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BC797" w14:textId="4D56465A" w:rsidR="006045C8" w:rsidRDefault="0081774B" w:rsidP="0081774B">
      <w:pPr>
        <w:pStyle w:val="ListParagraph"/>
        <w:numPr>
          <w:ilvl w:val="0"/>
          <w:numId w:val="2"/>
        </w:numPr>
        <w:rPr>
          <w:b/>
          <w:bCs/>
        </w:rPr>
      </w:pPr>
      <w:r w:rsidRPr="0081774B">
        <w:rPr>
          <w:b/>
          <w:bCs/>
        </w:rPr>
        <w:t>Sơ đồ usecase tổng quát</w:t>
      </w:r>
    </w:p>
    <w:p w14:paraId="01D5C7EA" w14:textId="14F6C37C" w:rsidR="0081774B" w:rsidRPr="0081774B" w:rsidRDefault="0081774B" w:rsidP="0081774B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B624EB" wp14:editId="45AF87AA">
            <wp:extent cx="5943600" cy="3745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74B" w:rsidRPr="0081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B5FE3"/>
    <w:multiLevelType w:val="hybridMultilevel"/>
    <w:tmpl w:val="9370DA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04DD7"/>
    <w:multiLevelType w:val="hybridMultilevel"/>
    <w:tmpl w:val="ECB0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10817">
    <w:abstractNumId w:val="1"/>
  </w:num>
  <w:num w:numId="2" w16cid:durableId="136073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3E"/>
    <w:rsid w:val="001A6C03"/>
    <w:rsid w:val="006045C8"/>
    <w:rsid w:val="0081774B"/>
    <w:rsid w:val="008409D3"/>
    <w:rsid w:val="00E3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F682"/>
  <w15:chartTrackingRefBased/>
  <w15:docId w15:val="{07DD3290-C3B3-462F-A63E-403D8B22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Lộc Trần</dc:creator>
  <cp:keywords/>
  <dc:description/>
  <cp:lastModifiedBy>Nguyên Lộc Trần</cp:lastModifiedBy>
  <cp:revision>2</cp:revision>
  <dcterms:created xsi:type="dcterms:W3CDTF">2022-11-29T09:28:00Z</dcterms:created>
  <dcterms:modified xsi:type="dcterms:W3CDTF">2022-11-29T09:31:00Z</dcterms:modified>
</cp:coreProperties>
</file>