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EED4" w14:textId="3747AD32" w:rsidR="00FA4E01" w:rsidRDefault="002E21AF" w:rsidP="002E21AF">
      <w:pPr>
        <w:jc w:val="both"/>
        <w:rPr>
          <w:rFonts w:ascii="Times New Roman" w:hAnsi="Times New Roman" w:cs="Times New Roman"/>
          <w:sz w:val="26"/>
          <w:szCs w:val="26"/>
        </w:rPr>
      </w:pPr>
      <w:r w:rsidRPr="002E21AF">
        <w:rPr>
          <w:rFonts w:ascii="Times New Roman" w:hAnsi="Times New Roman" w:cs="Times New Roman"/>
          <w:sz w:val="26"/>
          <w:szCs w:val="26"/>
        </w:rPr>
        <w:t>Tuần sau cho biết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ã làm được gì với Drupal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53CC1A13" w14:textId="43923A85" w:rsidR="002E21AF" w:rsidRPr="002E21AF" w:rsidRDefault="002E21AF" w:rsidP="002E21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hướng đẫn khoá học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DựngWebChuyênNghiệpChoNgườiKhôngBiếtCodeVớiDrupal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của thầy Phạm Thi Vương thì khoá học có đề cập tới việc sử dụng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Dev Desktop</w:t>
      </w:r>
      <w:r>
        <w:rPr>
          <w:rFonts w:ascii="Times New Roman" w:hAnsi="Times New Roman" w:cs="Times New Roman"/>
          <w:sz w:val="26"/>
          <w:szCs w:val="26"/>
        </w:rPr>
        <w:t xml:space="preserve"> để sử dụng Drupal dựng trang web mà không cần phải code. Tuy nhiên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Dev Desktop</w:t>
      </w:r>
      <w:r>
        <w:rPr>
          <w:rFonts w:ascii="Times New Roman" w:hAnsi="Times New Roman" w:cs="Times New Roman"/>
          <w:sz w:val="26"/>
          <w:szCs w:val="26"/>
        </w:rPr>
        <w:t xml:space="preserve"> đã dừng hỗ trợ từ ngày 30 tháng 6 năm 2021 và các phiên bản mới nhất của Drupal cũng đã ngừng hỗ trợ với ứng dụng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Dev Desktop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này. </w:t>
      </w:r>
    </w:p>
    <w:p w14:paraId="76294E1F" w14:textId="3974F8FA" w:rsidR="002E21AF" w:rsidRDefault="002E21AF" w:rsidP="002E21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Acquia có đề cập tới việc chuyển sang nền tảng mới mang tên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Cloud IDE</w:t>
      </w:r>
      <w:r>
        <w:rPr>
          <w:rFonts w:ascii="Times New Roman" w:hAnsi="Times New Roman" w:cs="Times New Roman"/>
          <w:sz w:val="26"/>
          <w:szCs w:val="26"/>
        </w:rPr>
        <w:t xml:space="preserve"> thay thế cho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Dev Desktop</w:t>
      </w:r>
      <w:r>
        <w:rPr>
          <w:rFonts w:ascii="Times New Roman" w:hAnsi="Times New Roman" w:cs="Times New Roman"/>
          <w:sz w:val="26"/>
          <w:szCs w:val="26"/>
        </w:rPr>
        <w:t xml:space="preserve"> cũ và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Cloud IDE</w:t>
      </w:r>
      <w:r>
        <w:rPr>
          <w:rFonts w:ascii="Times New Roman" w:hAnsi="Times New Roman" w:cs="Times New Roman"/>
          <w:sz w:val="26"/>
          <w:szCs w:val="26"/>
        </w:rPr>
        <w:t xml:space="preserve"> thì vẫn có môi trường phát triển giống như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Dev Desktop</w:t>
      </w:r>
      <w:r>
        <w:rPr>
          <w:rFonts w:ascii="Times New Roman" w:hAnsi="Times New Roman" w:cs="Times New Roman"/>
          <w:sz w:val="26"/>
          <w:szCs w:val="26"/>
        </w:rPr>
        <w:t xml:space="preserve"> cũ nhưng ở trên môi trường Cloud. </w:t>
      </w:r>
      <w:r w:rsidRPr="002E21AF">
        <w:rPr>
          <w:rFonts w:ascii="Times New Roman" w:hAnsi="Times New Roman" w:cs="Times New Roman"/>
          <w:sz w:val="26"/>
          <w:szCs w:val="26"/>
        </w:rPr>
        <w:t xml:space="preserve">Với Cloud IDE, </w:t>
      </w:r>
      <w:r>
        <w:rPr>
          <w:rFonts w:ascii="Times New Roman" w:hAnsi="Times New Roman" w:cs="Times New Roman"/>
          <w:sz w:val="26"/>
          <w:szCs w:val="26"/>
        </w:rPr>
        <w:t xml:space="preserve">chúng ta </w:t>
      </w:r>
      <w:r w:rsidRPr="002E21AF">
        <w:rPr>
          <w:rFonts w:ascii="Times New Roman" w:hAnsi="Times New Roman" w:cs="Times New Roman"/>
          <w:sz w:val="26"/>
          <w:szCs w:val="26"/>
        </w:rPr>
        <w:t>vẫn có môi trường phát triển của riêng mình, nhưng bây giờ nó nằm trong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1A18">
        <w:rPr>
          <w:rFonts w:ascii="Times New Roman" w:hAnsi="Times New Roman" w:cs="Times New Roman"/>
          <w:b/>
          <w:bCs/>
          <w:sz w:val="26"/>
          <w:szCs w:val="26"/>
        </w:rPr>
        <w:t>Cloud</w:t>
      </w:r>
      <w:r w:rsidRPr="002E21AF">
        <w:rPr>
          <w:rFonts w:ascii="Times New Roman" w:hAnsi="Times New Roman" w:cs="Times New Roman"/>
          <w:sz w:val="26"/>
          <w:szCs w:val="26"/>
        </w:rPr>
        <w:t xml:space="preserve">. Điều đó có nghĩa là </w:t>
      </w:r>
      <w:r>
        <w:rPr>
          <w:rFonts w:ascii="Times New Roman" w:hAnsi="Times New Roman" w:cs="Times New Roman"/>
          <w:sz w:val="26"/>
          <w:szCs w:val="26"/>
        </w:rPr>
        <w:t>chúng ta</w:t>
      </w:r>
      <w:r w:rsidRPr="002E21AF">
        <w:rPr>
          <w:rFonts w:ascii="Times New Roman" w:hAnsi="Times New Roman" w:cs="Times New Roman"/>
          <w:sz w:val="26"/>
          <w:szCs w:val="26"/>
        </w:rPr>
        <w:t xml:space="preserve"> không phải tải </w:t>
      </w:r>
      <w:r>
        <w:rPr>
          <w:rFonts w:ascii="Times New Roman" w:hAnsi="Times New Roman" w:cs="Times New Roman"/>
          <w:sz w:val="26"/>
          <w:szCs w:val="26"/>
        </w:rPr>
        <w:t xml:space="preserve">ứng dụng </w:t>
      </w:r>
      <w:r w:rsidRPr="002E21AF">
        <w:rPr>
          <w:rFonts w:ascii="Times New Roman" w:hAnsi="Times New Roman" w:cs="Times New Roman"/>
          <w:sz w:val="26"/>
          <w:szCs w:val="26"/>
        </w:rPr>
        <w:t>xuống, cài đặt hoặc khắc phục sự cố phần mềm trên máy của chính mình</w:t>
      </w:r>
      <w:r>
        <w:rPr>
          <w:rFonts w:ascii="Times New Roman" w:hAnsi="Times New Roman" w:cs="Times New Roman"/>
          <w:sz w:val="26"/>
          <w:szCs w:val="26"/>
        </w:rPr>
        <w:t>. Và cũng không cần phải lo</w:t>
      </w:r>
      <w:r w:rsidR="00A01A18">
        <w:rPr>
          <w:rFonts w:ascii="Times New Roman" w:hAnsi="Times New Roman" w:cs="Times New Roman"/>
          <w:sz w:val="26"/>
          <w:szCs w:val="26"/>
        </w:rPr>
        <w:t xml:space="preserve"> các vấn đề</w:t>
      </w:r>
      <w:r w:rsidRPr="002E21AF">
        <w:rPr>
          <w:rFonts w:ascii="Times New Roman" w:hAnsi="Times New Roman" w:cs="Times New Roman"/>
          <w:sz w:val="26"/>
          <w:szCs w:val="26"/>
        </w:rPr>
        <w:t xml:space="preserve"> về Windows, đặc quyền quản trị, phần cứng chậm hoặc tường lửa. Nền tảng đám mây Acquia sẽ tạo ra một môi trường hoàn toàn mới cho </w:t>
      </w:r>
      <w:r>
        <w:rPr>
          <w:rFonts w:ascii="Times New Roman" w:hAnsi="Times New Roman" w:cs="Times New Roman"/>
          <w:sz w:val="26"/>
          <w:szCs w:val="26"/>
        </w:rPr>
        <w:t xml:space="preserve">người sử dụng </w:t>
      </w:r>
      <w:r w:rsidRPr="002E21AF">
        <w:rPr>
          <w:rFonts w:ascii="Times New Roman" w:hAnsi="Times New Roman" w:cs="Times New Roman"/>
          <w:sz w:val="26"/>
          <w:szCs w:val="26"/>
        </w:rPr>
        <w:t>và nó sẽ hoạt động “hiệu quả”.</w:t>
      </w:r>
    </w:p>
    <w:p w14:paraId="1B17C91E" w14:textId="0E720F85" w:rsidR="00A01A18" w:rsidRPr="00A01A18" w:rsidRDefault="00A01A18" w:rsidP="002E21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nhiên nhóm chúng em cần phải tham khảo thêm ý kiến</w:t>
      </w:r>
      <w:r w:rsidR="002A60A0">
        <w:rPr>
          <w:rFonts w:ascii="Times New Roman" w:hAnsi="Times New Roman" w:cs="Times New Roman"/>
          <w:sz w:val="26"/>
          <w:szCs w:val="26"/>
        </w:rPr>
        <w:t xml:space="preserve"> cũng như góp ý</w:t>
      </w:r>
      <w:r>
        <w:rPr>
          <w:rFonts w:ascii="Times New Roman" w:hAnsi="Times New Roman" w:cs="Times New Roman"/>
          <w:sz w:val="26"/>
          <w:szCs w:val="26"/>
        </w:rPr>
        <w:t xml:space="preserve"> của thầy về việc sử dụng </w:t>
      </w:r>
      <w:r w:rsidRPr="002E21AF">
        <w:rPr>
          <w:rFonts w:ascii="Times New Roman" w:hAnsi="Times New Roman" w:cs="Times New Roman"/>
          <w:b/>
          <w:bCs/>
          <w:sz w:val="26"/>
          <w:szCs w:val="26"/>
        </w:rPr>
        <w:t>Acquia Cloud IDE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mới cho phần đồ án của mình.</w:t>
      </w:r>
    </w:p>
    <w:p w14:paraId="03A3CE8B" w14:textId="112E92D4" w:rsidR="002E21AF" w:rsidRPr="002E21AF" w:rsidRDefault="002E21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sectPr w:rsidR="002E21AF" w:rsidRPr="002E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F"/>
    <w:rsid w:val="001A6C03"/>
    <w:rsid w:val="002A60A0"/>
    <w:rsid w:val="002E21AF"/>
    <w:rsid w:val="008409D3"/>
    <w:rsid w:val="00A01A18"/>
    <w:rsid w:val="00FA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5707"/>
  <w15:chartTrackingRefBased/>
  <w15:docId w15:val="{9A44A99C-5A55-4CA8-B6AF-7F726AA8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</cp:revision>
  <dcterms:created xsi:type="dcterms:W3CDTF">2022-10-02T07:19:00Z</dcterms:created>
  <dcterms:modified xsi:type="dcterms:W3CDTF">2022-10-02T07:34:00Z</dcterms:modified>
</cp:coreProperties>
</file>