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72EBD325" w14:textId="2DC01845" w:rsidR="00B93E26" w:rsidRPr="00B93E26" w:rsidRDefault="00650220" w:rsidP="00B93E26">
          <w:pPr>
            <w:pStyle w:val="TOC1"/>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bookmarkStart w:id="0" w:name="_Hlk148429302"/>
          <w:r w:rsidR="00B93E26" w:rsidRPr="00B93E26">
            <w:rPr>
              <w:rFonts w:asciiTheme="majorHAnsi" w:hAnsiTheme="majorHAnsi" w:cstheme="majorHAnsi"/>
              <w:b/>
              <w:bCs/>
              <w:noProof/>
              <w:sz w:val="26"/>
              <w:szCs w:val="26"/>
              <w:lang w:val="nl-NL"/>
            </w:rPr>
            <w:t>DANH MỤC HÌNH ẢNH</w:t>
          </w:r>
          <w:r w:rsidR="00B93E26" w:rsidRPr="00B93E26">
            <w:rPr>
              <w:rFonts w:asciiTheme="majorHAnsi" w:hAnsiTheme="majorHAnsi" w:cstheme="majorHAnsi"/>
              <w:noProof/>
              <w:sz w:val="26"/>
              <w:szCs w:val="26"/>
            </w:rPr>
            <w:tab/>
          </w:r>
          <w:r w:rsidR="00B93E26" w:rsidRPr="00B93E26">
            <w:rPr>
              <w:rFonts w:asciiTheme="majorHAnsi" w:hAnsiTheme="majorHAnsi" w:cstheme="majorHAnsi"/>
              <w:noProof/>
              <w:sz w:val="26"/>
              <w:szCs w:val="26"/>
            </w:rPr>
            <w:fldChar w:fldCharType="begin"/>
          </w:r>
          <w:r w:rsidR="00B93E26" w:rsidRPr="00B93E26">
            <w:rPr>
              <w:rFonts w:asciiTheme="majorHAnsi" w:hAnsiTheme="majorHAnsi" w:cstheme="majorHAnsi"/>
              <w:noProof/>
              <w:sz w:val="26"/>
              <w:szCs w:val="26"/>
            </w:rPr>
            <w:instrText xml:space="preserve"> PAGEREF _Toc148429092 \h </w:instrText>
          </w:r>
          <w:r w:rsidR="00B93E26" w:rsidRPr="00B93E26">
            <w:rPr>
              <w:rFonts w:asciiTheme="majorHAnsi" w:hAnsiTheme="majorHAnsi" w:cstheme="majorHAnsi"/>
              <w:noProof/>
              <w:sz w:val="26"/>
              <w:szCs w:val="26"/>
            </w:rPr>
          </w:r>
          <w:r w:rsidR="00B93E26"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iv</w:t>
          </w:r>
          <w:r w:rsidR="00B93E26" w:rsidRPr="00B93E26">
            <w:rPr>
              <w:rFonts w:asciiTheme="majorHAnsi" w:hAnsiTheme="majorHAnsi" w:cstheme="majorHAnsi"/>
              <w:noProof/>
              <w:sz w:val="26"/>
              <w:szCs w:val="26"/>
            </w:rPr>
            <w:fldChar w:fldCharType="end"/>
          </w:r>
        </w:p>
        <w:p w14:paraId="5C10150C" w14:textId="05672A93" w:rsidR="00B93E26" w:rsidRPr="00B93E26" w:rsidRDefault="00B93E26" w:rsidP="00B93E26">
          <w:pPr>
            <w:pStyle w:val="TOC1"/>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noProof/>
              <w:sz w:val="26"/>
              <w:szCs w:val="26"/>
              <w:lang w:val="nl-NL"/>
            </w:rPr>
            <w:t>LỜI MỞ ĐẦU</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_Toc148429093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w:t>
          </w:r>
          <w:r w:rsidRPr="00B93E26">
            <w:rPr>
              <w:rFonts w:asciiTheme="majorHAnsi" w:hAnsiTheme="majorHAnsi" w:cstheme="majorHAnsi"/>
              <w:noProof/>
              <w:sz w:val="26"/>
              <w:szCs w:val="26"/>
            </w:rPr>
            <w:fldChar w:fldCharType="end"/>
          </w:r>
        </w:p>
        <w:p w14:paraId="700448B2" w14:textId="5CB1F22D" w:rsidR="00B93E26" w:rsidRPr="00B93E26" w:rsidRDefault="00B93E26" w:rsidP="00B93E26">
          <w:pPr>
            <w:pStyle w:val="TOC1"/>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CHƯƠNG 1. TỔNG QUAN VỀ HỆ THỐNG KHUYẾN NGHỊ</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_Toc148429094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4</w:t>
          </w:r>
          <w:r w:rsidRPr="00B93E26">
            <w:rPr>
              <w:rFonts w:asciiTheme="majorHAnsi" w:hAnsiTheme="majorHAnsi" w:cstheme="majorHAnsi"/>
              <w:noProof/>
              <w:sz w:val="26"/>
              <w:szCs w:val="26"/>
            </w:rPr>
            <w:fldChar w:fldCharType="end"/>
          </w:r>
        </w:p>
        <w:p w14:paraId="6F65BE9C" w14:textId="10E0C911" w:rsidR="00B93E26" w:rsidRPr="00B93E26" w:rsidRDefault="00B93E26" w:rsidP="00B93E26">
          <w:pPr>
            <w:pStyle w:val="TOC2"/>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1.1. Giới thiệu chung</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_Toc148429095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4</w:t>
          </w:r>
          <w:r w:rsidRPr="00B93E26">
            <w:rPr>
              <w:rFonts w:asciiTheme="majorHAnsi" w:hAnsiTheme="majorHAnsi" w:cstheme="majorHAnsi"/>
              <w:noProof/>
              <w:sz w:val="26"/>
              <w:szCs w:val="26"/>
            </w:rPr>
            <w:fldChar w:fldCharType="end"/>
          </w:r>
        </w:p>
        <w:p w14:paraId="2D4E60E2" w14:textId="60DDD5F7" w:rsidR="00B93E26" w:rsidRPr="00B93E26" w:rsidRDefault="00B93E26" w:rsidP="00B93E26">
          <w:pPr>
            <w:pStyle w:val="TOC2"/>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1.2. Phát biểu về bài toán khuyến nghị</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_Toc148429096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5</w:t>
          </w:r>
          <w:r w:rsidRPr="00B93E26">
            <w:rPr>
              <w:rFonts w:asciiTheme="majorHAnsi" w:hAnsiTheme="majorHAnsi" w:cstheme="majorHAnsi"/>
              <w:noProof/>
              <w:sz w:val="26"/>
              <w:szCs w:val="26"/>
            </w:rPr>
            <w:fldChar w:fldCharType="end"/>
          </w:r>
        </w:p>
        <w:p w14:paraId="32E77B78" w14:textId="24CE3DF1" w:rsidR="00B93E26" w:rsidRPr="00B93E26" w:rsidRDefault="00B93E26" w:rsidP="00B93E26">
          <w:pPr>
            <w:pStyle w:val="TOC2"/>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 Các hướng tiếp cận của bài toán khuyến nghị</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_Toc148429097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8</w:t>
          </w:r>
          <w:r w:rsidRPr="00B93E26">
            <w:rPr>
              <w:rFonts w:asciiTheme="majorHAnsi" w:hAnsiTheme="majorHAnsi" w:cstheme="majorHAnsi"/>
              <w:noProof/>
              <w:sz w:val="26"/>
              <w:szCs w:val="26"/>
            </w:rPr>
            <w:fldChar w:fldCharType="end"/>
          </w:r>
        </w:p>
        <w:p w14:paraId="75787B5D" w14:textId="6B195E6C"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1.3.1. Phương pháp lọc dựa trên nội dung</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_Toc148429098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8</w:t>
          </w:r>
          <w:r w:rsidRPr="00B93E26">
            <w:rPr>
              <w:rFonts w:asciiTheme="majorHAnsi" w:hAnsiTheme="majorHAnsi" w:cstheme="majorHAnsi"/>
              <w:noProof/>
              <w:sz w:val="26"/>
              <w:szCs w:val="26"/>
            </w:rPr>
            <w:fldChar w:fldCharType="end"/>
          </w:r>
        </w:p>
        <w:p w14:paraId="2A2197A5" w14:textId="3AE333F4"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1.3.1.1. Định nghĩa</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_Toc148429099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8</w:t>
          </w:r>
          <w:r w:rsidRPr="00B93E26">
            <w:rPr>
              <w:rFonts w:asciiTheme="majorHAnsi" w:hAnsiTheme="majorHAnsi" w:cstheme="majorHAnsi"/>
              <w:noProof/>
              <w:sz w:val="26"/>
              <w:szCs w:val="26"/>
            </w:rPr>
            <w:fldChar w:fldCharType="end"/>
          </w:r>
        </w:p>
        <w:p w14:paraId="65C36E54" w14:textId="55DC043F"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1.3.1.2. Khái quát bài toán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_Toc148429100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8</w:t>
          </w:r>
          <w:r w:rsidRPr="00B93E26">
            <w:rPr>
              <w:rFonts w:asciiTheme="majorHAnsi" w:hAnsiTheme="majorHAnsi" w:cstheme="majorHAnsi"/>
              <w:noProof/>
              <w:sz w:val="26"/>
              <w:szCs w:val="26"/>
            </w:rPr>
            <w:fldChar w:fldCharType="end"/>
          </w:r>
        </w:p>
        <w:p w14:paraId="156C811B" w14:textId="15F3971E"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1.3.1.3. Phân loại các cách tiếp cận lọc dựa trên nội dung</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_Toc148429101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9</w:t>
          </w:r>
          <w:r w:rsidRPr="00B93E26">
            <w:rPr>
              <w:rFonts w:asciiTheme="majorHAnsi" w:hAnsiTheme="majorHAnsi" w:cstheme="majorHAnsi"/>
              <w:noProof/>
              <w:sz w:val="26"/>
              <w:szCs w:val="26"/>
            </w:rPr>
            <w:fldChar w:fldCharType="end"/>
          </w:r>
        </w:p>
        <w:p w14:paraId="7EA1B48F" w14:textId="38D6754F"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1.3.1.4. Ưu điểm và khuyết điểm của lọc dựa trên nội dung</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_Toc148429102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11</w:t>
          </w:r>
          <w:r w:rsidRPr="00B93E26">
            <w:rPr>
              <w:rFonts w:asciiTheme="majorHAnsi" w:hAnsiTheme="majorHAnsi" w:cstheme="majorHAnsi"/>
              <w:noProof/>
              <w:sz w:val="26"/>
              <w:szCs w:val="26"/>
            </w:rPr>
            <w:fldChar w:fldCharType="end"/>
          </w:r>
        </w:p>
        <w:p w14:paraId="1C98C44B" w14:textId="59BAB24F"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1.3.2. Phương pháp lọc cộng tác</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_Toc148429103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12</w:t>
          </w:r>
          <w:r w:rsidRPr="00B93E26">
            <w:rPr>
              <w:rFonts w:asciiTheme="majorHAnsi" w:hAnsiTheme="majorHAnsi" w:cstheme="majorHAnsi"/>
              <w:noProof/>
              <w:sz w:val="26"/>
              <w:szCs w:val="26"/>
            </w:rPr>
            <w:fldChar w:fldCharType="end"/>
          </w:r>
        </w:p>
        <w:p w14:paraId="2BAF2BEB" w14:textId="3508287F"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1.3.2.1. Định nghĩa</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_Toc148429104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12</w:t>
          </w:r>
          <w:r w:rsidRPr="00B93E26">
            <w:rPr>
              <w:rFonts w:asciiTheme="majorHAnsi" w:hAnsiTheme="majorHAnsi" w:cstheme="majorHAnsi"/>
              <w:noProof/>
              <w:sz w:val="26"/>
              <w:szCs w:val="26"/>
            </w:rPr>
            <w:fldChar w:fldCharType="end"/>
          </w:r>
        </w:p>
        <w:p w14:paraId="7A349276" w14:textId="2DD25EE5"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1.3.2.2. Khái quát bài toán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_Toc148429105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13</w:t>
          </w:r>
          <w:r w:rsidRPr="00B93E26">
            <w:rPr>
              <w:rFonts w:asciiTheme="majorHAnsi" w:hAnsiTheme="majorHAnsi" w:cstheme="majorHAnsi"/>
              <w:noProof/>
              <w:sz w:val="26"/>
              <w:szCs w:val="26"/>
            </w:rPr>
            <w:fldChar w:fldCharType="end"/>
          </w:r>
        </w:p>
        <w:p w14:paraId="4DE3ACA2" w14:textId="6746F006"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1.3.2.3. Phân loại các cách tiếp cận lọc cộng tác</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_Toc148429106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14</w:t>
          </w:r>
          <w:r w:rsidRPr="00B93E26">
            <w:rPr>
              <w:rFonts w:asciiTheme="majorHAnsi" w:hAnsiTheme="majorHAnsi" w:cstheme="majorHAnsi"/>
              <w:noProof/>
              <w:sz w:val="26"/>
              <w:szCs w:val="26"/>
            </w:rPr>
            <w:fldChar w:fldCharType="end"/>
          </w:r>
        </w:p>
        <w:p w14:paraId="32628EC1" w14:textId="037992EF"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1.3.2.4. Ưu điểm và khuyết điểm của lọc cộng tác</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_Toc148429107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15</w:t>
          </w:r>
          <w:r w:rsidRPr="00B93E26">
            <w:rPr>
              <w:rFonts w:asciiTheme="majorHAnsi" w:hAnsiTheme="majorHAnsi" w:cstheme="majorHAnsi"/>
              <w:noProof/>
              <w:sz w:val="26"/>
              <w:szCs w:val="26"/>
            </w:rPr>
            <w:fldChar w:fldCharType="end"/>
          </w:r>
        </w:p>
        <w:p w14:paraId="0A0B5C08" w14:textId="1A5F9CB2"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1.3.3. Phương pháp tiếp cận lai</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_Toc148429108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16</w:t>
          </w:r>
          <w:r w:rsidRPr="00B93E26">
            <w:rPr>
              <w:rFonts w:asciiTheme="majorHAnsi" w:hAnsiTheme="majorHAnsi" w:cstheme="majorHAnsi"/>
              <w:noProof/>
              <w:sz w:val="26"/>
              <w:szCs w:val="26"/>
            </w:rPr>
            <w:fldChar w:fldCharType="end"/>
          </w:r>
        </w:p>
        <w:p w14:paraId="70D6512E" w14:textId="033BEBF5" w:rsidR="00B93E26" w:rsidRPr="00B93E26" w:rsidRDefault="00B93E26" w:rsidP="00B93E26">
          <w:pPr>
            <w:pStyle w:val="TOC2"/>
            <w:tabs>
              <w:tab w:val="right" w:leader="dot" w:pos="9346"/>
            </w:tabs>
            <w:spacing w:before="80" w:after="80" w:line="360" w:lineRule="auto"/>
            <w:rPr>
              <w:rFonts w:asciiTheme="majorHAnsi" w:hAnsiTheme="majorHAnsi" w:cstheme="majorHAnsi"/>
              <w:b/>
              <w:bCs/>
              <w:noProof/>
              <w:kern w:val="2"/>
              <w:sz w:val="26"/>
              <w:szCs w:val="26"/>
              <w14:ligatures w14:val="standardContextual"/>
            </w:rPr>
          </w:pPr>
          <w:r w:rsidRPr="00B93E26">
            <w:rPr>
              <w:rFonts w:asciiTheme="majorHAnsi" w:hAnsiTheme="majorHAnsi" w:cstheme="majorHAnsi"/>
              <w:b/>
              <w:bCs/>
              <w:noProof/>
              <w:sz w:val="26"/>
              <w:szCs w:val="26"/>
            </w:rPr>
            <w:t>1.4. Khảo sát một số công trình nghiên cứu khoa học có liên quan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_Toc148429109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21</w:t>
          </w:r>
          <w:r w:rsidRPr="00B93E26">
            <w:rPr>
              <w:rFonts w:asciiTheme="majorHAnsi" w:hAnsiTheme="majorHAnsi" w:cstheme="majorHAnsi"/>
              <w:noProof/>
              <w:sz w:val="26"/>
              <w:szCs w:val="26"/>
            </w:rPr>
            <w:fldChar w:fldCharType="end"/>
          </w:r>
        </w:p>
        <w:p w14:paraId="68F54D57" w14:textId="6BFA9522"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bookmarkStart w:id="1" w:name="_Hlk148429327"/>
          <w:r w:rsidRPr="00B93E26">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_Toc148429110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21</w:t>
          </w:r>
          <w:r w:rsidRPr="00B93E26">
            <w:rPr>
              <w:rFonts w:asciiTheme="majorHAnsi" w:hAnsiTheme="majorHAnsi" w:cstheme="majorHAnsi"/>
              <w:noProof/>
              <w:sz w:val="26"/>
              <w:szCs w:val="26"/>
            </w:rPr>
            <w:fldChar w:fldCharType="end"/>
          </w:r>
        </w:p>
        <w:p w14:paraId="25A4F7B8" w14:textId="114182B7"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1.4.1.1. Tổng quan về công trình nghiên cứu</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_Toc148429111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21</w:t>
          </w:r>
          <w:r w:rsidRPr="00B93E26">
            <w:rPr>
              <w:rFonts w:asciiTheme="majorHAnsi" w:hAnsiTheme="majorHAnsi" w:cstheme="majorHAnsi"/>
              <w:noProof/>
              <w:sz w:val="26"/>
              <w:szCs w:val="26"/>
            </w:rPr>
            <w:fldChar w:fldCharType="end"/>
          </w:r>
        </w:p>
        <w:p w14:paraId="44C02403" w14:textId="5606EF52"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1.4.1.2. Đề xuất thuật toán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_Toc148429112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23</w:t>
          </w:r>
          <w:r w:rsidRPr="00B93E26">
            <w:rPr>
              <w:rFonts w:asciiTheme="majorHAnsi" w:hAnsiTheme="majorHAnsi" w:cstheme="majorHAnsi"/>
              <w:noProof/>
              <w:sz w:val="26"/>
              <w:szCs w:val="26"/>
            </w:rPr>
            <w:fldChar w:fldCharType="end"/>
          </w:r>
        </w:p>
        <w:p w14:paraId="1A325C96" w14:textId="29BC2BE5"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1.4.1.3. Kết quả thực nghiệm của công trình</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_Toc148429113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25</w:t>
          </w:r>
          <w:r w:rsidRPr="00B93E26">
            <w:rPr>
              <w:rFonts w:asciiTheme="majorHAnsi" w:hAnsiTheme="majorHAnsi" w:cstheme="majorHAnsi"/>
              <w:noProof/>
              <w:sz w:val="26"/>
              <w:szCs w:val="26"/>
            </w:rPr>
            <w:fldChar w:fldCharType="end"/>
          </w:r>
        </w:p>
        <w:p w14:paraId="1916A3A3" w14:textId="3DDC2B70"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1.4.1.4. Tóm tắt công trình nghiên cứu và hướng đi cuối</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_Toc148429114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26</w:t>
          </w:r>
          <w:r w:rsidRPr="00B93E26">
            <w:rPr>
              <w:rFonts w:asciiTheme="majorHAnsi" w:hAnsiTheme="majorHAnsi" w:cstheme="majorHAnsi"/>
              <w:noProof/>
              <w:sz w:val="26"/>
              <w:szCs w:val="26"/>
            </w:rPr>
            <w:fldChar w:fldCharType="end"/>
          </w:r>
        </w:p>
        <w:p w14:paraId="14906016" w14:textId="26886214"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bookmarkStart w:id="2" w:name="_Hlk148429400"/>
          <w:bookmarkEnd w:id="1"/>
          <w:r w:rsidRPr="00B93E26">
            <w:rPr>
              <w:rFonts w:asciiTheme="majorHAnsi" w:hAnsiTheme="majorHAnsi" w:cstheme="majorHAnsi"/>
              <w:b/>
              <w:bCs/>
              <w:noProof/>
              <w:sz w:val="26"/>
              <w:szCs w:val="26"/>
            </w:rPr>
            <w:t>1.4.2. Giải quyết vấn đề phân phối trong hệ thống khuyến nghị dựa trên đặc trưng nội dung của đối tượng</w:t>
          </w:r>
          <w:bookmarkEnd w:id="2"/>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_Toc148429115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26</w:t>
          </w:r>
          <w:r w:rsidRPr="00B93E26">
            <w:rPr>
              <w:rFonts w:asciiTheme="majorHAnsi" w:hAnsiTheme="majorHAnsi" w:cstheme="majorHAnsi"/>
              <w:noProof/>
              <w:sz w:val="26"/>
              <w:szCs w:val="26"/>
            </w:rPr>
            <w:fldChar w:fldCharType="end"/>
          </w:r>
        </w:p>
        <w:p w14:paraId="01C2E47E" w14:textId="5541B4FA"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bookmarkStart w:id="3" w:name="_Hlk148429414"/>
          <w:r w:rsidRPr="00B93E26">
            <w:rPr>
              <w:rFonts w:asciiTheme="majorHAnsi" w:hAnsiTheme="majorHAnsi" w:cstheme="majorHAnsi"/>
              <w:b/>
              <w:bCs/>
              <w:noProof/>
              <w:sz w:val="26"/>
              <w:szCs w:val="26"/>
            </w:rPr>
            <w:lastRenderedPageBreak/>
            <w:t>1.4.2.1. Tổng quan về công trình nghiên cứu</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_Toc148429116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26</w:t>
          </w:r>
          <w:r w:rsidRPr="00B93E26">
            <w:rPr>
              <w:rFonts w:asciiTheme="majorHAnsi" w:hAnsiTheme="majorHAnsi" w:cstheme="majorHAnsi"/>
              <w:noProof/>
              <w:sz w:val="26"/>
              <w:szCs w:val="26"/>
            </w:rPr>
            <w:fldChar w:fldCharType="end"/>
          </w:r>
        </w:p>
        <w:p w14:paraId="2CC4679A" w14:textId="34571717"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1.4.2.2. Đề xuất thuật toán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_Toc148429117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27</w:t>
          </w:r>
          <w:r w:rsidRPr="00B93E26">
            <w:rPr>
              <w:rFonts w:asciiTheme="majorHAnsi" w:hAnsiTheme="majorHAnsi" w:cstheme="majorHAnsi"/>
              <w:noProof/>
              <w:sz w:val="26"/>
              <w:szCs w:val="26"/>
            </w:rPr>
            <w:fldChar w:fldCharType="end"/>
          </w:r>
        </w:p>
        <w:p w14:paraId="05C750C6" w14:textId="68F75715"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1.4.2.3. Kết quả thực nghiệm của công trình</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_Toc148429118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31</w:t>
          </w:r>
          <w:r w:rsidRPr="00B93E26">
            <w:rPr>
              <w:rFonts w:asciiTheme="majorHAnsi" w:hAnsiTheme="majorHAnsi" w:cstheme="majorHAnsi"/>
              <w:noProof/>
              <w:sz w:val="26"/>
              <w:szCs w:val="26"/>
            </w:rPr>
            <w:fldChar w:fldCharType="end"/>
          </w:r>
        </w:p>
        <w:p w14:paraId="4A726D88" w14:textId="433BA575" w:rsidR="00B93E26" w:rsidRPr="00B93E26" w:rsidRDefault="00B93E26" w:rsidP="00B93E26">
          <w:pPr>
            <w:pStyle w:val="TOC4"/>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1.4.2.4. Tóm tắt công trình nghiên cứu và hướng đi cuối</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_Toc148429119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32</w:t>
          </w:r>
          <w:r w:rsidRPr="00B93E26">
            <w:rPr>
              <w:rFonts w:asciiTheme="majorHAnsi" w:hAnsiTheme="majorHAnsi" w:cstheme="majorHAnsi"/>
              <w:noProof/>
              <w:sz w:val="26"/>
              <w:szCs w:val="26"/>
            </w:rPr>
            <w:fldChar w:fldCharType="end"/>
          </w:r>
        </w:p>
        <w:p w14:paraId="22E0DDB0" w14:textId="652CEA73" w:rsidR="00B93E26" w:rsidRPr="00B93E26" w:rsidRDefault="00B93E26" w:rsidP="00B93E26">
          <w:pPr>
            <w:pStyle w:val="TOC3"/>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1.4.3. Kết luận rút ra từ khảo sát các công trình nghiên cứu có liên quan</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_Toc148429120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33</w:t>
          </w:r>
          <w:r w:rsidRPr="00B93E26">
            <w:rPr>
              <w:rFonts w:asciiTheme="majorHAnsi" w:hAnsiTheme="majorHAnsi" w:cstheme="majorHAnsi"/>
              <w:noProof/>
              <w:sz w:val="26"/>
              <w:szCs w:val="26"/>
            </w:rPr>
            <w:fldChar w:fldCharType="end"/>
          </w:r>
          <w:bookmarkEnd w:id="3"/>
        </w:p>
        <w:bookmarkEnd w:id="0"/>
        <w:p w14:paraId="27A57644" w14:textId="42D114C9" w:rsidR="00B93E26" w:rsidRPr="00B93E26" w:rsidRDefault="00B93E26" w:rsidP="00B93E26">
          <w:pPr>
            <w:pStyle w:val="TOC2"/>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1.5. Giới thiệu bài toán khuyến nghị phim trên các trang web xem phim</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_Toc148429121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33</w:t>
          </w:r>
          <w:r w:rsidRPr="00B93E26">
            <w:rPr>
              <w:rFonts w:asciiTheme="majorHAnsi" w:hAnsiTheme="majorHAnsi" w:cstheme="majorHAnsi"/>
              <w:noProof/>
              <w:sz w:val="26"/>
              <w:szCs w:val="26"/>
            </w:rPr>
            <w:fldChar w:fldCharType="end"/>
          </w:r>
        </w:p>
        <w:p w14:paraId="11B6D391" w14:textId="15A6B6B4" w:rsidR="00B93E26" w:rsidRPr="00B93E26" w:rsidRDefault="00B93E26" w:rsidP="00B93E26">
          <w:pPr>
            <w:pStyle w:val="TOC2"/>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bCs/>
              <w:noProof/>
              <w:sz w:val="26"/>
              <w:szCs w:val="26"/>
            </w:rPr>
            <w:t>1.6. Tóm tắt chương 1</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_Toc148429122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34</w:t>
          </w:r>
          <w:r w:rsidRPr="00B93E26">
            <w:rPr>
              <w:rFonts w:asciiTheme="majorHAnsi" w:hAnsiTheme="majorHAnsi" w:cstheme="majorHAnsi"/>
              <w:noProof/>
              <w:sz w:val="26"/>
              <w:szCs w:val="26"/>
            </w:rPr>
            <w:fldChar w:fldCharType="end"/>
          </w:r>
        </w:p>
        <w:p w14:paraId="2DDF1261" w14:textId="3D3117FD" w:rsidR="00B93E26" w:rsidRPr="00B93E26" w:rsidRDefault="00B93E26" w:rsidP="00B93E26">
          <w:pPr>
            <w:pStyle w:val="TOC1"/>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b/>
              <w:noProof/>
              <w:sz w:val="26"/>
              <w:szCs w:val="26"/>
            </w:rPr>
            <w:t>TÀI LIỆU THAM KHẢO</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_Toc148429123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36</w:t>
          </w:r>
          <w:r w:rsidRPr="00B93E26">
            <w:rPr>
              <w:rFonts w:asciiTheme="majorHAnsi" w:hAnsiTheme="majorHAnsi" w:cstheme="majorHAnsi"/>
              <w:noProof/>
              <w:sz w:val="26"/>
              <w:szCs w:val="26"/>
            </w:rPr>
            <w:fldChar w:fldCharType="end"/>
          </w:r>
        </w:p>
        <w:p w14:paraId="61D0EFA0" w14:textId="78D5F4A0" w:rsidR="00B93E26" w:rsidRPr="00B93E26" w:rsidRDefault="00B93E26" w:rsidP="00B93E26">
          <w:pPr>
            <w:pStyle w:val="TOC1"/>
            <w:tabs>
              <w:tab w:val="right" w:leader="dot" w:pos="9346"/>
            </w:tabs>
            <w:spacing w:before="80" w:after="80" w:line="360" w:lineRule="auto"/>
            <w:rPr>
              <w:rFonts w:asciiTheme="majorHAnsi" w:hAnsiTheme="majorHAnsi" w:cstheme="majorHAnsi"/>
              <w:noProof/>
              <w:kern w:val="2"/>
              <w:sz w:val="26"/>
              <w:szCs w:val="26"/>
              <w14:ligatures w14:val="standardContextual"/>
            </w:rPr>
          </w:pPr>
          <w:r w:rsidRPr="00B93E26">
            <w:rPr>
              <w:rFonts w:asciiTheme="majorHAnsi" w:hAnsiTheme="majorHAnsi" w:cstheme="majorHAnsi"/>
              <w:noProof/>
              <w:sz w:val="26"/>
              <w:szCs w:val="26"/>
            </w:rPr>
            <w:t>Tiếng việt</w:t>
          </w:r>
          <w:r w:rsidRPr="00B93E26">
            <w:rPr>
              <w:rFonts w:asciiTheme="majorHAnsi" w:hAnsiTheme="majorHAnsi" w:cstheme="majorHAnsi"/>
              <w:noProof/>
              <w:sz w:val="26"/>
              <w:szCs w:val="26"/>
            </w:rPr>
            <w:tab/>
          </w:r>
          <w:r w:rsidRPr="00B93E26">
            <w:rPr>
              <w:rFonts w:asciiTheme="majorHAnsi" w:hAnsiTheme="majorHAnsi" w:cstheme="majorHAnsi"/>
              <w:noProof/>
              <w:sz w:val="26"/>
              <w:szCs w:val="26"/>
            </w:rPr>
            <w:fldChar w:fldCharType="begin"/>
          </w:r>
          <w:r w:rsidRPr="00B93E26">
            <w:rPr>
              <w:rFonts w:asciiTheme="majorHAnsi" w:hAnsiTheme="majorHAnsi" w:cstheme="majorHAnsi"/>
              <w:noProof/>
              <w:sz w:val="26"/>
              <w:szCs w:val="26"/>
            </w:rPr>
            <w:instrText xml:space="preserve"> PAGEREF _Toc148429124 \h </w:instrText>
          </w:r>
          <w:r w:rsidRPr="00B93E26">
            <w:rPr>
              <w:rFonts w:asciiTheme="majorHAnsi" w:hAnsiTheme="majorHAnsi" w:cstheme="majorHAnsi"/>
              <w:noProof/>
              <w:sz w:val="26"/>
              <w:szCs w:val="26"/>
            </w:rPr>
          </w:r>
          <w:r w:rsidRPr="00B93E26">
            <w:rPr>
              <w:rFonts w:asciiTheme="majorHAnsi" w:hAnsiTheme="majorHAnsi" w:cstheme="majorHAnsi"/>
              <w:noProof/>
              <w:sz w:val="26"/>
              <w:szCs w:val="26"/>
            </w:rPr>
            <w:fldChar w:fldCharType="separate"/>
          </w:r>
          <w:r w:rsidR="006A49B6">
            <w:rPr>
              <w:rFonts w:asciiTheme="majorHAnsi" w:hAnsiTheme="majorHAnsi" w:cstheme="majorHAnsi"/>
              <w:noProof/>
              <w:sz w:val="26"/>
              <w:szCs w:val="26"/>
            </w:rPr>
            <w:t>36</w:t>
          </w:r>
          <w:r w:rsidRPr="00B93E26">
            <w:rPr>
              <w:rFonts w:asciiTheme="majorHAnsi" w:hAnsiTheme="majorHAnsi" w:cstheme="majorHAnsi"/>
              <w:noProof/>
              <w:sz w:val="26"/>
              <w:szCs w:val="26"/>
            </w:rPr>
            <w:fldChar w:fldCharType="end"/>
          </w:r>
        </w:p>
        <w:p w14:paraId="5B36F4E0" w14:textId="2785A58B"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4" w:name="_Toc148429092"/>
      <w:r w:rsidRPr="00650220">
        <w:rPr>
          <w:b/>
          <w:bCs/>
          <w:color w:val="auto"/>
          <w:lang w:val="nl-NL"/>
        </w:rPr>
        <w:lastRenderedPageBreak/>
        <w:t>DANH MỤC HÌNH ẢNH</w:t>
      </w:r>
      <w:bookmarkEnd w:id="4"/>
    </w:p>
    <w:p w14:paraId="03999582" w14:textId="2FC8FEB5"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sz w:val="26"/>
          <w:szCs w:val="26"/>
          <w:lang w:val="nl-NL"/>
        </w:rPr>
        <w:fldChar w:fldCharType="begin"/>
      </w:r>
      <w:r w:rsidRPr="00F40CB6">
        <w:rPr>
          <w:rFonts w:asciiTheme="majorHAnsi" w:hAnsiTheme="majorHAnsi" w:cstheme="majorHAnsi"/>
          <w:sz w:val="26"/>
          <w:szCs w:val="26"/>
          <w:lang w:val="nl-NL"/>
        </w:rPr>
        <w:instrText xml:space="preserve"> TOC \h \z \c "Hình 1." </w:instrText>
      </w:r>
      <w:r w:rsidRPr="00F40CB6">
        <w:rPr>
          <w:rFonts w:asciiTheme="majorHAnsi" w:hAnsiTheme="majorHAnsi" w:cstheme="majorHAnsi"/>
          <w:sz w:val="26"/>
          <w:szCs w:val="26"/>
          <w:lang w:val="nl-NL"/>
        </w:rPr>
        <w:fldChar w:fldCharType="separate"/>
      </w:r>
      <w:hyperlink w:anchor="_Toc148160503" w:history="1">
        <w:r w:rsidRPr="00F40CB6">
          <w:rPr>
            <w:rStyle w:val="Hyperlink"/>
            <w:rFonts w:asciiTheme="majorHAnsi" w:hAnsiTheme="majorHAnsi" w:cstheme="majorHAnsi"/>
            <w:noProof/>
            <w:color w:val="auto"/>
            <w:sz w:val="26"/>
            <w:szCs w:val="26"/>
          </w:rPr>
          <w:t>Hình 1. 1. Ví dụ về hệ thống khuyến nghị của một trang web xem phim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4</w:t>
        </w:r>
        <w:r w:rsidRPr="00F40CB6">
          <w:rPr>
            <w:rFonts w:asciiTheme="majorHAnsi" w:hAnsiTheme="majorHAnsi" w:cstheme="majorHAnsi"/>
            <w:noProof/>
            <w:webHidden/>
            <w:sz w:val="26"/>
            <w:szCs w:val="26"/>
          </w:rPr>
          <w:fldChar w:fldCharType="end"/>
        </w:r>
      </w:hyperlink>
    </w:p>
    <w:p w14:paraId="3609466A" w14:textId="4D31B2B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4" w:history="1">
        <w:r w:rsidR="00F40CB6" w:rsidRPr="00F40CB6">
          <w:rPr>
            <w:rStyle w:val="Hyperlink"/>
            <w:rFonts w:asciiTheme="majorHAnsi" w:hAnsiTheme="majorHAnsi" w:cstheme="majorHAnsi"/>
            <w:noProof/>
            <w:color w:val="auto"/>
            <w:sz w:val="26"/>
            <w:szCs w:val="26"/>
          </w:rPr>
          <w:t>Hình 1. 2. Ví dụ ma trận đánh giá tổng quát Rij</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6</w:t>
        </w:r>
        <w:r w:rsidR="00F40CB6" w:rsidRPr="00F40CB6">
          <w:rPr>
            <w:rFonts w:asciiTheme="majorHAnsi" w:hAnsiTheme="majorHAnsi" w:cstheme="majorHAnsi"/>
            <w:noProof/>
            <w:webHidden/>
            <w:sz w:val="26"/>
            <w:szCs w:val="26"/>
          </w:rPr>
          <w:fldChar w:fldCharType="end"/>
        </w:r>
      </w:hyperlink>
    </w:p>
    <w:p w14:paraId="1CDF0E1A" w14:textId="1C20639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5" w:history="1">
        <w:r w:rsidR="00F40CB6" w:rsidRPr="00F40CB6">
          <w:rPr>
            <w:rStyle w:val="Hyperlink"/>
            <w:rFonts w:asciiTheme="majorHAnsi" w:hAnsiTheme="majorHAnsi" w:cstheme="majorHAnsi"/>
            <w:noProof/>
            <w:color w:val="auto"/>
            <w:sz w:val="26"/>
            <w:szCs w:val="26"/>
          </w:rPr>
          <w:t>Hình 1. 3. Ví dụ mô hình kỹ thuật lọc dựa trên nội dung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8</w:t>
        </w:r>
        <w:r w:rsidR="00F40CB6" w:rsidRPr="00F40CB6">
          <w:rPr>
            <w:rFonts w:asciiTheme="majorHAnsi" w:hAnsiTheme="majorHAnsi" w:cstheme="majorHAnsi"/>
            <w:noProof/>
            <w:webHidden/>
            <w:sz w:val="26"/>
            <w:szCs w:val="26"/>
          </w:rPr>
          <w:fldChar w:fldCharType="end"/>
        </w:r>
      </w:hyperlink>
    </w:p>
    <w:p w14:paraId="342CBAC3" w14:textId="1F9BA465"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6" w:history="1">
        <w:r w:rsidR="00F40CB6" w:rsidRPr="00F40CB6">
          <w:rPr>
            <w:rStyle w:val="Hyperlink"/>
            <w:rFonts w:asciiTheme="majorHAnsi" w:hAnsiTheme="majorHAnsi" w:cstheme="majorHAnsi"/>
            <w:noProof/>
            <w:color w:val="auto"/>
            <w:sz w:val="26"/>
            <w:szCs w:val="26"/>
          </w:rPr>
          <w:t>Hình 1. 4. Ví dụ mô hình kỹ thuật lọc cộng tác</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_Toc148160506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12</w:t>
        </w:r>
        <w:r w:rsidR="00F40CB6" w:rsidRPr="00F40CB6">
          <w:rPr>
            <w:rFonts w:asciiTheme="majorHAnsi" w:hAnsiTheme="majorHAnsi" w:cstheme="majorHAnsi"/>
            <w:noProof/>
            <w:webHidden/>
            <w:sz w:val="26"/>
            <w:szCs w:val="26"/>
          </w:rPr>
          <w:fldChar w:fldCharType="end"/>
        </w:r>
      </w:hyperlink>
    </w:p>
    <w:p w14:paraId="330590F9" w14:textId="2DFEE57B"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7" w:history="1">
        <w:r w:rsidR="00F40CB6" w:rsidRPr="00F40CB6">
          <w:rPr>
            <w:rStyle w:val="Hyperlink"/>
            <w:rFonts w:asciiTheme="majorHAnsi" w:hAnsiTheme="majorHAnsi" w:cstheme="majorHAnsi"/>
            <w:noProof/>
            <w:color w:val="auto"/>
            <w:sz w:val="26"/>
            <w:szCs w:val="26"/>
          </w:rPr>
          <w:t>Hình 1. 5. Dấu ? là những giá trị cần tiên đoán trong ma trận đánh giá</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_Toc148160507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13</w:t>
        </w:r>
        <w:r w:rsidR="00F40CB6" w:rsidRPr="00F40CB6">
          <w:rPr>
            <w:rFonts w:asciiTheme="majorHAnsi" w:hAnsiTheme="majorHAnsi" w:cstheme="majorHAnsi"/>
            <w:noProof/>
            <w:webHidden/>
            <w:sz w:val="26"/>
            <w:szCs w:val="26"/>
          </w:rPr>
          <w:fldChar w:fldCharType="end"/>
        </w:r>
      </w:hyperlink>
    </w:p>
    <w:p w14:paraId="77977AE4" w14:textId="3EDCF852"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8" w:history="1">
        <w:r w:rsidR="00F40CB6" w:rsidRPr="00F40CB6">
          <w:rPr>
            <w:rStyle w:val="Hyperlink"/>
            <w:rFonts w:asciiTheme="majorHAnsi" w:hAnsiTheme="majorHAnsi" w:cstheme="majorHAnsi"/>
            <w:noProof/>
            <w:color w:val="auto"/>
            <w:sz w:val="26"/>
            <w:szCs w:val="26"/>
          </w:rPr>
          <w:t>Hình 1. 6. Ví dụ minh họa cho phương pháp tiếp cận lai</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_Toc148160508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16</w:t>
        </w:r>
        <w:r w:rsidR="00F40CB6" w:rsidRPr="00F40CB6">
          <w:rPr>
            <w:rFonts w:asciiTheme="majorHAnsi" w:hAnsiTheme="majorHAnsi" w:cstheme="majorHAnsi"/>
            <w:noProof/>
            <w:webHidden/>
            <w:sz w:val="26"/>
            <w:szCs w:val="26"/>
          </w:rPr>
          <w:fldChar w:fldCharType="end"/>
        </w:r>
      </w:hyperlink>
    </w:p>
    <w:p w14:paraId="09528640" w14:textId="355A1DCC"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9" w:history="1">
        <w:r w:rsidR="00F40CB6" w:rsidRPr="00F40CB6">
          <w:rPr>
            <w:rStyle w:val="Hyperlink"/>
            <w:rFonts w:asciiTheme="majorHAnsi" w:hAnsiTheme="majorHAnsi" w:cstheme="majorHAnsi"/>
            <w:noProof/>
            <w:color w:val="auto"/>
            <w:sz w:val="26"/>
            <w:szCs w:val="26"/>
          </w:rPr>
          <w:t>Hình 1. 7. Minh họa cho dịch vụ MCA của nhà mạng Viettel</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_Toc148160509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22</w:t>
        </w:r>
        <w:r w:rsidR="00F40CB6" w:rsidRPr="00F40CB6">
          <w:rPr>
            <w:rFonts w:asciiTheme="majorHAnsi" w:hAnsiTheme="majorHAnsi" w:cstheme="majorHAnsi"/>
            <w:noProof/>
            <w:webHidden/>
            <w:sz w:val="26"/>
            <w:szCs w:val="26"/>
          </w:rPr>
          <w:fldChar w:fldCharType="end"/>
        </w:r>
      </w:hyperlink>
    </w:p>
    <w:p w14:paraId="3DF4FDD2" w14:textId="7B225303"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0" w:history="1">
        <w:r w:rsidR="00F40CB6" w:rsidRPr="00F40CB6">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_Toc148160510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23</w:t>
        </w:r>
        <w:r w:rsidR="00F40CB6" w:rsidRPr="00F40CB6">
          <w:rPr>
            <w:rFonts w:asciiTheme="majorHAnsi" w:hAnsiTheme="majorHAnsi" w:cstheme="majorHAnsi"/>
            <w:noProof/>
            <w:webHidden/>
            <w:sz w:val="26"/>
            <w:szCs w:val="26"/>
          </w:rPr>
          <w:fldChar w:fldCharType="end"/>
        </w:r>
      </w:hyperlink>
    </w:p>
    <w:p w14:paraId="7ABA4072" w14:textId="61B130B2"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1" w:history="1">
        <w:r w:rsidR="00F40CB6" w:rsidRPr="00F40CB6">
          <w:rPr>
            <w:rStyle w:val="Hyperlink"/>
            <w:rFonts w:asciiTheme="majorHAnsi" w:hAnsiTheme="majorHAnsi" w:cstheme="majorHAnsi"/>
            <w:noProof/>
            <w:color w:val="auto"/>
            <w:sz w:val="26"/>
            <w:szCs w:val="26"/>
          </w:rPr>
          <w:t>Hình 1. 9. Hình ảnh được lấy từ công trình minh họa cho việc dữ liệu được phân cụm</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_Toc148160511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29</w:t>
        </w:r>
        <w:r w:rsidR="00F40CB6" w:rsidRPr="00F40CB6">
          <w:rPr>
            <w:rFonts w:asciiTheme="majorHAnsi" w:hAnsiTheme="majorHAnsi" w:cstheme="majorHAnsi"/>
            <w:noProof/>
            <w:webHidden/>
            <w:sz w:val="26"/>
            <w:szCs w:val="26"/>
          </w:rPr>
          <w:fldChar w:fldCharType="end"/>
        </w:r>
      </w:hyperlink>
    </w:p>
    <w:p w14:paraId="5647497A" w14:textId="2E979A60"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2" w:history="1">
        <w:r w:rsidR="00F40CB6" w:rsidRPr="00F40CB6">
          <w:rPr>
            <w:rStyle w:val="Hyperlink"/>
            <w:rFonts w:asciiTheme="majorHAnsi" w:hAnsiTheme="majorHAnsi" w:cstheme="majorHAnsi"/>
            <w:noProof/>
            <w:color w:val="auto"/>
            <w:sz w:val="26"/>
            <w:szCs w:val="26"/>
          </w:rPr>
          <w:t>Hình 1. 10. Mô hình giả mã của tiến trình xử lý thuật toán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_Toc148160512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30</w:t>
        </w:r>
        <w:r w:rsidR="00F40CB6" w:rsidRPr="00F40CB6">
          <w:rPr>
            <w:rFonts w:asciiTheme="majorHAnsi" w:hAnsiTheme="majorHAnsi" w:cstheme="majorHAnsi"/>
            <w:noProof/>
            <w:webHidden/>
            <w:sz w:val="26"/>
            <w:szCs w:val="26"/>
          </w:rPr>
          <w:fldChar w:fldCharType="end"/>
        </w:r>
      </w:hyperlink>
    </w:p>
    <w:p w14:paraId="07DAB51A" w14:textId="6680F638"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3" w:history="1">
        <w:r w:rsidR="00F40CB6" w:rsidRPr="00F40CB6">
          <w:rPr>
            <w:rStyle w:val="Hyperlink"/>
            <w:rFonts w:asciiTheme="majorHAnsi" w:hAnsiTheme="majorHAnsi" w:cstheme="majorHAnsi"/>
            <w:noProof/>
            <w:color w:val="auto"/>
            <w:sz w:val="26"/>
            <w:szCs w:val="26"/>
          </w:rPr>
          <w:t>Hình 1. 11. Kết quả thực nghiệm từ công trình của tác giả Nguyễn Văn Đạt (MSE áp dụng BOW+GFF, W2V+GFF)</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_Toc148160513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31</w:t>
        </w:r>
        <w:r w:rsidR="00F40CB6" w:rsidRPr="00F40CB6">
          <w:rPr>
            <w:rFonts w:asciiTheme="majorHAnsi" w:hAnsiTheme="majorHAnsi" w:cstheme="majorHAnsi"/>
            <w:noProof/>
            <w:webHidden/>
            <w:sz w:val="26"/>
            <w:szCs w:val="26"/>
          </w:rPr>
          <w:fldChar w:fldCharType="end"/>
        </w:r>
      </w:hyperlink>
    </w:p>
    <w:p w14:paraId="6C624982" w14:textId="57EF19EE"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4" w:history="1">
        <w:r w:rsidR="00F40CB6" w:rsidRPr="00F40CB6">
          <w:rPr>
            <w:rStyle w:val="Hyperlink"/>
            <w:rFonts w:asciiTheme="majorHAnsi" w:hAnsiTheme="majorHAnsi" w:cstheme="majorHAnsi"/>
            <w:noProof/>
            <w:color w:val="auto"/>
            <w:sz w:val="26"/>
            <w:szCs w:val="26"/>
          </w:rPr>
          <w:t>Hình 1. 12.  Kết quả thực nghiệm từ công trình của tác giả Nguyễn Văn Đạt (MSE áp dụng GMM+GFF,  GMM+ED)</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11AB00BB" w14:textId="671569EB"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5" w:history="1">
        <w:r w:rsidR="00F40CB6" w:rsidRPr="00F40CB6">
          <w:rPr>
            <w:rStyle w:val="Hyperlink"/>
            <w:rFonts w:asciiTheme="majorHAnsi" w:hAnsiTheme="majorHAnsi" w:cstheme="majorHAnsi"/>
            <w:noProof/>
            <w:color w:val="auto"/>
            <w:sz w:val="26"/>
            <w:szCs w:val="26"/>
          </w:rPr>
          <w:t>Hình 1. 13. Thời gian thực hiện truy vấn từ công trình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21A108C3" w14:textId="6847CD30" w:rsidR="00A927FA" w:rsidRPr="00F40CB6" w:rsidRDefault="00F40CB6" w:rsidP="00F40CB6">
      <w:pPr>
        <w:tabs>
          <w:tab w:val="left" w:pos="7552"/>
        </w:tabs>
        <w:spacing w:before="80" w:after="80" w:line="360" w:lineRule="auto"/>
        <w:rPr>
          <w:rFonts w:asciiTheme="majorHAnsi" w:hAnsiTheme="majorHAnsi" w:cstheme="majorHAnsi"/>
          <w:sz w:val="26"/>
          <w:szCs w:val="26"/>
          <w:lang w:val="nl-NL"/>
        </w:rPr>
      </w:pPr>
      <w:r w:rsidRPr="00F40CB6">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5" w:name="_Toc148429093"/>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5"/>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6"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6"/>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524AF233"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các thuật toán 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7" w:name="_Toc148429094"/>
      <w:r w:rsidRPr="00D70BE3">
        <w:rPr>
          <w:rFonts w:ascii="Times New Roman" w:hAnsi="Times New Roman"/>
          <w:b/>
          <w:bCs/>
          <w:color w:val="auto"/>
        </w:rPr>
        <w:lastRenderedPageBreak/>
        <w:t>CHƯƠNG 1. TỔNG QUAN VỀ HỆ THỐNG KHUYẾN NGHỊ</w:t>
      </w:r>
      <w:bookmarkEnd w:id="7"/>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8" w:name="_Toc148429095"/>
      <w:r w:rsidRPr="00D70BE3">
        <w:rPr>
          <w:rFonts w:ascii="Times New Roman" w:hAnsi="Times New Roman"/>
          <w:b/>
          <w:bCs/>
          <w:color w:val="auto"/>
          <w:sz w:val="28"/>
          <w:szCs w:val="28"/>
        </w:rPr>
        <w:t>1.1. Giới thiệu chung</w:t>
      </w:r>
      <w:bookmarkEnd w:id="8"/>
    </w:p>
    <w:p w14:paraId="133C13E8" w14:textId="0149111F"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9" w:name="_Toc148058730"/>
      <w:bookmarkStart w:id="10" w:name="_Toc14816050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9"/>
      <w:bookmarkEnd w:id="10"/>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11" w:name="_Toc148429096"/>
      <w:r w:rsidRPr="00D70BE3">
        <w:rPr>
          <w:rFonts w:ascii="Times New Roman" w:hAnsi="Times New Roman"/>
          <w:b/>
          <w:bCs/>
          <w:color w:val="auto"/>
          <w:sz w:val="28"/>
          <w:szCs w:val="28"/>
        </w:rPr>
        <w:t>1.2. Phát biểu về bài toán khuyến nghị</w:t>
      </w:r>
      <w:bookmarkEnd w:id="11"/>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D087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B596D9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12"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12"/>
    </w:p>
    <w:p w14:paraId="2CAEB296" w14:textId="51777E85"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Ged05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0C2AA2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CE6F9A" w:rsidRPr="00CE6F9A">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13" w:name="_Toc148058731"/>
      <w:bookmarkStart w:id="14" w:name="_Toc14816050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13"/>
      <w:bookmarkEnd w:id="14"/>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0C56B5DE"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6D58E824"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1106CE6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4B04A92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3182CEDA"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5" w:name="_Toc148429097"/>
      <w:r w:rsidRPr="00D70BE3">
        <w:rPr>
          <w:rFonts w:ascii="Times New Roman" w:hAnsi="Times New Roman"/>
          <w:b/>
          <w:bCs/>
          <w:color w:val="auto"/>
          <w:sz w:val="28"/>
          <w:szCs w:val="28"/>
        </w:rPr>
        <w:lastRenderedPageBreak/>
        <w:t>1.3. Các hướng tiếp cận của bài toán khuyến nghị</w:t>
      </w:r>
      <w:bookmarkEnd w:id="15"/>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6" w:name="_Toc148429098"/>
      <w:r w:rsidRPr="00D70BE3">
        <w:rPr>
          <w:rFonts w:ascii="Times New Roman" w:hAnsi="Times New Roman"/>
          <w:b/>
          <w:bCs/>
          <w:color w:val="auto"/>
          <w:sz w:val="28"/>
          <w:szCs w:val="28"/>
        </w:rPr>
        <w:t>1.3.1. Phương pháp lọc dựa trên nội dung</w:t>
      </w:r>
      <w:bookmarkEnd w:id="16"/>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7" w:name="_Toc148429099"/>
      <w:r w:rsidRPr="00D70BE3">
        <w:rPr>
          <w:b/>
          <w:bCs/>
          <w:i w:val="0"/>
          <w:iCs w:val="0"/>
          <w:color w:val="auto"/>
          <w:sz w:val="28"/>
          <w:szCs w:val="28"/>
        </w:rPr>
        <w:t>1.3.1.1. Định nghĩa</w:t>
      </w:r>
      <w:bookmarkEnd w:id="17"/>
      <w:r w:rsidRPr="00D70BE3">
        <w:rPr>
          <w:b/>
          <w:bCs/>
          <w:i w:val="0"/>
          <w:iCs w:val="0"/>
          <w:color w:val="auto"/>
          <w:sz w:val="28"/>
          <w:szCs w:val="28"/>
        </w:rPr>
        <w:t xml:space="preserve"> </w:t>
      </w:r>
    </w:p>
    <w:p w14:paraId="70031732" w14:textId="307B4C92"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2"/>
      <w:bookmarkStart w:id="19" w:name="_Toc14816050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8"/>
      <w:bookmarkEnd w:id="19"/>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20" w:name="_Toc148429100"/>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20"/>
    </w:p>
    <w:p w14:paraId="3A53C972" w14:textId="4BA2E701"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21" w:name="_Toc148429101"/>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21"/>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56EE3F5A"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Bae99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1B6058D"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Paz97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Moo00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deG08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5901EF2"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6CCEC5B7"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6E216B3"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37FA1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59AA86D5"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4A77BC69"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22" w:name="_Toc148429102"/>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2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37735528"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CE6F9A" w:rsidRPr="00CE6F9A">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4C669488"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CE6F9A" w:rsidRPr="00CE6F9A">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23" w:name="_Toc148429103"/>
      <w:r w:rsidRPr="00D70BE3">
        <w:rPr>
          <w:b/>
          <w:bCs/>
          <w:color w:val="auto"/>
          <w:sz w:val="28"/>
          <w:szCs w:val="28"/>
        </w:rPr>
        <w:lastRenderedPageBreak/>
        <w:t>1.3.2. Phương pháp lọc cộng tác</w:t>
      </w:r>
      <w:bookmarkEnd w:id="23"/>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4" w:name="_Toc148429104"/>
      <w:r w:rsidRPr="00D70BE3">
        <w:rPr>
          <w:b/>
          <w:bCs/>
          <w:i w:val="0"/>
          <w:iCs w:val="0"/>
          <w:color w:val="auto"/>
          <w:sz w:val="28"/>
          <w:szCs w:val="28"/>
        </w:rPr>
        <w:t>1.3.2.1. Định nghĩa</w:t>
      </w:r>
      <w:bookmarkEnd w:id="24"/>
    </w:p>
    <w:p w14:paraId="27E9082B" w14:textId="68FFD197"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5" w:name="_Toc148058733"/>
      <w:bookmarkStart w:id="26" w:name="_Toc14816050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5"/>
      <w:bookmarkEnd w:id="26"/>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7" w:name="_Toc148429105"/>
      <w:r w:rsidRPr="00D70BE3">
        <w:rPr>
          <w:b/>
          <w:bCs/>
          <w:i w:val="0"/>
          <w:iCs w:val="0"/>
          <w:color w:val="auto"/>
          <w:sz w:val="28"/>
          <w:szCs w:val="28"/>
        </w:rPr>
        <w:lastRenderedPageBreak/>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7"/>
    </w:p>
    <w:p w14:paraId="23F45510" w14:textId="02FCF77E"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8" w:name="_Toc148058734"/>
      <w:bookmarkStart w:id="29" w:name="_Toc14816050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8"/>
      <w:bookmarkEnd w:id="29"/>
    </w:p>
    <w:p w14:paraId="227F1A42" w14:textId="5491662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30" w:name="_Toc148429106"/>
      <w:r w:rsidRPr="00D70BE3">
        <w:rPr>
          <w:b/>
          <w:bCs/>
          <w:i w:val="0"/>
          <w:iCs w:val="0"/>
          <w:color w:val="auto"/>
          <w:sz w:val="28"/>
          <w:szCs w:val="28"/>
        </w:rPr>
        <w:lastRenderedPageBreak/>
        <w:t>1.3.2.3. Phân loại</w:t>
      </w:r>
      <w:r w:rsidR="00221ADF" w:rsidRPr="00D70BE3">
        <w:rPr>
          <w:b/>
          <w:bCs/>
          <w:i w:val="0"/>
          <w:iCs w:val="0"/>
          <w:color w:val="auto"/>
          <w:sz w:val="28"/>
          <w:szCs w:val="28"/>
        </w:rPr>
        <w:t xml:space="preserve"> các cách tiếp cận lọc cộng tác</w:t>
      </w:r>
      <w:bookmarkEnd w:id="30"/>
    </w:p>
    <w:p w14:paraId="53EDCAE3" w14:textId="4A593803"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4259685"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A2E9C38"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Content>
          <w:r w:rsidR="00B12024">
            <w:rPr>
              <w:rFonts w:ascii="Times New Roman" w:hAnsi="Times New Roman"/>
              <w:i/>
              <w:iCs/>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i/>
              <w:iCs/>
              <w:sz w:val="26"/>
              <w:szCs w:val="26"/>
            </w:rPr>
            <w:fldChar w:fldCharType="separate"/>
          </w:r>
          <w:r w:rsidR="00CE6F9A" w:rsidRPr="00CE6F9A">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402CE6F0"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31" w:name="_Toc148429107"/>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31"/>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32" w:name="_Toc148429108"/>
      <w:r w:rsidRPr="00D70BE3">
        <w:rPr>
          <w:b/>
          <w:bCs/>
          <w:color w:val="auto"/>
          <w:sz w:val="28"/>
          <w:szCs w:val="28"/>
        </w:rPr>
        <w:t>1.3.3. Phương pháp tiếp cận lai</w:t>
      </w:r>
      <w:bookmarkEnd w:id="32"/>
    </w:p>
    <w:p w14:paraId="140E2E5F" w14:textId="0726933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33" w:name="_Toc148058735"/>
      <w:bookmarkStart w:id="34" w:name="_Toc14816050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33"/>
      <w:bookmarkEnd w:id="34"/>
    </w:p>
    <w:p w14:paraId="6BA51DFC" w14:textId="403A2CB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lastRenderedPageBreak/>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24F95A2"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Bur02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1A9FB30E"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5084E1A7"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30BD6BD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279C362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w:t>
      </w:r>
      <w:r>
        <w:rPr>
          <w:rFonts w:ascii="Times New Roman" w:hAnsi="Times New Roman"/>
          <w:sz w:val="26"/>
          <w:szCs w:val="26"/>
        </w:rPr>
        <w:lastRenderedPageBreak/>
        <w:t>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1E58B90F"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51102B5F"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w:t>
      </w:r>
      <w:r w:rsidRPr="00F91E5B">
        <w:rPr>
          <w:rFonts w:ascii="Times New Roman" w:hAnsi="Times New Roman"/>
          <w:sz w:val="26"/>
          <w:szCs w:val="26"/>
        </w:rPr>
        <w:lastRenderedPageBreak/>
        <w:t xml:space="preserve">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4A8162D4"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4B76A00A"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lastRenderedPageBreak/>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5" w:name="_Toc148429109"/>
      <w:r w:rsidRPr="00D70BE3">
        <w:rPr>
          <w:b/>
          <w:bCs/>
          <w:color w:val="auto"/>
          <w:sz w:val="28"/>
          <w:szCs w:val="28"/>
        </w:rPr>
        <w:t>1.4. Khảo sát một số công trình nghiên cứu khoa học có liên quan</w:t>
      </w:r>
      <w:bookmarkEnd w:id="35"/>
    </w:p>
    <w:p w14:paraId="18DC43D4" w14:textId="77777777" w:rsidR="00294086" w:rsidRPr="00D70BE3" w:rsidRDefault="00294086" w:rsidP="00294086">
      <w:pPr>
        <w:pStyle w:val="Heading3"/>
        <w:spacing w:before="120" w:after="120" w:line="360" w:lineRule="auto"/>
        <w:rPr>
          <w:b/>
          <w:bCs/>
          <w:color w:val="auto"/>
          <w:sz w:val="28"/>
          <w:szCs w:val="28"/>
        </w:rPr>
      </w:pPr>
      <w:bookmarkStart w:id="36" w:name="_Toc148429110"/>
      <w:r w:rsidRPr="00D70BE3">
        <w:rPr>
          <w:b/>
          <w:bCs/>
          <w:color w:val="auto"/>
          <w:sz w:val="28"/>
          <w:szCs w:val="28"/>
        </w:rPr>
        <w:t>1.4.1. Nghiên cứu và xây dựng hệ thống khuyến nghị cho bài toán dịch vụ giá trị gia tăng trong ngành viễn thông</w:t>
      </w:r>
      <w:bookmarkEnd w:id="36"/>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7" w:name="_Toc148429111"/>
      <w:r w:rsidRPr="00D70BE3">
        <w:rPr>
          <w:b/>
          <w:bCs/>
          <w:i w:val="0"/>
          <w:iCs w:val="0"/>
          <w:color w:val="auto"/>
          <w:sz w:val="28"/>
          <w:szCs w:val="28"/>
        </w:rPr>
        <w:t>1.4.1.1. Tổng quan về công trình nghiên cứu</w:t>
      </w:r>
      <w:bookmarkEnd w:id="37"/>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w:t>
      </w:r>
      <w:r>
        <w:rPr>
          <w:rFonts w:ascii="Times New Roman" w:hAnsi="Times New Roman"/>
          <w:sz w:val="26"/>
          <w:szCs w:val="26"/>
        </w:rPr>
        <w:lastRenderedPageBreak/>
        <w:t>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10ABE015"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8" w:name="_Toc148058736"/>
      <w:bookmarkStart w:id="39" w:name="_Toc14816050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8"/>
      <w:bookmarkEnd w:id="39"/>
    </w:p>
    <w:p w14:paraId="2D9DDCB8" w14:textId="77777777" w:rsidR="00294086" w:rsidRDefault="00294086" w:rsidP="00294086">
      <w:pPr>
        <w:spacing w:line="360" w:lineRule="auto"/>
        <w:jc w:val="both"/>
      </w:pPr>
      <w:r>
        <w:lastRenderedPageBreak/>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40" w:name="_Toc148058737"/>
      <w:bookmarkStart w:id="41" w:name="_Toc14816051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40"/>
      <w:bookmarkEnd w:id="41"/>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42" w:name="_Toc148429112"/>
      <w:r w:rsidRPr="001F5088">
        <w:rPr>
          <w:b/>
          <w:bCs/>
          <w:i w:val="0"/>
          <w:iCs w:val="0"/>
          <w:color w:val="auto"/>
          <w:sz w:val="28"/>
          <w:szCs w:val="28"/>
        </w:rPr>
        <w:t>1.4.1.2. Đề xuất thuật toán</w:t>
      </w:r>
      <w:bookmarkEnd w:id="42"/>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43" w:name="_Toc148429113"/>
      <w:r w:rsidRPr="001F5088">
        <w:rPr>
          <w:b/>
          <w:bCs/>
          <w:i w:val="0"/>
          <w:iCs w:val="0"/>
          <w:color w:val="auto"/>
          <w:sz w:val="28"/>
          <w:szCs w:val="28"/>
        </w:rPr>
        <w:t>1.4.1.3. Kết quả thực nghiệm của công trình</w:t>
      </w:r>
      <w:bookmarkEnd w:id="43"/>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4" w:name="_Toc148429114"/>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4"/>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5" w:name="_Toc148429115"/>
      <w:r w:rsidRPr="001F5088">
        <w:rPr>
          <w:b/>
          <w:bCs/>
          <w:color w:val="auto"/>
          <w:sz w:val="28"/>
          <w:szCs w:val="28"/>
        </w:rPr>
        <w:t>1.4.2. Giải quyết vấn đề phân phối trong hệ thống khuyến nghị dựa trên đặc trưng nội dung của đối tượng</w:t>
      </w:r>
      <w:bookmarkEnd w:id="45"/>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6" w:name="_Toc148429116"/>
      <w:r w:rsidRPr="001F5088">
        <w:rPr>
          <w:b/>
          <w:bCs/>
          <w:i w:val="0"/>
          <w:iCs w:val="0"/>
          <w:color w:val="auto"/>
          <w:sz w:val="28"/>
          <w:szCs w:val="28"/>
        </w:rPr>
        <w:t>1.4.2.1. Tổng quan về công trình nghiên cứu</w:t>
      </w:r>
      <w:bookmarkEnd w:id="46"/>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6FA0EDE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CE6F9A" w:rsidRPr="00CE6F9A">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7" w:name="_Toc148429117"/>
      <w:r w:rsidRPr="001F5088">
        <w:rPr>
          <w:b/>
          <w:bCs/>
          <w:i w:val="0"/>
          <w:iCs w:val="0"/>
          <w:color w:val="auto"/>
          <w:sz w:val="28"/>
          <w:szCs w:val="28"/>
        </w:rPr>
        <w:t>1.4.2.2. Đề xuất thuật toán</w:t>
      </w:r>
      <w:bookmarkEnd w:id="47"/>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8" w:name="_Toc148058738"/>
      <w:bookmarkStart w:id="49" w:name="_Toc14816051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8"/>
      <w:bookmarkEnd w:id="49"/>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16051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50"/>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51" w:name="_Toc148429118"/>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51"/>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52" w:name="_Toc14816051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52"/>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3" w:name="_Toc14816051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53"/>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4" w:name="_Toc14816051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4"/>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5" w:name="_Toc148429119"/>
      <w:r w:rsidRPr="001F5088">
        <w:rPr>
          <w:b/>
          <w:bCs/>
          <w:i w:val="0"/>
          <w:iCs w:val="0"/>
          <w:color w:val="auto"/>
          <w:sz w:val="28"/>
          <w:szCs w:val="28"/>
        </w:rPr>
        <w:t>1.4.2.4. Tóm tắt công trình nghiên cứu và hướng đi cuối</w:t>
      </w:r>
      <w:bookmarkEnd w:id="55"/>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6" w:name="_Toc148429120"/>
      <w:r w:rsidRPr="001F5088">
        <w:rPr>
          <w:b/>
          <w:bCs/>
          <w:color w:val="auto"/>
          <w:sz w:val="28"/>
          <w:szCs w:val="28"/>
        </w:rPr>
        <w:lastRenderedPageBreak/>
        <w:t>1.4.3. Kết luận rút ra từ khảo sát các công trình nghiên cứu có liên quan</w:t>
      </w:r>
      <w:bookmarkEnd w:id="56"/>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7" w:name="_Toc148429121"/>
      <w:r w:rsidRPr="001F5088">
        <w:rPr>
          <w:b/>
          <w:bCs/>
          <w:color w:val="auto"/>
          <w:sz w:val="28"/>
          <w:szCs w:val="28"/>
        </w:rPr>
        <w:t>1.5. Giới thiệu bài toán khuyến nghị phim trên các trang web xem phim</w:t>
      </w:r>
      <w:bookmarkEnd w:id="57"/>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8" w:name="_Toc148429122"/>
      <w:r w:rsidRPr="001F5088">
        <w:rPr>
          <w:b/>
          <w:bCs/>
          <w:color w:val="auto"/>
          <w:sz w:val="28"/>
          <w:szCs w:val="28"/>
        </w:rPr>
        <w:lastRenderedPageBreak/>
        <w:t>1.6. Tóm tắt chương 1</w:t>
      </w:r>
      <w:bookmarkEnd w:id="58"/>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p>
    <w:p w14:paraId="660FD343" w14:textId="56253D19" w:rsidR="00AD506C" w:rsidRDefault="00AD506C" w:rsidP="00AD506C">
      <w:pPr>
        <w:pStyle w:val="Heading2"/>
        <w:spacing w:before="120" w:after="120" w:line="360" w:lineRule="auto"/>
        <w:rPr>
          <w:rFonts w:ascii="Times New Roman" w:hAnsi="Times New Roman"/>
          <w:b/>
          <w:bCs/>
          <w:color w:val="auto"/>
          <w:sz w:val="28"/>
          <w:szCs w:val="28"/>
        </w:rPr>
      </w:pPr>
      <w:r>
        <w:rPr>
          <w:rFonts w:ascii="Times New Roman" w:hAnsi="Times New Roman"/>
          <w:b/>
          <w:bCs/>
          <w:color w:val="auto"/>
          <w:sz w:val="28"/>
          <w:szCs w:val="28"/>
        </w:rPr>
        <w:t>2</w:t>
      </w:r>
      <w:r w:rsidRPr="00D70BE3">
        <w:rPr>
          <w:rFonts w:ascii="Times New Roman" w:hAnsi="Times New Roman"/>
          <w:b/>
          <w:bCs/>
          <w:color w:val="auto"/>
          <w:sz w:val="28"/>
          <w:szCs w:val="28"/>
        </w:rPr>
        <w:t xml:space="preserve">.1. </w:t>
      </w:r>
      <w:r>
        <w:rPr>
          <w:rFonts w:ascii="Times New Roman" w:hAnsi="Times New Roman"/>
          <w:b/>
          <w:bCs/>
          <w:color w:val="auto"/>
          <w:sz w:val="28"/>
          <w:szCs w:val="28"/>
        </w:rPr>
        <w:t>Thuật toán PMF</w:t>
      </w:r>
    </w:p>
    <w:p w14:paraId="4990B765" w14:textId="7F2D5873" w:rsidR="00AD506C" w:rsidRPr="00D70BE3" w:rsidRDefault="00AD506C" w:rsidP="00AD506C">
      <w:pPr>
        <w:pStyle w:val="Heading2"/>
        <w:spacing w:before="120" w:after="120" w:line="360" w:lineRule="auto"/>
        <w:rPr>
          <w:rFonts w:ascii="Times New Roman" w:hAnsi="Times New Roman"/>
          <w:b/>
          <w:bCs/>
          <w:color w:val="auto"/>
          <w:sz w:val="28"/>
          <w:szCs w:val="28"/>
        </w:rPr>
      </w:pP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Thuật toán BPMF </w:t>
      </w:r>
    </w:p>
    <w:p w14:paraId="4FD8798E" w14:textId="0C74D132" w:rsidR="00AD506C" w:rsidRPr="00D70BE3" w:rsidRDefault="00AD506C" w:rsidP="00AD506C">
      <w:pPr>
        <w:pStyle w:val="Heading2"/>
        <w:spacing w:before="120" w:after="120" w:line="360" w:lineRule="auto"/>
        <w:rPr>
          <w:rFonts w:ascii="Times New Roman" w:hAnsi="Times New Roman"/>
          <w:b/>
          <w:bCs/>
          <w:color w:val="auto"/>
          <w:sz w:val="28"/>
          <w:szCs w:val="28"/>
        </w:rPr>
      </w:pP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Thuật toán ALS</w:t>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6EA2D2B8" w14:textId="111388F8" w:rsidR="00361490" w:rsidRPr="00B12024" w:rsidRDefault="00FF6D23" w:rsidP="00B12024">
      <w:pPr>
        <w:pStyle w:val="Heading1"/>
        <w:spacing w:before="120" w:after="120" w:line="360" w:lineRule="auto"/>
        <w:jc w:val="center"/>
        <w:rPr>
          <w:rFonts w:ascii="Times New Roman" w:hAnsi="Times New Roman"/>
          <w:b/>
          <w:color w:val="auto"/>
        </w:rPr>
      </w:pPr>
      <w:bookmarkStart w:id="59" w:name="_Toc148429123"/>
      <w:r w:rsidRPr="00D70BE3">
        <w:rPr>
          <w:rFonts w:ascii="Times New Roman" w:hAnsi="Times New Roman"/>
          <w:b/>
          <w:color w:val="auto"/>
        </w:rPr>
        <w:lastRenderedPageBreak/>
        <w:t>TÀI LIỆU THAM KHẢO</w:t>
      </w:r>
      <w:bookmarkStart w:id="60" w:name="_Hlk148429523"/>
      <w:bookmarkEnd w:id="59"/>
    </w:p>
    <w:sdt>
      <w:sdtPr>
        <w:id w:val="-2058774889"/>
        <w:docPartObj>
          <w:docPartGallery w:val="Bibliographies"/>
          <w:docPartUnique/>
        </w:docPartObj>
      </w:sdtPr>
      <w:sdtEndPr>
        <w:rPr>
          <w:rFonts w:ascii=".VnTime" w:eastAsia="Times New Roman" w:hAnsi=".VnTime" w:cs="Times New Roman"/>
          <w:color w:val="auto"/>
          <w:sz w:val="24"/>
          <w:szCs w:val="24"/>
        </w:rPr>
      </w:sdtEndPr>
      <w:sdtContent>
        <w:p w14:paraId="38438ED9" w14:textId="464E3DC7" w:rsidR="00361490" w:rsidRDefault="00361490">
          <w:pPr>
            <w:pStyle w:val="Heading1"/>
          </w:pPr>
          <w:r>
            <w:t>Bibliography</w:t>
          </w:r>
        </w:p>
        <w:sdt>
          <w:sdtPr>
            <w:id w:val="111145805"/>
            <w:bibliography/>
          </w:sdtPr>
          <w:sdtContent>
            <w:p w14:paraId="49C8BBE8" w14:textId="77777777" w:rsidR="00CE6F9A" w:rsidRDefault="00361490" w:rsidP="00B12024">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CE6F9A" w14:paraId="35735824" w14:textId="77777777">
                <w:trPr>
                  <w:divId w:val="143591151"/>
                  <w:tblCellSpacing w:w="15" w:type="dxa"/>
                </w:trPr>
                <w:tc>
                  <w:tcPr>
                    <w:tcW w:w="50" w:type="pct"/>
                    <w:hideMark/>
                  </w:tcPr>
                  <w:p w14:paraId="17586356" w14:textId="2F18141F" w:rsidR="00CE6F9A" w:rsidRDefault="00CE6F9A">
                    <w:pPr>
                      <w:pStyle w:val="Bibliography"/>
                      <w:rPr>
                        <w:noProof/>
                      </w:rPr>
                    </w:pPr>
                    <w:r>
                      <w:rPr>
                        <w:noProof/>
                      </w:rPr>
                      <w:t xml:space="preserve">[1] </w:t>
                    </w:r>
                  </w:p>
                </w:tc>
                <w:tc>
                  <w:tcPr>
                    <w:tcW w:w="0" w:type="auto"/>
                    <w:hideMark/>
                  </w:tcPr>
                  <w:p w14:paraId="34E7A360" w14:textId="77777777" w:rsidR="00CE6F9A" w:rsidRDefault="00CE6F9A">
                    <w:pPr>
                      <w:pStyle w:val="Bibliography"/>
                      <w:rPr>
                        <w:noProof/>
                      </w:rPr>
                    </w:pPr>
                    <w:r>
                      <w:rPr>
                        <w:noProof/>
                      </w:rPr>
                      <w:t>K. X. Chấn, "Nghiên cứu và xây dựng Hệ thống Khuyến nghị cho bài toán dịch vụ giá trị gia tăng trong ngành viễn thông," Đại học Công Nghệ, Hà Nội, 2017.</w:t>
                    </w:r>
                  </w:p>
                </w:tc>
              </w:tr>
              <w:tr w:rsidR="00CE6F9A" w14:paraId="49F72B8E" w14:textId="77777777">
                <w:trPr>
                  <w:divId w:val="143591151"/>
                  <w:tblCellSpacing w:w="15" w:type="dxa"/>
                </w:trPr>
                <w:tc>
                  <w:tcPr>
                    <w:tcW w:w="50" w:type="pct"/>
                    <w:hideMark/>
                  </w:tcPr>
                  <w:p w14:paraId="250934BF" w14:textId="77777777" w:rsidR="00CE6F9A" w:rsidRDefault="00CE6F9A">
                    <w:pPr>
                      <w:pStyle w:val="Bibliography"/>
                      <w:rPr>
                        <w:noProof/>
                      </w:rPr>
                    </w:pPr>
                    <w:r>
                      <w:rPr>
                        <w:noProof/>
                      </w:rPr>
                      <w:t xml:space="preserve">[2] </w:t>
                    </w:r>
                  </w:p>
                </w:tc>
                <w:tc>
                  <w:tcPr>
                    <w:tcW w:w="0" w:type="auto"/>
                    <w:hideMark/>
                  </w:tcPr>
                  <w:p w14:paraId="6D394ACA" w14:textId="77777777" w:rsidR="00CE6F9A" w:rsidRDefault="00CE6F9A">
                    <w:pPr>
                      <w:pStyle w:val="Bibliography"/>
                      <w:rPr>
                        <w:noProof/>
                      </w:rPr>
                    </w:pPr>
                    <w:r>
                      <w:rPr>
                        <w:noProof/>
                      </w:rPr>
                      <w:t xml:space="preserve">D. Jannach, M. Zanker, A. Felfernig and G. Friedrich, Recommender System: An Introduction, New York: Cambridge University Press, 2010. </w:t>
                    </w:r>
                  </w:p>
                </w:tc>
              </w:tr>
              <w:tr w:rsidR="00CE6F9A" w14:paraId="365CCC47" w14:textId="77777777">
                <w:trPr>
                  <w:divId w:val="143591151"/>
                  <w:tblCellSpacing w:w="15" w:type="dxa"/>
                </w:trPr>
                <w:tc>
                  <w:tcPr>
                    <w:tcW w:w="50" w:type="pct"/>
                    <w:hideMark/>
                  </w:tcPr>
                  <w:p w14:paraId="2A4ED050" w14:textId="77777777" w:rsidR="00CE6F9A" w:rsidRDefault="00CE6F9A">
                    <w:pPr>
                      <w:pStyle w:val="Bibliography"/>
                      <w:rPr>
                        <w:noProof/>
                      </w:rPr>
                    </w:pPr>
                    <w:r>
                      <w:rPr>
                        <w:noProof/>
                      </w:rPr>
                      <w:t xml:space="preserve">[3] </w:t>
                    </w:r>
                  </w:p>
                </w:tc>
                <w:tc>
                  <w:tcPr>
                    <w:tcW w:w="0" w:type="auto"/>
                    <w:hideMark/>
                  </w:tcPr>
                  <w:p w14:paraId="2C9A4BDB" w14:textId="77777777" w:rsidR="00CE6F9A" w:rsidRDefault="00CE6F9A">
                    <w:pPr>
                      <w:pStyle w:val="Bibliography"/>
                      <w:rPr>
                        <w:noProof/>
                      </w:rPr>
                    </w:pPr>
                    <w:r>
                      <w:rPr>
                        <w:noProof/>
                      </w:rPr>
                      <w:t xml:space="preserve">A. Gediminas and A. Tuzhilin, Toward the next generation of recommender systems: A survey of the state-of-the-art and possible extensions, IEEE Transactions on Knowledge and Data Engineering, 2005. </w:t>
                    </w:r>
                  </w:p>
                </w:tc>
              </w:tr>
              <w:tr w:rsidR="00CE6F9A" w14:paraId="49598E14" w14:textId="77777777">
                <w:trPr>
                  <w:divId w:val="143591151"/>
                  <w:tblCellSpacing w:w="15" w:type="dxa"/>
                </w:trPr>
                <w:tc>
                  <w:tcPr>
                    <w:tcW w:w="50" w:type="pct"/>
                    <w:hideMark/>
                  </w:tcPr>
                  <w:p w14:paraId="211590B8" w14:textId="77777777" w:rsidR="00CE6F9A" w:rsidRDefault="00CE6F9A">
                    <w:pPr>
                      <w:pStyle w:val="Bibliography"/>
                      <w:rPr>
                        <w:noProof/>
                      </w:rPr>
                    </w:pPr>
                    <w:r>
                      <w:rPr>
                        <w:noProof/>
                      </w:rPr>
                      <w:t xml:space="preserve">[4] </w:t>
                    </w:r>
                  </w:p>
                </w:tc>
                <w:tc>
                  <w:tcPr>
                    <w:tcW w:w="0" w:type="auto"/>
                    <w:hideMark/>
                  </w:tcPr>
                  <w:p w14:paraId="535D9CEA" w14:textId="77777777" w:rsidR="00CE6F9A" w:rsidRDefault="00CE6F9A">
                    <w:pPr>
                      <w:pStyle w:val="Bibliography"/>
                      <w:rPr>
                        <w:noProof/>
                      </w:rPr>
                    </w:pPr>
                    <w:r>
                      <w:rPr>
                        <w:noProof/>
                      </w:rPr>
                      <w:t>H. N. Tín, "Phát triển một số phương pháp khuyến nghị hỗ trợ tìm kiếm thông tin học thuật dựa trên tiếp cận phân tích mạng xã hội," Trường Đại học Công nghệ thông tin, Hồ Chí Minh, 2016.</w:t>
                    </w:r>
                  </w:p>
                </w:tc>
              </w:tr>
              <w:tr w:rsidR="00CE6F9A" w14:paraId="41C10E1D" w14:textId="77777777">
                <w:trPr>
                  <w:divId w:val="143591151"/>
                  <w:tblCellSpacing w:w="15" w:type="dxa"/>
                </w:trPr>
                <w:tc>
                  <w:tcPr>
                    <w:tcW w:w="50" w:type="pct"/>
                    <w:hideMark/>
                  </w:tcPr>
                  <w:p w14:paraId="0BAC83A3" w14:textId="77777777" w:rsidR="00CE6F9A" w:rsidRDefault="00CE6F9A">
                    <w:pPr>
                      <w:pStyle w:val="Bibliography"/>
                      <w:rPr>
                        <w:noProof/>
                      </w:rPr>
                    </w:pPr>
                    <w:r>
                      <w:rPr>
                        <w:noProof/>
                      </w:rPr>
                      <w:t xml:space="preserve">[5] </w:t>
                    </w:r>
                  </w:p>
                </w:tc>
                <w:tc>
                  <w:tcPr>
                    <w:tcW w:w="0" w:type="auto"/>
                    <w:hideMark/>
                  </w:tcPr>
                  <w:p w14:paraId="7442CD0B" w14:textId="77777777" w:rsidR="00CE6F9A" w:rsidRDefault="00CE6F9A">
                    <w:pPr>
                      <w:pStyle w:val="Bibliography"/>
                      <w:rPr>
                        <w:noProof/>
                      </w:rPr>
                    </w:pPr>
                    <w:r>
                      <w:rPr>
                        <w:noProof/>
                      </w:rPr>
                      <w:t xml:space="preserve">R. Baeza-Yates and B. Ribeiro-Neto, Modern Information Retrieval, Boston – USA: Addison Wesley Longman Publishing Co. Inc., 1999. </w:t>
                    </w:r>
                  </w:p>
                </w:tc>
              </w:tr>
              <w:tr w:rsidR="00CE6F9A" w14:paraId="18AAAB42" w14:textId="77777777">
                <w:trPr>
                  <w:divId w:val="143591151"/>
                  <w:tblCellSpacing w:w="15" w:type="dxa"/>
                </w:trPr>
                <w:tc>
                  <w:tcPr>
                    <w:tcW w:w="50" w:type="pct"/>
                    <w:hideMark/>
                  </w:tcPr>
                  <w:p w14:paraId="264756C3" w14:textId="77777777" w:rsidR="00CE6F9A" w:rsidRDefault="00CE6F9A">
                    <w:pPr>
                      <w:pStyle w:val="Bibliography"/>
                      <w:rPr>
                        <w:noProof/>
                      </w:rPr>
                    </w:pPr>
                    <w:r>
                      <w:rPr>
                        <w:noProof/>
                      </w:rPr>
                      <w:t xml:space="preserve">[6] </w:t>
                    </w:r>
                  </w:p>
                </w:tc>
                <w:tc>
                  <w:tcPr>
                    <w:tcW w:w="0" w:type="auto"/>
                    <w:hideMark/>
                  </w:tcPr>
                  <w:p w14:paraId="19D843B8" w14:textId="77777777" w:rsidR="00CE6F9A" w:rsidRDefault="00CE6F9A">
                    <w:pPr>
                      <w:pStyle w:val="Bibliography"/>
                      <w:rPr>
                        <w:noProof/>
                      </w:rPr>
                    </w:pPr>
                    <w:r>
                      <w:rPr>
                        <w:noProof/>
                      </w:rPr>
                      <w:t xml:space="preserve">T. Joachims , Text categorization with Support Vector Machines: Learning with many relevant features, London, UK: In procedings of the 10th Europen Conference on Machine Learning, 1998. </w:t>
                    </w:r>
                  </w:p>
                </w:tc>
              </w:tr>
              <w:tr w:rsidR="00CE6F9A" w14:paraId="0472A3EC" w14:textId="77777777">
                <w:trPr>
                  <w:divId w:val="143591151"/>
                  <w:tblCellSpacing w:w="15" w:type="dxa"/>
                </w:trPr>
                <w:tc>
                  <w:tcPr>
                    <w:tcW w:w="50" w:type="pct"/>
                    <w:hideMark/>
                  </w:tcPr>
                  <w:p w14:paraId="6678CC67" w14:textId="77777777" w:rsidR="00CE6F9A" w:rsidRDefault="00CE6F9A">
                    <w:pPr>
                      <w:pStyle w:val="Bibliography"/>
                      <w:rPr>
                        <w:noProof/>
                      </w:rPr>
                    </w:pPr>
                    <w:r>
                      <w:rPr>
                        <w:noProof/>
                      </w:rPr>
                      <w:t xml:space="preserve">[7] </w:t>
                    </w:r>
                  </w:p>
                </w:tc>
                <w:tc>
                  <w:tcPr>
                    <w:tcW w:w="0" w:type="auto"/>
                    <w:hideMark/>
                  </w:tcPr>
                  <w:p w14:paraId="43468BEC" w14:textId="77777777" w:rsidR="00CE6F9A" w:rsidRDefault="00CE6F9A">
                    <w:pPr>
                      <w:pStyle w:val="Bibliography"/>
                      <w:rPr>
                        <w:noProof/>
                      </w:rPr>
                    </w:pPr>
                    <w:r>
                      <w:rPr>
                        <w:noProof/>
                      </w:rPr>
                      <w:t xml:space="preserve">K. Nigam, A. K. Mccallum, S. Thrun and T. Mitchell, Text Classification from Labeled and Unlabeled Documents using EM, Machine Learning, 2000. </w:t>
                    </w:r>
                  </w:p>
                </w:tc>
              </w:tr>
              <w:tr w:rsidR="00CE6F9A" w14:paraId="34FCA1FC" w14:textId="77777777">
                <w:trPr>
                  <w:divId w:val="143591151"/>
                  <w:tblCellSpacing w:w="15" w:type="dxa"/>
                </w:trPr>
                <w:tc>
                  <w:tcPr>
                    <w:tcW w:w="50" w:type="pct"/>
                    <w:hideMark/>
                  </w:tcPr>
                  <w:p w14:paraId="3D073747" w14:textId="77777777" w:rsidR="00CE6F9A" w:rsidRDefault="00CE6F9A">
                    <w:pPr>
                      <w:pStyle w:val="Bibliography"/>
                      <w:rPr>
                        <w:noProof/>
                      </w:rPr>
                    </w:pPr>
                    <w:r>
                      <w:rPr>
                        <w:noProof/>
                      </w:rPr>
                      <w:t xml:space="preserve">[8] </w:t>
                    </w:r>
                  </w:p>
                </w:tc>
                <w:tc>
                  <w:tcPr>
                    <w:tcW w:w="0" w:type="auto"/>
                    <w:hideMark/>
                  </w:tcPr>
                  <w:p w14:paraId="58E06E84" w14:textId="77777777" w:rsidR="00CE6F9A" w:rsidRDefault="00CE6F9A">
                    <w:pPr>
                      <w:pStyle w:val="Bibliography"/>
                      <w:rPr>
                        <w:noProof/>
                      </w:rPr>
                    </w:pPr>
                    <w:r>
                      <w:rPr>
                        <w:noProof/>
                      </w:rPr>
                      <w:t xml:space="preserve">M. Pazzani and D. Billsus, Learning and Revising User Profiles: The Identification of Interesting Web Sites, Machine Learning, 1997. </w:t>
                    </w:r>
                  </w:p>
                </w:tc>
              </w:tr>
              <w:tr w:rsidR="00CE6F9A" w14:paraId="168E6625" w14:textId="77777777">
                <w:trPr>
                  <w:divId w:val="143591151"/>
                  <w:tblCellSpacing w:w="15" w:type="dxa"/>
                </w:trPr>
                <w:tc>
                  <w:tcPr>
                    <w:tcW w:w="50" w:type="pct"/>
                    <w:hideMark/>
                  </w:tcPr>
                  <w:p w14:paraId="5ADF06D4" w14:textId="77777777" w:rsidR="00CE6F9A" w:rsidRDefault="00CE6F9A">
                    <w:pPr>
                      <w:pStyle w:val="Bibliography"/>
                      <w:rPr>
                        <w:noProof/>
                      </w:rPr>
                    </w:pPr>
                    <w:r>
                      <w:rPr>
                        <w:noProof/>
                      </w:rPr>
                      <w:t xml:space="preserve">[9] </w:t>
                    </w:r>
                  </w:p>
                </w:tc>
                <w:tc>
                  <w:tcPr>
                    <w:tcW w:w="0" w:type="auto"/>
                    <w:hideMark/>
                  </w:tcPr>
                  <w:p w14:paraId="3915DB64" w14:textId="77777777" w:rsidR="00CE6F9A" w:rsidRDefault="00CE6F9A">
                    <w:pPr>
                      <w:pStyle w:val="Bibliography"/>
                      <w:rPr>
                        <w:noProof/>
                      </w:rPr>
                    </w:pPr>
                    <w:r>
                      <w:rPr>
                        <w:noProof/>
                      </w:rPr>
                      <w:t xml:space="preserve">R. J. Mooney and L. Roy, Content-based book recommending using learning for text categorization, New York: In proceedings of the Fifth ACM Conference on Digital Libraries, 2000. </w:t>
                    </w:r>
                  </w:p>
                </w:tc>
              </w:tr>
              <w:tr w:rsidR="00CE6F9A" w14:paraId="174FE03B" w14:textId="77777777">
                <w:trPr>
                  <w:divId w:val="143591151"/>
                  <w:tblCellSpacing w:w="15" w:type="dxa"/>
                </w:trPr>
                <w:tc>
                  <w:tcPr>
                    <w:tcW w:w="50" w:type="pct"/>
                    <w:hideMark/>
                  </w:tcPr>
                  <w:p w14:paraId="6FF1529C" w14:textId="77777777" w:rsidR="00CE6F9A" w:rsidRDefault="00CE6F9A">
                    <w:pPr>
                      <w:pStyle w:val="Bibliography"/>
                      <w:rPr>
                        <w:noProof/>
                      </w:rPr>
                    </w:pPr>
                    <w:r>
                      <w:rPr>
                        <w:noProof/>
                      </w:rPr>
                      <w:t xml:space="preserve">[10] </w:t>
                    </w:r>
                  </w:p>
                </w:tc>
                <w:tc>
                  <w:tcPr>
                    <w:tcW w:w="0" w:type="auto"/>
                    <w:hideMark/>
                  </w:tcPr>
                  <w:p w14:paraId="17FB1B38" w14:textId="77777777" w:rsidR="00CE6F9A" w:rsidRDefault="00CE6F9A">
                    <w:pPr>
                      <w:pStyle w:val="Bibliography"/>
                      <w:rPr>
                        <w:noProof/>
                      </w:rPr>
                    </w:pPr>
                    <w:r>
                      <w:rPr>
                        <w:noProof/>
                      </w:rPr>
                      <w:t xml:space="preserve">M. de Gemmis, P. Lops, G. Semeraro and P. Basile, Integrating tags in a semantic content-based recommender, New York: Proceedings of the 2008 ACM conference on Recommender systems, 2008. </w:t>
                    </w:r>
                  </w:p>
                </w:tc>
              </w:tr>
              <w:tr w:rsidR="00CE6F9A" w14:paraId="2BEB3BEF" w14:textId="77777777">
                <w:trPr>
                  <w:divId w:val="143591151"/>
                  <w:tblCellSpacing w:w="15" w:type="dxa"/>
                </w:trPr>
                <w:tc>
                  <w:tcPr>
                    <w:tcW w:w="50" w:type="pct"/>
                    <w:hideMark/>
                  </w:tcPr>
                  <w:p w14:paraId="6E59E357" w14:textId="77777777" w:rsidR="00CE6F9A" w:rsidRDefault="00CE6F9A">
                    <w:pPr>
                      <w:pStyle w:val="Bibliography"/>
                      <w:rPr>
                        <w:noProof/>
                      </w:rPr>
                    </w:pPr>
                    <w:r>
                      <w:rPr>
                        <w:noProof/>
                      </w:rPr>
                      <w:t xml:space="preserve">[11] </w:t>
                    </w:r>
                  </w:p>
                </w:tc>
                <w:tc>
                  <w:tcPr>
                    <w:tcW w:w="0" w:type="auto"/>
                    <w:hideMark/>
                  </w:tcPr>
                  <w:p w14:paraId="09736B62" w14:textId="77777777" w:rsidR="00CE6F9A" w:rsidRDefault="00CE6F9A">
                    <w:pPr>
                      <w:pStyle w:val="Bibliography"/>
                      <w:rPr>
                        <w:noProof/>
                      </w:rPr>
                    </w:pPr>
                    <w:r>
                      <w:rPr>
                        <w:noProof/>
                      </w:rPr>
                      <w:t>B. V. Minh, "Nghiên cứu, Xây dựng Hệ thống Khuyến nghị phim tự động," Học viện Bưu chính viễn thông, Hà Nội, 2017.</w:t>
                    </w:r>
                  </w:p>
                </w:tc>
              </w:tr>
              <w:tr w:rsidR="00CE6F9A" w14:paraId="556F7570" w14:textId="77777777">
                <w:trPr>
                  <w:divId w:val="143591151"/>
                  <w:tblCellSpacing w:w="15" w:type="dxa"/>
                </w:trPr>
                <w:tc>
                  <w:tcPr>
                    <w:tcW w:w="50" w:type="pct"/>
                    <w:hideMark/>
                  </w:tcPr>
                  <w:p w14:paraId="7A67158A" w14:textId="77777777" w:rsidR="00CE6F9A" w:rsidRDefault="00CE6F9A">
                    <w:pPr>
                      <w:pStyle w:val="Bibliography"/>
                      <w:rPr>
                        <w:noProof/>
                      </w:rPr>
                    </w:pPr>
                    <w:r>
                      <w:rPr>
                        <w:noProof/>
                      </w:rPr>
                      <w:t xml:space="preserve">[12] </w:t>
                    </w:r>
                  </w:p>
                </w:tc>
                <w:tc>
                  <w:tcPr>
                    <w:tcW w:w="0" w:type="auto"/>
                    <w:hideMark/>
                  </w:tcPr>
                  <w:p w14:paraId="5FB2478A" w14:textId="77777777" w:rsidR="00CE6F9A" w:rsidRDefault="00CE6F9A">
                    <w:pPr>
                      <w:pStyle w:val="Bibliography"/>
                      <w:rPr>
                        <w:noProof/>
                      </w:rPr>
                    </w:pPr>
                    <w:r>
                      <w:rPr>
                        <w:noProof/>
                      </w:rPr>
                      <w:t>L. T. Đỗ, "Phát triển một số phương pháp xây dựng hệ tư vấn," Học viện Bưu chính viễn thông, 2020, 2020.</w:t>
                    </w:r>
                  </w:p>
                </w:tc>
              </w:tr>
              <w:tr w:rsidR="00CE6F9A" w14:paraId="76877FBC" w14:textId="77777777">
                <w:trPr>
                  <w:divId w:val="143591151"/>
                  <w:tblCellSpacing w:w="15" w:type="dxa"/>
                </w:trPr>
                <w:tc>
                  <w:tcPr>
                    <w:tcW w:w="50" w:type="pct"/>
                    <w:hideMark/>
                  </w:tcPr>
                  <w:p w14:paraId="2FF930A4" w14:textId="77777777" w:rsidR="00CE6F9A" w:rsidRDefault="00CE6F9A">
                    <w:pPr>
                      <w:pStyle w:val="Bibliography"/>
                      <w:rPr>
                        <w:noProof/>
                      </w:rPr>
                    </w:pPr>
                    <w:r>
                      <w:rPr>
                        <w:noProof/>
                      </w:rPr>
                      <w:t xml:space="preserve">[13] </w:t>
                    </w:r>
                  </w:p>
                </w:tc>
                <w:tc>
                  <w:tcPr>
                    <w:tcW w:w="0" w:type="auto"/>
                    <w:hideMark/>
                  </w:tcPr>
                  <w:p w14:paraId="05CBCD16" w14:textId="77777777" w:rsidR="00CE6F9A" w:rsidRDefault="00CE6F9A">
                    <w:pPr>
                      <w:pStyle w:val="Bibliography"/>
                      <w:rPr>
                        <w:noProof/>
                      </w:rPr>
                    </w:pPr>
                    <w:r>
                      <w:rPr>
                        <w:noProof/>
                      </w:rPr>
                      <w:t xml:space="preserve">J. S. Breese, D. Heckerman and C. Kadie, Empirical Analysis of Predictive Algorithms for Collaborative Filtering, Fan Francisco: In Proceeding of the Fourteenth Conference on Uncertainty in Artificial Intelligence, 1998. </w:t>
                    </w:r>
                  </w:p>
                </w:tc>
              </w:tr>
              <w:tr w:rsidR="00CE6F9A" w14:paraId="27C5997C" w14:textId="77777777">
                <w:trPr>
                  <w:divId w:val="143591151"/>
                  <w:tblCellSpacing w:w="15" w:type="dxa"/>
                </w:trPr>
                <w:tc>
                  <w:tcPr>
                    <w:tcW w:w="50" w:type="pct"/>
                    <w:hideMark/>
                  </w:tcPr>
                  <w:p w14:paraId="473C38B9" w14:textId="77777777" w:rsidR="00CE6F9A" w:rsidRDefault="00CE6F9A">
                    <w:pPr>
                      <w:pStyle w:val="Bibliography"/>
                      <w:rPr>
                        <w:noProof/>
                      </w:rPr>
                    </w:pPr>
                    <w:r>
                      <w:rPr>
                        <w:noProof/>
                      </w:rPr>
                      <w:t xml:space="preserve">[14] </w:t>
                    </w:r>
                  </w:p>
                </w:tc>
                <w:tc>
                  <w:tcPr>
                    <w:tcW w:w="0" w:type="auto"/>
                    <w:hideMark/>
                  </w:tcPr>
                  <w:p w14:paraId="6C58DA8F" w14:textId="77777777" w:rsidR="00CE6F9A" w:rsidRDefault="00CE6F9A">
                    <w:pPr>
                      <w:pStyle w:val="Bibliography"/>
                      <w:rPr>
                        <w:noProof/>
                      </w:rPr>
                    </w:pPr>
                    <w:r>
                      <w:rPr>
                        <w:noProof/>
                      </w:rPr>
                      <w:t xml:space="preserve">R. Burke, Hybrid Recommender Systems: Survey and Experiments, User Modeling and User-adapted Interaction, 2002. </w:t>
                    </w:r>
                  </w:p>
                </w:tc>
              </w:tr>
              <w:tr w:rsidR="00CE6F9A" w14:paraId="0D51C61A" w14:textId="77777777">
                <w:trPr>
                  <w:divId w:val="143591151"/>
                  <w:tblCellSpacing w:w="15" w:type="dxa"/>
                </w:trPr>
                <w:tc>
                  <w:tcPr>
                    <w:tcW w:w="50" w:type="pct"/>
                    <w:hideMark/>
                  </w:tcPr>
                  <w:p w14:paraId="629DF57F" w14:textId="77777777" w:rsidR="00CE6F9A" w:rsidRDefault="00CE6F9A">
                    <w:pPr>
                      <w:pStyle w:val="Bibliography"/>
                      <w:rPr>
                        <w:noProof/>
                      </w:rPr>
                    </w:pPr>
                    <w:r>
                      <w:rPr>
                        <w:noProof/>
                      </w:rPr>
                      <w:t xml:space="preserve">[15] </w:t>
                    </w:r>
                  </w:p>
                </w:tc>
                <w:tc>
                  <w:tcPr>
                    <w:tcW w:w="0" w:type="auto"/>
                    <w:hideMark/>
                  </w:tcPr>
                  <w:p w14:paraId="60E005F7" w14:textId="77777777" w:rsidR="00CE6F9A" w:rsidRDefault="00CE6F9A">
                    <w:pPr>
                      <w:pStyle w:val="Bibliography"/>
                      <w:rPr>
                        <w:noProof/>
                      </w:rPr>
                    </w:pPr>
                    <w:r>
                      <w:rPr>
                        <w:noProof/>
                      </w:rPr>
                      <w:t>N. V. Đạt, "Giải quyết vấn đề phân phối trong hệ thống khuyến nghị dựa trên đặc trưng nội dung của đối tượng," Trường đại học Công nghệ, 2021, 2021.</w:t>
                    </w:r>
                  </w:p>
                </w:tc>
              </w:tr>
            </w:tbl>
            <w:p w14:paraId="1529801B" w14:textId="77777777" w:rsidR="00CE6F9A" w:rsidRDefault="00CE6F9A">
              <w:pPr>
                <w:divId w:val="143591151"/>
                <w:rPr>
                  <w:noProof/>
                </w:rPr>
              </w:pPr>
            </w:p>
            <w:p w14:paraId="282D5A81" w14:textId="1C684A6C" w:rsidR="0088231D" w:rsidRPr="00B12024" w:rsidRDefault="00361490" w:rsidP="00B12024">
              <w:r>
                <w:rPr>
                  <w:b/>
                  <w:bCs/>
                  <w:noProof/>
                </w:rPr>
                <w:fldChar w:fldCharType="end"/>
              </w:r>
            </w:p>
          </w:sdtContent>
        </w:sdt>
      </w:sdtContent>
    </w:sdt>
    <w:bookmarkEnd w:id="60" w:displacedByCustomXml="prev"/>
    <w:sectPr w:rsidR="0088231D" w:rsidRPr="00B12024"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DABB0" w14:textId="77777777" w:rsidR="005B4660" w:rsidRDefault="005B4660">
      <w:r>
        <w:separator/>
      </w:r>
    </w:p>
  </w:endnote>
  <w:endnote w:type="continuationSeparator" w:id="0">
    <w:p w14:paraId="459A10EF" w14:textId="77777777" w:rsidR="005B4660" w:rsidRDefault="005B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ECA95" w14:textId="77777777" w:rsidR="005B4660" w:rsidRDefault="005B4660">
      <w:r>
        <w:separator/>
      </w:r>
    </w:p>
  </w:footnote>
  <w:footnote w:type="continuationSeparator" w:id="0">
    <w:p w14:paraId="1C6FEA76" w14:textId="77777777" w:rsidR="005B4660" w:rsidRDefault="005B4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2914"/>
    <w:rsid w:val="00036DF9"/>
    <w:rsid w:val="00044F47"/>
    <w:rsid w:val="00053E95"/>
    <w:rsid w:val="00063993"/>
    <w:rsid w:val="000713AB"/>
    <w:rsid w:val="000749D5"/>
    <w:rsid w:val="00094D06"/>
    <w:rsid w:val="000B6857"/>
    <w:rsid w:val="000C344D"/>
    <w:rsid w:val="000D512E"/>
    <w:rsid w:val="000D743D"/>
    <w:rsid w:val="00113E7B"/>
    <w:rsid w:val="001236F0"/>
    <w:rsid w:val="00127A6A"/>
    <w:rsid w:val="001407A7"/>
    <w:rsid w:val="00157E1C"/>
    <w:rsid w:val="00170FE1"/>
    <w:rsid w:val="00171A87"/>
    <w:rsid w:val="0017302C"/>
    <w:rsid w:val="0017604D"/>
    <w:rsid w:val="001824E7"/>
    <w:rsid w:val="0019177D"/>
    <w:rsid w:val="001E53B5"/>
    <w:rsid w:val="001F5088"/>
    <w:rsid w:val="00216932"/>
    <w:rsid w:val="0022151F"/>
    <w:rsid w:val="00221ADF"/>
    <w:rsid w:val="00240B61"/>
    <w:rsid w:val="00246CD1"/>
    <w:rsid w:val="00263534"/>
    <w:rsid w:val="002738A0"/>
    <w:rsid w:val="00277744"/>
    <w:rsid w:val="00294086"/>
    <w:rsid w:val="002948B6"/>
    <w:rsid w:val="002A143D"/>
    <w:rsid w:val="002A5D02"/>
    <w:rsid w:val="002B14D9"/>
    <w:rsid w:val="002F5AAE"/>
    <w:rsid w:val="002F60E4"/>
    <w:rsid w:val="00305791"/>
    <w:rsid w:val="00320979"/>
    <w:rsid w:val="00347041"/>
    <w:rsid w:val="00361075"/>
    <w:rsid w:val="00361490"/>
    <w:rsid w:val="00386E91"/>
    <w:rsid w:val="003B1913"/>
    <w:rsid w:val="003B1F5B"/>
    <w:rsid w:val="003D6F74"/>
    <w:rsid w:val="003F1451"/>
    <w:rsid w:val="00405A01"/>
    <w:rsid w:val="00407837"/>
    <w:rsid w:val="00410E09"/>
    <w:rsid w:val="00414495"/>
    <w:rsid w:val="00416DBE"/>
    <w:rsid w:val="00421F99"/>
    <w:rsid w:val="004243C7"/>
    <w:rsid w:val="004249A5"/>
    <w:rsid w:val="00425537"/>
    <w:rsid w:val="00433426"/>
    <w:rsid w:val="00443144"/>
    <w:rsid w:val="004470B9"/>
    <w:rsid w:val="0046208B"/>
    <w:rsid w:val="00472950"/>
    <w:rsid w:val="004761B3"/>
    <w:rsid w:val="00482D25"/>
    <w:rsid w:val="004853BB"/>
    <w:rsid w:val="00495D24"/>
    <w:rsid w:val="004E01F8"/>
    <w:rsid w:val="00506063"/>
    <w:rsid w:val="00525997"/>
    <w:rsid w:val="00525D3C"/>
    <w:rsid w:val="00527D9F"/>
    <w:rsid w:val="00570942"/>
    <w:rsid w:val="005A0399"/>
    <w:rsid w:val="005A5026"/>
    <w:rsid w:val="005A7BD8"/>
    <w:rsid w:val="005B16CF"/>
    <w:rsid w:val="005B4660"/>
    <w:rsid w:val="005C2133"/>
    <w:rsid w:val="005E5066"/>
    <w:rsid w:val="00613C2C"/>
    <w:rsid w:val="00616211"/>
    <w:rsid w:val="00616227"/>
    <w:rsid w:val="00624E66"/>
    <w:rsid w:val="006271BD"/>
    <w:rsid w:val="006321D0"/>
    <w:rsid w:val="0063621C"/>
    <w:rsid w:val="0063783E"/>
    <w:rsid w:val="006467A0"/>
    <w:rsid w:val="00650220"/>
    <w:rsid w:val="00653993"/>
    <w:rsid w:val="006A49B6"/>
    <w:rsid w:val="006B6B6C"/>
    <w:rsid w:val="006D1FDD"/>
    <w:rsid w:val="006D2F42"/>
    <w:rsid w:val="006D7C75"/>
    <w:rsid w:val="006E28DF"/>
    <w:rsid w:val="006F75EE"/>
    <w:rsid w:val="00700DF3"/>
    <w:rsid w:val="007023A3"/>
    <w:rsid w:val="00716C52"/>
    <w:rsid w:val="0073218C"/>
    <w:rsid w:val="00733578"/>
    <w:rsid w:val="00743B06"/>
    <w:rsid w:val="007756EA"/>
    <w:rsid w:val="007848D1"/>
    <w:rsid w:val="007857C3"/>
    <w:rsid w:val="0079455D"/>
    <w:rsid w:val="00795732"/>
    <w:rsid w:val="007B2A91"/>
    <w:rsid w:val="007B7DCD"/>
    <w:rsid w:val="007C2275"/>
    <w:rsid w:val="007C3213"/>
    <w:rsid w:val="007C570C"/>
    <w:rsid w:val="007D6F3A"/>
    <w:rsid w:val="007E28A0"/>
    <w:rsid w:val="007E5B5C"/>
    <w:rsid w:val="007E636B"/>
    <w:rsid w:val="007E6B17"/>
    <w:rsid w:val="008141CB"/>
    <w:rsid w:val="008246A9"/>
    <w:rsid w:val="0088231D"/>
    <w:rsid w:val="00893443"/>
    <w:rsid w:val="008D55D1"/>
    <w:rsid w:val="008E3C78"/>
    <w:rsid w:val="008F47B3"/>
    <w:rsid w:val="00906CD1"/>
    <w:rsid w:val="00907935"/>
    <w:rsid w:val="00927011"/>
    <w:rsid w:val="00956328"/>
    <w:rsid w:val="00973F5A"/>
    <w:rsid w:val="009A1AA3"/>
    <w:rsid w:val="009A72D7"/>
    <w:rsid w:val="009B1801"/>
    <w:rsid w:val="009B5F6E"/>
    <w:rsid w:val="009B64D8"/>
    <w:rsid w:val="009E127B"/>
    <w:rsid w:val="009E3A22"/>
    <w:rsid w:val="009E6711"/>
    <w:rsid w:val="009F75B8"/>
    <w:rsid w:val="00A05C69"/>
    <w:rsid w:val="00A079C2"/>
    <w:rsid w:val="00A2661D"/>
    <w:rsid w:val="00A32DB7"/>
    <w:rsid w:val="00A51B55"/>
    <w:rsid w:val="00A7276B"/>
    <w:rsid w:val="00A77AFE"/>
    <w:rsid w:val="00A86808"/>
    <w:rsid w:val="00A927FA"/>
    <w:rsid w:val="00AD506C"/>
    <w:rsid w:val="00AD5A60"/>
    <w:rsid w:val="00AE652D"/>
    <w:rsid w:val="00AF10E6"/>
    <w:rsid w:val="00AF35EF"/>
    <w:rsid w:val="00AF5434"/>
    <w:rsid w:val="00AF64D9"/>
    <w:rsid w:val="00B12024"/>
    <w:rsid w:val="00B15546"/>
    <w:rsid w:val="00B311C0"/>
    <w:rsid w:val="00B3238D"/>
    <w:rsid w:val="00B3303C"/>
    <w:rsid w:val="00B4557B"/>
    <w:rsid w:val="00B52FC5"/>
    <w:rsid w:val="00B5369A"/>
    <w:rsid w:val="00B576D8"/>
    <w:rsid w:val="00B64B2B"/>
    <w:rsid w:val="00B712D1"/>
    <w:rsid w:val="00B71571"/>
    <w:rsid w:val="00B92472"/>
    <w:rsid w:val="00B93E26"/>
    <w:rsid w:val="00BA6028"/>
    <w:rsid w:val="00BC2DD0"/>
    <w:rsid w:val="00BE0699"/>
    <w:rsid w:val="00BE49A1"/>
    <w:rsid w:val="00BF5865"/>
    <w:rsid w:val="00BF6681"/>
    <w:rsid w:val="00C11D4C"/>
    <w:rsid w:val="00C202BC"/>
    <w:rsid w:val="00C24F2D"/>
    <w:rsid w:val="00C40EC7"/>
    <w:rsid w:val="00C676A1"/>
    <w:rsid w:val="00C702A3"/>
    <w:rsid w:val="00C92101"/>
    <w:rsid w:val="00CB2AD6"/>
    <w:rsid w:val="00CB3E94"/>
    <w:rsid w:val="00CD0A0F"/>
    <w:rsid w:val="00CE59B4"/>
    <w:rsid w:val="00CE6F9A"/>
    <w:rsid w:val="00CF1C37"/>
    <w:rsid w:val="00D1361D"/>
    <w:rsid w:val="00D23F69"/>
    <w:rsid w:val="00D27296"/>
    <w:rsid w:val="00D326AF"/>
    <w:rsid w:val="00D513FA"/>
    <w:rsid w:val="00D53DE6"/>
    <w:rsid w:val="00D70BE3"/>
    <w:rsid w:val="00D811F9"/>
    <w:rsid w:val="00D84114"/>
    <w:rsid w:val="00D904B6"/>
    <w:rsid w:val="00D93955"/>
    <w:rsid w:val="00D9495E"/>
    <w:rsid w:val="00D95F59"/>
    <w:rsid w:val="00DA25A3"/>
    <w:rsid w:val="00DA263A"/>
    <w:rsid w:val="00DB1495"/>
    <w:rsid w:val="00DB1D8F"/>
    <w:rsid w:val="00DD2D18"/>
    <w:rsid w:val="00DF1D00"/>
    <w:rsid w:val="00E0175A"/>
    <w:rsid w:val="00E22017"/>
    <w:rsid w:val="00E23F9E"/>
    <w:rsid w:val="00E24651"/>
    <w:rsid w:val="00E50D64"/>
    <w:rsid w:val="00E92384"/>
    <w:rsid w:val="00E948B1"/>
    <w:rsid w:val="00E96BE7"/>
    <w:rsid w:val="00E974FE"/>
    <w:rsid w:val="00ED1B2F"/>
    <w:rsid w:val="00F12C22"/>
    <w:rsid w:val="00F14B50"/>
    <w:rsid w:val="00F1510D"/>
    <w:rsid w:val="00F15238"/>
    <w:rsid w:val="00F2157A"/>
    <w:rsid w:val="00F2783F"/>
    <w:rsid w:val="00F36EAE"/>
    <w:rsid w:val="00F402B3"/>
    <w:rsid w:val="00F40CB6"/>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033022058">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98069267">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4</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11</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12</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15</b:RefOrder>
  </b:Source>
  <b:Source>
    <b:Tag>Ged05</b:Tag>
    <b:SourceType>Book</b:SourceType>
    <b:Guid>{457649EB-C5C8-48D8-A495-2B31B2851827}</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RefOrder>3</b:RefOrder>
  </b:Source>
  <b:Source>
    <b:Tag>Bae99</b:Tag>
    <b:SourceType>Book</b:SourceType>
    <b:Guid>{D20E532F-C55F-4111-B5E5-B8CB4E40A147}</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RefOrder>5</b:RefOrder>
  </b:Source>
  <b:Source>
    <b:Tag>deG08</b:Tag>
    <b:SourceType>Book</b:SourceType>
    <b:Guid>{61024D14-FC29-4D21-A52A-8C117CB4A837}</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RefOrder>10</b:RefOrder>
  </b:Source>
  <b:Source>
    <b:Tag>Rec</b:Tag>
    <b:SourceType>Book</b:SourceType>
    <b:Guid>{FBAED7E0-C8FC-41D1-9FB1-C8A0AF26D479}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RefOrder>2</b:RefOrder>
  </b:Source>
  <b:Source>
    <b:Tag>Joa98</b:Tag>
    <b:SourceType>Book</b:SourceType>
    <b:Guid>{076C92CB-AFDA-4C92-A526-E4A04E1C8280}</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RefOrder>6</b:RefOrder>
  </b:Source>
  <b:Source>
    <b:Tag>Moo00</b:Tag>
    <b:SourceType>Book</b:SourceType>
    <b:Guid>{6C0D820C-4B15-4E5E-8904-75B3DB8F9717}</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RefOrder>9</b:RefOrder>
  </b:Source>
  <b:Source>
    <b:Tag>Bre98</b:Tag>
    <b:SourceType>Book</b:SourceType>
    <b:Guid>{2C9F02CC-2B35-4B94-BA11-9741852A0EB2}</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RefOrder>13</b:RefOrder>
  </b:Source>
  <b:Source>
    <b:Tag>Nig00</b:Tag>
    <b:SourceType>Book</b:SourceType>
    <b:Guid>{98BC70EC-E863-42AA-86A0-BE298AC679C4}</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RefOrder>7</b:RefOrder>
  </b:Source>
  <b:Source>
    <b:Tag>Paz97</b:Tag>
    <b:SourceType>Book</b:SourceType>
    <b:Guid>{290BCA2F-004D-444F-87A2-8D43C5E6F6F3}</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RefOrder>8</b:RefOrder>
  </b:Source>
  <b:Source>
    <b:Tag>Bur02</b:Tag>
    <b:SourceType>Book</b:SourceType>
    <b:Guid>{549DA549-B0BE-4476-ACD3-8CFFA876121A}</b:Guid>
    <b:Title>Hybrid Recommender Systems: Survey and Experiments</b:Title>
    <b:Year>2002</b:Year>
    <b:Publisher>User Modeling and User-adapted Interaction</b:Publisher>
    <b:Author>
      <b:Author>
        <b:NameList>
          <b:Person>
            <b:Last>Burke</b:Last>
            <b:First>Robin</b:First>
          </b:Person>
        </b:NameList>
      </b:Author>
    </b:Author>
    <b:RefOrder>14</b:RefOrder>
  </b:Source>
</b:Sources>
</file>

<file path=customXml/itemProps1.xml><?xml version="1.0" encoding="utf-8"?>
<ds:datastoreItem xmlns:ds="http://schemas.openxmlformats.org/officeDocument/2006/customXml" ds:itemID="{D8FA887D-E400-4BA9-9506-FDC6F608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42</Pages>
  <Words>9469</Words>
  <Characters>53975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114</cp:revision>
  <cp:lastPrinted>2023-10-17T07:07:00Z</cp:lastPrinted>
  <dcterms:created xsi:type="dcterms:W3CDTF">2023-09-20T12:27:00Z</dcterms:created>
  <dcterms:modified xsi:type="dcterms:W3CDTF">2023-10-17T08:48:00Z</dcterms:modified>
</cp:coreProperties>
</file>