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PHP - is a language for web development and can combine with HTML. It’s coded with social start and ending instructions. For example &lt;?php and ?&gt;.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Vue.js - is used for desktop and mobile apps. “It’s a progressive framework for building user interfaces.” What  is Vue.js? 16 Mar. 2021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https://vuejs.org/v2/guide/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Front End Developer - they write the code that users interact with when using an app. They apply the code from the back end developer.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Back End Developer - they write the code that involves logic. They are involved with the server side of the applications.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Full Stack Web Developer - they do both front end and back end development of an application. Are able to talk with clients and work with databases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WordPress - used to build websites. “WordPress powers over 40.0% of all websites on the Internet.” What is WordPress? Explained for Beginners 16 Mar. 2021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https://kinsta.com/knowledgebase/what-is-wordpress/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Golang - is a language that was created by Google. It was created to eliminate C++.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C# - is a general language, used for many different applications. Mostly used for desktop applications and web applications.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IT - maintenance of computer programs, makes sure applications and computers meet user needs.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Hasura - “</w:t>
      </w:r>
      <w:r w:rsidDel="00000000" w:rsidR="00000000" w:rsidRPr="00000000">
        <w:rPr>
          <w:highlight w:val="white"/>
          <w:rtl w:val="0"/>
        </w:rPr>
        <w:t xml:space="preserve">Hasura allows you to mobilize &amp; federate your organisation’s data by building a powerful, secure &amp; flexible GraphQL API, that can query data in your databases, HTTP services, serverless functions as well as third party APIs.</w:t>
      </w:r>
      <w:r w:rsidDel="00000000" w:rsidR="00000000" w:rsidRPr="00000000">
        <w:rPr>
          <w:rtl w:val="0"/>
        </w:rPr>
        <w:t xml:space="preserve">”  What is Hasura 16 Mar. 2021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https://hasura.io/blog/what-is-hasura-ce3b5c6e80e8/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uejs.org/v2/guide/16" TargetMode="External"/><Relationship Id="rId7" Type="http://schemas.openxmlformats.org/officeDocument/2006/relationships/hyperlink" Target="https://kinsta.com/knowledgebase/what-is-wordpress/" TargetMode="External"/><Relationship Id="rId8" Type="http://schemas.openxmlformats.org/officeDocument/2006/relationships/hyperlink" Target="https://hasura.io/blog/what-is-hasura-ce3b5c6e80e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