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2.xml" ContentType="application/vnd.openxmlformats-officedocument.wordprocessingml.footer+xml"/>
  <Override PartName="/word/footer1.xml" ContentType="application/vnd.openxmlformats-officedocument.wordprocessingml.footer+xml"/>
  <Override PartName="/word/numbering.xml" ContentType="application/vnd.openxmlformats-officedocument.wordprocessingml.numbering+xml"/>
  <Override PartName="/word/header1.xml" ContentType="application/vnd.openxmlformats-officedocument.wordprocessingml.header+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jc w:val="center"/>
        <w:rPr>
          <w:lang w:val="es-ES"/>
        </w:rPr>
      </w:pPr>
      <w:r>
        <w:rPr>
          <w:rFonts w:ascii="Liberation Serif" w:hAnsi="Liberation Serif" w:eastAsia="Liberation Serif" w:cs="Liberation Serif"/>
          <w:lang w:val="es-ES"/>
        </w:rPr>
        <w:t xml:space="preserve">UNIVERSIDAD DE GUADALAJARA</w:t>
      </w:r>
      <w:r>
        <w:rPr>
          <w:lang w:val="es-ES"/>
        </w:rPr>
      </w:r>
      <w:r/>
    </w:p>
    <w:p>
      <w:pPr>
        <w:jc w:val="center"/>
        <w:rPr>
          <w:rFonts w:ascii="Liberation Serif" w:hAnsi="Liberation Serif" w:eastAsia="Liberation Serif" w:cs="Liberation Serif"/>
          <w:lang w:val="es-ES"/>
        </w:rPr>
      </w:pPr>
      <w:r>
        <w:rPr>
          <w:rFonts w:ascii="Liberation Serif" w:hAnsi="Liberation Serif" w:eastAsia="Liberation Serif" w:cs="Liberation Serif"/>
          <w:lang w:val="es-ES"/>
        </w:rPr>
        <w:t xml:space="preserve">CENTRO UNIVERSITARIO DE CIENCIAS EXACTAS E INGENIERÍAS</w:t>
      </w:r>
      <w:r>
        <w:rPr>
          <w:lang w:val="es-ES"/>
        </w:rPr>
      </w:r>
      <w:r/>
    </w:p>
    <w:p>
      <w:pPr>
        <w:jc w:val="center"/>
        <w:rPr>
          <w:lang w:val="es-ES"/>
        </w:rPr>
      </w:pPr>
      <w:r>
        <w:rPr>
          <w:rFonts w:ascii="Liberation Serif" w:hAnsi="Liberation Serif" w:eastAsia="Liberation Serif" w:cs="Liberation Serif"/>
          <w:lang w:val="es-ES"/>
        </w:rPr>
        <w:t xml:space="preserve">DE ELECTRÓNICA Y COMPUTACIÓN</w:t>
      </w:r>
      <w:r>
        <w:rPr>
          <w:lang w:val="es-ES"/>
        </w:rPr>
      </w:r>
      <w:r/>
    </w:p>
    <w:p>
      <w:pPr>
        <w:jc w:val="center"/>
        <w:rPr>
          <w:lang w:val="es-ES"/>
        </w:rPr>
      </w:pPr>
      <w:r>
        <w:rPr>
          <w:rFonts w:ascii="Liberation Serif" w:hAnsi="Liberation Serif" w:eastAsia="Liberation Serif" w:cs="Liberation Serif"/>
          <w:lang w:val="es-ES"/>
        </w:rPr>
        <w:t xml:space="preserve">DEPARTAMENTO DE CIENCIAS COMPUTACIONALES</w:t>
      </w:r>
      <w:r>
        <w:rPr>
          <w:lang w:val="es-ES"/>
        </w:rPr>
      </w:r>
      <w:r/>
    </w:p>
    <w:p>
      <w:pPr>
        <w:jc w:val="center"/>
        <w:rPr>
          <w:lang w:val="es-ES"/>
        </w:rPr>
      </w:pPr>
      <w:r>
        <w:rPr>
          <w:rFonts w:ascii="Liberation Serif" w:hAnsi="Liberation Serif" w:eastAsia="Liberation Serif" w:cs="Liberation Serif"/>
          <w:lang w:val="es-ES"/>
        </w:rPr>
      </w:r>
      <w:r>
        <w:rPr>
          <w:lang w:val="es-ES"/>
        </w:rPr>
      </w:r>
      <w:r/>
    </w:p>
    <w:p>
      <w:pPr>
        <w:jc w:val="center"/>
        <w:rPr>
          <w:lang w:val="es-ES"/>
        </w:rPr>
      </w:pPr>
      <w:r>
        <w:rPr>
          <w:rFonts w:ascii="Liberation Serif" w:hAnsi="Liberation Serif" w:eastAsia="Liberation Serif" w:cs="Liberation Serif"/>
          <w:lang w:val="es-ES"/>
        </w:rPr>
        <w:t xml:space="preserve">Ingenier</w:t>
      </w:r>
      <w:r>
        <w:rPr>
          <w:rFonts w:ascii="Liberation Serif" w:hAnsi="Liberation Serif" w:eastAsia="Liberation Serif" w:cs="Liberation Serif"/>
          <w:lang w:val="es-ES"/>
        </w:rPr>
        <w:t xml:space="preserve">í</w:t>
      </w:r>
      <w:r>
        <w:rPr>
          <w:rFonts w:ascii="Liberation Serif" w:hAnsi="Liberation Serif" w:eastAsia="Liberation Serif" w:cs="Liberation Serif"/>
          <w:lang w:val="es-ES"/>
        </w:rPr>
        <w:t xml:space="preserve">a en computaci</w:t>
      </w:r>
      <w:r>
        <w:rPr>
          <w:rFonts w:ascii="Liberation Serif" w:hAnsi="Liberation Serif" w:eastAsia="Liberation Serif" w:cs="Liberation Serif"/>
          <w:lang w:val="es-ES"/>
        </w:rPr>
        <w:t xml:space="preserve">ó</w:t>
      </w:r>
      <w:r>
        <w:rPr>
          <w:rFonts w:ascii="Liberation Serif" w:hAnsi="Liberation Serif" w:eastAsia="Liberation Serif" w:cs="Liberation Serif"/>
          <w:lang w:val="es-ES"/>
        </w:rPr>
        <w:t xml:space="preserve">n</w:t>
      </w:r>
      <w:r>
        <w:rPr>
          <w:lang w:val="es-ES"/>
        </w:rPr>
      </w:r>
      <w:r/>
    </w:p>
    <w:p>
      <w:pPr>
        <w:jc w:val="center"/>
        <w:rPr>
          <w:lang w:val="es-ES"/>
        </w:rPr>
      </w:pPr>
      <w:r>
        <w:rPr>
          <w:rFonts w:ascii="Liberation Serif" w:hAnsi="Liberation Serif" w:eastAsia="Liberation Serif" w:cs="Liberation Serif"/>
          <w:lang w:val="es-ES"/>
        </w:rPr>
        <w:t xml:space="preserve">Administraci</w:t>
      </w:r>
      <w:r>
        <w:rPr>
          <w:rFonts w:ascii="Liberation Serif" w:hAnsi="Liberation Serif" w:eastAsia="Liberation Serif" w:cs="Liberation Serif"/>
          <w:lang w:val="es-ES"/>
        </w:rPr>
        <w:t xml:space="preserve">ó</w:t>
      </w:r>
      <w:r>
        <w:rPr>
          <w:rFonts w:ascii="Liberation Serif" w:hAnsi="Liberation Serif" w:eastAsia="Liberation Serif" w:cs="Liberation Serif"/>
          <w:lang w:val="es-ES"/>
        </w:rPr>
        <w:t xml:space="preserve">n de redes</w:t>
      </w:r>
      <w:r>
        <w:rPr>
          <w:lang w:val="es-ES"/>
        </w:rPr>
      </w:r>
      <w:r/>
    </w:p>
    <w:p>
      <w:pPr>
        <w:jc w:val="center"/>
        <w:rPr>
          <w:lang w:val="es-ES"/>
        </w:rPr>
      </w:pPr>
      <w:r>
        <w:rPr>
          <w:rFonts w:ascii="Liberation Serif" w:hAnsi="Liberation Serif" w:eastAsia="Liberation Serif" w:cs="Liberation Serif"/>
          <w:lang w:val="es-ES"/>
        </w:rPr>
        <w:t xml:space="preserve">SECCIÓN D-05</w:t>
      </w:r>
      <w:r>
        <w:rPr>
          <w:lang w:val="es-ES"/>
        </w:rPr>
      </w:r>
      <w:r/>
    </w:p>
    <w:p>
      <w:pPr>
        <w:jc w:val="center"/>
        <w:rPr>
          <w:lang w:val="es-ES"/>
        </w:rPr>
      </w:pPr>
      <w:r>
        <w:rPr>
          <w:rFonts w:ascii="Liberation Serif" w:hAnsi="Liberation Serif" w:eastAsia="Liberation Serif" w:cs="Liberation Serif"/>
          <w:lang w:val="es-ES"/>
        </w:rPr>
        <w:t xml:space="preserve">CLAVE I5907</w:t>
      </w:r>
      <w:r>
        <w:rPr>
          <w:lang w:val="es-ES"/>
        </w:rPr>
      </w:r>
      <w:r/>
    </w:p>
    <w:p>
      <w:pPr>
        <w:jc w:val="center"/>
        <w:rPr>
          <w:lang w:val="es-ES"/>
        </w:rPr>
      </w:pPr>
      <w:r>
        <w:rPr>
          <w:rFonts w:ascii="Liberation Serif" w:hAnsi="Liberation Serif" w:eastAsia="Liberation Serif" w:cs="Liberation Serif"/>
          <w:lang w:val="es-ES"/>
        </w:rPr>
        <w:t xml:space="preserve">Ejercicio de subredes</w:t>
      </w:r>
      <w:r>
        <w:rPr>
          <w:lang w:val="es-ES"/>
        </w:rPr>
      </w:r>
      <w:r/>
    </w:p>
    <w:p>
      <w:pPr>
        <w:jc w:val="center"/>
        <w:rPr>
          <w:lang w:val="es-ES"/>
        </w:rPr>
      </w:pPr>
      <w:r>
        <w:rPr>
          <w:rFonts w:ascii="Liberation Serif" w:hAnsi="Liberation Serif" w:eastAsia="Liberation Serif" w:cs="Liberation Serif"/>
          <w:lang w:val="es-ES"/>
        </w:rPr>
        <w:t xml:space="preserve">Edgar Agust</w:t>
      </w:r>
      <w:r>
        <w:rPr>
          <w:rFonts w:ascii="Liberation Serif" w:hAnsi="Liberation Serif" w:eastAsia="Liberation Serif" w:cs="Liberation Serif"/>
          <w:lang w:val="es-ES"/>
        </w:rPr>
        <w:t xml:space="preserve">í</w:t>
      </w:r>
      <w:r>
        <w:rPr>
          <w:rFonts w:ascii="Liberation Serif" w:hAnsi="Liberation Serif" w:eastAsia="Liberation Serif" w:cs="Liberation Serif"/>
          <w:lang w:val="es-ES"/>
        </w:rPr>
        <w:t xml:space="preserve">n</w:t>
      </w:r>
      <w:r>
        <w:rPr>
          <w:rFonts w:ascii="Liberation Serif" w:hAnsi="Liberation Serif" w:eastAsia="Liberation Serif" w:cs="Liberation Serif"/>
          <w:lang w:val="es-ES"/>
        </w:rPr>
        <w:t xml:space="preserve"> Mart</w:t>
      </w:r>
      <w:r>
        <w:rPr>
          <w:rFonts w:ascii="Liberation Serif" w:hAnsi="Liberation Serif" w:eastAsia="Liberation Serif" w:cs="Liberation Serif"/>
          <w:lang w:val="es-ES"/>
        </w:rPr>
        <w:t xml:space="preserve">í</w:t>
      </w:r>
      <w:r>
        <w:rPr>
          <w:rFonts w:ascii="Liberation Serif" w:hAnsi="Liberation Serif" w:eastAsia="Liberation Serif" w:cs="Liberation Serif"/>
          <w:lang w:val="es-ES"/>
        </w:rPr>
        <w:t xml:space="preserve">nez Gonzalez</w:t>
      </w:r>
      <w:r>
        <w:rPr>
          <w:lang w:val="es-ES"/>
        </w:rPr>
      </w:r>
      <w:r/>
    </w:p>
    <w:p>
      <w:pPr>
        <w:jc w:val="center"/>
        <w:rPr>
          <w:lang w:val="es-ES"/>
        </w:rPr>
      </w:pPr>
      <w:r>
        <w:rPr>
          <w:rFonts w:ascii="Liberation Serif" w:hAnsi="Liberation Serif" w:eastAsia="Liberation Serif" w:cs="Liberation Serif"/>
          <w:lang w:val="es-ES"/>
        </w:rPr>
        <w:t xml:space="preserve">CÓDIGO: 220286695</w:t>
      </w:r>
      <w:r>
        <w:rPr>
          <w:lang w:val="es-ES"/>
        </w:rPr>
      </w:r>
      <w:r/>
    </w:p>
    <w:p>
      <w:pPr>
        <w:jc w:val="center"/>
        <w:rPr>
          <w:lang w:val="es-ES"/>
        </w:rPr>
      </w:pPr>
      <w:r>
        <w:rPr>
          <w:rFonts w:ascii="Liberation Serif" w:hAnsi="Liberation Serif" w:eastAsia="Liberation Serif" w:cs="Liberation Serif"/>
          <w:lang w:val="es-ES"/>
        </w:rPr>
      </w:r>
      <w:r>
        <w:rPr>
          <w:lang w:val="es-ES"/>
        </w:rPr>
      </w:r>
      <w:r/>
    </w:p>
    <w:p>
      <w:pPr>
        <w:jc w:val="center"/>
        <w:rPr>
          <w:lang w:val="es-ES"/>
        </w:rPr>
      </w:pPr>
      <w:r>
        <w:rPr>
          <w:rFonts w:ascii="Liberation Serif" w:hAnsi="Liberation Serif" w:eastAsia="Liberation Serif" w:cs="Liberation Serif"/>
          <w:lang w:val="es-ES"/>
        </w:rPr>
      </w:r>
      <w:r>
        <w:rPr>
          <w:lang w:val="es-ES"/>
        </w:rPr>
      </w:r>
      <w:r/>
    </w:p>
    <w:p>
      <w:pPr>
        <w:jc w:val="left"/>
        <w:rPr>
          <w:lang w:val="es-ES"/>
        </w:rPr>
      </w:pPr>
      <w:r>
        <w:rPr>
          <w:rFonts w:ascii="Liberation Serif" w:hAnsi="Liberation Serif" w:eastAsia="Liberation Serif" w:cs="Liberation Serif"/>
          <w:lang w:val="es-ES"/>
        </w:rPr>
      </w:r>
      <w:r>
        <w:rPr>
          <w:lang w:val="es-ES"/>
        </w:rPr>
      </w:r>
      <w:r/>
    </w:p>
    <w:p>
      <w:pPr>
        <w:jc w:val="center"/>
        <w:rPr>
          <w:rFonts w:ascii="Liberation Serif" w:hAnsi="Liberation Serif" w:eastAsia="Liberation Serif" w:cs="Liberation Serif"/>
          <w:lang w:val="es-ES"/>
        </w:rPr>
      </w:pPr>
      <w:r>
        <w:rPr>
          <w:rFonts w:ascii="Liberation Serif" w:hAnsi="Liberation Serif" w:eastAsia="Liberation Serif" w:cs="Liberation Serif"/>
          <w:lang w:val="es-ES"/>
        </w:rPr>
      </w:r>
      <w:r>
        <w:rPr>
          <w:lang w:val="es-ES"/>
        </w:rPr>
      </w:r>
      <w:r/>
    </w:p>
    <w:p>
      <w:pPr>
        <w:jc w:val="center"/>
        <w:rPr>
          <w:rFonts w:ascii="Liberation Serif" w:hAnsi="Liberation Serif" w:eastAsia="Liberation Serif" w:cs="Liberation Serif"/>
          <w:lang w:val="es-ES"/>
        </w:rPr>
      </w:pPr>
      <w:r>
        <w:rPr>
          <w:rFonts w:ascii="Liberation Serif" w:hAnsi="Liberation Serif" w:eastAsia="Liberation Serif" w:cs="Liberation Serif"/>
          <w:lang w:val="es-ES"/>
        </w:rPr>
      </w:r>
      <w:r>
        <w:rPr>
          <w:lang w:val="es-ES"/>
        </w:rPr>
      </w:r>
      <w:r/>
    </w:p>
    <w:p>
      <w:pPr>
        <w:jc w:val="center"/>
        <w:rPr>
          <w:lang w:val="es-ES"/>
        </w:rPr>
      </w:pPr>
      <w:r>
        <w:rPr>
          <w:rFonts w:ascii="Liberation Serif" w:hAnsi="Liberation Serif" w:eastAsia="Liberation Serif" w:cs="Liberation Serif"/>
          <w:lang w:val="es-ES"/>
        </w:rPr>
      </w:r>
      <w:r>
        <w:rPr>
          <w:lang w:val="es-ES"/>
        </w:rPr>
      </w:r>
      <w:r/>
    </w:p>
    <w:p>
      <w:pPr>
        <w:jc w:val="center"/>
        <w:rPr>
          <w:lang w:val="es-ES"/>
        </w:rPr>
      </w:pPr>
      <w:r>
        <w:rPr>
          <w:rFonts w:ascii="Liberation Serif" w:hAnsi="Liberation Serif" w:eastAsia="Liberation Serif" w:cs="Liberation Serif"/>
          <w:lang w:val="es-ES"/>
        </w:rPr>
      </w:r>
      <w:r>
        <w:rPr>
          <w:lang w:val="es-ES"/>
        </w:rPr>
      </w:r>
      <w:r/>
    </w:p>
    <w:p>
      <w:pPr>
        <w:jc w:val="center"/>
        <w:rPr>
          <w:lang w:val="es-ES"/>
        </w:rPr>
      </w:pPr>
      <w:r>
        <w:rPr>
          <w:rFonts w:ascii="Liberation Serif" w:hAnsi="Liberation Serif" w:eastAsia="Liberation Serif" w:cs="Liberation Serif"/>
          <w:lang w:val="es-ES"/>
        </w:rPr>
      </w:r>
      <w:r>
        <w:rPr>
          <w:lang w:val="es-ES"/>
        </w:rPr>
      </w:r>
      <w:r/>
    </w:p>
    <w:p>
      <w:pPr>
        <w:jc w:val="center"/>
        <w:rPr>
          <w:lang w:val="es-ES"/>
        </w:rPr>
      </w:pPr>
      <w:r>
        <w:rPr>
          <w:rFonts w:ascii="Liberation Serif" w:hAnsi="Liberation Serif" w:eastAsia="Liberation Serif" w:cs="Liberation Serif"/>
          <w:lang w:val="es-ES"/>
        </w:rPr>
      </w:r>
      <w:r>
        <w:rPr>
          <w:lang w:val="es-ES"/>
        </w:rPr>
      </w:r>
      <w:r/>
    </w:p>
    <w:p>
      <w:pPr>
        <w:jc w:val="center"/>
        <w:rPr>
          <w:lang w:val="es-ES"/>
        </w:rPr>
      </w:pPr>
      <w:r>
        <w:rPr>
          <w:rFonts w:ascii="Liberation Serif" w:hAnsi="Liberation Serif" w:eastAsia="Liberation Serif" w:cs="Liberation Serif"/>
          <w:lang w:val="es-ES"/>
        </w:rPr>
        <w:t xml:space="preserve">07/10/2022</w:t>
      </w:r>
      <w:r>
        <w:rPr>
          <w:lang w:val="es-ES"/>
        </w:rPr>
      </w:r>
      <w:r/>
    </w:p>
    <w:p>
      <w:pPr>
        <w:jc w:val="center"/>
        <w:rPr>
          <w:lang w:val="es-ES"/>
        </w:rPr>
      </w:pPr>
      <w:r>
        <w:rPr>
          <w:rFonts w:ascii="Liberation Serif" w:hAnsi="Liberation Serif" w:eastAsia="Liberation Serif" w:cs="Liberation Serif"/>
          <w:lang w:val="es-ES"/>
        </w:rPr>
      </w:r>
      <w:r>
        <w:rPr>
          <w:lang w:val="es-ES"/>
        </w:rPr>
      </w:r>
      <w:r/>
    </w:p>
    <w:p>
      <w:pPr>
        <w:jc w:val="center"/>
        <w:rPr>
          <w:lang w:val="es-ES"/>
        </w:rPr>
      </w:pPr>
      <w:r>
        <w:rPr>
          <w:rFonts w:ascii="Liberation Serif" w:hAnsi="Liberation Serif" w:eastAsia="Liberation Serif" w:cs="Liberation Serif"/>
          <w:lang w:val="es-ES"/>
        </w:rPr>
        <w:t xml:space="preserve">CALIFICACIÓN: __ / </w:t>
      </w:r>
      <w:r>
        <w:rPr>
          <w:lang w:val="es-ES"/>
        </w:rPr>
        <w:t xml:space="preserve">12</w:t>
      </w:r>
      <w:r>
        <w:rPr>
          <w:lang w:val="es-ES"/>
        </w:rPr>
      </w:r>
      <w:r/>
    </w:p>
    <w:p>
      <w:pPr>
        <w:jc w:val="center"/>
        <w:rPr>
          <w:lang w:val="es-ES"/>
        </w:rPr>
      </w:pPr>
      <w:r>
        <w:rPr>
          <w:rFonts w:ascii="Liberation Serif" w:hAnsi="Liberation Serif" w:eastAsia="Liberation Serif" w:cs="Liberation Serif"/>
          <w:lang w:val="es-ES"/>
        </w:rPr>
        <w:t xml:space="preserve">PROF. ANAYA OLIVEROS JORGE</w:t>
      </w:r>
      <w:r>
        <w:rPr>
          <w:lang w:val="es-ES"/>
        </w:rPr>
      </w:r>
      <w:r/>
    </w:p>
    <w:p>
      <w:pPr>
        <w:jc w:val="left"/>
        <w:rPr>
          <w:lang w:val="es-ES"/>
        </w:rPr>
      </w:pPr>
      <w:r>
        <w:rPr>
          <w:rFonts w:ascii="Liberation Serif" w:hAnsi="Liberation Serif" w:eastAsia="Liberation Serif" w:cs="Liberation Serif"/>
          <w:lang w:val="es-ES"/>
        </w:rPr>
      </w:r>
      <w:r>
        <w:rPr>
          <w:lang w:val="es-ES"/>
        </w:rPr>
      </w:r>
      <w:r/>
    </w:p>
    <w:p>
      <w:pPr>
        <w:shd w:val="nil" w:color="auto"/>
        <w:rPr>
          <w:rFonts w:ascii="Arial" w:hAnsi="Arial" w:eastAsia="Arial" w:cs="Arial"/>
          <w:b/>
          <w:bCs/>
          <w:color w:val="000000"/>
          <w:sz w:val="27"/>
          <w:szCs w:val="27"/>
          <w:highlight w:val="none"/>
          <w:lang w:val="es-ES"/>
        </w:rPr>
      </w:pPr>
      <w:r>
        <w:rPr>
          <w:rFonts w:ascii="Liberation Serif" w:hAnsi="Liberation Serif" w:eastAsia="Liberation Serif" w:cs="Liberation Serif"/>
          <w:lang w:val="es-ES"/>
        </w:rPr>
        <w:t xml:space="preserve">OBSERVACIONES:_______________________________________________</w:t>
      </w:r>
      <w:r>
        <w:rPr>
          <w:rFonts w:ascii="Liberation Serif" w:hAnsi="Liberation Serif" w:eastAsia="Liberation Serif" w:cs="Liberation Serif"/>
          <w:lang w:val="es-ES"/>
        </w:rPr>
        <w:t xml:space="preserve">_____________________________________________________________</w:t>
      </w:r>
      <w:r>
        <w:rPr>
          <w:lang w:val="es-ES"/>
        </w:rPr>
      </w:r>
      <w:r/>
    </w:p>
    <w:p>
      <w:pPr>
        <w:shd w:val="nil" w:color="000000"/>
        <w:rPr>
          <w:b/>
          <w:bCs/>
          <w:lang w:val="es-ES"/>
        </w:rPr>
      </w:pPr>
      <w:r>
        <w:rPr>
          <w:rFonts w:ascii="Arial" w:hAnsi="Arial" w:eastAsia="Arial" w:cs="Arial"/>
          <w:b/>
          <w:bCs/>
          <w:color w:val="000000"/>
          <w:sz w:val="27"/>
          <w:highlight w:val="none"/>
          <w:lang w:val="es-ES"/>
        </w:rPr>
      </w:r>
      <w:r>
        <w:rPr>
          <w:lang w:val="es-ES"/>
        </w:rPr>
      </w:r>
      <w:r/>
    </w:p>
    <w:p>
      <w:pPr>
        <w:shd w:val="nil" w:color="000000"/>
        <w:rPr>
          <w:rFonts w:ascii="Arial" w:hAnsi="Arial" w:eastAsia="Arial" w:cs="Arial"/>
          <w:b/>
          <w:bCs/>
          <w:color w:val="000000"/>
          <w:sz w:val="27"/>
          <w:szCs w:val="27"/>
          <w:highlight w:val="none"/>
          <w:lang w:val="es-ES"/>
        </w:rPr>
      </w:pPr>
      <w:r>
        <w:rPr>
          <w:rFonts w:ascii="Arial" w:hAnsi="Arial" w:eastAsia="Arial" w:cs="Arial"/>
          <w:b/>
          <w:bCs/>
          <w:color w:val="000000"/>
          <w:sz w:val="27"/>
          <w:highlight w:val="none"/>
          <w:lang w:val="es-ES"/>
        </w:rPr>
      </w:r>
      <w:r>
        <w:rPr>
          <w:lang w:val="es-ES"/>
        </w:rPr>
      </w:r>
      <w:r/>
    </w:p>
    <w:p>
      <w:pPr>
        <w:rPr>
          <w:rFonts w:ascii="Arial" w:hAnsi="Arial" w:cs="Arial"/>
          <w:sz w:val="22"/>
          <w:szCs w:val="22"/>
          <w:lang w:val="es-ES"/>
        </w:rPr>
      </w:pPr>
      <w:r>
        <w:rPr>
          <w:rFonts w:ascii="Arial" w:hAnsi="Arial" w:eastAsia="Liberation Serif" w:cs="Arial"/>
          <w:b/>
          <w:sz w:val="28"/>
          <w:szCs w:val="22"/>
          <w:lang w:val="es-ES"/>
        </w:rPr>
        <w:t xml:space="preserve">Contenido</w:t>
      </w:r>
      <w:r>
        <w:rPr>
          <w:lang w:val="es-ES"/>
        </w:rPr>
      </w:r>
      <w:r/>
    </w:p>
    <w:p>
      <w:pPr>
        <w:rPr>
          <w:rFonts w:ascii="Arial" w:hAnsi="Arial" w:cs="Arial"/>
          <w:lang w:val="es-ES"/>
        </w:rPr>
      </w:pPr>
      <w:r>
        <w:rPr>
          <w:rFonts w:ascii="Arial" w:hAnsi="Arial" w:eastAsia="Liberation Sans" w:cs="Arial"/>
          <w:lang w:val="es-ES"/>
        </w:rPr>
        <w:t xml:space="preserve">Objetivo General……………..……..…………</w:t>
      </w:r>
      <w:r>
        <w:rPr>
          <w:rFonts w:ascii="Arial" w:hAnsi="Arial" w:eastAsia="Liberation Sans" w:cs="Arial"/>
          <w:lang w:val="es-ES"/>
        </w:rPr>
        <w:t xml:space="preserve">………</w:t>
      </w:r>
      <w:r>
        <w:rPr>
          <w:rFonts w:ascii="Arial" w:hAnsi="Arial" w:eastAsia="Liberation Sans" w:cs="Arial"/>
          <w:lang w:val="es-ES"/>
        </w:rPr>
        <w:t xml:space="preserve">………</w:t>
      </w:r>
      <w:r>
        <w:rPr>
          <w:rFonts w:ascii="Arial" w:hAnsi="Arial" w:eastAsia="Liberation Sans" w:cs="Arial"/>
          <w:lang w:val="es-ES"/>
        </w:rPr>
        <w:t xml:space="preserve">………</w:t>
      </w:r>
      <w:r>
        <w:rPr>
          <w:rFonts w:ascii="Arial" w:hAnsi="Arial" w:eastAsia="Liberation Sans" w:cs="Arial"/>
          <w:lang w:val="es-ES"/>
        </w:rPr>
        <w:t xml:space="preserve">……………………….….. 2</w:t>
      </w:r>
      <w:r>
        <w:rPr>
          <w:lang w:val="es-ES"/>
        </w:rPr>
      </w:r>
      <w:r/>
    </w:p>
    <w:p>
      <w:pPr>
        <w:rPr>
          <w:rFonts w:ascii="Arial" w:hAnsi="Arial" w:cs="Arial"/>
          <w:lang w:val="es-ES"/>
        </w:rPr>
      </w:pPr>
      <w:r>
        <w:rPr>
          <w:rFonts w:ascii="Arial" w:hAnsi="Arial" w:eastAsia="Liberation Sans" w:cs="Arial"/>
          <w:lang w:val="es-ES"/>
        </w:rPr>
        <w:t xml:space="preserve">Objetivo Particular……………………………………………….……</w:t>
      </w:r>
      <w:r>
        <w:rPr>
          <w:rFonts w:ascii="Arial" w:hAnsi="Arial" w:eastAsia="Liberation Sans" w:cs="Arial"/>
          <w:lang w:val="es-ES"/>
        </w:rPr>
        <w:t xml:space="preserve">………</w:t>
      </w:r>
      <w:r>
        <w:rPr>
          <w:rFonts w:ascii="Arial" w:hAnsi="Arial" w:eastAsia="Liberation Sans" w:cs="Arial"/>
          <w:lang w:val="es-ES"/>
        </w:rPr>
        <w:t xml:space="preserve">………</w:t>
      </w:r>
      <w:r>
        <w:rPr>
          <w:rFonts w:ascii="Arial" w:hAnsi="Arial" w:eastAsia="Liberation Sans" w:cs="Arial"/>
          <w:lang w:val="es-ES"/>
        </w:rPr>
        <w:t xml:space="preserve">…….…</w:t>
      </w:r>
      <w:r>
        <w:rPr>
          <w:rFonts w:ascii="Arial" w:hAnsi="Arial" w:eastAsia="Liberation Sans" w:cs="Arial"/>
          <w:lang w:val="es-ES"/>
        </w:rPr>
        <w:t xml:space="preserve">…... 2</w:t>
      </w:r>
      <w:r>
        <w:rPr>
          <w:lang w:val="es-ES"/>
        </w:rPr>
      </w:r>
      <w:r/>
    </w:p>
    <w:p>
      <w:pPr>
        <w:rPr>
          <w:rFonts w:ascii="Arial" w:hAnsi="Arial" w:cs="Arial"/>
          <w:lang w:val="es-ES"/>
        </w:rPr>
      </w:pPr>
      <w:r>
        <w:rPr>
          <w:rFonts w:ascii="Arial" w:hAnsi="Arial" w:eastAsia="Liberation Sans" w:cs="Arial"/>
          <w:lang w:val="es-ES"/>
        </w:rPr>
      </w:r>
      <w:r>
        <w:rPr>
          <w:rFonts w:ascii="Arial" w:hAnsi="Arial" w:eastAsia="Liberation Sans" w:cs="Arial"/>
          <w:lang w:val="es-ES"/>
        </w:rPr>
        <w:t xml:space="preserve">Introducción……</w:t>
      </w:r>
      <w:r>
        <w:rPr>
          <w:rFonts w:ascii="Arial" w:hAnsi="Arial" w:eastAsia="Liberation Sans" w:cs="Arial"/>
          <w:lang w:val="es-ES"/>
        </w:rPr>
        <w:t xml:space="preserve">………</w:t>
      </w:r>
      <w:r>
        <w:rPr>
          <w:rFonts w:ascii="Arial" w:hAnsi="Arial" w:eastAsia="Liberation Sans" w:cs="Arial"/>
          <w:lang w:val="es-ES"/>
        </w:rPr>
        <w:t xml:space="preserve">………</w:t>
      </w:r>
      <w:r>
        <w:rPr>
          <w:rFonts w:ascii="Arial" w:hAnsi="Arial" w:eastAsia="Liberation Sans" w:cs="Arial"/>
          <w:lang w:val="es-ES"/>
        </w:rPr>
        <w:t xml:space="preserve">………</w:t>
      </w:r>
      <w:r>
        <w:rPr>
          <w:rFonts w:ascii="Arial" w:hAnsi="Arial" w:eastAsia="Liberation Sans" w:cs="Arial"/>
          <w:lang w:val="es-ES"/>
        </w:rPr>
        <w:t xml:space="preserve">………</w:t>
      </w:r>
      <w:r>
        <w:rPr>
          <w:rFonts w:ascii="Arial" w:hAnsi="Arial" w:eastAsia="Liberation Sans" w:cs="Arial"/>
          <w:lang w:val="es-ES"/>
        </w:rPr>
        <w:t xml:space="preserve">…………………………………………………… 3</w:t>
      </w:r>
      <w:r>
        <w:rPr>
          <w:lang w:val="es-ES"/>
        </w:rPr>
      </w:r>
      <w:r/>
    </w:p>
    <w:p>
      <w:pPr>
        <w:rPr>
          <w:rFonts w:ascii="Arial" w:hAnsi="Arial" w:cs="Arial"/>
          <w:lang w:val="es-ES"/>
        </w:rPr>
      </w:pPr>
      <w:r>
        <w:rPr>
          <w:rFonts w:ascii="Arial" w:hAnsi="Arial" w:eastAsia="Liberation Sans" w:cs="Arial"/>
          <w:lang w:val="es-ES"/>
        </w:rPr>
        <w:t xml:space="preserve">Ejercicio de subredes …………………….……………….……………...</w:t>
      </w:r>
      <w:r>
        <w:rPr>
          <w:rFonts w:ascii="Arial" w:hAnsi="Arial" w:eastAsia="Liberation Sans" w:cs="Arial"/>
          <w:lang w:val="es-ES"/>
        </w:rPr>
        <w:t xml:space="preserve">………</w:t>
      </w:r>
      <w:r>
        <w:rPr>
          <w:rFonts w:ascii="Arial" w:hAnsi="Arial" w:eastAsia="Liberation Sans" w:cs="Arial"/>
          <w:lang w:val="es-ES"/>
        </w:rPr>
        <w:t xml:space="preserve">………</w:t>
      </w:r>
      <w:r>
        <w:rPr>
          <w:rFonts w:ascii="Arial" w:hAnsi="Arial" w:eastAsia="Liberation Sans" w:cs="Arial"/>
          <w:lang w:val="es-ES"/>
        </w:rPr>
        <w:t xml:space="preserve">….……</w:t>
      </w:r>
      <w:r>
        <w:rPr>
          <w:rFonts w:ascii="Arial" w:hAnsi="Arial" w:eastAsia="Liberation Sans" w:cs="Arial"/>
          <w:lang w:val="es-ES"/>
        </w:rPr>
        <w:t xml:space="preserve"> 4</w:t>
      </w:r>
      <w:r>
        <w:rPr>
          <w:lang w:val="es-ES"/>
        </w:rPr>
      </w:r>
      <w:r/>
    </w:p>
    <w:p>
      <w:pPr>
        <w:rPr>
          <w:rFonts w:ascii="Arial" w:hAnsi="Arial" w:cs="Arial"/>
          <w:lang w:val="es-ES"/>
        </w:rPr>
      </w:pPr>
      <w:r>
        <w:rPr>
          <w:rFonts w:ascii="Arial" w:hAnsi="Arial" w:eastAsia="Liberation Sans" w:cs="Arial"/>
          <w:lang w:val="es-ES"/>
        </w:rPr>
        <w:t xml:space="preserve">Conclusión…………………………………………………………………</w:t>
      </w:r>
      <w:r>
        <w:rPr>
          <w:rFonts w:ascii="Arial" w:hAnsi="Arial" w:eastAsia="Liberation Sans" w:cs="Arial"/>
          <w:lang w:val="es-ES"/>
        </w:rPr>
        <w:t xml:space="preserve">………</w:t>
      </w:r>
      <w:r>
        <w:rPr>
          <w:rFonts w:ascii="Arial" w:hAnsi="Arial" w:eastAsia="Liberation Sans" w:cs="Arial"/>
          <w:lang w:val="es-ES"/>
        </w:rPr>
        <w:t xml:space="preserve">………</w:t>
      </w:r>
      <w:r>
        <w:rPr>
          <w:rFonts w:ascii="Arial" w:hAnsi="Arial" w:eastAsia="Liberation Sans" w:cs="Arial"/>
          <w:lang w:val="es-ES"/>
        </w:rPr>
        <w:t xml:space="preserve">.………</w:t>
      </w:r>
      <w:r>
        <w:rPr>
          <w:rFonts w:ascii="Arial" w:hAnsi="Arial" w:eastAsia="Liberation Sans" w:cs="Arial"/>
          <w:lang w:val="es-ES"/>
        </w:rPr>
        <w:t xml:space="preserve">10</w:t>
      </w:r>
      <w:r>
        <w:rPr>
          <w:lang w:val="es-ES"/>
        </w:rPr>
      </w:r>
      <w:r/>
    </w:p>
    <w:p>
      <w:pPr>
        <w:rPr>
          <w:rFonts w:ascii="Arial" w:hAnsi="Arial" w:cs="Arial"/>
          <w:lang w:val="es-ES"/>
        </w:rPr>
      </w:pPr>
      <w:r>
        <w:rPr>
          <w:rFonts w:ascii="Arial" w:hAnsi="Arial" w:eastAsia="Liberation Sans" w:cs="Arial"/>
          <w:lang w:val="es-ES"/>
        </w:rPr>
        <w:t xml:space="preserve">Glosario……………………………….…………………….……………...</w:t>
      </w:r>
      <w:r>
        <w:rPr>
          <w:rFonts w:ascii="Arial" w:hAnsi="Arial" w:eastAsia="Liberation Sans" w:cs="Arial"/>
          <w:lang w:val="es-ES"/>
        </w:rPr>
        <w:t xml:space="preserve">………</w:t>
      </w:r>
      <w:r>
        <w:rPr>
          <w:rFonts w:ascii="Arial" w:hAnsi="Arial" w:eastAsia="Liberation Sans" w:cs="Arial"/>
          <w:lang w:val="es-ES"/>
        </w:rPr>
        <w:t xml:space="preserve">………</w:t>
      </w:r>
      <w:r>
        <w:rPr>
          <w:rFonts w:ascii="Arial" w:hAnsi="Arial" w:eastAsia="Liberation Sans" w:cs="Arial"/>
          <w:lang w:val="es-ES"/>
        </w:rPr>
        <w:t xml:space="preserve">…….…</w:t>
      </w:r>
      <w:r>
        <w:rPr>
          <w:rFonts w:ascii="Arial" w:hAnsi="Arial" w:cs="Arial"/>
          <w:lang w:val="es-ES"/>
        </w:rPr>
        <w:t xml:space="preserve">10</w:t>
      </w:r>
      <w:r>
        <w:rPr>
          <w:lang w:val="es-ES"/>
        </w:rPr>
      </w:r>
      <w:r/>
    </w:p>
    <w:p>
      <w:pPr>
        <w:rPr>
          <w:rFonts w:ascii="Arial" w:hAnsi="Arial" w:cs="Arial"/>
          <w:lang w:val="es-ES"/>
        </w:rPr>
      </w:pPr>
      <w:r>
        <w:rPr>
          <w:rFonts w:ascii="Arial" w:hAnsi="Arial" w:eastAsia="Liberation Sans" w:cs="Arial"/>
          <w:lang w:val="es-ES"/>
        </w:rPr>
        <w:t xml:space="preserve">Referencias…………………………</w:t>
      </w:r>
      <w:r>
        <w:rPr>
          <w:rFonts w:ascii="Arial" w:hAnsi="Arial" w:cs="Arial"/>
          <w:lang w:val="es-ES"/>
        </w:rPr>
        <w:t xml:space="preserve">……………….………………….…</w:t>
      </w:r>
      <w:r>
        <w:rPr>
          <w:rFonts w:ascii="Arial" w:hAnsi="Arial" w:cs="Arial"/>
          <w:lang w:val="es-ES"/>
        </w:rPr>
        <w:t xml:space="preserve">………</w:t>
      </w:r>
      <w:r>
        <w:rPr>
          <w:rFonts w:ascii="Arial" w:hAnsi="Arial" w:cs="Arial"/>
          <w:lang w:val="es-ES"/>
        </w:rPr>
        <w:t xml:space="preserve">………</w:t>
      </w:r>
      <w:r>
        <w:rPr>
          <w:rFonts w:ascii="Arial" w:hAnsi="Arial" w:cs="Arial"/>
          <w:lang w:val="es-ES"/>
        </w:rPr>
        <w:t xml:space="preserve">……..…</w:t>
      </w:r>
      <w:r>
        <w:rPr>
          <w:rFonts w:ascii="Arial" w:hAnsi="Arial" w:eastAsia="Liberation Sans" w:cs="Arial"/>
          <w:lang w:val="es-ES"/>
        </w:rPr>
        <w:t xml:space="preserve">11</w:t>
      </w:r>
      <w:r>
        <w:rPr>
          <w:lang w:val="es-ES"/>
        </w:rPr>
      </w:r>
      <w:r/>
    </w:p>
    <w:p>
      <w:pPr>
        <w:jc w:val="both"/>
        <w:rPr>
          <w:b/>
          <w:bCs/>
          <w:sz w:val="28"/>
          <w:szCs w:val="28"/>
          <w:highlight w:val="none"/>
          <w:lang w:val="es-ES"/>
          <w14:ligatures w14:val="none"/>
        </w:rPr>
        <w:pBdr>
          <w:top w:val="none" w:color="000000" w:sz="4" w:space="0"/>
          <w:left w:val="none" w:color="000000" w:sz="4" w:space="0"/>
          <w:bottom w:val="none" w:color="000000" w:sz="4" w:space="0"/>
          <w:right w:val="none" w:color="000000" w:sz="4" w:space="0"/>
        </w:pBdr>
      </w:pPr>
      <w:r>
        <w:rPr>
          <w:b/>
          <w:bCs/>
          <w:sz w:val="28"/>
          <w:szCs w:val="28"/>
          <w:highlight w:val="none"/>
          <w:lang w:val="es-ES"/>
          <w14:ligatures w14:val="none"/>
        </w:rPr>
        <w:t xml:space="preserve">Objetivo General</w:t>
      </w:r>
      <w:r>
        <w:rPr>
          <w:lang w:val="es-ES"/>
        </w:rPr>
      </w:r>
      <w:r/>
    </w:p>
    <w:p>
      <w:pPr>
        <w:jc w:val="both"/>
        <w:rPr>
          <w:sz w:val="24"/>
          <w:szCs w:val="24"/>
          <w:highlight w:val="none"/>
          <w:lang w:val="es-ES"/>
          <w14:ligatures w14:val="none"/>
        </w:rPr>
        <w:pBdr>
          <w:top w:val="none" w:color="000000" w:sz="4" w:space="0"/>
          <w:left w:val="none" w:color="000000" w:sz="4" w:space="0"/>
          <w:bottom w:val="none" w:color="000000" w:sz="4" w:space="0"/>
          <w:right w:val="none" w:color="000000" w:sz="4" w:space="0"/>
        </w:pBdr>
      </w:pPr>
      <w:r>
        <w:rPr>
          <w:sz w:val="24"/>
          <w:szCs w:val="24"/>
          <w:highlight w:val="none"/>
          <w:lang w:val="es-ES"/>
        </w:rPr>
        <w:t xml:space="preserve">Realizar una investigación de los modos de comunicación y realizar la configu</w:t>
      </w:r>
      <w:r>
        <w:rPr>
          <w:sz w:val="24"/>
          <w:szCs w:val="24"/>
          <w:highlight w:val="none"/>
          <w:lang w:val="es-ES"/>
        </w:rPr>
        <w:t xml:space="preserve">raci</w:t>
      </w:r>
      <w:r>
        <w:rPr>
          <w:sz w:val="24"/>
          <w:szCs w:val="24"/>
          <w:highlight w:val="none"/>
          <w:lang w:val="es-ES"/>
        </w:rPr>
        <w:t xml:space="preserve">ó</w:t>
      </w:r>
      <w:r>
        <w:rPr>
          <w:sz w:val="24"/>
          <w:szCs w:val="24"/>
          <w:highlight w:val="none"/>
          <w:lang w:val="es-ES"/>
        </w:rPr>
        <w:t xml:space="preserve">n de direcciones de subredes y servidores de acuerdo al planteamiento del problema visto en clases.</w:t>
      </w:r>
      <w:r>
        <w:rPr>
          <w:lang w:val="es-ES"/>
        </w:rPr>
      </w:r>
      <w:r/>
    </w:p>
    <w:p>
      <w:pPr>
        <w:jc w:val="both"/>
        <w:rPr>
          <w:b/>
          <w:bCs/>
          <w:sz w:val="28"/>
          <w:szCs w:val="28"/>
          <w:highlight w:val="none"/>
          <w:lang w:val="es-ES"/>
          <w14:ligatures w14:val="none"/>
        </w:rPr>
        <w:pBdr>
          <w:top w:val="none" w:color="000000" w:sz="4" w:space="0"/>
          <w:left w:val="none" w:color="000000" w:sz="4" w:space="0"/>
          <w:bottom w:val="none" w:color="000000" w:sz="4" w:space="0"/>
          <w:right w:val="none" w:color="000000" w:sz="4" w:space="0"/>
        </w:pBdr>
      </w:pPr>
      <w:r>
        <w:rPr>
          <w:b/>
          <w:bCs/>
          <w:sz w:val="28"/>
          <w:szCs w:val="28"/>
          <w:highlight w:val="none"/>
          <w:lang w:val="es-ES"/>
        </w:rPr>
        <w:t xml:space="preserve">Objetivos Particulares</w:t>
      </w:r>
      <w:r>
        <w:rPr>
          <w:lang w:val="es-ES"/>
        </w:rPr>
      </w:r>
      <w:r/>
    </w:p>
    <w:p>
      <w:pPr>
        <w:pStyle w:val="858"/>
        <w:numPr>
          <w:ilvl w:val="0"/>
          <w:numId w:val="2"/>
        </w:numPr>
        <w:jc w:val="both"/>
        <w:rPr>
          <w:b/>
          <w:bCs/>
          <w:sz w:val="24"/>
          <w:szCs w:val="24"/>
          <w:highlight w:val="none"/>
          <w:lang w:val="es-ES"/>
          <w14:ligatures w14:val="none"/>
        </w:rPr>
        <w:pBdr>
          <w:top w:val="none" w:color="000000" w:sz="4" w:space="0"/>
          <w:left w:val="none" w:color="000000" w:sz="4" w:space="0"/>
          <w:bottom w:val="none" w:color="000000" w:sz="4" w:space="0"/>
          <w:right w:val="none" w:color="000000" w:sz="4" w:space="0"/>
        </w:pBdr>
      </w:pPr>
      <w:r>
        <w:rPr>
          <w:sz w:val="24"/>
          <w:szCs w:val="24"/>
          <w:highlight w:val="none"/>
          <w:lang w:val="es-ES"/>
        </w:rPr>
        <w:t xml:space="preserve">Diferenciar los modos de comunicacion simplex, half-duplex y full-duplex y conocer en que casos son utilizados y por que.</w:t>
      </w:r>
      <w:r>
        <w:rPr>
          <w:lang w:val="es-ES"/>
        </w:rPr>
      </w:r>
      <w:r/>
    </w:p>
    <w:p>
      <w:pPr>
        <w:pStyle w:val="858"/>
        <w:numPr>
          <w:ilvl w:val="0"/>
          <w:numId w:val="2"/>
        </w:numPr>
        <w:jc w:val="both"/>
        <w:rPr>
          <w:b/>
          <w:bCs/>
          <w:sz w:val="24"/>
          <w:szCs w:val="24"/>
          <w:highlight w:val="none"/>
          <w:lang w:val="es-ES"/>
          <w14:ligatures w14:val="none"/>
        </w:rPr>
        <w:pBdr>
          <w:top w:val="none" w:color="000000" w:sz="4" w:space="0"/>
          <w:left w:val="none" w:color="000000" w:sz="4" w:space="0"/>
          <w:bottom w:val="none" w:color="000000" w:sz="4" w:space="0"/>
          <w:right w:val="none" w:color="000000" w:sz="4" w:space="0"/>
        </w:pBdr>
      </w:pPr>
      <w:r>
        <w:rPr>
          <w:sz w:val="24"/>
          <w:szCs w:val="24"/>
          <w:highlight w:val="none"/>
          <w:lang w:val="es-ES"/>
        </w:rPr>
        <w:t xml:space="preserve">Demostrar el conocimiento de los términos generales y procesos de la creación de subredes </w:t>
      </w:r>
      <w:r>
        <w:rPr>
          <w:lang w:val="es-ES"/>
        </w:rPr>
      </w:r>
      <w:r/>
    </w:p>
    <w:p>
      <w:pPr>
        <w:shd w:val="nil" w:color="auto"/>
        <w:rPr>
          <w:b/>
          <w:bCs/>
          <w:sz w:val="28"/>
          <w:szCs w:val="28"/>
          <w:highlight w:val="none"/>
          <w:lang w:val="es-ES"/>
          <w14:ligatures w14:val="none"/>
        </w:rPr>
      </w:pPr>
      <w:r>
        <w:rPr>
          <w:b/>
          <w:bCs/>
          <w:sz w:val="28"/>
          <w:szCs w:val="28"/>
          <w:highlight w:val="none"/>
          <w:lang w:val="es-ES"/>
        </w:rPr>
        <w:br w:type="page" w:clear="all"/>
      </w:r>
      <w:r>
        <w:rPr>
          <w:lang w:val="es-ES"/>
        </w:rPr>
      </w:r>
      <w:r/>
    </w:p>
    <w:p>
      <w:pPr>
        <w:jc w:val="both"/>
        <w:rPr>
          <w:b/>
          <w:bCs/>
          <w:sz w:val="28"/>
          <w:szCs w:val="28"/>
          <w:highlight w:val="none"/>
          <w:lang w:val="es-ES"/>
          <w14:ligatures w14:val="none"/>
        </w:rPr>
        <w:pBdr>
          <w:top w:val="none" w:color="000000" w:sz="4" w:space="0"/>
          <w:left w:val="none" w:color="000000" w:sz="4" w:space="0"/>
          <w:bottom w:val="none" w:color="000000" w:sz="4" w:space="0"/>
          <w:right w:val="none" w:color="000000" w:sz="4" w:space="0"/>
        </w:pBdr>
      </w:pPr>
      <w:r>
        <w:rPr>
          <w:b/>
          <w:bCs/>
          <w:sz w:val="28"/>
          <w:szCs w:val="28"/>
          <w:highlight w:val="none"/>
          <w:lang w:val="es-ES"/>
        </w:rPr>
        <w:t xml:space="preserve">Introducción</w:t>
      </w:r>
      <w:r>
        <w:rPr>
          <w:lang w:val="es-ES"/>
        </w:rPr>
      </w:r>
      <w:r/>
    </w:p>
    <w:p>
      <w:pPr>
        <w:jc w:val="both"/>
        <w:rPr>
          <w:b/>
          <w:bCs/>
          <w:sz w:val="28"/>
          <w:szCs w:val="28"/>
          <w:highlight w:val="none"/>
          <w:lang w:val="es-ES"/>
          <w14:ligatures w14:val="none"/>
        </w:rPr>
        <w:pBdr>
          <w:top w:val="none" w:color="000000" w:sz="4" w:space="0"/>
          <w:left w:val="none" w:color="000000" w:sz="4" w:space="0"/>
          <w:bottom w:val="none" w:color="000000" w:sz="4" w:space="0"/>
          <w:right w:val="none" w:color="000000" w:sz="4" w:space="0"/>
        </w:pBdr>
      </w:pPr>
      <w:r>
        <w:rPr>
          <w:b/>
          <w:bCs/>
          <w:sz w:val="28"/>
          <w:szCs w:val="28"/>
          <w:highlight w:val="none"/>
          <w:lang w:val="es-ES"/>
          <w14:ligatures w14:val="none"/>
        </w:rPr>
        <w:t xml:space="preserve">Subredes</w:t>
      </w:r>
      <w:r>
        <w:rPr>
          <w:b/>
          <w:bCs/>
          <w:sz w:val="28"/>
          <w:szCs w:val="28"/>
          <w:highlight w:val="none"/>
          <w:lang w:val="es-ES"/>
          <w14:ligatures w14:val="none"/>
        </w:rPr>
      </w:r>
      <w:r/>
    </w:p>
    <w:p>
      <w:pPr>
        <w:ind w:left="0" w:right="0" w:firstLine="0"/>
        <w:jc w:val="both"/>
        <w:spacing w:before="240" w:after="240"/>
        <w:pBdr>
          <w:top w:val="none" w:color="000000" w:sz="4" w:space="0"/>
          <w:left w:val="none" w:color="000000" w:sz="4" w:space="0"/>
          <w:bottom w:val="none" w:color="000000" w:sz="4" w:space="0"/>
          <w:right w:val="none" w:color="000000" w:sz="4" w:space="0"/>
        </w:pBdr>
      </w:pPr>
      <w:r>
        <w:rPr>
          <w:lang w:val="es-ES"/>
        </w:rPr>
        <w:t xml:space="preserve">Las subredes son un método para maximizar el espacio de  direcciones IPv4 de 32 bits y reducir el tamaño de las tablas de  enrutamiento en una interred mayor. En cualquier clase de dirección, las  subredes proporcionan un medio de asignar parte del espacio</w:t>
      </w:r>
      <w:r>
        <w:rPr>
          <w:lang w:val="es-ES"/>
        </w:rPr>
        <w:t xml:space="preserve"> de la  dirección host a las direcciones de red, lo cual permite tener más  redes. La parte del espacio de dirección de host asignada a las nuevas  direcciones de red se conoce como número de subred.</w:t>
      </w:r>
      <w:r>
        <w:rPr>
          <w:rFonts w:ascii="Times New Roman" w:hAnsi="Times New Roman" w:eastAsia="Times New Roman" w:cs="Times New Roman"/>
          <w:sz w:val="24"/>
          <w:lang w:val="es-ES"/>
        </w:rPr>
      </w:r>
      <w:r/>
    </w:p>
    <w:p>
      <w:pPr>
        <w:ind w:left="0" w:right="0" w:firstLine="0"/>
        <w:jc w:val="center"/>
        <w:spacing w:before="240" w:after="240"/>
        <w:rPr>
          <w:rFonts w:ascii="Times New Roman" w:hAnsi="Times New Roman" w:eastAsia="Times New Roman" w:cs="Times New Roman"/>
          <w:sz w:val="24"/>
          <w:szCs w:val="24"/>
          <w:lang w:val="es-ES"/>
        </w:rPr>
        <w:pBdr>
          <w:top w:val="none" w:color="000000" w:sz="4" w:space="0"/>
          <w:left w:val="none" w:color="000000" w:sz="4" w:space="0"/>
          <w:bottom w:val="none" w:color="000000" w:sz="4" w:space="0"/>
          <w:right w:val="none" w:color="000000" w:sz="4" w:space="0"/>
        </w:pBdr>
      </w:pPr>
      <w:r>
        <mc:AlternateContent>
          <mc:Choice Requires="wpg">
            <w:drawing>
              <wp:inline xmlns:wp="http://schemas.openxmlformats.org/drawingml/2006/wordprocessingDrawing" distT="0" distB="0" distL="0" distR="0">
                <wp:extent cx="5312115" cy="2803616"/>
                <wp:effectExtent l="0" t="0" r="0" b="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909231" name=""/>
                        <pic:cNvPicPr>
                          <a:picLocks noChangeAspect="1"/>
                        </pic:cNvPicPr>
                        <pic:nvPr/>
                      </pic:nvPicPr>
                      <pic:blipFill>
                        <a:blip r:embed="rId12"/>
                        <a:stretch/>
                      </pic:blipFill>
                      <pic:spPr bwMode="auto">
                        <a:xfrm flipH="0" flipV="0">
                          <a:off x="0" y="0"/>
                          <a:ext cx="5312115" cy="280361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width:418.3pt;height:220.8pt;mso-wrap-distance-left:0.0pt;mso-wrap-distance-top:0.0pt;mso-wrap-distance-right:0.0pt;mso-wrap-distance-bottom:0.0pt;" stroked="false">
                <v:path textboxrect="0,0,0,0"/>
                <v:imagedata r:id="rId12" o:title=""/>
              </v:shape>
            </w:pict>
          </mc:Fallback>
        </mc:AlternateContent>
      </w:r>
      <w:r>
        <w:rPr>
          <w:lang w:val="es-ES"/>
        </w:rPr>
      </w:r>
      <w:r/>
    </w:p>
    <w:p>
      <w:pPr>
        <w:ind w:left="0" w:right="0" w:firstLine="0"/>
        <w:jc w:val="both"/>
        <w:spacing w:before="240" w:after="240"/>
        <w:pBdr>
          <w:top w:val="none" w:color="000000" w:sz="4" w:space="0"/>
          <w:left w:val="none" w:color="000000" w:sz="4" w:space="0"/>
          <w:bottom w:val="none" w:color="000000" w:sz="4" w:space="0"/>
          <w:right w:val="none" w:color="000000" w:sz="4" w:space="0"/>
        </w:pBdr>
      </w:pPr>
      <w:r>
        <w:rPr>
          <w:lang w:val="es-ES"/>
        </w:rPr>
        <w:t xml:space="preserve">L</w:t>
      </w:r>
      <w:r>
        <w:rPr>
          <w:lang w:val="es-ES"/>
        </w:rPr>
        <w:t xml:space="preserve">a función de subred de TCP/IP también permite dividir una sola red en varias redes lógicas (subredes). Por ejemplo, una organización puede tener una sola dirección de red Internet que los usuarios externos a la organización conozcan pero configurar su red </w:t>
      </w:r>
      <w:r>
        <w:rPr>
          <w:lang w:val="es-ES"/>
        </w:rPr>
        <w:t xml:space="preserve">internamente en subredes departamentales. En cualquier caso, se necesitan menos direcciones de red Internet y aumentan las posibilidades de direccionamiento local.</w:t>
      </w:r>
      <w:r>
        <w:rPr>
          <w:lang w:val="es-ES"/>
        </w:rPr>
      </w:r>
      <w:r/>
    </w:p>
    <w:p>
      <w:pPr>
        <w:ind w:left="0" w:right="0" w:firstLine="0"/>
        <w:jc w:val="both"/>
        <w:spacing w:before="240" w:after="240"/>
        <w:rPr>
          <w:lang w:val="es-ES"/>
        </w:rPr>
        <w:pBdr>
          <w:top w:val="none" w:color="000000" w:sz="4" w:space="0"/>
          <w:left w:val="none" w:color="000000" w:sz="4" w:space="0"/>
          <w:bottom w:val="none" w:color="000000" w:sz="4" w:space="0"/>
          <w:right w:val="none" w:color="000000" w:sz="4" w:space="0"/>
        </w:pBdr>
      </w:pPr>
      <w:r>
        <w:rPr>
          <w:lang w:val="es-ES"/>
        </w:rPr>
        <w:t xml:space="preserve">U</w:t>
      </w:r>
      <w:r>
        <w:rPr>
          <w:lang w:val="es-ES"/>
        </w:rPr>
        <w:t xml:space="preserve">n campo de dirección de IP (Internet Protocol) estándar tiene dos partes: una dirección de red y una dirección local. Para hacer posibles las subredes, la parte de la dirección local de una dirección Internet está dividida en un número de subred y un númer</w:t>
      </w:r>
      <w:r>
        <w:rPr>
          <w:lang w:val="es-ES"/>
        </w:rPr>
        <w:t xml:space="preserve">o de sistema principal. La subred está identificada de forma que el sistema autónomo local pueda direccionar mensajes de forma fiable.</w:t>
      </w:r>
      <w:r>
        <w:rPr>
          <w:sz w:val="24"/>
          <w:szCs w:val="24"/>
          <w:highlight w:val="none"/>
          <w:lang w:val="es-ES"/>
        </w:rPr>
      </w:r>
      <w:r/>
    </w:p>
    <w:p>
      <w:pPr>
        <w:jc w:val="center"/>
        <w:shd w:val="nil" w:color="auto"/>
        <w:rPr>
          <w:sz w:val="24"/>
          <w:szCs w:val="24"/>
          <w:highlight w:val="none"/>
          <w:lang w:val="es-ES"/>
        </w:rPr>
      </w:pPr>
      <w:r>
        <w:rPr>
          <w:rFonts w:ascii="Arial" w:hAnsi="Arial" w:eastAsia="Arial" w:cs="Arial"/>
          <w:b/>
          <w:bCs/>
          <w:color w:val="000000"/>
          <w:sz w:val="27"/>
          <w:highlight w:val="none"/>
          <w:lang w:val="es-ES"/>
        </w:rPr>
      </w:r>
      <w:r>
        <w:rPr>
          <w:rFonts w:ascii="Arial" w:hAnsi="Arial" w:eastAsia="Arial" w:cs="Arial"/>
          <w:b/>
          <w:bCs/>
          <w:color w:val="000000"/>
          <w:sz w:val="27"/>
          <w:highlight w:val="none"/>
          <w:lang w:val="es-ES"/>
        </w:rPr>
        <w:br w:type="page" w:clear="all"/>
      </w:r>
      <w:r>
        <w:rPr>
          <w:rFonts w:ascii="Arial" w:hAnsi="Arial" w:eastAsia="Arial" w:cs="Arial"/>
          <w:b/>
          <w:bCs/>
          <w:color w:val="000000"/>
          <w:sz w:val="27"/>
          <w:highlight w:val="none"/>
          <w:lang w:val="es-ES"/>
        </w:rPr>
      </w:r>
      <w:r/>
    </w:p>
    <w:p>
      <w:pPr>
        <w:ind w:left="0" w:right="0" w:firstLine="0"/>
        <w:jc w:val="both"/>
        <w:spacing w:before="240" w:after="240"/>
        <w:rPr>
          <w:rFonts w:ascii="Arial" w:hAnsi="Arial" w:eastAsia="Arial" w:cs="Arial"/>
          <w:b/>
          <w:bCs/>
          <w:color w:val="000000"/>
          <w:sz w:val="27"/>
          <w:szCs w:val="27"/>
          <w:highlight w:val="none"/>
          <w:lang w:val="es-ES"/>
        </w:rPr>
        <w:pBdr>
          <w:top w:val="none" w:color="000000" w:sz="4" w:space="0"/>
          <w:left w:val="none" w:color="000000" w:sz="4" w:space="0"/>
          <w:bottom w:val="none" w:color="000000" w:sz="4" w:space="0"/>
          <w:right w:val="none" w:color="000000" w:sz="4" w:space="0"/>
        </w:pBdr>
      </w:pPr>
      <w:r>
        <w:rPr>
          <w:lang w:val="es-ES"/>
        </w:rPr>
      </w:r>
      <w:r>
        <w:rPr>
          <w:b/>
          <w:bCs/>
          <w:sz w:val="28"/>
          <w:szCs w:val="28"/>
          <w:highlight w:val="none"/>
          <w:lang w:val="es-ES"/>
        </w:rPr>
        <w:t xml:space="preserve">Ejercicio de subredes</w:t>
      </w:r>
      <w:r>
        <w:rPr>
          <w:rFonts w:ascii="Arial" w:hAnsi="Arial" w:eastAsia="Arial" w:cs="Arial"/>
          <w:b/>
          <w:bCs/>
          <w:color w:val="000000"/>
          <w:sz w:val="27"/>
          <w:szCs w:val="27"/>
          <w:highlight w:val="none"/>
          <w:lang w:val="es-ES"/>
        </w:rPr>
      </w:r>
      <w:r/>
    </w:p>
    <w:tbl>
      <w:tblPr>
        <w:tblStyle w:val="710"/>
        <w:tblW w:w="0" w:type="auto"/>
        <w:tblLook w:val="04A0" w:firstRow="1" w:lastRow="0" w:firstColumn="1" w:lastColumn="0" w:noHBand="0" w:noVBand="1"/>
      </w:tblPr>
      <w:tblGrid>
        <w:gridCol w:w="1288"/>
        <w:gridCol w:w="1288"/>
        <w:gridCol w:w="1288"/>
      </w:tblGrid>
      <w:tr>
        <w:trPr>
          <w:trHeight w:val="303"/>
        </w:trPr>
        <w:tc>
          <w:tcPr>
            <w:tcW w:w="1288" w:type="dxa"/>
            <w:textDirection w:val="lrTb"/>
            <w:noWrap w:val="false"/>
          </w:tcPr>
          <w:p>
            <w:pPr>
              <w:jc w:val="center"/>
              <w:rPr>
                <w:bCs/>
                <w:lang w:val="es-ES"/>
              </w:rPr>
            </w:pPr>
            <w:r>
              <w:rPr>
                <w:b/>
                <w:lang w:val="es-ES"/>
              </w:rPr>
              <w:t xml:space="preserve">N° Lista</w:t>
            </w:r>
            <w:r>
              <w:rPr>
                <w:lang w:val="es-ES"/>
              </w:rPr>
            </w:r>
            <w:r/>
          </w:p>
        </w:tc>
        <w:tc>
          <w:tcPr>
            <w:tcW w:w="1288" w:type="dxa"/>
            <w:textDirection w:val="lrTb"/>
            <w:noWrap w:val="false"/>
          </w:tcPr>
          <w:p>
            <w:pPr>
              <w:jc w:val="center"/>
              <w:rPr>
                <w:bCs/>
                <w:lang w:val="es-ES"/>
              </w:rPr>
            </w:pPr>
            <w:r>
              <w:rPr>
                <w:b/>
                <w:lang w:val="es-ES"/>
              </w:rPr>
              <w:t xml:space="preserve">Subred</w:t>
            </w:r>
            <w:r>
              <w:rPr>
                <w:lang w:val="es-ES"/>
              </w:rPr>
            </w:r>
            <w:r/>
          </w:p>
        </w:tc>
        <w:tc>
          <w:tcPr>
            <w:tcW w:w="1288" w:type="dxa"/>
            <w:textDirection w:val="lrTb"/>
            <w:noWrap w:val="false"/>
          </w:tcPr>
          <w:p>
            <w:pPr>
              <w:jc w:val="center"/>
              <w:rPr>
                <w:bCs/>
                <w:lang w:val="es-ES"/>
              </w:rPr>
            </w:pPr>
            <w:r>
              <w:rPr>
                <w:b/>
                <w:lang w:val="es-ES"/>
              </w:rPr>
              <w:t xml:space="preserve">Host</w:t>
            </w:r>
            <w:r>
              <w:rPr>
                <w:lang w:val="es-ES"/>
              </w:rPr>
            </w:r>
            <w:r/>
          </w:p>
        </w:tc>
      </w:tr>
      <w:tr>
        <w:trPr>
          <w:trHeight w:val="287"/>
        </w:trPr>
        <w:tc>
          <w:tcPr>
            <w:tcW w:w="1288" w:type="dxa"/>
            <w:textDirection w:val="lrTb"/>
            <w:noWrap w:val="false"/>
          </w:tcPr>
          <w:p>
            <w:pPr>
              <w:jc w:val="center"/>
              <w:rPr>
                <w:lang w:val="es-ES"/>
              </w:rPr>
            </w:pPr>
            <w:r>
              <w:rPr>
                <w:lang w:val="es-ES"/>
              </w:rPr>
              <w:t xml:space="preserve"> 1 – 10</w:t>
            </w:r>
            <w:r>
              <w:rPr>
                <w:lang w:val="es-ES"/>
              </w:rPr>
            </w:r>
            <w:r/>
          </w:p>
        </w:tc>
        <w:tc>
          <w:tcPr>
            <w:tcW w:w="1288" w:type="dxa"/>
            <w:textDirection w:val="lrTb"/>
            <w:noWrap w:val="false"/>
          </w:tcPr>
          <w:p>
            <w:pPr>
              <w:jc w:val="center"/>
              <w:rPr>
                <w:lang w:val="es-ES"/>
              </w:rPr>
            </w:pPr>
            <w:r>
              <w:rPr>
                <w:lang w:val="es-ES"/>
              </w:rPr>
              <w:t xml:space="preserve">4 x L + 10</w:t>
            </w:r>
            <w:r>
              <w:rPr>
                <w:lang w:val="es-ES"/>
              </w:rPr>
            </w:r>
            <w:r/>
          </w:p>
        </w:tc>
        <w:tc>
          <w:tcPr>
            <w:tcW w:w="1288" w:type="dxa"/>
            <w:textDirection w:val="lrTb"/>
            <w:noWrap w:val="false"/>
          </w:tcPr>
          <w:p>
            <w:pPr>
              <w:jc w:val="center"/>
              <w:rPr>
                <w:lang w:val="es-ES"/>
              </w:rPr>
            </w:pPr>
            <w:r>
              <w:rPr>
                <w:lang w:val="es-ES"/>
              </w:rPr>
              <w:t xml:space="preserve">40 x L</w:t>
            </w:r>
            <w:r>
              <w:rPr>
                <w:lang w:val="es-ES"/>
              </w:rPr>
            </w:r>
            <w:r/>
          </w:p>
        </w:tc>
      </w:tr>
      <w:tr>
        <w:trPr>
          <w:trHeight w:val="287"/>
        </w:trPr>
        <w:tc>
          <w:tcPr>
            <w:tcW w:w="1288" w:type="dxa"/>
            <w:textDirection w:val="lrTb"/>
            <w:noWrap w:val="false"/>
          </w:tcPr>
          <w:p>
            <w:pPr>
              <w:jc w:val="center"/>
              <w:rPr>
                <w:lang w:val="es-ES"/>
              </w:rPr>
            </w:pPr>
            <w:r>
              <w:rPr>
                <w:lang w:val="es-ES"/>
              </w:rPr>
              <w:t xml:space="preserve">11 – 20</w:t>
            </w:r>
            <w:r>
              <w:rPr>
                <w:lang w:val="es-ES"/>
              </w:rPr>
            </w:r>
            <w:r/>
          </w:p>
        </w:tc>
        <w:tc>
          <w:tcPr>
            <w:tcW w:w="1288" w:type="dxa"/>
            <w:textDirection w:val="lrTb"/>
            <w:noWrap w:val="false"/>
          </w:tcPr>
          <w:p>
            <w:pPr>
              <w:jc w:val="center"/>
              <w:rPr>
                <w:lang w:val="es-ES"/>
              </w:rPr>
            </w:pPr>
            <w:r>
              <w:rPr>
                <w:lang w:val="es-ES"/>
              </w:rPr>
              <w:t xml:space="preserve">3 x L + 5</w:t>
            </w:r>
            <w:r>
              <w:rPr>
                <w:lang w:val="es-ES"/>
              </w:rPr>
            </w:r>
            <w:r/>
          </w:p>
        </w:tc>
        <w:tc>
          <w:tcPr>
            <w:tcW w:w="1288" w:type="dxa"/>
            <w:textDirection w:val="lrTb"/>
            <w:noWrap w:val="false"/>
          </w:tcPr>
          <w:p>
            <w:pPr>
              <w:jc w:val="center"/>
              <w:rPr>
                <w:lang w:val="es-ES"/>
              </w:rPr>
            </w:pPr>
            <w:r>
              <w:rPr>
                <w:lang w:val="es-ES"/>
              </w:rPr>
              <w:t xml:space="preserve">30 x L</w:t>
            </w:r>
            <w:r>
              <w:rPr>
                <w:lang w:val="es-ES"/>
              </w:rPr>
            </w:r>
            <w:r/>
          </w:p>
        </w:tc>
      </w:tr>
      <w:tr>
        <w:trPr>
          <w:trHeight w:val="287"/>
        </w:trPr>
        <w:tc>
          <w:tcPr>
            <w:tcW w:w="1288" w:type="dxa"/>
            <w:textDirection w:val="lrTb"/>
            <w:noWrap w:val="false"/>
          </w:tcPr>
          <w:p>
            <w:pPr>
              <w:jc w:val="center"/>
              <w:rPr>
                <w:lang w:val="es-ES"/>
              </w:rPr>
            </w:pPr>
            <w:r>
              <w:rPr>
                <w:lang w:val="es-ES"/>
              </w:rPr>
              <w:t xml:space="preserve">21 – 30</w:t>
            </w:r>
            <w:r>
              <w:rPr>
                <w:lang w:val="es-ES"/>
              </w:rPr>
            </w:r>
            <w:r/>
          </w:p>
        </w:tc>
        <w:tc>
          <w:tcPr>
            <w:tcW w:w="1288" w:type="dxa"/>
            <w:textDirection w:val="lrTb"/>
            <w:noWrap w:val="false"/>
          </w:tcPr>
          <w:p>
            <w:pPr>
              <w:jc w:val="center"/>
              <w:rPr>
                <w:lang w:val="es-ES"/>
              </w:rPr>
            </w:pPr>
            <w:r>
              <w:rPr>
                <w:lang w:val="es-ES"/>
              </w:rPr>
              <w:t xml:space="preserve">2 x L</w:t>
            </w:r>
            <w:r>
              <w:rPr>
                <w:lang w:val="es-ES"/>
              </w:rPr>
            </w:r>
            <w:r/>
          </w:p>
        </w:tc>
        <w:tc>
          <w:tcPr>
            <w:tcW w:w="1288" w:type="dxa"/>
            <w:textDirection w:val="lrTb"/>
            <w:noWrap w:val="false"/>
          </w:tcPr>
          <w:p>
            <w:pPr>
              <w:jc w:val="center"/>
              <w:rPr>
                <w:lang w:val="es-ES"/>
              </w:rPr>
            </w:pPr>
            <w:r>
              <w:rPr>
                <w:lang w:val="es-ES"/>
              </w:rPr>
              <w:t xml:space="preserve">20 x L</w:t>
            </w:r>
            <w:r>
              <w:rPr>
                <w:lang w:val="es-ES"/>
              </w:rPr>
            </w:r>
            <w:r/>
          </w:p>
        </w:tc>
      </w:tr>
      <w:tr>
        <w:trPr>
          <w:trHeight w:val="287"/>
        </w:trPr>
        <w:tc>
          <w:tcPr>
            <w:tcW w:w="1288" w:type="dxa"/>
            <w:textDirection w:val="lrTb"/>
            <w:noWrap w:val="false"/>
          </w:tcPr>
          <w:p>
            <w:pPr>
              <w:jc w:val="center"/>
              <w:rPr>
                <w:lang w:val="es-ES"/>
              </w:rPr>
            </w:pPr>
            <w:r>
              <w:rPr>
                <w:lang w:val="es-ES"/>
              </w:rPr>
              <w:t xml:space="preserve">31 – 40</w:t>
            </w:r>
            <w:r>
              <w:rPr>
                <w:lang w:val="es-ES"/>
              </w:rPr>
            </w:r>
            <w:r/>
          </w:p>
        </w:tc>
        <w:tc>
          <w:tcPr>
            <w:tcW w:w="1288" w:type="dxa"/>
            <w:textDirection w:val="lrTb"/>
            <w:noWrap w:val="false"/>
          </w:tcPr>
          <w:p>
            <w:pPr>
              <w:jc w:val="center"/>
              <w:rPr>
                <w:lang w:val="es-ES"/>
              </w:rPr>
            </w:pPr>
            <w:r>
              <w:rPr>
                <w:lang w:val="es-ES"/>
              </w:rPr>
              <w:t xml:space="preserve">L</w:t>
            </w:r>
            <w:r>
              <w:rPr>
                <w:lang w:val="es-ES"/>
              </w:rPr>
            </w:r>
            <w:r/>
          </w:p>
        </w:tc>
        <w:tc>
          <w:tcPr>
            <w:tcW w:w="1288" w:type="dxa"/>
            <w:textDirection w:val="lrTb"/>
            <w:noWrap w:val="false"/>
          </w:tcPr>
          <w:p>
            <w:pPr>
              <w:jc w:val="center"/>
              <w:rPr>
                <w:lang w:val="es-ES"/>
              </w:rPr>
            </w:pPr>
            <w:r>
              <w:rPr>
                <w:lang w:val="es-ES"/>
              </w:rPr>
              <w:t xml:space="preserve">10 x L</w:t>
            </w:r>
            <w:r>
              <w:rPr>
                <w:lang w:val="es-ES"/>
              </w:rPr>
            </w:r>
            <w:r/>
          </w:p>
        </w:tc>
      </w:tr>
    </w:tbl>
    <w:tbl>
      <w:tblPr>
        <w:tblStyle w:val="710"/>
        <w:tblpPr w:horzAnchor="margin" w:tblpXSpec="right" w:vertAnchor="text" w:tblpY="-1516" w:leftFromText="141" w:topFromText="0" w:rightFromText="141" w:bottomFromText="0"/>
        <w:tblW w:w="0" w:type="auto"/>
        <w:tblLook w:val="04A0" w:firstRow="1" w:lastRow="0" w:firstColumn="1" w:lastColumn="0" w:noHBand="0" w:noVBand="1"/>
      </w:tblPr>
      <w:tblGrid>
        <w:gridCol w:w="1865"/>
        <w:gridCol w:w="1865"/>
      </w:tblGrid>
      <w:tr>
        <w:trPr>
          <w:trHeight w:val="256"/>
        </w:trPr>
        <w:tc>
          <w:tcPr>
            <w:tcW w:w="1865" w:type="dxa"/>
            <w:textDirection w:val="lrTb"/>
            <w:noWrap w:val="false"/>
          </w:tcPr>
          <w:p>
            <w:pPr>
              <w:rPr>
                <w:bCs/>
                <w:lang w:val="es-ES"/>
              </w:rPr>
            </w:pPr>
            <w:r>
              <w:rPr>
                <w:b/>
                <w:lang w:val="es-ES"/>
              </w:rPr>
              <w:t xml:space="preserve">L</w:t>
            </w:r>
            <w:r>
              <w:rPr>
                <w:lang w:val="es-ES"/>
              </w:rPr>
            </w:r>
            <w:r/>
          </w:p>
        </w:tc>
        <w:tc>
          <w:tcPr>
            <w:tcW w:w="1865" w:type="dxa"/>
            <w:textDirection w:val="lrTb"/>
            <w:noWrap w:val="false"/>
          </w:tcPr>
          <w:p>
            <w:pPr>
              <w:rPr>
                <w:bCs/>
                <w:lang w:val="es-ES"/>
              </w:rPr>
            </w:pPr>
            <w:r>
              <w:rPr>
                <w:b/>
                <w:lang w:val="es-ES"/>
              </w:rPr>
              <w:t xml:space="preserve">L = 28</w:t>
            </w:r>
            <w:r>
              <w:rPr>
                <w:lang w:val="es-ES"/>
              </w:rPr>
            </w:r>
            <w:r/>
          </w:p>
        </w:tc>
      </w:tr>
      <w:tr>
        <w:trPr>
          <w:trHeight w:val="256"/>
        </w:trPr>
        <w:tc>
          <w:tcPr>
            <w:tcW w:w="1865" w:type="dxa"/>
            <w:textDirection w:val="lrTb"/>
            <w:noWrap w:val="false"/>
          </w:tcPr>
          <w:p>
            <w:pPr>
              <w:rPr>
                <w:bCs/>
                <w:lang w:val="es-ES"/>
              </w:rPr>
            </w:pPr>
            <w:r>
              <w:rPr>
                <w:b/>
                <w:lang w:val="es-ES"/>
              </w:rPr>
              <w:t xml:space="preserve">S</w:t>
            </w:r>
            <w:r>
              <w:rPr>
                <w:lang w:val="es-ES"/>
              </w:rPr>
            </w:r>
            <w:r/>
          </w:p>
        </w:tc>
        <w:tc>
          <w:tcPr>
            <w:tcW w:w="1865" w:type="dxa"/>
            <w:textDirection w:val="lrTb"/>
            <w:noWrap w:val="false"/>
          </w:tcPr>
          <w:p>
            <w:pPr>
              <w:rPr>
                <w:lang w:val="es-ES"/>
              </w:rPr>
            </w:pPr>
            <w:r>
              <w:rPr>
                <w:lang w:val="es-ES"/>
              </w:rPr>
              <w:t xml:space="preserve">S = 2 x L</w:t>
            </w:r>
            <w:r>
              <w:rPr>
                <w:lang w:val="es-ES"/>
              </w:rPr>
              <w:br/>
              <w:t xml:space="preserve">S = 2 x (28)</w:t>
            </w:r>
            <w:r>
              <w:rPr>
                <w:lang w:val="es-ES"/>
              </w:rPr>
              <w:br/>
            </w:r>
            <w:r>
              <w:rPr>
                <w:b/>
                <w:lang w:val="es-ES"/>
              </w:rPr>
              <w:t xml:space="preserve">S = 56</w:t>
            </w:r>
            <w:r>
              <w:rPr>
                <w:lang w:val="es-ES"/>
              </w:rPr>
            </w:r>
            <w:r/>
          </w:p>
        </w:tc>
      </w:tr>
      <w:tr>
        <w:trPr>
          <w:trHeight w:val="270"/>
        </w:trPr>
        <w:tc>
          <w:tcPr>
            <w:tcW w:w="1865" w:type="dxa"/>
            <w:textDirection w:val="lrTb"/>
            <w:noWrap w:val="false"/>
          </w:tcPr>
          <w:p>
            <w:pPr>
              <w:rPr>
                <w:bCs/>
                <w:lang w:val="es-ES"/>
              </w:rPr>
            </w:pPr>
            <w:r>
              <w:rPr>
                <w:b/>
                <w:lang w:val="es-ES"/>
              </w:rPr>
              <w:t xml:space="preserve">H</w:t>
            </w:r>
            <w:r>
              <w:rPr>
                <w:lang w:val="es-ES"/>
              </w:rPr>
            </w:r>
            <w:r/>
          </w:p>
        </w:tc>
        <w:tc>
          <w:tcPr>
            <w:tcW w:w="1865" w:type="dxa"/>
            <w:textDirection w:val="lrTb"/>
            <w:noWrap w:val="false"/>
          </w:tcPr>
          <w:p>
            <w:pPr>
              <w:rPr>
                <w:lang w:val="es-ES"/>
              </w:rPr>
            </w:pPr>
            <w:r>
              <w:rPr>
                <w:lang w:val="es-ES"/>
              </w:rPr>
              <w:t xml:space="preserve">H = 20 x L</w:t>
            </w:r>
            <w:r>
              <w:rPr>
                <w:lang w:val="es-ES"/>
              </w:rPr>
              <w:br/>
              <w:t xml:space="preserve">H = 20 x (28)</w:t>
            </w:r>
            <w:r>
              <w:rPr>
                <w:lang w:val="es-ES"/>
              </w:rPr>
              <w:br/>
            </w:r>
            <w:r>
              <w:rPr>
                <w:b/>
                <w:lang w:val="es-ES"/>
              </w:rPr>
              <w:t xml:space="preserve">H = 560</w:t>
            </w:r>
            <w:r>
              <w:rPr>
                <w:lang w:val="es-ES"/>
              </w:rPr>
            </w:r>
            <w:r/>
          </w:p>
        </w:tc>
      </w:tr>
    </w:tbl>
    <w:p>
      <w:pPr>
        <w:rPr>
          <w:lang w:val="es-ES"/>
        </w:rPr>
      </w:pPr>
      <w:r>
        <w:rPr>
          <w:lang w:val="es-ES" w:eastAsia="es-MX"/>
        </w:rPr>
        <mc:AlternateContent>
          <mc:Choice Requires="wpg">
            <w:drawing>
              <wp:anchor xmlns:wp="http://schemas.openxmlformats.org/drawingml/2006/wordprocessingDrawing" xmlns:wp14="http://schemas.microsoft.com/office/word/2010/wordprocessingDrawing" distT="0" distB="0" distL="114300" distR="114300" simplePos="0" relativeHeight="251659264" behindDoc="0" locked="0" layoutInCell="1" allowOverlap="1">
                <wp:simplePos x="0" y="0"/>
                <wp:positionH relativeFrom="column">
                  <wp:posOffset>243840</wp:posOffset>
                </wp:positionH>
                <wp:positionV relativeFrom="paragraph">
                  <wp:posOffset>317500</wp:posOffset>
                </wp:positionV>
                <wp:extent cx="95250" cy="600075"/>
                <wp:effectExtent l="0" t="0" r="19050" b="28575"/>
                <wp:wrapNone/>
                <wp:docPr id="2" name="1 Abrir corchete"/>
                <wp:cNvGraphicFramePr/>
                <a:graphic xmlns:a="http://schemas.openxmlformats.org/drawingml/2006/main">
                  <a:graphicData uri="http://schemas.microsoft.com/office/word/2010/wordprocessingShape">
                    <wps:wsp>
                      <wps:cNvPr id="0" name=""/>
                      <wps:cNvSpPr/>
                      <wps:spPr bwMode="auto">
                        <a:xfrm>
                          <a:off x="0" y="0"/>
                          <a:ext cx="95249" cy="600075"/>
                        </a:xfrm>
                        <a:prstGeom prst="leftBracket">
                          <a:avLst>
                            <a:gd name="adj" fmla="val 8333"/>
                          </a:avLst>
                        </a:prstGeom>
                        <a:ln w="19050" cmpd="sng">
                          <a:solidFill>
                            <a:schemeClr val="tx1"/>
                          </a:solidFill>
                        </a:ln>
                      </wps:spPr>
                      <wps:style>
                        <a:lnRef idx="1">
                          <a:schemeClr val="accent1"/>
                        </a:lnRef>
                        <a:fillRef idx="0">
                          <a:schemeClr val="accent1"/>
                        </a:fillRef>
                        <a:effectRef idx="0">
                          <a:schemeClr val="accent1"/>
                        </a:effectRef>
                        <a:fontRef idx="minor">
                          <a:schemeClr val="tx1"/>
                        </a:fontRef>
                      </wps:style>
                      <wps:bodyPr rot="0">
                        <a:prstTxWarp prst="textNoShape">
                          <a:avLst/>
                        </a:prstTxWarp>
                        <a:noAutofit/>
                      </wps:bodyPr>
                    </wps:wsp>
                  </a:graphicData>
                </a:graphic>
                <wp14:sizeRelV relativeFrom="margin">
                  <wp14:pctHeight>0</wp14:pctHeight>
                </wp14:sizeRelV>
              </wp:anchor>
            </w:drawing>
          </mc:Choice>
          <mc:Fallback>
            <w:pict>
              <v:shape id="shape 1" o:spid="_x0000_s1" o:spt="85" type="#_x0000_t85" style="position:absolute;z-index:251659264;o:allowoverlap:true;o:allowincell:true;mso-position-horizontal-relative:text;margin-left:19.2pt;mso-position-horizontal:absolute;mso-position-vertical-relative:text;margin-top:25.0pt;mso-position-vertical:absolute;width:7.5pt;height:47.2pt;mso-wrap-distance-left:9.0pt;mso-wrap-distance-top:0.0pt;mso-wrap-distance-right:9.0pt;mso-wrap-distance-bottom:0.0pt;visibility:visible;" filled="f" strokecolor="#000000" strokeweight="1.50pt"/>
            </w:pict>
          </mc:Fallback>
        </mc:AlternateContent>
      </w:r>
      <w:r>
        <w:rPr>
          <w:lang w:val="es-ES"/>
        </w:rPr>
      </w:r>
      <w:r/>
    </w:p>
    <w:p>
      <w:pPr>
        <w:ind w:firstLine="708"/>
        <w:rPr>
          <w:lang w:val="es-ES"/>
        </w:rPr>
      </w:pPr>
      <w:r>
        <w:rPr>
          <w:lang w:val="es-ES"/>
        </w:rPr>
        <w:t xml:space="preserve">Decimal:</w:t>
      </w:r>
      <w:r>
        <w:rPr>
          <w:lang w:val="es-ES"/>
        </w:rPr>
        <w:tab/>
        <w:t xml:space="preserve">130</w:t>
      </w:r>
      <w:r>
        <w:rPr>
          <w:b/>
          <w:lang w:val="es-ES"/>
        </w:rPr>
        <w:t xml:space="preserve">.</w:t>
      </w:r>
      <w:r>
        <w:rPr>
          <w:lang w:val="es-ES"/>
        </w:rPr>
        <w:t xml:space="preserve">20</w:t>
      </w:r>
      <w:r>
        <w:rPr>
          <w:b/>
          <w:lang w:val="es-ES"/>
        </w:rPr>
        <w:t xml:space="preserve">.</w:t>
      </w:r>
      <w:r>
        <w:rPr>
          <w:lang w:val="es-ES"/>
        </w:rPr>
        <w:t xml:space="preserve">0</w:t>
      </w:r>
      <w:r>
        <w:rPr>
          <w:b/>
          <w:lang w:val="es-ES"/>
        </w:rPr>
        <w:t xml:space="preserve">.</w:t>
      </w:r>
      <w:r>
        <w:rPr>
          <w:lang w:val="es-ES"/>
        </w:rPr>
        <w:t xml:space="preserve">0 / 16</w:t>
      </w:r>
      <w:r>
        <w:rPr>
          <w:lang w:val="es-ES"/>
        </w:rPr>
        <w:t xml:space="preserve"> </w:t>
      </w:r>
      <w:r>
        <w:rPr>
          <w:lang w:val="es-ES"/>
        </w:rPr>
        <w:br/>
        <w:t xml:space="preserve">IP</w:t>
      </w:r>
      <w:r>
        <w:rPr>
          <w:lang w:val="es-ES"/>
        </w:rPr>
        <w:br/>
        <w:t xml:space="preserve">           Binario:</w:t>
      </w:r>
      <w:r>
        <w:rPr>
          <w:lang w:val="es-ES"/>
        </w:rPr>
        <w:tab/>
      </w:r>
      <w:r>
        <w:rPr>
          <w:lang w:val="es-ES"/>
        </w:rPr>
        <w:t xml:space="preserve">100</w:t>
      </w:r>
      <w:r>
        <w:rPr>
          <w:lang w:val="es-ES"/>
        </w:rPr>
        <w:t xml:space="preserve">0</w:t>
      </w:r>
      <w:r>
        <w:rPr>
          <w:lang w:val="es-ES"/>
        </w:rPr>
        <w:t xml:space="preserve">0010</w:t>
      </w:r>
      <w:r>
        <w:rPr>
          <w:b/>
          <w:lang w:val="es-ES"/>
        </w:rPr>
        <w:t xml:space="preserve">.</w:t>
      </w:r>
      <w:r>
        <w:rPr>
          <w:lang w:val="es-ES"/>
        </w:rPr>
        <w:t xml:space="preserve">00010100</w:t>
      </w:r>
      <w:r>
        <w:rPr>
          <w:b/>
          <w:lang w:val="es-ES"/>
        </w:rPr>
        <w:t xml:space="preserve">.</w:t>
      </w:r>
      <w:r>
        <w:rPr>
          <w:lang w:val="es-ES"/>
        </w:rPr>
        <w:t xml:space="preserve">00000000</w:t>
      </w:r>
      <w:r>
        <w:rPr>
          <w:b/>
          <w:lang w:val="es-ES"/>
        </w:rPr>
        <w:t xml:space="preserve">.</w:t>
      </w:r>
      <w:r>
        <w:rPr>
          <w:lang w:val="es-ES"/>
        </w:rPr>
        <w:t xml:space="preserve">00000000</w:t>
      </w:r>
      <w:r>
        <w:rPr>
          <w:lang w:val="es-ES"/>
        </w:rPr>
      </w:r>
      <w:r/>
    </w:p>
    <w:p>
      <w:pPr>
        <w:rPr>
          <w:sz w:val="24"/>
          <w:szCs w:val="24"/>
          <w:lang w:val="es-ES"/>
        </w:rPr>
      </w:pPr>
      <w:r>
        <w:rPr>
          <w:sz w:val="24"/>
          <w:szCs w:val="24"/>
          <w:lang w:val="es-ES"/>
        </w:rPr>
        <w:t xml:space="preserve">Clase B. Máscara: 11111111</w:t>
      </w:r>
      <w:r>
        <w:rPr>
          <w:b/>
          <w:sz w:val="24"/>
          <w:szCs w:val="24"/>
          <w:lang w:val="es-ES"/>
        </w:rPr>
        <w:t xml:space="preserve">.</w:t>
      </w:r>
      <w:r>
        <w:rPr>
          <w:sz w:val="24"/>
          <w:szCs w:val="24"/>
          <w:lang w:val="es-ES"/>
        </w:rPr>
        <w:t xml:space="preserve">11111111</w:t>
      </w:r>
      <w:r>
        <w:rPr>
          <w:b/>
          <w:sz w:val="24"/>
          <w:szCs w:val="24"/>
          <w:lang w:val="es-ES"/>
        </w:rPr>
        <w:t xml:space="preserve">.</w:t>
      </w:r>
      <w:r>
        <w:rPr>
          <w:sz w:val="24"/>
          <w:szCs w:val="24"/>
          <w:lang w:val="es-ES"/>
        </w:rPr>
        <w:t xml:space="preserve">00000000</w:t>
      </w:r>
      <w:r>
        <w:rPr>
          <w:b/>
          <w:sz w:val="24"/>
          <w:szCs w:val="24"/>
          <w:lang w:val="es-ES"/>
        </w:rPr>
        <w:t xml:space="preserve">.</w:t>
      </w:r>
      <w:r>
        <w:rPr>
          <w:sz w:val="24"/>
          <w:szCs w:val="24"/>
          <w:lang w:val="es-ES"/>
        </w:rPr>
        <w:t xml:space="preserve">00000000 (255</w:t>
      </w:r>
      <w:r>
        <w:rPr>
          <w:b/>
          <w:sz w:val="24"/>
          <w:szCs w:val="24"/>
          <w:lang w:val="es-ES"/>
        </w:rPr>
        <w:t xml:space="preserve">.</w:t>
      </w:r>
      <w:r>
        <w:rPr>
          <w:sz w:val="24"/>
          <w:szCs w:val="24"/>
          <w:lang w:val="es-ES"/>
        </w:rPr>
        <w:t xml:space="preserve">255</w:t>
      </w:r>
      <w:r>
        <w:rPr>
          <w:b/>
          <w:sz w:val="24"/>
          <w:szCs w:val="24"/>
          <w:lang w:val="es-ES"/>
        </w:rPr>
        <w:t xml:space="preserve">.</w:t>
      </w:r>
      <w:r>
        <w:rPr>
          <w:sz w:val="24"/>
          <w:szCs w:val="24"/>
          <w:lang w:val="es-ES"/>
        </w:rPr>
        <w:t xml:space="preserve">0</w:t>
      </w:r>
      <w:r>
        <w:rPr>
          <w:b/>
          <w:sz w:val="24"/>
          <w:szCs w:val="24"/>
          <w:lang w:val="es-ES"/>
        </w:rPr>
        <w:t xml:space="preserve">.</w:t>
      </w:r>
      <w:r>
        <w:rPr>
          <w:sz w:val="24"/>
          <w:szCs w:val="24"/>
          <w:lang w:val="es-ES"/>
        </w:rPr>
        <w:t xml:space="preserve">0)</w:t>
      </w:r>
      <w:r>
        <w:rPr>
          <w:lang w:val="es-ES"/>
        </w:rPr>
      </w:r>
      <w:r/>
    </w:p>
    <w:p>
      <w:pPr>
        <w:jc w:val="both"/>
        <w:rPr>
          <w:sz w:val="24"/>
          <w:szCs w:val="24"/>
          <w:lang w:val="es-ES"/>
        </w:rPr>
      </w:pPr>
      <w:r>
        <w:rPr>
          <w:sz w:val="24"/>
          <w:szCs w:val="24"/>
          <w:lang w:val="es-ES"/>
        </w:rPr>
        <w:t xml:space="preserve">Partiendo de la dirección (Clase B) generar “S” subredes, cada una con “H” servidores. La distribución, según sus números de lista se muestran arriba. Agregar este enunciado en la resolución del </w:t>
      </w:r>
      <w:r>
        <w:rPr>
          <w:sz w:val="24"/>
          <w:szCs w:val="24"/>
          <w:lang w:val="es-ES"/>
        </w:rPr>
        <w:t xml:space="preserve">problema,</w:t>
      </w:r>
      <w:r>
        <w:rPr>
          <w:sz w:val="24"/>
          <w:szCs w:val="24"/>
          <w:lang w:val="es-ES"/>
        </w:rPr>
        <w:t xml:space="preserve"> así como el detalle del procedimiento, utilizando la descripción del número de bits necesarios para generar cada subred ó subredes</w:t>
      </w:r>
      <w:r>
        <w:rPr>
          <w:sz w:val="24"/>
          <w:szCs w:val="24"/>
          <w:lang w:val="es-ES"/>
        </w:rPr>
        <w:t xml:space="preserve">. E</w:t>
      </w:r>
      <w:r>
        <w:rPr>
          <w:sz w:val="24"/>
          <w:szCs w:val="24"/>
          <w:lang w:val="es-ES"/>
        </w:rPr>
        <w:t xml:space="preserve">l número de subred, la dirección IP </w:t>
      </w:r>
      <w:r>
        <w:rPr>
          <w:sz w:val="24"/>
          <w:szCs w:val="24"/>
          <w:lang w:val="es-ES"/>
        </w:rPr>
        <w:t xml:space="preserve">en formato </w:t>
      </w:r>
      <w:r>
        <w:rPr>
          <w:sz w:val="24"/>
          <w:szCs w:val="24"/>
          <w:lang w:val="es-ES"/>
        </w:rPr>
        <w:t xml:space="preserve">binario y</w:t>
      </w:r>
      <w:r>
        <w:rPr>
          <w:sz w:val="24"/>
          <w:szCs w:val="24"/>
          <w:lang w:val="es-ES"/>
        </w:rPr>
        <w:t xml:space="preserve"> en formato decimal (con ayuda visual) con el prefijo de red extendida.</w:t>
      </w:r>
      <w:r>
        <w:rPr>
          <w:lang w:val="es-ES"/>
        </w:rPr>
      </w:r>
      <w:r/>
    </w:p>
    <w:p>
      <w:pPr>
        <w:jc w:val="both"/>
        <w:rPr>
          <w:sz w:val="24"/>
          <w:szCs w:val="24"/>
          <w:lang w:val="es-ES"/>
        </w:rPr>
      </w:pPr>
      <w:r>
        <w:rPr>
          <w:sz w:val="24"/>
          <w:szCs w:val="24"/>
          <w:lang w:val="es-ES"/>
        </w:rPr>
        <w:t xml:space="preserve">Agregar la máscara de subred y </w:t>
      </w:r>
      <w:r>
        <w:rPr>
          <w:sz w:val="24"/>
          <w:szCs w:val="24"/>
          <w:lang w:val="es-ES"/>
        </w:rPr>
        <w:t xml:space="preserve">subred,</w:t>
      </w:r>
      <w:r>
        <w:rPr>
          <w:sz w:val="24"/>
          <w:szCs w:val="24"/>
          <w:lang w:val="es-ES"/>
        </w:rPr>
        <w:t xml:space="preserve"> así como la expansión abreviada de las redes generadas u obtenidas, después tomar unas cuantas y hacer su expansión de host y agregar al final de cada bloque la multidifusión (broadcast).</w:t>
      </w:r>
      <w:r>
        <w:rPr>
          <w:lang w:val="es-ES"/>
        </w:rPr>
      </w:r>
      <w:r/>
    </w:p>
    <w:p>
      <w:pPr>
        <w:rPr>
          <w:sz w:val="24"/>
          <w:szCs w:val="24"/>
          <w:highlight w:val="none"/>
          <w:lang w:val="es-ES"/>
        </w:rPr>
      </w:pPr>
      <w:r>
        <w:rPr>
          <w:sz w:val="24"/>
          <w:szCs w:val="24"/>
          <w:lang w:val="es-ES"/>
        </w:rPr>
        <w:t xml:space="preserve">Si por alguna razón el planteamiento se tornara incons</w:t>
      </w:r>
      <w:r>
        <w:rPr>
          <w:sz w:val="24"/>
          <w:szCs w:val="24"/>
          <w:lang w:val="es-ES"/>
        </w:rPr>
        <w:t xml:space="preserve">istente, proponer una solución.</w:t>
      </w:r>
      <w:r>
        <w:rPr>
          <w:lang w:val="es-ES"/>
        </w:rPr>
      </w:r>
      <w:r/>
    </w:p>
    <w:p>
      <w:pPr>
        <w:rPr>
          <w:sz w:val="24"/>
          <w:szCs w:val="24"/>
          <w:lang w:val="es-ES"/>
        </w:rPr>
      </w:pPr>
      <w:r>
        <w:rPr>
          <w:b/>
          <w:bCs/>
          <w:sz w:val="24"/>
          <w:szCs w:val="24"/>
          <w:highlight w:val="none"/>
          <w:lang w:val="es-ES"/>
        </w:rPr>
        <w:t xml:space="preserve">Paso 1</w:t>
        <w:br/>
      </w:r>
      <w:r>
        <w:rPr>
          <w:rFonts w:ascii="Arial" w:hAnsi="Arial" w:eastAsia="Arial" w:cs="Arial"/>
          <w:b/>
          <w:bCs/>
          <w:color w:val="000000"/>
          <w:sz w:val="24"/>
          <w:szCs w:val="24"/>
          <w:lang w:val="es-ES"/>
        </w:rPr>
        <w:t xml:space="preserve">Número de Lista = 40</w:t>
        <w:br/>
      </w:r>
      <w:r>
        <w:rPr>
          <w:rFonts w:ascii="Arial" w:hAnsi="Arial" w:eastAsia="Arial" w:cs="Arial"/>
          <w:b/>
          <w:bCs/>
          <w:color w:val="000000"/>
          <w:sz w:val="24"/>
          <w:szCs w:val="24"/>
          <w:lang w:val="es-ES"/>
        </w:rPr>
        <w:t xml:space="preserve">Subredes </w:t>
      </w:r>
      <w:r>
        <w:rPr>
          <w:rFonts w:ascii="Arial" w:hAnsi="Arial" w:eastAsia="Arial" w:cs="Arial"/>
          <w:color w:val="000000"/>
          <w:sz w:val="24"/>
          <w:szCs w:val="24"/>
          <w:lang w:val="es-ES"/>
        </w:rPr>
        <w:t xml:space="preserve">= 3 * L + 5 = 3 * 20 + 5 = </w:t>
      </w:r>
      <w:r>
        <w:rPr>
          <w:rFonts w:ascii="Arial" w:hAnsi="Arial" w:eastAsia="Arial" w:cs="Arial"/>
          <w:b/>
          <w:bCs/>
          <w:color w:val="000000"/>
          <w:sz w:val="24"/>
          <w:szCs w:val="24"/>
          <w:u w:val="none"/>
          <w:lang w:val="es-ES"/>
        </w:rPr>
        <w:t xml:space="preserve">65 subredes</w:t>
        <w:br/>
      </w:r>
      <w:r>
        <w:rPr>
          <w:rFonts w:ascii="Arial" w:hAnsi="Arial" w:eastAsia="Arial" w:cs="Arial"/>
          <w:b/>
          <w:bCs/>
          <w:color w:val="000000"/>
          <w:sz w:val="24"/>
          <w:szCs w:val="24"/>
          <w:lang w:val="es-ES"/>
        </w:rPr>
        <w:t xml:space="preserve">Hosts </w:t>
      </w:r>
      <w:r>
        <w:rPr>
          <w:rFonts w:ascii="Arial" w:hAnsi="Arial" w:eastAsia="Arial" w:cs="Arial"/>
          <w:color w:val="000000"/>
          <w:sz w:val="24"/>
          <w:szCs w:val="24"/>
          <w:lang w:val="es-ES"/>
        </w:rPr>
        <w:t xml:space="preserve">= 30 * L = 30 * 20 = </w:t>
      </w:r>
      <w:r>
        <w:rPr>
          <w:rFonts w:ascii="Arial" w:hAnsi="Arial" w:eastAsia="Arial" w:cs="Arial"/>
          <w:b/>
          <w:bCs/>
          <w:color w:val="000000"/>
          <w:sz w:val="24"/>
          <w:szCs w:val="24"/>
          <w:lang w:val="es-ES"/>
        </w:rPr>
        <w:t xml:space="preserve">600 Hosts</w:t>
      </w:r>
      <w:r>
        <w:rPr>
          <w:sz w:val="24"/>
          <w:szCs w:val="24"/>
          <w:lang w:val="es-ES"/>
        </w:rPr>
      </w:r>
      <w:r/>
    </w:p>
    <w:p>
      <w:pPr>
        <w:ind w:left="0" w:right="0" w:firstLine="0"/>
        <w:spacing w:before="0" w:after="0"/>
        <w:rPr>
          <w:rFonts w:ascii="Arial" w:hAnsi="Arial" w:eastAsia="Arial" w:cs="Arial"/>
          <w:sz w:val="24"/>
          <w:szCs w:val="24"/>
          <w:lang w:val="es-ES"/>
        </w:rPr>
        <w:pBdr>
          <w:top w:val="none" w:color="000000" w:sz="4" w:space="0"/>
          <w:left w:val="none" w:color="000000" w:sz="4" w:space="0"/>
          <w:bottom w:val="none" w:color="000000" w:sz="4" w:space="0"/>
          <w:right w:val="none" w:color="000000" w:sz="4" w:space="0"/>
        </w:pBdr>
      </w:pPr>
      <w:r>
        <w:rPr>
          <w:rFonts w:ascii="Arial" w:hAnsi="Arial" w:eastAsia="Arial" w:cs="Arial"/>
          <w:color w:val="000000"/>
          <w:sz w:val="24"/>
          <w:szCs w:val="24"/>
          <w:highlight w:val="none"/>
          <w:lang w:val="es-ES"/>
        </w:rPr>
      </w:r>
      <w:r>
        <w:rPr>
          <w:b/>
          <w:bCs/>
          <w:sz w:val="24"/>
          <w:szCs w:val="24"/>
          <w:lang w:val="es-ES"/>
        </w:rPr>
        <w:t xml:space="preserve">Paso 2</w:t>
        <w:br/>
      </w:r>
      <w:r>
        <w:rPr>
          <w:rFonts w:ascii="Arial" w:hAnsi="Arial" w:eastAsia="Arial" w:cs="Arial"/>
          <w:color w:val="000000"/>
          <w:sz w:val="24"/>
          <w:szCs w:val="24"/>
          <w:lang w:val="es-ES"/>
        </w:rPr>
        <w:t xml:space="preserve">Para crear 65 subredes son necesarios 7 bits (2</w:t>
      </w:r>
      <w:r>
        <w:rPr>
          <w:rFonts w:ascii="Arial" w:hAnsi="Arial" w:eastAsia="Arial" w:cs="Arial"/>
          <w:color w:val="000000"/>
          <w:sz w:val="24"/>
          <w:szCs w:val="24"/>
          <w:vertAlign w:val="superscript"/>
          <w:lang w:val="es-ES"/>
        </w:rPr>
        <w:t xml:space="preserve">7 </w:t>
      </w:r>
      <w:r>
        <w:rPr>
          <w:rFonts w:ascii="Arial" w:hAnsi="Arial" w:eastAsia="Arial" w:cs="Arial"/>
          <w:color w:val="000000"/>
          <w:sz w:val="24"/>
          <w:szCs w:val="24"/>
          <w:lang w:val="es-ES"/>
        </w:rPr>
        <w:t xml:space="preserve">= 128)</w:t>
      </w:r>
      <w:r>
        <w:rPr>
          <w:rFonts w:ascii="Arial" w:hAnsi="Arial" w:eastAsia="Arial" w:cs="Arial"/>
          <w:color w:val="000000"/>
          <w:sz w:val="24"/>
          <w:szCs w:val="24"/>
          <w:highlight w:val="none"/>
          <w:lang w:val="es-ES"/>
        </w:rPr>
        <w:t xml:space="preserve">, el prefijo de red extendido es /23</w:t>
      </w:r>
      <w:r>
        <w:rPr>
          <w:rFonts w:ascii="Arial" w:hAnsi="Arial" w:eastAsia="Arial" w:cs="Arial"/>
          <w:sz w:val="24"/>
          <w:szCs w:val="24"/>
          <w:lang w:val="es-ES"/>
        </w:rPr>
      </w:r>
      <w:r/>
    </w:p>
    <w:p>
      <w:pPr>
        <w:jc w:val="both"/>
        <w:rPr>
          <w:rFonts w:ascii="Arial" w:hAnsi="Arial" w:eastAsia="Arial" w:cs="Arial"/>
          <w:color w:val="000000"/>
          <w:sz w:val="24"/>
          <w:szCs w:val="24"/>
          <w:highlight w:val="none"/>
          <w:vertAlign w:val="baseline"/>
          <w:lang w:val="es-ES"/>
        </w:rPr>
      </w:pPr>
      <w:r>
        <w:rPr>
          <w:rFonts w:ascii="Arial" w:hAnsi="Arial" w:eastAsia="Arial" w:cs="Arial"/>
          <w:color w:val="000000"/>
          <w:sz w:val="24"/>
          <w:szCs w:val="24"/>
          <w:highlight w:val="none"/>
          <w:lang w:val="es-ES"/>
        </w:rPr>
        <w:t xml:space="preserve">Para tener 600 servidores en una subred son necesarios 10 bits (2</w:t>
      </w:r>
      <w:r>
        <w:rPr>
          <w:rFonts w:ascii="Arial" w:hAnsi="Arial" w:eastAsia="Arial" w:cs="Arial"/>
          <w:color w:val="000000"/>
          <w:sz w:val="24"/>
          <w:szCs w:val="24"/>
          <w:highlight w:val="none"/>
          <w:vertAlign w:val="superscript"/>
          <w:lang w:val="es-ES"/>
        </w:rPr>
        <w:t xml:space="preserve">10</w:t>
      </w:r>
      <w:r>
        <w:rPr>
          <w:rFonts w:ascii="Arial" w:hAnsi="Arial" w:eastAsia="Arial" w:cs="Arial"/>
          <w:color w:val="000000"/>
          <w:sz w:val="24"/>
          <w:szCs w:val="24"/>
          <w:highlight w:val="none"/>
          <w:vertAlign w:val="baseline"/>
          <w:lang w:val="es-ES"/>
        </w:rPr>
        <w:t xml:space="preserve"> = 1024). Pero </w:t>
      </w:r>
      <w:r>
        <w:rPr>
          <w:rFonts w:ascii="Arial" w:hAnsi="Arial" w:eastAsia="Arial" w:cs="Arial"/>
          <w:color w:val="000000"/>
          <w:sz w:val="24"/>
          <w:szCs w:val="24"/>
          <w:highlight w:val="none"/>
          <w:vertAlign w:val="baseline"/>
          <w:lang w:val="es-ES"/>
        </w:rPr>
        <w:t xml:space="preserve">el prefijo /23 solo nos permite tomar 9 bits por lo que esta configuración no es posible</w:t>
      </w:r>
      <w:r>
        <w:rPr>
          <w:lang w:val="es-ES"/>
        </w:rPr>
      </w:r>
      <w:r/>
    </w:p>
    <w:p>
      <w:pPr>
        <w:jc w:val="both"/>
        <w:rPr>
          <w:sz w:val="24"/>
          <w:szCs w:val="24"/>
          <w:highlight w:val="none"/>
          <w:lang w:val="es-ES"/>
        </w:rPr>
      </w:pPr>
      <w:r>
        <w:rPr>
          <w:rFonts w:ascii="Arial" w:hAnsi="Arial" w:eastAsia="Arial" w:cs="Arial"/>
          <w:color w:val="000000"/>
          <w:sz w:val="24"/>
          <w:szCs w:val="24"/>
          <w:highlight w:val="none"/>
          <w:vertAlign w:val="baseline"/>
          <w:lang w:val="es-ES"/>
        </w:rPr>
        <w:t xml:space="preserve">En lugar de 128 subredes para cumplir con el requerimiento de 65 subredes, se darán solamente 64 subredes que necesitan 6 bits(2</w:t>
      </w:r>
      <w:r>
        <w:rPr>
          <w:rFonts w:ascii="Arial" w:hAnsi="Arial" w:eastAsia="Arial" w:cs="Arial"/>
          <w:color w:val="000000"/>
          <w:sz w:val="24"/>
          <w:szCs w:val="24"/>
          <w:highlight w:val="none"/>
          <w:vertAlign w:val="superscript"/>
          <w:lang w:val="es-ES"/>
        </w:rPr>
        <w:t xml:space="preserve">6</w:t>
      </w:r>
      <w:r>
        <w:rPr>
          <w:rFonts w:ascii="Arial" w:hAnsi="Arial" w:eastAsia="Arial" w:cs="Arial"/>
          <w:color w:val="000000"/>
          <w:sz w:val="24"/>
          <w:szCs w:val="24"/>
          <w:highlight w:val="none"/>
          <w:vertAlign w:val="baseline"/>
          <w:lang w:val="es-ES"/>
        </w:rPr>
        <w:t xml:space="preserve"> = 6), el prefijo de red extendido ahora sera /22. Se podrán mantener los 1024 espacios para servidores que ademas servirán para redistribuir los 600 servidores de la subred faltante.</w:t>
      </w:r>
      <w:r>
        <w:rPr>
          <w:lang w:val="es-ES"/>
        </w:rPr>
      </w:r>
      <w:r/>
    </w:p>
    <w:p>
      <w:pPr>
        <w:jc w:val="left"/>
        <w:rPr>
          <w:rFonts w:ascii="Arial" w:hAnsi="Arial" w:eastAsia="Arial" w:cs="Arial"/>
          <w:color w:val="000000"/>
          <w:sz w:val="24"/>
          <w:szCs w:val="24"/>
          <w:highlight w:val="none"/>
          <w:vertAlign w:val="baseline"/>
          <w:lang w:val="es-ES"/>
        </w:rPr>
      </w:pPr>
      <w:r>
        <w:rPr>
          <w:b/>
          <w:bCs/>
          <w:sz w:val="24"/>
          <w:szCs w:val="24"/>
          <w:highlight w:val="none"/>
          <w:lang w:val="es-ES"/>
        </w:rPr>
        <w:t xml:space="preserve">Paso 3</w:t>
        <w:br/>
      </w:r>
      <w:r>
        <w:rPr>
          <w:rFonts w:ascii="Arial" w:hAnsi="Arial" w:eastAsia="Arial" w:cs="Arial"/>
          <w:color w:val="000000"/>
          <w:sz w:val="24"/>
          <w:szCs w:val="24"/>
          <w:highlight w:val="none"/>
          <w:vertAlign w:val="baseline"/>
          <w:lang w:val="es-ES"/>
        </w:rPr>
        <w:t xml:space="preserve">La mascara de subred resultante es:</w:t>
      </w:r>
      <w:r>
        <w:rPr>
          <w:rFonts w:ascii="Arial" w:hAnsi="Arial" w:eastAsia="Arial" w:cs="Arial"/>
          <w:color w:val="000000"/>
          <w:sz w:val="24"/>
          <w:szCs w:val="24"/>
          <w:highlight w:val="none"/>
          <w:vertAlign w:val="baseline"/>
          <w:lang w:val="es-ES"/>
        </w:rPr>
      </w:r>
      <w:r/>
    </w:p>
    <w:p>
      <w:pPr>
        <w:pStyle w:val="858"/>
        <w:numPr>
          <w:ilvl w:val="0"/>
          <w:numId w:val="1"/>
        </w:numPr>
        <w:jc w:val="both"/>
        <w:rPr>
          <w:rFonts w:ascii="Arial" w:hAnsi="Arial" w:eastAsia="Arial" w:cs="Arial"/>
          <w:color w:val="000000"/>
          <w:sz w:val="24"/>
          <w:szCs w:val="24"/>
          <w:highlight w:val="none"/>
          <w:vertAlign w:val="baseline"/>
          <w:lang w:val="es-ES"/>
        </w:rPr>
      </w:pPr>
      <w:r>
        <w:rPr>
          <w:rFonts w:ascii="Arial" w:hAnsi="Arial" w:eastAsia="Arial" w:cs="Arial"/>
          <w:color w:val="000000"/>
          <w:sz w:val="24"/>
          <w:szCs w:val="24"/>
          <w:highlight w:val="none"/>
          <w:vertAlign w:val="baseline"/>
          <w:lang w:val="es-ES"/>
        </w:rPr>
        <w:t xml:space="preserve">255.255.252.0</w:t>
      </w:r>
      <w:r>
        <w:rPr>
          <w:lang w:val="es-ES"/>
        </w:rPr>
      </w:r>
      <w:r/>
    </w:p>
    <w:p>
      <w:pPr>
        <w:pStyle w:val="858"/>
        <w:numPr>
          <w:ilvl w:val="0"/>
          <w:numId w:val="1"/>
        </w:numPr>
        <w:rPr>
          <w:rFonts w:ascii="Arial" w:hAnsi="Arial" w:eastAsia="Arial" w:cs="Arial"/>
          <w:color w:val="000000"/>
          <w:sz w:val="27"/>
          <w:szCs w:val="27"/>
          <w:highlight w:val="none"/>
          <w:vertAlign w:val="baseline"/>
          <w:lang w:val="es-ES"/>
        </w:rPr>
      </w:pPr>
      <w:r>
        <w:rPr>
          <w:rFonts w:ascii="Arial" w:hAnsi="Arial" w:eastAsia="Arial" w:cs="Arial"/>
          <w:color w:val="000000"/>
          <w:sz w:val="24"/>
          <w:szCs w:val="24"/>
          <w:highlight w:val="none"/>
          <w:vertAlign w:val="baseline"/>
          <w:lang w:val="es-ES"/>
        </w:rPr>
        <w:t xml:space="preserve">11111111.11111111.11111100.00000000</w:t>
      </w:r>
      <w:r>
        <w:rPr>
          <w:rFonts w:ascii="Arial" w:hAnsi="Arial" w:eastAsia="Arial" w:cs="Arial"/>
          <w:b/>
          <w:bCs/>
          <w:color w:val="000000"/>
          <w:sz w:val="27"/>
          <w:highlight w:val="none"/>
          <w:vertAlign w:val="baseline"/>
          <w:lang w:val="es-ES"/>
        </w:rPr>
        <w:br w:type="page" w:clear="all"/>
      </w:r>
      <w:r>
        <w:rPr>
          <w:lang w:val="es-ES"/>
        </w:rPr>
      </w:r>
      <w:r/>
    </w:p>
    <w:p>
      <w:pPr>
        <w:rPr>
          <w:rFonts w:ascii="Arial" w:hAnsi="Arial" w:eastAsia="Arial" w:cs="Arial"/>
          <w:b/>
          <w:bCs/>
          <w:color w:val="000000"/>
          <w:sz w:val="27"/>
          <w:szCs w:val="27"/>
          <w:highlight w:val="none"/>
          <w:vertAlign w:val="baseline"/>
          <w:lang w:val="es-ES"/>
        </w:rPr>
      </w:pPr>
      <w:r>
        <w:rPr>
          <w:rFonts w:ascii="Arial" w:hAnsi="Arial" w:eastAsia="Arial" w:cs="Arial"/>
          <w:b/>
          <w:bCs/>
          <w:color w:val="000000"/>
          <w:sz w:val="27"/>
          <w:highlight w:val="none"/>
          <w:vertAlign w:val="baseline"/>
          <w:lang w:val="es-ES"/>
        </w:rPr>
        <w:t xml:space="preserve">Listado abreviado de las direcciones bases de las subredes generadas</w:t>
      </w:r>
      <w:r>
        <w:rPr>
          <w:lang w:val="es-ES"/>
        </w:rPr>
      </w:r>
      <w:r/>
    </w:p>
    <w:tbl>
      <w:tblPr>
        <w:tblStyle w:val="710"/>
        <w:tblW w:w="0" w:type="auto"/>
        <w:tblInd w:w="0" w:type="dxa"/>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Layout w:type="autofit"/>
        <w:tblLook w:val="04A0" w:firstRow="1" w:lastRow="0" w:firstColumn="1" w:lastColumn="0" w:noHBand="0" w:noVBand="1"/>
      </w:tblPr>
      <w:tblGrid>
        <w:gridCol w:w="1555"/>
        <w:gridCol w:w="4030"/>
        <w:gridCol w:w="2155"/>
      </w:tblGrid>
      <w:tr>
        <w:trPr>
          <w:trHeight w:val="519"/>
        </w:trPr>
        <w:tc>
          <w:tcPr>
            <w:shd w:val="clear" w:color="93c47d" w:fill="93c47d"/>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1555" w:type="dxa"/>
            <w:vAlign w:val="top"/>
            <w:textDirection w:val="lrTb"/>
            <w:noWrap w:val="false"/>
          </w:tcPr>
          <w:p>
            <w:pPr>
              <w:ind w:left="0" w:right="0" w:firstLine="0"/>
              <w:spacing w:before="0" w:after="0"/>
              <w:rPr>
                <w:lang w:val="es-ES"/>
              </w:rPr>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22"/>
                <w:lang w:val="es-ES"/>
              </w:rPr>
              <w:t xml:space="preserve">Dirección Base</w:t>
            </w:r>
            <w:r>
              <w:rPr>
                <w:lang w:val="es-ES"/>
              </w:rPr>
            </w:r>
            <w:r/>
          </w:p>
        </w:tc>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4030" w:type="dxa"/>
            <w:vAlign w:val="top"/>
            <w:textDirection w:val="lrTb"/>
            <w:noWrap w:val="false"/>
          </w:tcPr>
          <w:p>
            <w:pPr>
              <w:ind w:left="0" w:right="0" w:firstLine="0"/>
              <w:spacing w:before="0" w:after="0"/>
              <w:rPr>
                <w:lang w:val="es-ES"/>
              </w:rPr>
              <w:pBdr>
                <w:top w:val="none" w:color="000000" w:sz="4" w:space="0"/>
                <w:left w:val="none" w:color="000000" w:sz="4" w:space="0"/>
                <w:bottom w:val="none" w:color="000000" w:sz="4" w:space="0"/>
                <w:right w:val="none" w:color="000000" w:sz="4" w:space="0"/>
              </w:pBdr>
            </w:pPr>
            <w:r>
              <w:rPr>
                <w:rFonts w:ascii="Calibri" w:hAnsi="Calibri" w:eastAsia="Calibri" w:cs="Calibri"/>
                <w:b/>
                <w:bCs/>
                <w:color w:val="000000"/>
                <w:sz w:val="22"/>
                <w:u w:val="single"/>
                <w:lang w:val="es-ES"/>
              </w:rPr>
              <w:t xml:space="preserve">10000010.00110010</w:t>
            </w:r>
            <w:r>
              <w:rPr>
                <w:rFonts w:ascii="Calibri" w:hAnsi="Calibri" w:eastAsia="Calibri" w:cs="Calibri"/>
                <w:color w:val="000000"/>
                <w:sz w:val="22"/>
                <w:lang w:val="es-ES"/>
              </w:rPr>
              <w:t xml:space="preserve">.00000000.00000000</w:t>
            </w:r>
            <w:r>
              <w:rPr>
                <w:lang w:val="es-ES"/>
              </w:rPr>
            </w:r>
            <w:r/>
          </w:p>
        </w:tc>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2155" w:type="dxa"/>
            <w:vAlign w:val="top"/>
            <w:textDirection w:val="lrTb"/>
            <w:noWrap w:val="false"/>
          </w:tcPr>
          <w:p>
            <w:pPr>
              <w:ind w:left="0" w:right="0" w:firstLine="0"/>
              <w:spacing w:before="0" w:after="0"/>
              <w:rPr>
                <w:lang w:val="es-ES"/>
              </w:rPr>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22"/>
                <w:lang w:val="es-ES"/>
              </w:rPr>
              <w:t xml:space="preserve">130.50.0.0 / 16</w:t>
            </w:r>
            <w:r>
              <w:rPr>
                <w:lang w:val="es-ES"/>
              </w:rPr>
            </w:r>
            <w:r/>
          </w:p>
        </w:tc>
      </w:tr>
      <w:tr>
        <w:trPr>
          <w:trHeight w:val="519"/>
        </w:trPr>
        <w:tc>
          <w:tcPr>
            <w:shd w:val="clear" w:color="93c47d" w:fill="93c47d"/>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1555" w:type="dxa"/>
            <w:vAlign w:val="top"/>
            <w:textDirection w:val="lrTb"/>
            <w:noWrap w:val="false"/>
          </w:tcPr>
          <w:p>
            <w:pPr>
              <w:ind w:left="0" w:right="0" w:firstLine="0"/>
              <w:spacing w:before="0" w:after="0"/>
              <w:rPr>
                <w:lang w:val="es-ES"/>
              </w:rPr>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22"/>
                <w:lang w:val="es-ES"/>
              </w:rPr>
              <w:t xml:space="preserve">Subred #0</w:t>
            </w:r>
            <w:r>
              <w:rPr>
                <w:lang w:val="es-ES"/>
              </w:rPr>
            </w:r>
            <w:r/>
          </w:p>
        </w:tc>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4030" w:type="dxa"/>
            <w:vAlign w:val="top"/>
            <w:textDirection w:val="lrTb"/>
            <w:noWrap w:val="false"/>
          </w:tcPr>
          <w:p>
            <w:pPr>
              <w:ind w:left="0" w:right="0" w:firstLine="0"/>
              <w:spacing w:before="0" w:after="0"/>
              <w:rPr>
                <w:lang w:val="es-ES"/>
              </w:rPr>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22"/>
                <w:lang w:val="es-ES"/>
              </w:rPr>
              <w:t xml:space="preserve"> </w:t>
            </w:r>
            <w:r>
              <w:rPr>
                <w:rFonts w:ascii="Calibri" w:hAnsi="Calibri" w:eastAsia="Calibri" w:cs="Calibri"/>
                <w:b/>
                <w:bCs/>
                <w:color w:val="000000"/>
                <w:sz w:val="22"/>
                <w:u w:val="single"/>
                <w:lang w:val="es-ES"/>
              </w:rPr>
              <w:t xml:space="preserve">10000010.00110010</w:t>
            </w:r>
            <w:r>
              <w:rPr>
                <w:rFonts w:ascii="Calibri" w:hAnsi="Calibri" w:eastAsia="Calibri" w:cs="Calibri"/>
                <w:color w:val="000000"/>
                <w:sz w:val="22"/>
                <w:lang w:val="es-ES"/>
              </w:rPr>
              <w:t xml:space="preserve">.</w:t>
            </w:r>
            <w:r>
              <w:rPr>
                <w:rFonts w:ascii="Calibri" w:hAnsi="Calibri" w:eastAsia="Calibri" w:cs="Calibri"/>
                <w:color w:val="000000"/>
                <w:sz w:val="22"/>
                <w:highlight w:val="cyan"/>
                <w:lang w:val="es-ES"/>
              </w:rPr>
              <w:t xml:space="preserve">000000</w:t>
            </w:r>
            <w:r>
              <w:rPr>
                <w:rFonts w:ascii="Calibri" w:hAnsi="Calibri" w:eastAsia="Calibri" w:cs="Calibri"/>
                <w:color w:val="000000"/>
                <w:sz w:val="22"/>
                <w:lang w:val="es-ES"/>
              </w:rPr>
              <w:t xml:space="preserve">00.00000000</w:t>
            </w:r>
            <w:r>
              <w:rPr>
                <w:lang w:val="es-ES"/>
              </w:rPr>
            </w:r>
            <w:r/>
          </w:p>
        </w:tc>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2155" w:type="dxa"/>
            <w:vAlign w:val="top"/>
            <w:textDirection w:val="lrTb"/>
            <w:noWrap w:val="false"/>
          </w:tcPr>
          <w:p>
            <w:pPr>
              <w:ind w:left="0" w:right="0" w:firstLine="0"/>
              <w:spacing w:before="0" w:after="0"/>
              <w:rPr>
                <w:lang w:val="es-ES"/>
              </w:rPr>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22"/>
                <w:lang w:val="es-ES"/>
              </w:rPr>
              <w:t xml:space="preserve"> 130.50.0.0 / 22</w:t>
            </w:r>
            <w:r>
              <w:rPr>
                <w:lang w:val="es-ES"/>
              </w:rPr>
            </w:r>
            <w:r/>
          </w:p>
        </w:tc>
      </w:tr>
      <w:tr>
        <w:trPr>
          <w:trHeight w:val="519"/>
        </w:trPr>
        <w:tc>
          <w:tcPr>
            <w:shd w:val="clear" w:color="93c47d" w:fill="93c47d"/>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1555" w:type="dxa"/>
            <w:vAlign w:val="top"/>
            <w:textDirection w:val="lrTb"/>
            <w:noWrap w:val="false"/>
          </w:tcPr>
          <w:p>
            <w:pPr>
              <w:ind w:left="0" w:right="0" w:firstLine="0"/>
              <w:spacing w:before="0" w:after="0"/>
              <w:rPr>
                <w:lang w:val="es-ES"/>
              </w:rPr>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22"/>
                <w:lang w:val="es-ES"/>
              </w:rPr>
              <w:t xml:space="preserve">Subred #1</w:t>
            </w:r>
            <w:r>
              <w:rPr>
                <w:lang w:val="es-ES"/>
              </w:rPr>
            </w:r>
            <w:r/>
          </w:p>
        </w:tc>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4030" w:type="dxa"/>
            <w:vAlign w:val="top"/>
            <w:textDirection w:val="lrTb"/>
            <w:noWrap w:val="false"/>
          </w:tcPr>
          <w:p>
            <w:pPr>
              <w:ind w:left="0" w:right="0" w:firstLine="0"/>
              <w:spacing w:before="0" w:after="0"/>
              <w:rPr>
                <w:lang w:val="es-ES"/>
              </w:rPr>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22"/>
                <w:lang w:val="es-ES"/>
              </w:rPr>
              <w:t xml:space="preserve"> </w:t>
            </w:r>
            <w:r>
              <w:rPr>
                <w:rFonts w:ascii="Calibri" w:hAnsi="Calibri" w:eastAsia="Calibri" w:cs="Calibri"/>
                <w:b/>
                <w:bCs/>
                <w:color w:val="000000"/>
                <w:sz w:val="22"/>
                <w:u w:val="single"/>
                <w:lang w:val="es-ES"/>
              </w:rPr>
              <w:t xml:space="preserve">10000010.00110010</w:t>
            </w:r>
            <w:r>
              <w:rPr>
                <w:rFonts w:ascii="Calibri" w:hAnsi="Calibri" w:eastAsia="Calibri" w:cs="Calibri"/>
                <w:color w:val="000000"/>
                <w:sz w:val="22"/>
                <w:lang w:val="es-ES"/>
              </w:rPr>
              <w:t xml:space="preserve">.</w:t>
            </w:r>
            <w:r>
              <w:rPr>
                <w:rFonts w:ascii="Calibri" w:hAnsi="Calibri" w:eastAsia="Calibri" w:cs="Calibri"/>
                <w:color w:val="000000"/>
                <w:sz w:val="22"/>
                <w:highlight w:val="cyan"/>
                <w:lang w:val="es-ES"/>
              </w:rPr>
              <w:t xml:space="preserve">000001</w:t>
            </w:r>
            <w:r>
              <w:rPr>
                <w:rFonts w:ascii="Calibri" w:hAnsi="Calibri" w:eastAsia="Calibri" w:cs="Calibri"/>
                <w:color w:val="000000"/>
                <w:sz w:val="22"/>
                <w:lang w:val="es-ES"/>
              </w:rPr>
              <w:t xml:space="preserve">00.00000000</w:t>
            </w:r>
            <w:r>
              <w:rPr>
                <w:lang w:val="es-ES"/>
              </w:rPr>
            </w:r>
            <w:r/>
          </w:p>
        </w:tc>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2155" w:type="dxa"/>
            <w:vAlign w:val="top"/>
            <w:textDirection w:val="lrTb"/>
            <w:noWrap w:val="false"/>
          </w:tcPr>
          <w:p>
            <w:pPr>
              <w:ind w:left="0" w:right="0" w:firstLine="0"/>
              <w:spacing w:before="0" w:after="0"/>
              <w:rPr>
                <w:lang w:val="es-ES"/>
              </w:rPr>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22"/>
                <w:lang w:val="es-ES"/>
              </w:rPr>
              <w:t xml:space="preserve"> 130.50.4.0 / 22</w:t>
            </w:r>
            <w:r>
              <w:rPr>
                <w:lang w:val="es-ES"/>
              </w:rPr>
            </w:r>
            <w:r/>
          </w:p>
        </w:tc>
      </w:tr>
      <w:tr>
        <w:trPr>
          <w:trHeight w:val="519"/>
        </w:trPr>
        <w:tc>
          <w:tcPr>
            <w:shd w:val="clear" w:color="93c47d" w:fill="93c47d"/>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1555" w:type="dxa"/>
            <w:vAlign w:val="top"/>
            <w:textDirection w:val="lrTb"/>
            <w:noWrap w:val="false"/>
          </w:tcPr>
          <w:p>
            <w:pPr>
              <w:ind w:left="0" w:right="0" w:firstLine="0"/>
              <w:spacing w:before="0" w:after="0"/>
              <w:rPr>
                <w:lang w:val="es-ES"/>
              </w:rPr>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22"/>
                <w:lang w:val="es-ES"/>
              </w:rPr>
              <w:t xml:space="preserve">Subred #2</w:t>
            </w:r>
            <w:r>
              <w:rPr>
                <w:lang w:val="es-ES"/>
              </w:rPr>
            </w:r>
            <w:r/>
          </w:p>
        </w:tc>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4030" w:type="dxa"/>
            <w:vAlign w:val="top"/>
            <w:textDirection w:val="lrTb"/>
            <w:noWrap w:val="false"/>
          </w:tcPr>
          <w:p>
            <w:pPr>
              <w:ind w:left="0" w:right="0" w:firstLine="0"/>
              <w:spacing w:before="0" w:after="0"/>
              <w:rPr>
                <w:lang w:val="es-ES"/>
              </w:rPr>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22"/>
                <w:lang w:val="es-ES"/>
              </w:rPr>
              <w:t xml:space="preserve"> </w:t>
            </w:r>
            <w:r>
              <w:rPr>
                <w:rFonts w:ascii="Calibri" w:hAnsi="Calibri" w:eastAsia="Calibri" w:cs="Calibri"/>
                <w:b/>
                <w:bCs/>
                <w:color w:val="000000"/>
                <w:sz w:val="22"/>
                <w:u w:val="single"/>
                <w:lang w:val="es-ES"/>
              </w:rPr>
              <w:t xml:space="preserve">10000010.00110010</w:t>
            </w:r>
            <w:r>
              <w:rPr>
                <w:rFonts w:ascii="Calibri" w:hAnsi="Calibri" w:eastAsia="Calibri" w:cs="Calibri"/>
                <w:color w:val="000000"/>
                <w:sz w:val="22"/>
                <w:lang w:val="es-ES"/>
              </w:rPr>
              <w:t xml:space="preserve">.</w:t>
            </w:r>
            <w:r>
              <w:rPr>
                <w:rFonts w:ascii="Calibri" w:hAnsi="Calibri" w:eastAsia="Calibri" w:cs="Calibri"/>
                <w:color w:val="000000"/>
                <w:sz w:val="22"/>
                <w:highlight w:val="cyan"/>
                <w:lang w:val="es-ES"/>
              </w:rPr>
              <w:t xml:space="preserve">000010</w:t>
            </w:r>
            <w:r>
              <w:rPr>
                <w:rFonts w:ascii="Calibri" w:hAnsi="Calibri" w:eastAsia="Calibri" w:cs="Calibri"/>
                <w:color w:val="000000"/>
                <w:sz w:val="22"/>
                <w:lang w:val="es-ES"/>
              </w:rPr>
              <w:t xml:space="preserve">00.00000000</w:t>
            </w:r>
            <w:r>
              <w:rPr>
                <w:lang w:val="es-ES"/>
              </w:rPr>
            </w:r>
            <w:r/>
          </w:p>
        </w:tc>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2155" w:type="dxa"/>
            <w:vAlign w:val="top"/>
            <w:textDirection w:val="lrTb"/>
            <w:noWrap w:val="false"/>
          </w:tcPr>
          <w:p>
            <w:pPr>
              <w:ind w:left="0" w:right="0" w:firstLine="0"/>
              <w:spacing w:before="0" w:after="0"/>
              <w:rPr>
                <w:lang w:val="es-ES"/>
              </w:rPr>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22"/>
                <w:lang w:val="es-ES"/>
              </w:rPr>
              <w:t xml:space="preserve"> 130.50.8.0 / 22</w:t>
            </w:r>
            <w:r>
              <w:rPr>
                <w:lang w:val="es-ES"/>
              </w:rPr>
            </w:r>
            <w:r/>
          </w:p>
        </w:tc>
      </w:tr>
      <w:tr>
        <w:trPr>
          <w:trHeight w:val="519"/>
        </w:trPr>
        <w:tc>
          <w:tcPr>
            <w:shd w:val="clear" w:color="93c47d" w:fill="93c47d"/>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1555" w:type="dxa"/>
            <w:vAlign w:val="top"/>
            <w:textDirection w:val="lrTb"/>
            <w:noWrap w:val="false"/>
          </w:tcPr>
          <w:p>
            <w:pPr>
              <w:ind w:left="0" w:right="0" w:firstLine="0"/>
              <w:spacing w:before="0" w:after="0"/>
              <w:rPr>
                <w:lang w:val="es-ES"/>
              </w:rPr>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22"/>
                <w:lang w:val="es-ES"/>
              </w:rPr>
              <w:t xml:space="preserve">Subred #3</w:t>
            </w:r>
            <w:r>
              <w:rPr>
                <w:lang w:val="es-ES"/>
              </w:rPr>
            </w:r>
            <w:r/>
          </w:p>
        </w:tc>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4030" w:type="dxa"/>
            <w:vAlign w:val="top"/>
            <w:textDirection w:val="lrTb"/>
            <w:noWrap w:val="false"/>
          </w:tcPr>
          <w:p>
            <w:pPr>
              <w:ind w:left="0" w:right="0" w:firstLine="0"/>
              <w:spacing w:before="0" w:after="0"/>
              <w:rPr>
                <w:lang w:val="es-ES"/>
              </w:rPr>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22"/>
                <w:lang w:val="es-ES"/>
              </w:rPr>
              <w:t xml:space="preserve"> </w:t>
            </w:r>
            <w:r>
              <w:rPr>
                <w:rFonts w:ascii="Calibri" w:hAnsi="Calibri" w:eastAsia="Calibri" w:cs="Calibri"/>
                <w:b/>
                <w:bCs/>
                <w:color w:val="000000"/>
                <w:sz w:val="22"/>
                <w:u w:val="single"/>
                <w:lang w:val="es-ES"/>
              </w:rPr>
              <w:t xml:space="preserve">10000010.00110010</w:t>
            </w:r>
            <w:r>
              <w:rPr>
                <w:rFonts w:ascii="Calibri" w:hAnsi="Calibri" w:eastAsia="Calibri" w:cs="Calibri"/>
                <w:color w:val="000000"/>
                <w:sz w:val="22"/>
                <w:lang w:val="es-ES"/>
              </w:rPr>
              <w:t xml:space="preserve">.</w:t>
            </w:r>
            <w:r>
              <w:rPr>
                <w:rFonts w:ascii="Calibri" w:hAnsi="Calibri" w:eastAsia="Calibri" w:cs="Calibri"/>
                <w:color w:val="000000"/>
                <w:sz w:val="22"/>
                <w:highlight w:val="cyan"/>
                <w:lang w:val="es-ES"/>
              </w:rPr>
              <w:t xml:space="preserve">000011</w:t>
            </w:r>
            <w:r>
              <w:rPr>
                <w:rFonts w:ascii="Calibri" w:hAnsi="Calibri" w:eastAsia="Calibri" w:cs="Calibri"/>
                <w:color w:val="000000"/>
                <w:sz w:val="22"/>
                <w:lang w:val="es-ES"/>
              </w:rPr>
              <w:t xml:space="preserve">00.00000000</w:t>
            </w:r>
            <w:r>
              <w:rPr>
                <w:lang w:val="es-ES"/>
              </w:rPr>
            </w:r>
            <w:r/>
          </w:p>
        </w:tc>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2155" w:type="dxa"/>
            <w:vAlign w:val="top"/>
            <w:textDirection w:val="lrTb"/>
            <w:noWrap w:val="false"/>
          </w:tcPr>
          <w:p>
            <w:pPr>
              <w:ind w:left="0" w:right="0" w:firstLine="0"/>
              <w:spacing w:before="0" w:after="0"/>
              <w:rPr>
                <w:lang w:val="es-ES"/>
              </w:rPr>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22"/>
                <w:lang w:val="es-ES"/>
              </w:rPr>
              <w:t xml:space="preserve"> 130.50.12.0 /22</w:t>
            </w:r>
            <w:r>
              <w:rPr>
                <w:lang w:val="es-ES"/>
              </w:rPr>
            </w:r>
            <w:r/>
          </w:p>
        </w:tc>
      </w:tr>
      <w:tr>
        <w:trPr>
          <w:trHeight w:val="519"/>
        </w:trPr>
        <w:tc>
          <w:tcPr>
            <w:shd w:val="clear" w:color="93c47d" w:fill="93c47d"/>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1555" w:type="dxa"/>
            <w:vAlign w:val="top"/>
            <w:textDirection w:val="lrTb"/>
            <w:noWrap w:val="false"/>
          </w:tcPr>
          <w:p>
            <w:pPr>
              <w:ind w:left="0" w:right="0" w:firstLine="0"/>
              <w:spacing w:before="0" w:after="0"/>
              <w:rPr>
                <w:lang w:val="es-ES"/>
              </w:rPr>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22"/>
                <w:lang w:val="es-ES"/>
              </w:rPr>
              <w:t xml:space="preserve">Subred #4</w:t>
            </w:r>
            <w:r>
              <w:rPr>
                <w:lang w:val="es-ES"/>
              </w:rPr>
            </w:r>
            <w:r/>
          </w:p>
        </w:tc>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4030" w:type="dxa"/>
            <w:vAlign w:val="top"/>
            <w:textDirection w:val="lrTb"/>
            <w:noWrap w:val="false"/>
          </w:tcPr>
          <w:p>
            <w:pPr>
              <w:ind w:left="0" w:right="0" w:firstLine="0"/>
              <w:spacing w:before="0" w:after="0"/>
              <w:rPr>
                <w:lang w:val="es-ES"/>
              </w:rPr>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22"/>
                <w:lang w:val="es-ES"/>
              </w:rPr>
              <w:t xml:space="preserve"> </w:t>
            </w:r>
            <w:r>
              <w:rPr>
                <w:rFonts w:ascii="Calibri" w:hAnsi="Calibri" w:eastAsia="Calibri" w:cs="Calibri"/>
                <w:b/>
                <w:bCs/>
                <w:color w:val="000000"/>
                <w:sz w:val="22"/>
                <w:u w:val="single"/>
                <w:lang w:val="es-ES"/>
              </w:rPr>
              <w:t xml:space="preserve">10000010.00110010</w:t>
            </w:r>
            <w:r>
              <w:rPr>
                <w:rFonts w:ascii="Calibri" w:hAnsi="Calibri" w:eastAsia="Calibri" w:cs="Calibri"/>
                <w:color w:val="000000"/>
                <w:sz w:val="22"/>
                <w:lang w:val="es-ES"/>
              </w:rPr>
              <w:t xml:space="preserve">.</w:t>
            </w:r>
            <w:r>
              <w:rPr>
                <w:rFonts w:ascii="Calibri" w:hAnsi="Calibri" w:eastAsia="Calibri" w:cs="Calibri"/>
                <w:color w:val="000000"/>
                <w:sz w:val="22"/>
                <w:highlight w:val="cyan"/>
                <w:lang w:val="es-ES"/>
              </w:rPr>
              <w:t xml:space="preserve">000100</w:t>
            </w:r>
            <w:r>
              <w:rPr>
                <w:rFonts w:ascii="Calibri" w:hAnsi="Calibri" w:eastAsia="Calibri" w:cs="Calibri"/>
                <w:color w:val="000000"/>
                <w:sz w:val="22"/>
                <w:lang w:val="es-ES"/>
              </w:rPr>
              <w:t xml:space="preserve">00.00000000</w:t>
            </w:r>
            <w:r>
              <w:rPr>
                <w:lang w:val="es-ES"/>
              </w:rPr>
            </w:r>
            <w:r/>
          </w:p>
        </w:tc>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2155" w:type="dxa"/>
            <w:vAlign w:val="top"/>
            <w:textDirection w:val="lrTb"/>
            <w:noWrap w:val="false"/>
          </w:tcPr>
          <w:p>
            <w:pPr>
              <w:ind w:left="0" w:right="0" w:firstLine="0"/>
              <w:spacing w:before="0" w:after="0"/>
              <w:rPr>
                <w:lang w:val="es-ES"/>
              </w:rPr>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22"/>
                <w:lang w:val="es-ES"/>
              </w:rPr>
              <w:t xml:space="preserve"> 130.50.16.0 / 22</w:t>
            </w:r>
            <w:r>
              <w:rPr>
                <w:lang w:val="es-ES"/>
              </w:rPr>
            </w:r>
            <w:r/>
          </w:p>
        </w:tc>
      </w:tr>
      <w:tr>
        <w:trPr>
          <w:trHeight w:val="519"/>
        </w:trPr>
        <w:tc>
          <w:tcPr>
            <w:shd w:val="clear" w:color="93c47d" w:fill="93c47d"/>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1555" w:type="dxa"/>
            <w:vAlign w:val="top"/>
            <w:textDirection w:val="lrTb"/>
            <w:noWrap w:val="false"/>
          </w:tcPr>
          <w:p>
            <w:pPr>
              <w:spacing w:before="0" w:after="0" w:line="57" w:lineRule="atLeast"/>
              <w:rPr>
                <w:lang w:val="es-ES"/>
              </w:rPr>
            </w:pPr>
            <w:r>
              <w:rPr>
                <w:lang w:val="es-ES"/>
              </w:rPr>
            </w:r>
            <w:r>
              <w:rPr>
                <w:lang w:val="es-ES"/>
              </w:rPr>
            </w:r>
            <w:r/>
          </w:p>
        </w:tc>
        <w:tc>
          <w:tcPr>
            <w:shd w:val="clear" w:color="93c47d" w:fill="93c47d"/>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4030" w:type="dxa"/>
            <w:vAlign w:val="top"/>
            <w:textDirection w:val="lrTb"/>
            <w:noWrap w:val="false"/>
          </w:tcPr>
          <w:p>
            <w:pPr>
              <w:ind w:left="0" w:right="0" w:firstLine="0"/>
              <w:spacing w:before="0" w:after="0"/>
              <w:rPr>
                <w:lang w:val="es-ES"/>
              </w:rPr>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22"/>
                <w:lang w:val="es-ES"/>
              </w:rPr>
              <w:t xml:space="preserve"> </w:t>
            </w:r>
            <w:r>
              <w:rPr>
                <w:lang w:val="es-ES"/>
              </w:rPr>
            </w:r>
            <w:r/>
          </w:p>
        </w:tc>
        <w:tc>
          <w:tcPr>
            <w:shd w:val="clear" w:color="93c47d" w:fill="93c47d"/>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2155" w:type="dxa"/>
            <w:vAlign w:val="top"/>
            <w:textDirection w:val="lrTb"/>
            <w:noWrap w:val="false"/>
          </w:tcPr>
          <w:p>
            <w:pPr>
              <w:ind w:left="0" w:right="0" w:firstLine="0"/>
              <w:spacing w:before="0" w:after="0"/>
              <w:rPr>
                <w:lang w:val="es-ES"/>
              </w:rPr>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22"/>
                <w:lang w:val="es-ES"/>
              </w:rPr>
              <w:t xml:space="preserve"> </w:t>
            </w:r>
            <w:r>
              <w:rPr>
                <w:lang w:val="es-ES"/>
              </w:rPr>
            </w:r>
            <w:r/>
          </w:p>
        </w:tc>
      </w:tr>
      <w:tr>
        <w:trPr>
          <w:trHeight w:val="519"/>
        </w:trPr>
        <w:tc>
          <w:tcPr>
            <w:shd w:val="clear" w:color="93c47d" w:fill="93c47d"/>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1555" w:type="dxa"/>
            <w:vAlign w:val="top"/>
            <w:textDirection w:val="lrTb"/>
            <w:noWrap w:val="false"/>
          </w:tcPr>
          <w:p>
            <w:pPr>
              <w:ind w:left="0" w:right="0" w:firstLine="0"/>
              <w:spacing w:before="0" w:after="0"/>
              <w:rPr>
                <w:szCs w:val="24"/>
                <w:lang w:val="es-ES"/>
              </w:rPr>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22"/>
                <w:lang w:val="es-ES"/>
              </w:rPr>
              <w:t xml:space="preserve">Subred #29</w:t>
            </w:r>
            <w:r>
              <w:rPr>
                <w:lang w:val="es-ES"/>
              </w:rPr>
            </w:r>
            <w:r/>
          </w:p>
          <w:p>
            <w:pPr>
              <w:ind w:left="0" w:right="0" w:firstLine="0"/>
              <w:spacing w:before="0" w:after="0"/>
              <w:rPr>
                <w:lang w:val="es-ES"/>
              </w:rPr>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22"/>
                <w:lang w:val="es-ES"/>
              </w:rPr>
            </w:r>
            <w:r>
              <w:rPr>
                <w:lang w:val="es-ES"/>
              </w:rPr>
            </w:r>
            <w:r/>
          </w:p>
        </w:tc>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4030" w:type="dxa"/>
            <w:vAlign w:val="top"/>
            <w:textDirection w:val="lrTb"/>
            <w:noWrap w:val="false"/>
          </w:tcPr>
          <w:p>
            <w:pPr>
              <w:ind w:left="0" w:right="0" w:firstLine="0"/>
              <w:spacing w:before="0" w:after="0"/>
              <w:rPr>
                <w:lang w:val="es-ES"/>
              </w:rPr>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22"/>
                <w:lang w:val="es-ES"/>
              </w:rPr>
            </w:r>
            <w:r>
              <w:rPr>
                <w:rFonts w:ascii="Calibri" w:hAnsi="Calibri" w:eastAsia="Calibri" w:cs="Calibri"/>
                <w:b/>
                <w:bCs/>
                <w:color w:val="000000"/>
                <w:sz w:val="22"/>
                <w:u w:val="single"/>
                <w:lang w:val="es-ES"/>
              </w:rPr>
              <w:t xml:space="preserve">10000010.00110010</w:t>
            </w:r>
            <w:r>
              <w:rPr>
                <w:rFonts w:ascii="Calibri" w:hAnsi="Calibri" w:eastAsia="Calibri" w:cs="Calibri"/>
                <w:b/>
                <w:bCs/>
                <w:color w:val="000000"/>
                <w:sz w:val="22"/>
                <w:lang w:val="es-ES"/>
              </w:rPr>
              <w:t xml:space="preserve">.</w:t>
            </w:r>
            <w:r>
              <w:rPr>
                <w:rFonts w:ascii="Calibri" w:hAnsi="Calibri" w:eastAsia="Calibri" w:cs="Calibri"/>
                <w:color w:val="000000"/>
                <w:sz w:val="22"/>
                <w:highlight w:val="cyan"/>
                <w:lang w:val="es-ES"/>
              </w:rPr>
              <w:t xml:space="preserve">011101</w:t>
            </w:r>
            <w:r>
              <w:rPr>
                <w:rFonts w:ascii="Calibri" w:hAnsi="Calibri" w:eastAsia="Calibri" w:cs="Calibri"/>
                <w:color w:val="000000"/>
                <w:sz w:val="22"/>
                <w:lang w:val="es-ES"/>
              </w:rPr>
              <w:t xml:space="preserve">00.00000000</w:t>
            </w:r>
            <w:r>
              <w:rPr>
                <w:lang w:val="es-ES"/>
              </w:rPr>
            </w:r>
            <w:r/>
          </w:p>
        </w:tc>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2155" w:type="dxa"/>
            <w:vAlign w:val="top"/>
            <w:textDirection w:val="lrTb"/>
            <w:noWrap w:val="false"/>
          </w:tcPr>
          <w:p>
            <w:pPr>
              <w:ind w:left="0" w:right="0" w:firstLine="0"/>
              <w:spacing w:before="0" w:after="0"/>
              <w:rPr>
                <w:szCs w:val="24"/>
                <w:lang w:val="es-ES"/>
              </w:rPr>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22"/>
                <w:lang w:val="es-ES"/>
              </w:rPr>
              <w:t xml:space="preserve"> 130.50.116.0 / 22</w:t>
            </w:r>
            <w:r>
              <w:rPr>
                <w:lang w:val="es-ES"/>
              </w:rPr>
            </w:r>
            <w:r/>
          </w:p>
        </w:tc>
      </w:tr>
      <w:tr>
        <w:trPr>
          <w:trHeight w:val="519"/>
        </w:trPr>
        <w:tc>
          <w:tcPr>
            <w:shd w:val="clear" w:color="93c47d" w:fill="93c47d"/>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1555" w:type="dxa"/>
            <w:vAlign w:val="top"/>
            <w:textDirection w:val="lrTb"/>
            <w:noWrap w:val="false"/>
          </w:tcPr>
          <w:p>
            <w:pPr>
              <w:ind w:left="0" w:right="0" w:firstLine="0"/>
              <w:spacing w:before="0" w:after="0"/>
              <w:rPr>
                <w:szCs w:val="24"/>
                <w:lang w:val="es-ES"/>
              </w:rPr>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22"/>
                <w:lang w:val="es-ES"/>
              </w:rPr>
              <w:t xml:space="preserve">Subred #30</w:t>
            </w:r>
            <w:r>
              <w:rPr>
                <w:lang w:val="es-ES"/>
              </w:rPr>
            </w:r>
            <w:r/>
          </w:p>
        </w:tc>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4030" w:type="dxa"/>
            <w:vAlign w:val="top"/>
            <w:textDirection w:val="lrTb"/>
            <w:noWrap w:val="false"/>
          </w:tcPr>
          <w:p>
            <w:pPr>
              <w:ind w:left="0" w:right="0" w:firstLine="0"/>
              <w:spacing w:before="0" w:after="0"/>
              <w:rPr>
                <w:szCs w:val="24"/>
                <w:lang w:val="es-ES"/>
              </w:rPr>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22"/>
                <w:lang w:val="es-ES"/>
              </w:rPr>
              <w:t xml:space="preserve"> </w:t>
            </w:r>
            <w:r>
              <w:rPr>
                <w:rFonts w:ascii="Calibri" w:hAnsi="Calibri" w:eastAsia="Calibri" w:cs="Calibri"/>
                <w:b/>
                <w:bCs/>
                <w:color w:val="000000"/>
                <w:sz w:val="22"/>
                <w:u w:val="single"/>
                <w:lang w:val="es-ES"/>
              </w:rPr>
              <w:t xml:space="preserve">10000010.00110010</w:t>
            </w:r>
            <w:r>
              <w:rPr>
                <w:rFonts w:ascii="Calibri" w:hAnsi="Calibri" w:eastAsia="Calibri" w:cs="Calibri"/>
                <w:color w:val="000000"/>
                <w:sz w:val="22"/>
                <w:lang w:val="es-ES"/>
              </w:rPr>
              <w:t xml:space="preserve">.</w:t>
            </w:r>
            <w:r>
              <w:rPr>
                <w:rFonts w:ascii="Calibri" w:hAnsi="Calibri" w:eastAsia="Calibri" w:cs="Calibri"/>
                <w:color w:val="000000"/>
                <w:sz w:val="22"/>
                <w:highlight w:val="cyan"/>
                <w:lang w:val="es-ES"/>
              </w:rPr>
              <w:t xml:space="preserve">011110</w:t>
            </w:r>
            <w:r>
              <w:rPr>
                <w:rFonts w:ascii="Calibri" w:hAnsi="Calibri" w:eastAsia="Calibri" w:cs="Calibri"/>
                <w:color w:val="000000"/>
                <w:sz w:val="22"/>
                <w:lang w:val="es-ES"/>
              </w:rPr>
              <w:t xml:space="preserve">00.00000000</w:t>
            </w:r>
            <w:r>
              <w:rPr>
                <w:lang w:val="es-ES"/>
              </w:rPr>
            </w:r>
            <w:r/>
          </w:p>
        </w:tc>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2155" w:type="dxa"/>
            <w:vAlign w:val="top"/>
            <w:textDirection w:val="lrTb"/>
            <w:noWrap w:val="false"/>
          </w:tcPr>
          <w:p>
            <w:pPr>
              <w:ind w:left="0" w:right="0" w:firstLine="0"/>
              <w:spacing w:before="0" w:after="0"/>
              <w:rPr>
                <w:szCs w:val="24"/>
                <w:lang w:val="es-ES"/>
              </w:rPr>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22"/>
                <w:lang w:val="es-ES"/>
              </w:rPr>
              <w:t xml:space="preserve"> 130.50.120.0 / 22</w:t>
            </w:r>
            <w:r>
              <w:rPr>
                <w:lang w:val="es-ES"/>
              </w:rPr>
            </w:r>
            <w:r/>
          </w:p>
        </w:tc>
      </w:tr>
      <w:tr>
        <w:trPr>
          <w:trHeight w:val="519"/>
        </w:trPr>
        <w:tc>
          <w:tcPr>
            <w:shd w:val="clear" w:color="93c47d" w:fill="93c47d"/>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1555" w:type="dxa"/>
            <w:vAlign w:val="top"/>
            <w:textDirection w:val="lrTb"/>
            <w:noWrap w:val="false"/>
          </w:tcPr>
          <w:p>
            <w:pPr>
              <w:ind w:left="0" w:right="0" w:firstLine="0"/>
              <w:spacing w:before="0" w:after="0"/>
              <w:rPr>
                <w:szCs w:val="24"/>
                <w:lang w:val="es-ES"/>
              </w:rPr>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22"/>
                <w:lang w:val="es-ES"/>
              </w:rPr>
              <w:t xml:space="preserve">Subred #31</w:t>
            </w:r>
            <w:r>
              <w:rPr>
                <w:lang w:val="es-ES"/>
              </w:rPr>
            </w:r>
            <w:r/>
          </w:p>
        </w:tc>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4030" w:type="dxa"/>
            <w:vAlign w:val="top"/>
            <w:textDirection w:val="lrTb"/>
            <w:noWrap w:val="false"/>
          </w:tcPr>
          <w:p>
            <w:pPr>
              <w:ind w:left="0" w:right="0" w:firstLine="0"/>
              <w:spacing w:before="0" w:after="0"/>
              <w:rPr>
                <w:szCs w:val="24"/>
                <w:lang w:val="es-ES"/>
              </w:rPr>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22"/>
                <w:lang w:val="es-ES"/>
              </w:rPr>
              <w:t xml:space="preserve"> </w:t>
            </w:r>
            <w:r>
              <w:rPr>
                <w:rFonts w:ascii="Calibri" w:hAnsi="Calibri" w:eastAsia="Calibri" w:cs="Calibri"/>
                <w:b/>
                <w:bCs/>
                <w:color w:val="000000"/>
                <w:sz w:val="22"/>
                <w:u w:val="single"/>
                <w:lang w:val="es-ES"/>
              </w:rPr>
              <w:t xml:space="preserve">10000010.00110010</w:t>
            </w:r>
            <w:r>
              <w:rPr>
                <w:rFonts w:ascii="Calibri" w:hAnsi="Calibri" w:eastAsia="Calibri" w:cs="Calibri"/>
                <w:color w:val="000000"/>
                <w:sz w:val="22"/>
                <w:lang w:val="es-ES"/>
              </w:rPr>
              <w:t xml:space="preserve">.</w:t>
            </w:r>
            <w:r>
              <w:rPr>
                <w:rFonts w:ascii="Calibri" w:hAnsi="Calibri" w:eastAsia="Calibri" w:cs="Calibri"/>
                <w:color w:val="000000"/>
                <w:sz w:val="22"/>
                <w:highlight w:val="cyan"/>
                <w:lang w:val="es-ES"/>
              </w:rPr>
              <w:t xml:space="preserve">011111</w:t>
            </w:r>
            <w:r>
              <w:rPr>
                <w:rFonts w:ascii="Calibri" w:hAnsi="Calibri" w:eastAsia="Calibri" w:cs="Calibri"/>
                <w:color w:val="000000"/>
                <w:sz w:val="22"/>
                <w:lang w:val="es-ES"/>
              </w:rPr>
              <w:t xml:space="preserve">00.00000000</w:t>
            </w:r>
            <w:r>
              <w:rPr>
                <w:lang w:val="es-ES"/>
              </w:rPr>
            </w:r>
            <w:r/>
          </w:p>
          <w:p>
            <w:pPr>
              <w:ind w:left="0" w:right="0" w:firstLine="0"/>
              <w:spacing w:before="0" w:after="0"/>
              <w:rPr>
                <w:lang w:val="es-ES"/>
              </w:rPr>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22"/>
                <w:lang w:val="es-ES"/>
              </w:rPr>
            </w:r>
            <w:r>
              <w:rPr>
                <w:lang w:val="es-ES"/>
              </w:rPr>
            </w:r>
            <w:r/>
          </w:p>
        </w:tc>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2155" w:type="dxa"/>
            <w:vAlign w:val="top"/>
            <w:textDirection w:val="lrTb"/>
            <w:noWrap w:val="false"/>
          </w:tcPr>
          <w:p>
            <w:pPr>
              <w:ind w:left="0" w:right="0" w:firstLine="0"/>
              <w:spacing w:before="0" w:after="0"/>
              <w:rPr>
                <w:lang w:val="es-ES"/>
              </w:rPr>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22"/>
                <w:lang w:val="es-ES"/>
              </w:rPr>
              <w:t xml:space="preserve"> 130.50.124.0 / 22</w:t>
            </w:r>
            <w:r>
              <w:rPr>
                <w:lang w:val="es-ES"/>
              </w:rPr>
            </w:r>
            <w:r/>
          </w:p>
        </w:tc>
      </w:tr>
      <w:tr>
        <w:trPr>
          <w:trHeight w:val="519"/>
        </w:trPr>
        <w:tc>
          <w:tcPr>
            <w:shd w:val="clear" w:color="93c47d" w:fill="93c47d"/>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1555" w:type="dxa"/>
            <w:vAlign w:val="top"/>
            <w:textDirection w:val="lrTb"/>
            <w:noWrap w:val="false"/>
          </w:tcPr>
          <w:p>
            <w:pPr>
              <w:ind w:left="0" w:right="0" w:firstLine="0"/>
              <w:spacing w:before="0" w:after="0"/>
              <w:rPr>
                <w:lang w:val="es-ES"/>
              </w:rPr>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22"/>
                <w:lang w:val="es-ES"/>
              </w:rPr>
              <w:t xml:space="preserve">Subred #32</w:t>
            </w:r>
            <w:r>
              <w:rPr>
                <w:lang w:val="es-ES"/>
              </w:rPr>
            </w:r>
            <w:r/>
          </w:p>
          <w:p>
            <w:pPr>
              <w:ind w:left="0" w:right="0" w:firstLine="0"/>
              <w:spacing w:before="0" w:after="0"/>
              <w:rPr>
                <w:lang w:val="es-ES"/>
              </w:rPr>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22"/>
                <w:lang w:val="es-ES"/>
              </w:rPr>
            </w:r>
            <w:r>
              <w:rPr>
                <w:lang w:val="es-ES"/>
              </w:rPr>
            </w:r>
            <w:r/>
          </w:p>
        </w:tc>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4030" w:type="dxa"/>
            <w:vAlign w:val="top"/>
            <w:textDirection w:val="lrTb"/>
            <w:noWrap w:val="false"/>
          </w:tcPr>
          <w:p>
            <w:pPr>
              <w:ind w:left="0" w:right="0" w:firstLine="0"/>
              <w:spacing w:before="0" w:after="0"/>
              <w:rPr>
                <w:lang w:val="es-ES"/>
              </w:rPr>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22"/>
                <w:lang w:val="es-ES"/>
              </w:rPr>
              <w:t xml:space="preserve"> </w:t>
            </w:r>
            <w:r>
              <w:rPr>
                <w:rFonts w:ascii="Calibri" w:hAnsi="Calibri" w:eastAsia="Calibri" w:cs="Calibri"/>
                <w:b/>
                <w:bCs/>
                <w:color w:val="000000"/>
                <w:sz w:val="22"/>
                <w:u w:val="single"/>
                <w:lang w:val="es-ES"/>
              </w:rPr>
              <w:t xml:space="preserve">10000010.00110010</w:t>
            </w:r>
            <w:r>
              <w:rPr>
                <w:rFonts w:ascii="Calibri" w:hAnsi="Calibri" w:eastAsia="Calibri" w:cs="Calibri"/>
                <w:color w:val="000000"/>
                <w:sz w:val="22"/>
                <w:lang w:val="es-ES"/>
              </w:rPr>
              <w:t xml:space="preserve">.</w:t>
            </w:r>
            <w:r>
              <w:rPr>
                <w:rFonts w:ascii="Calibri" w:hAnsi="Calibri" w:eastAsia="Calibri" w:cs="Calibri"/>
                <w:color w:val="000000"/>
                <w:sz w:val="22"/>
                <w:highlight w:val="cyan"/>
                <w:lang w:val="es-ES"/>
              </w:rPr>
              <w:t xml:space="preserve">100000</w:t>
            </w:r>
            <w:r>
              <w:rPr>
                <w:rFonts w:ascii="Calibri" w:hAnsi="Calibri" w:eastAsia="Calibri" w:cs="Calibri"/>
                <w:color w:val="000000"/>
                <w:sz w:val="22"/>
                <w:lang w:val="es-ES"/>
              </w:rPr>
              <w:t xml:space="preserve">00.00000000</w:t>
            </w:r>
            <w:r>
              <w:rPr>
                <w:lang w:val="es-ES"/>
              </w:rPr>
            </w:r>
            <w:r/>
          </w:p>
        </w:tc>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2155" w:type="dxa"/>
            <w:vAlign w:val="top"/>
            <w:textDirection w:val="lrTb"/>
            <w:noWrap w:val="false"/>
          </w:tcPr>
          <w:p>
            <w:pPr>
              <w:ind w:left="0" w:right="0" w:firstLine="0"/>
              <w:spacing w:before="0" w:after="0"/>
              <w:rPr>
                <w:lang w:val="es-ES"/>
              </w:rPr>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22"/>
                <w:lang w:val="es-ES"/>
              </w:rPr>
              <w:t xml:space="preserve"> 130.50.128.0 / 22</w:t>
            </w:r>
            <w:r>
              <w:rPr>
                <w:lang w:val="es-ES"/>
              </w:rPr>
            </w:r>
            <w:r/>
          </w:p>
        </w:tc>
      </w:tr>
      <w:tr>
        <w:trPr>
          <w:trHeight w:val="519"/>
        </w:trPr>
        <w:tc>
          <w:tcPr>
            <w:shd w:val="clear" w:color="93c47d" w:fill="93c47d"/>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1555" w:type="dxa"/>
            <w:vAlign w:val="top"/>
            <w:textDirection w:val="lrTb"/>
            <w:noWrap w:val="false"/>
          </w:tcPr>
          <w:p>
            <w:pPr>
              <w:ind w:left="0" w:right="0" w:firstLine="0"/>
              <w:spacing w:before="0" w:after="0"/>
              <w:rPr>
                <w:lang w:val="es-ES"/>
              </w:rPr>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22"/>
                <w:lang w:val="es-ES"/>
              </w:rPr>
              <w:t xml:space="preserve">Subred #33</w:t>
            </w:r>
            <w:r>
              <w:rPr>
                <w:lang w:val="es-ES"/>
              </w:rPr>
            </w:r>
            <w:r/>
          </w:p>
          <w:p>
            <w:pPr>
              <w:ind w:left="0" w:right="0" w:firstLine="0"/>
              <w:spacing w:before="0" w:after="0"/>
              <w:rPr>
                <w:lang w:val="es-ES"/>
              </w:rPr>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22"/>
                <w:lang w:val="es-ES"/>
              </w:rPr>
            </w:r>
            <w:r>
              <w:rPr>
                <w:lang w:val="es-ES"/>
              </w:rPr>
            </w:r>
            <w:r/>
          </w:p>
        </w:tc>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4030" w:type="dxa"/>
            <w:vAlign w:val="top"/>
            <w:textDirection w:val="lrTb"/>
            <w:noWrap w:val="false"/>
          </w:tcPr>
          <w:p>
            <w:pPr>
              <w:ind w:left="0" w:right="0" w:firstLine="0"/>
              <w:spacing w:before="0" w:after="0"/>
              <w:rPr>
                <w:lang w:val="es-ES"/>
              </w:rPr>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22"/>
                <w:lang w:val="es-ES"/>
              </w:rPr>
              <w:t xml:space="preserve"> </w:t>
            </w:r>
            <w:r>
              <w:rPr>
                <w:rFonts w:ascii="Calibri" w:hAnsi="Calibri" w:eastAsia="Calibri" w:cs="Calibri"/>
                <w:b/>
                <w:bCs/>
                <w:color w:val="000000"/>
                <w:sz w:val="22"/>
                <w:u w:val="single"/>
                <w:lang w:val="es-ES"/>
              </w:rPr>
              <w:t xml:space="preserve">10000010.00110010</w:t>
            </w:r>
            <w:r>
              <w:rPr>
                <w:rFonts w:ascii="Calibri" w:hAnsi="Calibri" w:eastAsia="Calibri" w:cs="Calibri"/>
                <w:color w:val="000000"/>
                <w:sz w:val="22"/>
                <w:lang w:val="es-ES"/>
              </w:rPr>
              <w:t xml:space="preserve">.</w:t>
            </w:r>
            <w:r>
              <w:rPr>
                <w:rFonts w:ascii="Calibri" w:hAnsi="Calibri" w:eastAsia="Calibri" w:cs="Calibri"/>
                <w:color w:val="000000"/>
                <w:sz w:val="22"/>
                <w:highlight w:val="cyan"/>
                <w:lang w:val="es-ES"/>
              </w:rPr>
              <w:t xml:space="preserve">100001</w:t>
            </w:r>
            <w:r>
              <w:rPr>
                <w:rFonts w:ascii="Calibri" w:hAnsi="Calibri" w:eastAsia="Calibri" w:cs="Calibri"/>
                <w:color w:val="000000"/>
                <w:sz w:val="22"/>
                <w:lang w:val="es-ES"/>
              </w:rPr>
              <w:t xml:space="preserve">00.00000000</w:t>
            </w:r>
            <w:r>
              <w:rPr>
                <w:lang w:val="es-ES"/>
              </w:rPr>
            </w:r>
            <w:r/>
          </w:p>
        </w:tc>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2155" w:type="dxa"/>
            <w:vAlign w:val="top"/>
            <w:textDirection w:val="lrTb"/>
            <w:noWrap w:val="false"/>
          </w:tcPr>
          <w:p>
            <w:pPr>
              <w:ind w:left="0" w:right="0" w:firstLine="0"/>
              <w:spacing w:before="0" w:after="0"/>
              <w:rPr>
                <w:lang w:val="es-ES"/>
              </w:rPr>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22"/>
                <w:lang w:val="es-ES"/>
              </w:rPr>
              <w:t xml:space="preserve"> 130.50.132.0 / 22</w:t>
            </w:r>
            <w:r>
              <w:rPr>
                <w:lang w:val="es-ES"/>
              </w:rPr>
            </w:r>
            <w:r/>
          </w:p>
        </w:tc>
      </w:tr>
      <w:tr>
        <w:trPr>
          <w:trHeight w:val="519"/>
        </w:trPr>
        <w:tc>
          <w:tcPr>
            <w:shd w:val="clear" w:color="93c47d" w:fill="93c47d"/>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1555" w:type="dxa"/>
            <w:vAlign w:val="top"/>
            <w:textDirection w:val="lrTb"/>
            <w:noWrap w:val="false"/>
          </w:tcPr>
          <w:p>
            <w:pPr>
              <w:spacing w:before="0" w:after="0" w:line="57" w:lineRule="atLeast"/>
              <w:rPr>
                <w:lang w:val="es-ES"/>
              </w:rPr>
            </w:pPr>
            <w:r>
              <w:rPr>
                <w:lang w:val="es-ES"/>
              </w:rPr>
            </w:r>
            <w:r>
              <w:rPr>
                <w:lang w:val="es-ES"/>
              </w:rPr>
            </w:r>
            <w:r/>
          </w:p>
        </w:tc>
        <w:tc>
          <w:tcPr>
            <w:shd w:val="clear" w:color="93c47d" w:fill="93c47d"/>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4030" w:type="dxa"/>
            <w:vAlign w:val="top"/>
            <w:textDirection w:val="lrTb"/>
            <w:noWrap w:val="false"/>
          </w:tcPr>
          <w:p>
            <w:pPr>
              <w:spacing w:before="0" w:after="0" w:line="57" w:lineRule="atLeast"/>
              <w:rPr>
                <w:lang w:val="es-ES"/>
              </w:rPr>
            </w:pPr>
            <w:r>
              <w:rPr>
                <w:lang w:val="es-ES"/>
              </w:rPr>
            </w:r>
            <w:r>
              <w:rPr>
                <w:lang w:val="es-ES"/>
              </w:rPr>
            </w:r>
            <w:r/>
          </w:p>
        </w:tc>
        <w:tc>
          <w:tcPr>
            <w:shd w:val="clear" w:color="93c47d" w:fill="93c47d"/>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2155" w:type="dxa"/>
            <w:vAlign w:val="top"/>
            <w:textDirection w:val="lrTb"/>
            <w:noWrap w:val="false"/>
          </w:tcPr>
          <w:p>
            <w:pPr>
              <w:spacing w:before="0" w:after="0" w:line="57" w:lineRule="atLeast"/>
              <w:rPr>
                <w:lang w:val="es-ES"/>
              </w:rPr>
            </w:pPr>
            <w:r>
              <w:rPr>
                <w:lang w:val="es-ES"/>
              </w:rPr>
            </w:r>
            <w:r>
              <w:rPr>
                <w:lang w:val="es-ES"/>
              </w:rPr>
            </w:r>
            <w:r/>
          </w:p>
        </w:tc>
      </w:tr>
      <w:tr>
        <w:trPr>
          <w:trHeight w:val="519"/>
        </w:trPr>
        <w:tc>
          <w:tcPr>
            <w:shd w:val="clear" w:color="93c47d" w:fill="93c47d"/>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1555" w:type="dxa"/>
            <w:vAlign w:val="top"/>
            <w:textDirection w:val="lrTb"/>
            <w:noWrap w:val="false"/>
          </w:tcPr>
          <w:p>
            <w:pPr>
              <w:ind w:left="0" w:right="0" w:firstLine="0"/>
              <w:spacing w:before="0" w:after="0"/>
              <w:rPr>
                <w:szCs w:val="24"/>
                <w:lang w:val="es-ES"/>
              </w:rPr>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22"/>
                <w:lang w:val="es-ES"/>
              </w:rPr>
              <w:t xml:space="preserve">Subred #59</w:t>
            </w:r>
            <w:r>
              <w:rPr>
                <w:lang w:val="es-ES"/>
              </w:rPr>
            </w:r>
            <w:r/>
          </w:p>
        </w:tc>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4030" w:type="dxa"/>
            <w:vAlign w:val="top"/>
            <w:textDirection w:val="lrTb"/>
            <w:noWrap w:val="false"/>
          </w:tcPr>
          <w:p>
            <w:pPr>
              <w:ind w:left="0" w:right="0" w:firstLine="0"/>
              <w:spacing w:before="0" w:after="0"/>
              <w:rPr>
                <w:lang w:val="es-ES"/>
              </w:rPr>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22"/>
                <w:lang w:val="es-ES"/>
              </w:rPr>
              <w:t xml:space="preserve"> </w:t>
            </w:r>
            <w:r>
              <w:rPr>
                <w:rFonts w:ascii="Calibri" w:hAnsi="Calibri" w:eastAsia="Calibri" w:cs="Calibri"/>
                <w:b/>
                <w:bCs/>
                <w:color w:val="000000"/>
                <w:sz w:val="22"/>
                <w:u w:val="single"/>
                <w:lang w:val="es-ES"/>
              </w:rPr>
              <w:t xml:space="preserve">10000010.00110010</w:t>
            </w:r>
            <w:r>
              <w:rPr>
                <w:rFonts w:ascii="Calibri" w:hAnsi="Calibri" w:eastAsia="Calibri" w:cs="Calibri"/>
                <w:color w:val="000000"/>
                <w:sz w:val="22"/>
                <w:lang w:val="es-ES"/>
              </w:rPr>
              <w:t xml:space="preserve">.</w:t>
            </w:r>
            <w:r>
              <w:rPr>
                <w:rFonts w:ascii="Calibri" w:hAnsi="Calibri" w:eastAsia="Calibri" w:cs="Calibri"/>
                <w:color w:val="000000"/>
                <w:sz w:val="22"/>
                <w:highlight w:val="cyan"/>
                <w:lang w:val="es-ES"/>
              </w:rPr>
              <w:t xml:space="preserve">111011</w:t>
            </w:r>
            <w:r>
              <w:rPr>
                <w:rFonts w:ascii="Calibri" w:hAnsi="Calibri" w:eastAsia="Calibri" w:cs="Calibri"/>
                <w:color w:val="000000"/>
                <w:sz w:val="22"/>
                <w:lang w:val="es-ES"/>
              </w:rPr>
              <w:t xml:space="preserve">00.00000000</w:t>
            </w:r>
            <w:r>
              <w:rPr>
                <w:lang w:val="es-ES"/>
              </w:rPr>
            </w:r>
            <w:r/>
          </w:p>
        </w:tc>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2155" w:type="dxa"/>
            <w:vAlign w:val="top"/>
            <w:textDirection w:val="lrTb"/>
            <w:noWrap w:val="false"/>
          </w:tcPr>
          <w:p>
            <w:pPr>
              <w:ind w:left="0" w:right="0" w:firstLine="0"/>
              <w:spacing w:before="0" w:after="0"/>
              <w:rPr>
                <w:lang w:val="es-ES"/>
              </w:rPr>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22"/>
                <w:lang w:val="es-ES"/>
              </w:rPr>
              <w:t xml:space="preserve"> 130.50.236.0 / 22</w:t>
            </w:r>
            <w:r>
              <w:rPr>
                <w:lang w:val="es-ES"/>
              </w:rPr>
            </w:r>
            <w:r/>
          </w:p>
        </w:tc>
      </w:tr>
      <w:tr>
        <w:trPr>
          <w:trHeight w:val="519"/>
        </w:trPr>
        <w:tc>
          <w:tcPr>
            <w:shd w:val="clear" w:color="93c47d" w:fill="93c47d"/>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1555" w:type="dxa"/>
            <w:vAlign w:val="top"/>
            <w:textDirection w:val="lrTb"/>
            <w:noWrap w:val="false"/>
          </w:tcPr>
          <w:p>
            <w:pPr>
              <w:ind w:left="0" w:right="0" w:firstLine="0"/>
              <w:spacing w:before="0" w:after="0"/>
              <w:rPr>
                <w:szCs w:val="24"/>
                <w:lang w:val="es-ES"/>
              </w:rPr>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22"/>
                <w:lang w:val="es-ES"/>
              </w:rPr>
              <w:t xml:space="preserve">Subred #60</w:t>
            </w:r>
            <w:r>
              <w:rPr>
                <w:lang w:val="es-ES"/>
              </w:rPr>
            </w:r>
            <w:r/>
          </w:p>
        </w:tc>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4030" w:type="dxa"/>
            <w:vAlign w:val="top"/>
            <w:textDirection w:val="lrTb"/>
            <w:noWrap w:val="false"/>
          </w:tcPr>
          <w:p>
            <w:pPr>
              <w:ind w:left="0" w:right="0" w:firstLine="0"/>
              <w:spacing w:before="0" w:after="0"/>
              <w:rPr>
                <w:lang w:val="es-ES"/>
              </w:rPr>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22"/>
                <w:lang w:val="es-ES"/>
              </w:rPr>
              <w:t xml:space="preserve"> </w:t>
            </w:r>
            <w:r>
              <w:rPr>
                <w:rFonts w:ascii="Calibri" w:hAnsi="Calibri" w:eastAsia="Calibri" w:cs="Calibri"/>
                <w:b/>
                <w:bCs/>
                <w:color w:val="000000"/>
                <w:sz w:val="22"/>
                <w:u w:val="single"/>
                <w:lang w:val="es-ES"/>
              </w:rPr>
              <w:t xml:space="preserve">10000010.00110010</w:t>
            </w:r>
            <w:r>
              <w:rPr>
                <w:rFonts w:ascii="Calibri" w:hAnsi="Calibri" w:eastAsia="Calibri" w:cs="Calibri"/>
                <w:color w:val="000000"/>
                <w:sz w:val="22"/>
                <w:lang w:val="es-ES"/>
              </w:rPr>
              <w:t xml:space="preserve">.</w:t>
            </w:r>
            <w:r>
              <w:rPr>
                <w:rFonts w:ascii="Calibri" w:hAnsi="Calibri" w:eastAsia="Calibri" w:cs="Calibri"/>
                <w:color w:val="000000"/>
                <w:sz w:val="22"/>
                <w:highlight w:val="cyan"/>
                <w:lang w:val="es-ES"/>
              </w:rPr>
              <w:t xml:space="preserve">111100</w:t>
            </w:r>
            <w:r>
              <w:rPr>
                <w:rFonts w:ascii="Calibri" w:hAnsi="Calibri" w:eastAsia="Calibri" w:cs="Calibri"/>
                <w:color w:val="000000"/>
                <w:sz w:val="22"/>
                <w:lang w:val="es-ES"/>
              </w:rPr>
              <w:t xml:space="preserve">00.00000000</w:t>
            </w:r>
            <w:r>
              <w:rPr>
                <w:lang w:val="es-ES"/>
              </w:rPr>
            </w:r>
            <w:r/>
          </w:p>
        </w:tc>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2155" w:type="dxa"/>
            <w:vAlign w:val="top"/>
            <w:textDirection w:val="lrTb"/>
            <w:noWrap w:val="false"/>
          </w:tcPr>
          <w:p>
            <w:pPr>
              <w:ind w:left="0" w:right="0" w:firstLine="0"/>
              <w:spacing w:before="0" w:after="0"/>
              <w:rPr>
                <w:lang w:val="es-ES"/>
              </w:rPr>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22"/>
                <w:lang w:val="es-ES"/>
              </w:rPr>
              <w:t xml:space="preserve"> 130.50.240.0 / 22</w:t>
            </w:r>
            <w:r>
              <w:rPr>
                <w:lang w:val="es-ES"/>
              </w:rPr>
            </w:r>
            <w:r/>
          </w:p>
        </w:tc>
      </w:tr>
      <w:tr>
        <w:trPr>
          <w:trHeight w:val="519"/>
        </w:trPr>
        <w:tc>
          <w:tcPr>
            <w:shd w:val="clear" w:color="93c47d" w:fill="93c47d"/>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1555" w:type="dxa"/>
            <w:vAlign w:val="top"/>
            <w:textDirection w:val="lrTb"/>
            <w:noWrap w:val="false"/>
          </w:tcPr>
          <w:p>
            <w:pPr>
              <w:ind w:left="0" w:right="0" w:firstLine="0"/>
              <w:spacing w:before="0" w:after="0"/>
              <w:rPr>
                <w:szCs w:val="24"/>
                <w:lang w:val="es-ES"/>
              </w:rPr>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22"/>
                <w:lang w:val="es-ES"/>
              </w:rPr>
              <w:t xml:space="preserve">Subred #61</w:t>
            </w:r>
            <w:r>
              <w:rPr>
                <w:lang w:val="es-ES"/>
              </w:rPr>
            </w:r>
            <w:r/>
          </w:p>
        </w:tc>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4030" w:type="dxa"/>
            <w:vAlign w:val="top"/>
            <w:textDirection w:val="lrTb"/>
            <w:noWrap w:val="false"/>
          </w:tcPr>
          <w:p>
            <w:pPr>
              <w:ind w:left="0" w:right="0" w:firstLine="0"/>
              <w:spacing w:before="0" w:after="0"/>
              <w:rPr>
                <w:lang w:val="es-ES"/>
              </w:rPr>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22"/>
                <w:lang w:val="es-ES"/>
              </w:rPr>
              <w:t xml:space="preserve"> </w:t>
            </w:r>
            <w:r>
              <w:rPr>
                <w:rFonts w:ascii="Calibri" w:hAnsi="Calibri" w:eastAsia="Calibri" w:cs="Calibri"/>
                <w:b/>
                <w:bCs/>
                <w:color w:val="000000"/>
                <w:sz w:val="22"/>
                <w:u w:val="single"/>
                <w:lang w:val="es-ES"/>
              </w:rPr>
              <w:t xml:space="preserve">10000010.00110010</w:t>
            </w:r>
            <w:r>
              <w:rPr>
                <w:rFonts w:ascii="Calibri" w:hAnsi="Calibri" w:eastAsia="Calibri" w:cs="Calibri"/>
                <w:color w:val="000000"/>
                <w:sz w:val="22"/>
                <w:lang w:val="es-ES"/>
              </w:rPr>
              <w:t xml:space="preserve">.</w:t>
            </w:r>
            <w:r>
              <w:rPr>
                <w:rFonts w:ascii="Calibri" w:hAnsi="Calibri" w:eastAsia="Calibri" w:cs="Calibri"/>
                <w:color w:val="000000"/>
                <w:sz w:val="22"/>
                <w:highlight w:val="cyan"/>
                <w:lang w:val="es-ES"/>
              </w:rPr>
              <w:t xml:space="preserve">111101</w:t>
            </w:r>
            <w:r>
              <w:rPr>
                <w:rFonts w:ascii="Calibri" w:hAnsi="Calibri" w:eastAsia="Calibri" w:cs="Calibri"/>
                <w:color w:val="000000"/>
                <w:sz w:val="22"/>
                <w:lang w:val="es-ES"/>
              </w:rPr>
              <w:t xml:space="preserve">00.00000000</w:t>
            </w:r>
            <w:r>
              <w:rPr>
                <w:lang w:val="es-ES"/>
              </w:rPr>
            </w:r>
            <w:r/>
          </w:p>
        </w:tc>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2155" w:type="dxa"/>
            <w:vAlign w:val="top"/>
            <w:textDirection w:val="lrTb"/>
            <w:noWrap w:val="false"/>
          </w:tcPr>
          <w:p>
            <w:pPr>
              <w:ind w:left="0" w:right="0" w:firstLine="0"/>
              <w:spacing w:before="0" w:after="0"/>
              <w:rPr>
                <w:lang w:val="es-ES"/>
              </w:rPr>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22"/>
                <w:lang w:val="es-ES"/>
              </w:rPr>
              <w:t xml:space="preserve"> 130.50.244.0 / 22</w:t>
            </w:r>
            <w:r>
              <w:rPr>
                <w:lang w:val="es-ES"/>
              </w:rPr>
            </w:r>
            <w:r/>
          </w:p>
        </w:tc>
      </w:tr>
      <w:tr>
        <w:trPr>
          <w:trHeight w:val="519"/>
        </w:trPr>
        <w:tc>
          <w:tcPr>
            <w:shd w:val="clear" w:color="93c47d" w:fill="93c47d"/>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1555" w:type="dxa"/>
            <w:vAlign w:val="top"/>
            <w:textDirection w:val="lrTb"/>
            <w:noWrap w:val="false"/>
          </w:tcPr>
          <w:p>
            <w:pPr>
              <w:ind w:left="0" w:right="0" w:firstLine="0"/>
              <w:spacing w:before="0" w:after="0"/>
              <w:rPr>
                <w:szCs w:val="24"/>
                <w:lang w:val="es-ES"/>
              </w:rPr>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22"/>
                <w:lang w:val="es-ES"/>
              </w:rPr>
              <w:t xml:space="preserve">Subred #62</w:t>
            </w:r>
            <w:r>
              <w:rPr>
                <w:lang w:val="es-ES"/>
              </w:rPr>
            </w:r>
            <w:r/>
          </w:p>
        </w:tc>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4030" w:type="dxa"/>
            <w:vAlign w:val="top"/>
            <w:textDirection w:val="lrTb"/>
            <w:noWrap w:val="false"/>
          </w:tcPr>
          <w:p>
            <w:pPr>
              <w:ind w:left="0" w:right="0" w:firstLine="0"/>
              <w:spacing w:before="0" w:after="0"/>
              <w:rPr>
                <w:lang w:val="es-ES"/>
              </w:rPr>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22"/>
                <w:lang w:val="es-ES"/>
              </w:rPr>
              <w:t xml:space="preserve"> </w:t>
            </w:r>
            <w:r>
              <w:rPr>
                <w:rFonts w:ascii="Calibri" w:hAnsi="Calibri" w:eastAsia="Calibri" w:cs="Calibri"/>
                <w:b/>
                <w:bCs/>
                <w:color w:val="000000"/>
                <w:sz w:val="22"/>
                <w:u w:val="single"/>
                <w:lang w:val="es-ES"/>
              </w:rPr>
              <w:t xml:space="preserve">10000010.00110010</w:t>
            </w:r>
            <w:r>
              <w:rPr>
                <w:rFonts w:ascii="Calibri" w:hAnsi="Calibri" w:eastAsia="Calibri" w:cs="Calibri"/>
                <w:color w:val="000000"/>
                <w:sz w:val="22"/>
                <w:lang w:val="es-ES"/>
              </w:rPr>
              <w:t xml:space="preserve">.</w:t>
            </w:r>
            <w:r>
              <w:rPr>
                <w:rFonts w:ascii="Calibri" w:hAnsi="Calibri" w:eastAsia="Calibri" w:cs="Calibri"/>
                <w:color w:val="000000"/>
                <w:sz w:val="22"/>
                <w:highlight w:val="cyan"/>
                <w:lang w:val="es-ES"/>
              </w:rPr>
              <w:t xml:space="preserve">111110</w:t>
            </w:r>
            <w:r>
              <w:rPr>
                <w:rFonts w:ascii="Calibri" w:hAnsi="Calibri" w:eastAsia="Calibri" w:cs="Calibri"/>
                <w:color w:val="000000"/>
                <w:sz w:val="22"/>
                <w:lang w:val="es-ES"/>
              </w:rPr>
              <w:t xml:space="preserve">00.00000000</w:t>
            </w:r>
            <w:r>
              <w:rPr>
                <w:lang w:val="es-ES"/>
              </w:rPr>
            </w:r>
            <w:r/>
          </w:p>
        </w:tc>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2155" w:type="dxa"/>
            <w:vAlign w:val="top"/>
            <w:textDirection w:val="lrTb"/>
            <w:noWrap w:val="false"/>
          </w:tcPr>
          <w:p>
            <w:pPr>
              <w:ind w:left="0" w:right="0" w:firstLine="0"/>
              <w:spacing w:before="0" w:after="0"/>
              <w:rPr>
                <w:lang w:val="es-ES"/>
              </w:rPr>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22"/>
                <w:lang w:val="es-ES"/>
              </w:rPr>
              <w:t xml:space="preserve"> 130.50.248.0 / 22</w:t>
            </w:r>
            <w:r>
              <w:rPr>
                <w:lang w:val="es-ES"/>
              </w:rPr>
            </w:r>
            <w:r/>
          </w:p>
        </w:tc>
      </w:tr>
      <w:tr>
        <w:trPr>
          <w:trHeight w:val="519"/>
        </w:trPr>
        <w:tc>
          <w:tcPr>
            <w:shd w:val="clear" w:color="93c47d" w:fill="93c47d"/>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1555" w:type="dxa"/>
            <w:vAlign w:val="top"/>
            <w:textDirection w:val="lrTb"/>
            <w:noWrap w:val="false"/>
          </w:tcPr>
          <w:p>
            <w:pPr>
              <w:ind w:left="0" w:right="0" w:firstLine="0"/>
              <w:spacing w:before="0" w:after="0"/>
              <w:rPr>
                <w:lang w:val="es-ES"/>
              </w:rPr>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22"/>
                <w:lang w:val="es-ES"/>
              </w:rPr>
              <w:t xml:space="preserve">Subred #63</w:t>
            </w:r>
            <w:r>
              <w:rPr>
                <w:lang w:val="es-ES"/>
              </w:rPr>
            </w:r>
            <w:r/>
          </w:p>
        </w:tc>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4030" w:type="dxa"/>
            <w:vAlign w:val="top"/>
            <w:textDirection w:val="lrTb"/>
            <w:noWrap w:val="false"/>
          </w:tcPr>
          <w:p>
            <w:pPr>
              <w:ind w:left="0" w:right="0" w:firstLine="0"/>
              <w:spacing w:before="0" w:after="0"/>
              <w:rPr>
                <w:lang w:val="es-ES"/>
              </w:rPr>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22"/>
                <w:lang w:val="es-ES"/>
              </w:rPr>
              <w:t xml:space="preserve"> </w:t>
            </w:r>
            <w:r>
              <w:rPr>
                <w:rFonts w:ascii="Calibri" w:hAnsi="Calibri" w:eastAsia="Calibri" w:cs="Calibri"/>
                <w:b/>
                <w:bCs/>
                <w:color w:val="000000"/>
                <w:sz w:val="22"/>
                <w:u w:val="single"/>
                <w:lang w:val="es-ES"/>
              </w:rPr>
              <w:t xml:space="preserve">10000010.00110010</w:t>
            </w:r>
            <w:r>
              <w:rPr>
                <w:rFonts w:ascii="Calibri" w:hAnsi="Calibri" w:eastAsia="Calibri" w:cs="Calibri"/>
                <w:color w:val="000000"/>
                <w:sz w:val="22"/>
                <w:lang w:val="es-ES"/>
              </w:rPr>
              <w:t xml:space="preserve">.</w:t>
            </w:r>
            <w:r>
              <w:rPr>
                <w:rFonts w:ascii="Calibri" w:hAnsi="Calibri" w:eastAsia="Calibri" w:cs="Calibri"/>
                <w:color w:val="000000"/>
                <w:sz w:val="22"/>
                <w:highlight w:val="cyan"/>
                <w:lang w:val="es-ES"/>
              </w:rPr>
              <w:t xml:space="preserve">111111</w:t>
            </w:r>
            <w:r>
              <w:rPr>
                <w:rFonts w:ascii="Calibri" w:hAnsi="Calibri" w:eastAsia="Calibri" w:cs="Calibri"/>
                <w:color w:val="000000"/>
                <w:sz w:val="22"/>
                <w:lang w:val="es-ES"/>
              </w:rPr>
              <w:t xml:space="preserve">00.00000000</w:t>
            </w:r>
            <w:r>
              <w:rPr>
                <w:lang w:val="es-ES"/>
              </w:rPr>
            </w:r>
            <w:r/>
          </w:p>
        </w:tc>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2155" w:type="dxa"/>
            <w:vAlign w:val="top"/>
            <w:textDirection w:val="lrTb"/>
            <w:noWrap w:val="false"/>
          </w:tcPr>
          <w:p>
            <w:pPr>
              <w:ind w:left="0" w:right="0" w:firstLine="0"/>
              <w:spacing w:before="0" w:after="0"/>
              <w:rPr>
                <w:lang w:val="es-ES"/>
              </w:rPr>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22"/>
                <w:lang w:val="es-ES"/>
              </w:rPr>
              <w:t xml:space="preserve"> 130.50.252.0 / 22</w:t>
            </w:r>
            <w:r>
              <w:rPr>
                <w:lang w:val="es-ES"/>
              </w:rPr>
            </w:r>
            <w:r/>
          </w:p>
        </w:tc>
      </w:tr>
    </w:tbl>
    <w:p>
      <w:pPr>
        <w:rPr>
          <w:rFonts w:ascii="Arial" w:hAnsi="Arial" w:eastAsia="Arial" w:cs="Arial"/>
          <w:b/>
          <w:bCs/>
          <w:color w:val="000000"/>
          <w:sz w:val="27"/>
          <w:szCs w:val="27"/>
          <w:highlight w:val="none"/>
          <w:vertAlign w:val="baseline"/>
          <w:lang w:val="es-ES"/>
        </w:rPr>
      </w:pPr>
      <w:r>
        <w:rPr>
          <w:rFonts w:ascii="Arial" w:hAnsi="Arial" w:eastAsia="Arial" w:cs="Arial"/>
          <w:b/>
          <w:bCs/>
          <w:color w:val="000000"/>
          <w:sz w:val="27"/>
          <w:szCs w:val="27"/>
          <w:highlight w:val="none"/>
          <w:vertAlign w:val="baseline"/>
          <w:lang w:val="es-ES"/>
        </w:rPr>
      </w:r>
      <w:r>
        <w:rPr>
          <w:lang w:val="es-ES"/>
        </w:rPr>
      </w:r>
      <w:r/>
    </w:p>
    <w:p>
      <w:pPr>
        <w:rPr>
          <w:rFonts w:ascii="Arial" w:hAnsi="Arial" w:eastAsia="Arial" w:cs="Arial"/>
          <w:b/>
          <w:bCs/>
          <w:color w:val="000000"/>
          <w:sz w:val="27"/>
          <w:szCs w:val="27"/>
          <w:highlight w:val="none"/>
          <w:vertAlign w:val="baseline"/>
          <w:lang w:val="es-ES"/>
        </w:rPr>
      </w:pPr>
      <w:r>
        <w:rPr>
          <w:rFonts w:ascii="Arial" w:hAnsi="Arial" w:eastAsia="Arial" w:cs="Arial"/>
          <w:b/>
          <w:bCs/>
          <w:color w:val="000000"/>
          <w:sz w:val="27"/>
          <w:highlight w:val="none"/>
          <w:vertAlign w:val="baseline"/>
          <w:lang w:val="es-ES"/>
        </w:rPr>
      </w:r>
      <w:r>
        <w:rPr>
          <w:rFonts w:ascii="Arial" w:hAnsi="Arial" w:eastAsia="Arial" w:cs="Arial"/>
          <w:b/>
          <w:bCs/>
          <w:color w:val="000000"/>
          <w:sz w:val="27"/>
          <w:highlight w:val="none"/>
          <w:vertAlign w:val="baseline"/>
          <w:lang w:val="es-ES"/>
        </w:rPr>
        <w:t xml:space="preserve">Listado abreviado de las direcciones de la subred #0</w:t>
      </w:r>
      <w:r>
        <w:rPr>
          <w:lang w:val="es-ES"/>
        </w:rPr>
      </w:r>
      <w:r/>
    </w:p>
    <w:tbl>
      <w:tblPr>
        <w:tblStyle w:val="710"/>
        <w:tblW w:w="0" w:type="auto"/>
        <w:tblInd w:w="0" w:type="dxa"/>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Layout w:type="autofit"/>
        <w:tblLook w:val="04A0" w:firstRow="1" w:lastRow="0" w:firstColumn="1" w:lastColumn="0" w:noHBand="0" w:noVBand="1"/>
      </w:tblPr>
      <w:tblGrid>
        <w:gridCol w:w="1555"/>
        <w:gridCol w:w="4030"/>
        <w:gridCol w:w="2155"/>
      </w:tblGrid>
      <w:tr>
        <w:trPr>
          <w:trHeight w:val="519"/>
        </w:trPr>
        <w:tc>
          <w:tcPr>
            <w:shd w:val="clear" w:color="93c47d" w:fill="93c47d"/>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1555" w:type="dxa"/>
            <w:vAlign w:val="top"/>
            <w:textDirection w:val="lrTb"/>
            <w:noWrap w:val="false"/>
          </w:tcPr>
          <w:p>
            <w:pPr>
              <w:ind w:left="0" w:right="0" w:firstLine="0"/>
              <w:spacing w:before="0" w:after="0"/>
              <w:rPr>
                <w:lang w:val="es-ES"/>
              </w:rPr>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22"/>
                <w:lang w:val="es-ES"/>
              </w:rPr>
              <w:t xml:space="preserve">Subred #0</w:t>
            </w:r>
            <w:r>
              <w:rPr>
                <w:lang w:val="es-ES"/>
              </w:rPr>
            </w:r>
            <w:r/>
          </w:p>
        </w:tc>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4030" w:type="dxa"/>
            <w:vAlign w:val="top"/>
            <w:textDirection w:val="lrTb"/>
            <w:noWrap w:val="false"/>
          </w:tcPr>
          <w:p>
            <w:pPr>
              <w:ind w:left="0" w:right="0" w:firstLine="0"/>
              <w:spacing w:before="0" w:after="0"/>
              <w:rPr>
                <w:lang w:val="es-ES"/>
              </w:rPr>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22"/>
                <w:lang w:val="es-ES"/>
              </w:rPr>
              <w:t xml:space="preserve"> </w:t>
            </w:r>
            <w:r>
              <w:rPr>
                <w:rFonts w:ascii="Calibri" w:hAnsi="Calibri" w:eastAsia="Calibri" w:cs="Calibri"/>
                <w:b/>
                <w:bCs/>
                <w:color w:val="000000"/>
                <w:sz w:val="22"/>
                <w:u w:val="single"/>
                <w:lang w:val="es-ES"/>
              </w:rPr>
              <w:t xml:space="preserve">10000010.00110010</w:t>
            </w:r>
            <w:r>
              <w:rPr>
                <w:rFonts w:ascii="Calibri" w:hAnsi="Calibri" w:eastAsia="Calibri" w:cs="Calibri"/>
                <w:color w:val="000000"/>
                <w:sz w:val="22"/>
                <w:lang w:val="es-ES"/>
              </w:rPr>
              <w:t xml:space="preserve">.</w:t>
            </w:r>
            <w:r>
              <w:rPr>
                <w:rFonts w:ascii="Calibri" w:hAnsi="Calibri" w:eastAsia="Calibri" w:cs="Calibri"/>
                <w:color w:val="000000"/>
                <w:sz w:val="22"/>
                <w:highlight w:val="none"/>
                <w:lang w:val="es-ES"/>
              </w:rPr>
              <w:t xml:space="preserve">000000</w:t>
            </w:r>
            <w:r>
              <w:rPr>
                <w:rFonts w:ascii="Calibri" w:hAnsi="Calibri" w:eastAsia="Calibri" w:cs="Calibri"/>
                <w:color w:val="000000"/>
                <w:sz w:val="22"/>
                <w:lang w:val="es-ES"/>
              </w:rPr>
              <w:t xml:space="preserve">00.00000000</w:t>
            </w:r>
            <w:r>
              <w:rPr>
                <w:lang w:val="es-ES"/>
              </w:rPr>
            </w:r>
            <w:r/>
          </w:p>
        </w:tc>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2155" w:type="dxa"/>
            <w:vAlign w:val="top"/>
            <w:textDirection w:val="lrTb"/>
            <w:noWrap w:val="false"/>
          </w:tcPr>
          <w:p>
            <w:pPr>
              <w:ind w:left="0" w:right="0" w:firstLine="0"/>
              <w:spacing w:before="0" w:after="0"/>
              <w:rPr>
                <w:lang w:val="es-ES"/>
              </w:rPr>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22"/>
                <w:lang w:val="es-ES"/>
              </w:rPr>
              <w:t xml:space="preserve"> 130.50.0.0 / 22</w:t>
            </w:r>
            <w:r>
              <w:rPr>
                <w:lang w:val="es-ES"/>
              </w:rPr>
            </w:r>
            <w:r/>
          </w:p>
        </w:tc>
      </w:tr>
    </w:tbl>
    <w:tbl>
      <w:tblPr>
        <w:tblStyle w:val="710"/>
        <w:tblW w:w="0" w:type="auto"/>
        <w:tblInd w:w="0" w:type="dxa"/>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Layout w:type="autofit"/>
        <w:tblLook w:val="04A0" w:firstRow="1" w:lastRow="0" w:firstColumn="1" w:lastColumn="0" w:noHBand="0" w:noVBand="1"/>
      </w:tblPr>
      <w:tblGrid>
        <w:gridCol w:w="1555"/>
        <w:gridCol w:w="4030"/>
        <w:gridCol w:w="2155"/>
      </w:tblGrid>
      <w:tr>
        <w:trPr>
          <w:trHeight w:val="519"/>
        </w:trPr>
        <w:tc>
          <w:tcPr>
            <w:shd w:val="clear" w:color="93c47d" w:fill="93c47d"/>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1555" w:type="dxa"/>
            <w:vAlign w:val="top"/>
            <w:textDirection w:val="lrTb"/>
            <w:noWrap w:val="false"/>
          </w:tcPr>
          <w:p>
            <w:pPr>
              <w:ind w:left="0" w:right="0" w:firstLine="0"/>
              <w:spacing w:before="0" w:after="0"/>
              <w:rPr>
                <w:lang w:val="es-ES"/>
              </w:rPr>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22"/>
                <w:lang w:val="es-ES"/>
              </w:rPr>
            </w:r>
            <w:r>
              <w:rPr>
                <w:rFonts w:ascii="Calibri" w:hAnsi="Calibri" w:eastAsia="Calibri" w:cs="Calibri"/>
                <w:color w:val="000000"/>
                <w:sz w:val="22"/>
                <w:lang w:val="es-ES"/>
              </w:rPr>
              <w:t xml:space="preserve">Host </w:t>
            </w:r>
            <w:r>
              <w:rPr>
                <w:rFonts w:ascii="Calibri" w:hAnsi="Calibri" w:eastAsia="Calibri" w:cs="Calibri"/>
                <w:color w:val="000000"/>
                <w:sz w:val="22"/>
                <w:lang w:val="es-ES"/>
              </w:rPr>
              <w:t xml:space="preserve">#0</w:t>
            </w:r>
            <w:r>
              <w:rPr>
                <w:lang w:val="es-ES"/>
              </w:rPr>
            </w:r>
            <w:r/>
          </w:p>
        </w:tc>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4030" w:type="dxa"/>
            <w:vAlign w:val="top"/>
            <w:textDirection w:val="lrTb"/>
            <w:noWrap w:val="false"/>
          </w:tcPr>
          <w:p>
            <w:pPr>
              <w:ind w:left="0" w:right="0" w:firstLine="0"/>
              <w:spacing w:before="0" w:after="0"/>
              <w:rPr>
                <w:lang w:val="es-ES"/>
              </w:rPr>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22"/>
                <w:lang w:val="es-ES"/>
              </w:rPr>
              <w:t xml:space="preserve"> </w:t>
            </w:r>
            <w:r>
              <w:rPr>
                <w:rFonts w:ascii="Calibri" w:hAnsi="Calibri" w:eastAsia="Calibri" w:cs="Calibri"/>
                <w:b/>
                <w:bCs/>
                <w:color w:val="000000"/>
                <w:sz w:val="22"/>
                <w:u w:val="single"/>
                <w:lang w:val="es-ES"/>
              </w:rPr>
              <w:t xml:space="preserve">10000010.00110010</w:t>
            </w:r>
            <w:r>
              <w:rPr>
                <w:rFonts w:ascii="Calibri" w:hAnsi="Calibri" w:eastAsia="Calibri" w:cs="Calibri"/>
                <w:color w:val="000000"/>
                <w:sz w:val="22"/>
                <w:lang w:val="es-ES"/>
              </w:rPr>
              <w:t xml:space="preserve">.</w:t>
            </w:r>
            <w:r>
              <w:rPr>
                <w:rFonts w:ascii="Calibri" w:hAnsi="Calibri" w:eastAsia="Calibri" w:cs="Calibri"/>
                <w:color w:val="000000"/>
                <w:sz w:val="22"/>
                <w:highlight w:val="none"/>
                <w:lang w:val="es-ES"/>
              </w:rPr>
              <w:t xml:space="preserve">000000</w:t>
            </w:r>
            <w:r>
              <w:rPr>
                <w:rFonts w:ascii="Calibri" w:hAnsi="Calibri" w:eastAsia="Calibri" w:cs="Calibri"/>
                <w:color w:val="000000"/>
                <w:sz w:val="22"/>
                <w:highlight w:val="cyan"/>
                <w:lang w:val="es-ES"/>
              </w:rPr>
              <w:t xml:space="preserve">00.00000001</w:t>
            </w:r>
            <w:r>
              <w:rPr>
                <w:lang w:val="es-ES"/>
              </w:rPr>
            </w:r>
            <w:r/>
          </w:p>
        </w:tc>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2155" w:type="dxa"/>
            <w:vAlign w:val="top"/>
            <w:textDirection w:val="lrTb"/>
            <w:noWrap w:val="false"/>
          </w:tcPr>
          <w:p>
            <w:pPr>
              <w:ind w:left="0" w:right="0" w:firstLine="0"/>
              <w:spacing w:before="0" w:after="0"/>
              <w:rPr>
                <w:lang w:val="es-ES"/>
              </w:rPr>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22"/>
                <w:lang w:val="es-ES"/>
              </w:rPr>
              <w:t xml:space="preserve"> 130.50.0.0 / 22</w:t>
            </w:r>
            <w:r>
              <w:rPr>
                <w:lang w:val="es-ES"/>
              </w:rPr>
            </w:r>
            <w:r/>
          </w:p>
        </w:tc>
      </w:tr>
      <w:tr>
        <w:trPr>
          <w:trHeight w:val="519"/>
        </w:trPr>
        <w:tc>
          <w:tcPr>
            <w:shd w:val="clear" w:color="93c47d" w:fill="93c47d"/>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1555" w:type="dxa"/>
            <w:vAlign w:val="top"/>
            <w:textDirection w:val="lrTb"/>
            <w:noWrap w:val="false"/>
          </w:tcPr>
          <w:p>
            <w:pPr>
              <w:ind w:left="0" w:right="0" w:firstLine="0"/>
              <w:spacing w:before="0" w:after="0"/>
              <w:rPr>
                <w:lang w:val="es-ES"/>
              </w:rPr>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22"/>
                <w:lang w:val="es-ES"/>
              </w:rPr>
            </w:r>
            <w:r>
              <w:rPr>
                <w:rFonts w:ascii="Calibri" w:hAnsi="Calibri" w:eastAsia="Calibri" w:cs="Calibri"/>
                <w:color w:val="000000"/>
                <w:sz w:val="22"/>
                <w:lang w:val="es-ES"/>
              </w:rPr>
              <w:t xml:space="preserve">Host </w:t>
            </w:r>
            <w:r>
              <w:rPr>
                <w:rFonts w:ascii="Calibri" w:hAnsi="Calibri" w:eastAsia="Calibri" w:cs="Calibri"/>
                <w:color w:val="000000"/>
                <w:sz w:val="22"/>
                <w:lang w:val="es-ES"/>
              </w:rPr>
              <w:t xml:space="preserve">#1</w:t>
            </w:r>
            <w:r>
              <w:rPr>
                <w:lang w:val="es-ES"/>
              </w:rPr>
            </w:r>
            <w:r/>
          </w:p>
        </w:tc>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4030" w:type="dxa"/>
            <w:vAlign w:val="top"/>
            <w:textDirection w:val="lrTb"/>
            <w:noWrap w:val="false"/>
          </w:tcPr>
          <w:p>
            <w:pPr>
              <w:ind w:left="0" w:right="0" w:firstLine="0"/>
              <w:spacing w:before="0" w:after="0"/>
              <w:rPr>
                <w:lang w:val="es-ES"/>
              </w:rPr>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22"/>
                <w:lang w:val="es-ES"/>
              </w:rPr>
              <w:t xml:space="preserve"> </w:t>
            </w:r>
            <w:r>
              <w:rPr>
                <w:rFonts w:ascii="Calibri" w:hAnsi="Calibri" w:eastAsia="Calibri" w:cs="Calibri"/>
                <w:b/>
                <w:bCs/>
                <w:color w:val="000000"/>
                <w:sz w:val="22"/>
                <w:u w:val="single"/>
                <w:lang w:val="es-ES"/>
              </w:rPr>
              <w:t xml:space="preserve">10000010.00110010</w:t>
            </w:r>
            <w:r>
              <w:rPr>
                <w:rFonts w:ascii="Calibri" w:hAnsi="Calibri" w:eastAsia="Calibri" w:cs="Calibri"/>
                <w:color w:val="000000"/>
                <w:sz w:val="22"/>
                <w:lang w:val="es-ES"/>
              </w:rPr>
              <w:t xml:space="preserve">.</w:t>
            </w:r>
            <w:r>
              <w:rPr>
                <w:rFonts w:ascii="Calibri" w:hAnsi="Calibri" w:eastAsia="Calibri" w:cs="Calibri"/>
                <w:color w:val="000000"/>
                <w:sz w:val="22"/>
                <w:highlight w:val="none"/>
                <w:lang w:val="es-ES"/>
              </w:rPr>
              <w:t xml:space="preserve">000000</w:t>
            </w:r>
            <w:r>
              <w:rPr>
                <w:rFonts w:ascii="Calibri" w:hAnsi="Calibri" w:eastAsia="Calibri" w:cs="Calibri"/>
                <w:color w:val="000000"/>
                <w:sz w:val="22"/>
                <w:highlight w:val="cyan"/>
                <w:lang w:val="es-ES"/>
              </w:rPr>
              <w:t xml:space="preserve">00.00000001</w:t>
            </w:r>
            <w:r>
              <w:rPr>
                <w:lang w:val="es-ES"/>
              </w:rPr>
            </w:r>
            <w:r/>
          </w:p>
          <w:p>
            <w:pPr>
              <w:ind w:left="0" w:right="0" w:firstLine="0"/>
              <w:spacing w:before="0" w:after="0"/>
              <w:rPr>
                <w:lang w:val="es-ES"/>
              </w:rPr>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22"/>
                <w:lang w:val="es-ES"/>
              </w:rPr>
            </w:r>
            <w:r>
              <w:rPr>
                <w:lang w:val="es-ES"/>
              </w:rPr>
            </w:r>
            <w:r/>
          </w:p>
        </w:tc>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2155" w:type="dxa"/>
            <w:vAlign w:val="top"/>
            <w:textDirection w:val="lrTb"/>
            <w:noWrap w:val="false"/>
          </w:tcPr>
          <w:p>
            <w:pPr>
              <w:ind w:left="0" w:right="0" w:firstLine="0"/>
              <w:spacing w:before="0" w:after="0"/>
              <w:rPr>
                <w:lang w:val="es-ES"/>
              </w:rPr>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22"/>
                <w:lang w:val="es-ES"/>
              </w:rPr>
              <w:t xml:space="preserve"> 130.50.0.1 / 22</w:t>
            </w:r>
            <w:r>
              <w:rPr>
                <w:lang w:val="es-ES"/>
              </w:rPr>
            </w:r>
            <w:r/>
          </w:p>
        </w:tc>
      </w:tr>
      <w:tr>
        <w:trPr>
          <w:trHeight w:val="519"/>
        </w:trPr>
        <w:tc>
          <w:tcPr>
            <w:shd w:val="clear" w:color="93c47d" w:fill="93c47d"/>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1555" w:type="dxa"/>
            <w:vAlign w:val="top"/>
            <w:textDirection w:val="lrTb"/>
            <w:noWrap w:val="false"/>
          </w:tcPr>
          <w:p>
            <w:pPr>
              <w:ind w:left="0" w:right="0" w:firstLine="0"/>
              <w:spacing w:before="0" w:after="0"/>
              <w:rPr>
                <w:lang w:val="es-ES"/>
              </w:rPr>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22"/>
                <w:lang w:val="es-ES"/>
              </w:rPr>
            </w:r>
            <w:r>
              <w:rPr>
                <w:rFonts w:ascii="Calibri" w:hAnsi="Calibri" w:eastAsia="Calibri" w:cs="Calibri"/>
                <w:color w:val="000000"/>
                <w:sz w:val="22"/>
                <w:lang w:val="es-ES"/>
              </w:rPr>
              <w:t xml:space="preserve">Host </w:t>
            </w:r>
            <w:r>
              <w:rPr>
                <w:rFonts w:ascii="Calibri" w:hAnsi="Calibri" w:eastAsia="Calibri" w:cs="Calibri"/>
                <w:color w:val="000000"/>
                <w:sz w:val="22"/>
                <w:lang w:val="es-ES"/>
              </w:rPr>
              <w:t xml:space="preserve">#2</w:t>
            </w:r>
            <w:r>
              <w:rPr>
                <w:lang w:val="es-ES"/>
              </w:rPr>
            </w:r>
            <w:r/>
          </w:p>
        </w:tc>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4030" w:type="dxa"/>
            <w:vAlign w:val="top"/>
            <w:textDirection w:val="lrTb"/>
            <w:noWrap w:val="false"/>
          </w:tcPr>
          <w:p>
            <w:pPr>
              <w:ind w:left="0" w:right="0" w:firstLine="0"/>
              <w:spacing w:before="0" w:after="0"/>
              <w:rPr>
                <w:lang w:val="es-ES"/>
              </w:rPr>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22"/>
                <w:lang w:val="es-ES"/>
              </w:rPr>
              <w:t xml:space="preserve"> </w:t>
            </w:r>
            <w:r>
              <w:rPr>
                <w:rFonts w:ascii="Calibri" w:hAnsi="Calibri" w:eastAsia="Calibri" w:cs="Calibri"/>
                <w:b/>
                <w:bCs/>
                <w:color w:val="000000"/>
                <w:sz w:val="22"/>
                <w:u w:val="single"/>
                <w:lang w:val="es-ES"/>
              </w:rPr>
              <w:t xml:space="preserve">10000010.00110010</w:t>
            </w:r>
            <w:r>
              <w:rPr>
                <w:rFonts w:ascii="Calibri" w:hAnsi="Calibri" w:eastAsia="Calibri" w:cs="Calibri"/>
                <w:color w:val="000000"/>
                <w:sz w:val="22"/>
                <w:lang w:val="es-ES"/>
              </w:rPr>
              <w:t xml:space="preserve">.</w:t>
            </w:r>
            <w:r>
              <w:rPr>
                <w:rFonts w:ascii="Calibri" w:hAnsi="Calibri" w:eastAsia="Calibri" w:cs="Calibri"/>
                <w:color w:val="000000"/>
                <w:sz w:val="22"/>
                <w:highlight w:val="none"/>
                <w:lang w:val="es-ES"/>
              </w:rPr>
              <w:t xml:space="preserve">000000</w:t>
            </w:r>
            <w:r>
              <w:rPr>
                <w:rFonts w:ascii="Calibri" w:hAnsi="Calibri" w:eastAsia="Calibri" w:cs="Calibri"/>
                <w:color w:val="000000"/>
                <w:sz w:val="22"/>
                <w:highlight w:val="cyan"/>
                <w:lang w:val="es-ES"/>
              </w:rPr>
              <w:t xml:space="preserve">00.00000010</w:t>
            </w:r>
            <w:r>
              <w:rPr>
                <w:lang w:val="es-ES"/>
              </w:rPr>
            </w:r>
            <w:r/>
          </w:p>
          <w:p>
            <w:pPr>
              <w:ind w:left="0" w:right="0" w:firstLine="0"/>
              <w:spacing w:before="0" w:after="0"/>
              <w:rPr>
                <w:lang w:val="es-ES"/>
              </w:rPr>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22"/>
                <w:lang w:val="es-ES"/>
              </w:rPr>
            </w:r>
            <w:r>
              <w:rPr>
                <w:lang w:val="es-ES"/>
              </w:rPr>
            </w:r>
            <w:r/>
          </w:p>
        </w:tc>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2155" w:type="dxa"/>
            <w:vAlign w:val="top"/>
            <w:textDirection w:val="lrTb"/>
            <w:noWrap w:val="false"/>
          </w:tcPr>
          <w:p>
            <w:pPr>
              <w:ind w:left="0" w:right="0" w:firstLine="0"/>
              <w:spacing w:before="0" w:after="0"/>
              <w:rPr>
                <w:lang w:val="es-ES"/>
              </w:rPr>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22"/>
                <w:lang w:val="es-ES"/>
              </w:rPr>
              <w:t xml:space="preserve"> 130.50.0.2 / 22</w:t>
            </w:r>
            <w:r>
              <w:rPr>
                <w:lang w:val="es-ES"/>
              </w:rPr>
            </w:r>
            <w:r/>
          </w:p>
        </w:tc>
      </w:tr>
      <w:tr>
        <w:trPr>
          <w:trHeight w:val="519"/>
        </w:trPr>
        <w:tc>
          <w:tcPr>
            <w:shd w:val="clear" w:color="93c47d" w:fill="93c47d"/>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1555" w:type="dxa"/>
            <w:vAlign w:val="top"/>
            <w:textDirection w:val="lrTb"/>
            <w:noWrap w:val="false"/>
          </w:tcPr>
          <w:p>
            <w:pPr>
              <w:ind w:left="0" w:right="0" w:firstLine="0"/>
              <w:spacing w:before="0" w:after="0"/>
              <w:rPr>
                <w:lang w:val="es-ES"/>
              </w:rPr>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22"/>
                <w:lang w:val="es-ES"/>
              </w:rPr>
            </w:r>
            <w:r>
              <w:rPr>
                <w:rFonts w:ascii="Calibri" w:hAnsi="Calibri" w:eastAsia="Calibri" w:cs="Calibri"/>
                <w:color w:val="000000"/>
                <w:sz w:val="22"/>
                <w:lang w:val="es-ES"/>
              </w:rPr>
              <w:t xml:space="preserve">Host </w:t>
            </w:r>
            <w:r>
              <w:rPr>
                <w:rFonts w:ascii="Calibri" w:hAnsi="Calibri" w:eastAsia="Calibri" w:cs="Calibri"/>
                <w:color w:val="000000"/>
                <w:sz w:val="22"/>
                <w:lang w:val="es-ES"/>
              </w:rPr>
              <w:t xml:space="preserve">#3</w:t>
            </w:r>
            <w:r>
              <w:rPr>
                <w:lang w:val="es-ES"/>
              </w:rPr>
            </w:r>
            <w:r/>
          </w:p>
        </w:tc>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4030" w:type="dxa"/>
            <w:vAlign w:val="top"/>
            <w:textDirection w:val="lrTb"/>
            <w:noWrap w:val="false"/>
          </w:tcPr>
          <w:p>
            <w:pPr>
              <w:ind w:left="0" w:right="0" w:firstLine="0"/>
              <w:spacing w:before="0" w:after="0"/>
              <w:rPr>
                <w:lang w:val="es-ES"/>
              </w:rPr>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22"/>
                <w:lang w:val="es-ES"/>
              </w:rPr>
              <w:t xml:space="preserve"> </w:t>
            </w:r>
            <w:r>
              <w:rPr>
                <w:rFonts w:ascii="Calibri" w:hAnsi="Calibri" w:eastAsia="Calibri" w:cs="Calibri"/>
                <w:b/>
                <w:bCs/>
                <w:color w:val="000000"/>
                <w:sz w:val="22"/>
                <w:u w:val="single"/>
                <w:lang w:val="es-ES"/>
              </w:rPr>
              <w:t xml:space="preserve">10000010.00110010</w:t>
            </w:r>
            <w:r>
              <w:rPr>
                <w:rFonts w:ascii="Calibri" w:hAnsi="Calibri" w:eastAsia="Calibri" w:cs="Calibri"/>
                <w:color w:val="000000"/>
                <w:sz w:val="22"/>
                <w:lang w:val="es-ES"/>
              </w:rPr>
              <w:t xml:space="preserve">.</w:t>
            </w:r>
            <w:r>
              <w:rPr>
                <w:rFonts w:ascii="Calibri" w:hAnsi="Calibri" w:eastAsia="Calibri" w:cs="Calibri"/>
                <w:color w:val="000000"/>
                <w:sz w:val="22"/>
                <w:highlight w:val="none"/>
                <w:lang w:val="es-ES"/>
              </w:rPr>
              <w:t xml:space="preserve">000000</w:t>
            </w:r>
            <w:r>
              <w:rPr>
                <w:rFonts w:ascii="Calibri" w:hAnsi="Calibri" w:eastAsia="Calibri" w:cs="Calibri"/>
                <w:color w:val="000000"/>
                <w:sz w:val="22"/>
                <w:highlight w:val="cyan"/>
                <w:lang w:val="es-ES"/>
              </w:rPr>
              <w:t xml:space="preserve">00.00000011</w:t>
            </w:r>
            <w:r>
              <w:rPr>
                <w:lang w:val="es-ES"/>
              </w:rPr>
            </w:r>
            <w:r/>
          </w:p>
          <w:p>
            <w:pPr>
              <w:ind w:left="0" w:right="0" w:firstLine="0"/>
              <w:spacing w:before="0" w:after="0"/>
              <w:rPr>
                <w:lang w:val="es-ES"/>
              </w:rPr>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22"/>
                <w:lang w:val="es-ES"/>
              </w:rPr>
            </w:r>
            <w:r>
              <w:rPr>
                <w:lang w:val="es-ES"/>
              </w:rPr>
            </w:r>
            <w:r/>
          </w:p>
        </w:tc>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2155" w:type="dxa"/>
            <w:vAlign w:val="top"/>
            <w:textDirection w:val="lrTb"/>
            <w:noWrap w:val="false"/>
          </w:tcPr>
          <w:p>
            <w:pPr>
              <w:ind w:left="0" w:right="0" w:firstLine="0"/>
              <w:spacing w:before="0" w:after="0"/>
              <w:rPr>
                <w:lang w:val="es-ES"/>
              </w:rPr>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22"/>
                <w:lang w:val="es-ES"/>
              </w:rPr>
              <w:t xml:space="preserve"> 130.50.0.3 /22</w:t>
            </w:r>
            <w:r>
              <w:rPr>
                <w:lang w:val="es-ES"/>
              </w:rPr>
            </w:r>
            <w:r/>
          </w:p>
        </w:tc>
      </w:tr>
      <w:tr>
        <w:trPr>
          <w:trHeight w:val="519"/>
        </w:trPr>
        <w:tc>
          <w:tcPr>
            <w:shd w:val="clear" w:color="93c47d" w:fill="93c47d"/>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1555" w:type="dxa"/>
            <w:vAlign w:val="top"/>
            <w:textDirection w:val="lrTb"/>
            <w:noWrap w:val="false"/>
          </w:tcPr>
          <w:p>
            <w:pPr>
              <w:ind w:left="0" w:right="0" w:firstLine="0"/>
              <w:spacing w:before="0" w:after="0"/>
              <w:rPr>
                <w:lang w:val="es-ES"/>
              </w:rPr>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22"/>
                <w:lang w:val="es-ES"/>
              </w:rPr>
            </w:r>
            <w:r>
              <w:rPr>
                <w:rFonts w:ascii="Calibri" w:hAnsi="Calibri" w:eastAsia="Calibri" w:cs="Calibri"/>
                <w:color w:val="000000"/>
                <w:sz w:val="22"/>
                <w:lang w:val="es-ES"/>
              </w:rPr>
              <w:t xml:space="preserve">Host </w:t>
            </w:r>
            <w:r>
              <w:rPr>
                <w:rFonts w:ascii="Calibri" w:hAnsi="Calibri" w:eastAsia="Calibri" w:cs="Calibri"/>
                <w:color w:val="000000"/>
                <w:sz w:val="22"/>
                <w:lang w:val="es-ES"/>
              </w:rPr>
              <w:t xml:space="preserve">#4</w:t>
            </w:r>
            <w:r>
              <w:rPr>
                <w:lang w:val="es-ES"/>
              </w:rPr>
            </w:r>
            <w:r/>
          </w:p>
        </w:tc>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4030" w:type="dxa"/>
            <w:vAlign w:val="top"/>
            <w:textDirection w:val="lrTb"/>
            <w:noWrap w:val="false"/>
          </w:tcPr>
          <w:p>
            <w:pPr>
              <w:ind w:left="0" w:right="0" w:firstLine="0"/>
              <w:spacing w:before="0" w:after="0"/>
              <w:rPr>
                <w:lang w:val="es-ES"/>
              </w:rPr>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22"/>
                <w:lang w:val="es-ES"/>
              </w:rPr>
              <w:t xml:space="preserve"> </w:t>
            </w:r>
            <w:r>
              <w:rPr>
                <w:rFonts w:ascii="Calibri" w:hAnsi="Calibri" w:eastAsia="Calibri" w:cs="Calibri"/>
                <w:b/>
                <w:bCs/>
                <w:color w:val="000000"/>
                <w:sz w:val="22"/>
                <w:u w:val="single"/>
                <w:lang w:val="es-ES"/>
              </w:rPr>
              <w:t xml:space="preserve">10000010.00110010</w:t>
            </w:r>
            <w:r>
              <w:rPr>
                <w:rFonts w:ascii="Calibri" w:hAnsi="Calibri" w:eastAsia="Calibri" w:cs="Calibri"/>
                <w:color w:val="000000"/>
                <w:sz w:val="22"/>
                <w:lang w:val="es-ES"/>
              </w:rPr>
              <w:t xml:space="preserve">.</w:t>
            </w:r>
            <w:r>
              <w:rPr>
                <w:rFonts w:ascii="Calibri" w:hAnsi="Calibri" w:eastAsia="Calibri" w:cs="Calibri"/>
                <w:color w:val="000000"/>
                <w:sz w:val="22"/>
                <w:highlight w:val="none"/>
                <w:lang w:val="es-ES"/>
              </w:rPr>
              <w:t xml:space="preserve">000000</w:t>
            </w:r>
            <w:r>
              <w:rPr>
                <w:rFonts w:ascii="Calibri" w:hAnsi="Calibri" w:eastAsia="Calibri" w:cs="Calibri"/>
                <w:color w:val="000000"/>
                <w:sz w:val="22"/>
                <w:highlight w:val="cyan"/>
                <w:lang w:val="es-ES"/>
              </w:rPr>
              <w:t xml:space="preserve">00.00000100</w:t>
            </w:r>
            <w:r>
              <w:rPr>
                <w:lang w:val="es-ES"/>
              </w:rPr>
            </w:r>
            <w:r/>
          </w:p>
          <w:p>
            <w:pPr>
              <w:ind w:left="0" w:right="0" w:firstLine="0"/>
              <w:spacing w:before="0" w:after="0"/>
              <w:rPr>
                <w:lang w:val="es-ES"/>
              </w:rPr>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22"/>
                <w:lang w:val="es-ES"/>
              </w:rPr>
            </w:r>
            <w:r>
              <w:rPr>
                <w:lang w:val="es-ES"/>
              </w:rPr>
            </w:r>
            <w:r/>
          </w:p>
        </w:tc>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2155" w:type="dxa"/>
            <w:vAlign w:val="top"/>
            <w:textDirection w:val="lrTb"/>
            <w:noWrap w:val="false"/>
          </w:tcPr>
          <w:p>
            <w:pPr>
              <w:ind w:left="0" w:right="0" w:firstLine="0"/>
              <w:spacing w:before="0" w:after="0"/>
              <w:rPr>
                <w:lang w:val="es-ES"/>
              </w:rPr>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22"/>
                <w:lang w:val="es-ES"/>
              </w:rPr>
              <w:t xml:space="preserve"> 130.50.0.4 / 22</w:t>
            </w:r>
            <w:r>
              <w:rPr>
                <w:lang w:val="es-ES"/>
              </w:rPr>
            </w:r>
            <w:r/>
          </w:p>
        </w:tc>
      </w:tr>
      <w:tr>
        <w:trPr>
          <w:trHeight w:val="519"/>
        </w:trPr>
        <w:tc>
          <w:tcPr>
            <w:shd w:val="clear" w:color="93c47d" w:fill="93c47d"/>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1555" w:type="dxa"/>
            <w:vAlign w:val="top"/>
            <w:textDirection w:val="lrTb"/>
            <w:noWrap w:val="false"/>
          </w:tcPr>
          <w:p>
            <w:pPr>
              <w:spacing w:before="0" w:after="0" w:line="57" w:lineRule="atLeast"/>
              <w:rPr>
                <w:lang w:val="es-ES"/>
              </w:rPr>
            </w:pPr>
            <w:r>
              <w:rPr>
                <w:lang w:val="es-ES"/>
              </w:rPr>
            </w:r>
            <w:r>
              <w:rPr>
                <w:lang w:val="es-ES"/>
              </w:rPr>
            </w:r>
            <w:r/>
          </w:p>
        </w:tc>
        <w:tc>
          <w:tcPr>
            <w:shd w:val="clear" w:color="93c47d" w:fill="93c47d"/>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4030" w:type="dxa"/>
            <w:vAlign w:val="top"/>
            <w:textDirection w:val="lrTb"/>
            <w:noWrap w:val="false"/>
          </w:tcPr>
          <w:p>
            <w:pPr>
              <w:ind w:left="0" w:right="0" w:firstLine="0"/>
              <w:spacing w:before="0" w:after="0"/>
              <w:rPr>
                <w:lang w:val="es-ES"/>
              </w:rPr>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22"/>
                <w:lang w:val="es-ES"/>
              </w:rPr>
              <w:t xml:space="preserve"> </w:t>
            </w:r>
            <w:r>
              <w:rPr>
                <w:lang w:val="es-ES"/>
              </w:rPr>
            </w:r>
            <w:r/>
          </w:p>
        </w:tc>
        <w:tc>
          <w:tcPr>
            <w:shd w:val="clear" w:color="93c47d" w:fill="93c47d"/>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2155" w:type="dxa"/>
            <w:vAlign w:val="top"/>
            <w:textDirection w:val="lrTb"/>
            <w:noWrap w:val="false"/>
          </w:tcPr>
          <w:p>
            <w:pPr>
              <w:ind w:left="0" w:right="0" w:firstLine="0"/>
              <w:spacing w:before="0" w:after="0"/>
              <w:rPr>
                <w:lang w:val="es-ES"/>
              </w:rPr>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22"/>
                <w:lang w:val="es-ES"/>
              </w:rPr>
              <w:t xml:space="preserve"> </w:t>
            </w:r>
            <w:r>
              <w:rPr>
                <w:lang w:val="es-ES"/>
              </w:rPr>
            </w:r>
            <w:r/>
          </w:p>
        </w:tc>
      </w:tr>
      <w:tr>
        <w:trPr>
          <w:trHeight w:val="519"/>
        </w:trPr>
        <w:tc>
          <w:tcPr>
            <w:shd w:val="clear" w:color="93c47d" w:fill="93c47d"/>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1555" w:type="dxa"/>
            <w:vAlign w:val="top"/>
            <w:textDirection w:val="lrTb"/>
            <w:noWrap w:val="false"/>
          </w:tcPr>
          <w:p>
            <w:pPr>
              <w:ind w:left="0" w:right="0" w:firstLine="0"/>
              <w:spacing w:before="0" w:after="0"/>
              <w:rPr>
                <w:lang w:val="es-ES"/>
              </w:rPr>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22"/>
                <w:lang w:val="es-ES"/>
              </w:rPr>
            </w:r>
            <w:r>
              <w:rPr>
                <w:rFonts w:ascii="Calibri" w:hAnsi="Calibri" w:eastAsia="Calibri" w:cs="Calibri"/>
                <w:color w:val="000000"/>
                <w:sz w:val="22"/>
                <w:lang w:val="es-ES"/>
              </w:rPr>
              <w:t xml:space="preserve">Host </w:t>
            </w:r>
            <w:r>
              <w:rPr>
                <w:rFonts w:ascii="Calibri" w:hAnsi="Calibri" w:eastAsia="Calibri" w:cs="Calibri"/>
                <w:color w:val="000000"/>
                <w:sz w:val="22"/>
                <w:lang w:val="es-ES"/>
              </w:rPr>
              <w:t xml:space="preserve">#524</w:t>
            </w:r>
            <w:r>
              <w:rPr>
                <w:lang w:val="es-ES"/>
              </w:rPr>
            </w:r>
            <w:r/>
          </w:p>
          <w:p>
            <w:pPr>
              <w:ind w:left="0" w:right="0" w:firstLine="0"/>
              <w:spacing w:before="0" w:after="0"/>
              <w:rPr>
                <w:lang w:val="es-ES"/>
              </w:rPr>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22"/>
                <w:lang w:val="es-ES"/>
              </w:rPr>
            </w:r>
            <w:r>
              <w:rPr>
                <w:lang w:val="es-ES"/>
              </w:rPr>
            </w:r>
            <w:r/>
          </w:p>
        </w:tc>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4030" w:type="dxa"/>
            <w:vAlign w:val="top"/>
            <w:textDirection w:val="lrTb"/>
            <w:noWrap w:val="false"/>
          </w:tcPr>
          <w:p>
            <w:pPr>
              <w:ind w:left="0" w:right="0" w:firstLine="0"/>
              <w:spacing w:before="0" w:after="0"/>
              <w:rPr>
                <w:lang w:val="es-ES"/>
              </w:rPr>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22"/>
                <w:lang w:val="es-ES"/>
              </w:rPr>
              <w:t xml:space="preserve"> </w:t>
            </w:r>
            <w:r>
              <w:rPr>
                <w:rFonts w:ascii="Calibri" w:hAnsi="Calibri" w:eastAsia="Calibri" w:cs="Calibri"/>
                <w:b/>
                <w:bCs/>
                <w:color w:val="000000"/>
                <w:sz w:val="22"/>
                <w:u w:val="single"/>
                <w:lang w:val="es-ES"/>
              </w:rPr>
              <w:t xml:space="preserve">10000010.00110010</w:t>
            </w:r>
            <w:r>
              <w:rPr>
                <w:rFonts w:ascii="Calibri" w:hAnsi="Calibri" w:eastAsia="Calibri" w:cs="Calibri"/>
                <w:color w:val="000000"/>
                <w:sz w:val="22"/>
                <w:lang w:val="es-ES"/>
              </w:rPr>
              <w:t xml:space="preserve">.</w:t>
            </w:r>
            <w:r>
              <w:rPr>
                <w:rFonts w:ascii="Calibri" w:hAnsi="Calibri" w:eastAsia="Calibri" w:cs="Calibri"/>
                <w:color w:val="000000"/>
                <w:sz w:val="22"/>
                <w:highlight w:val="none"/>
                <w:lang w:val="es-ES"/>
              </w:rPr>
              <w:t xml:space="preserve">000000</w:t>
            </w:r>
            <w:r>
              <w:rPr>
                <w:rFonts w:ascii="Calibri" w:hAnsi="Calibri" w:eastAsia="Calibri" w:cs="Calibri"/>
                <w:color w:val="000000"/>
                <w:sz w:val="22"/>
                <w:highlight w:val="cyan"/>
                <w:lang w:val="es-ES"/>
              </w:rPr>
              <w:t xml:space="preserve">10.00001100</w:t>
            </w:r>
            <w:r>
              <w:rPr>
                <w:lang w:val="es-ES"/>
              </w:rPr>
            </w:r>
            <w:r/>
          </w:p>
          <w:p>
            <w:pPr>
              <w:ind w:left="0" w:right="0" w:firstLine="0"/>
              <w:spacing w:before="0" w:after="0"/>
              <w:rPr>
                <w:lang w:val="es-ES"/>
              </w:rPr>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22"/>
                <w:lang w:val="es-ES"/>
              </w:rPr>
            </w:r>
            <w:r>
              <w:rPr>
                <w:lang w:val="es-ES"/>
              </w:rPr>
            </w:r>
            <w:r/>
          </w:p>
        </w:tc>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2155" w:type="dxa"/>
            <w:vAlign w:val="top"/>
            <w:textDirection w:val="lrTb"/>
            <w:noWrap w:val="false"/>
          </w:tcPr>
          <w:p>
            <w:pPr>
              <w:ind w:left="0" w:right="0" w:firstLine="0"/>
              <w:spacing w:before="0" w:after="0"/>
              <w:rPr>
                <w:lang w:val="es-ES"/>
              </w:rPr>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22"/>
                <w:lang w:val="es-ES"/>
              </w:rPr>
              <w:t xml:space="preserve"> 130.50.2.12 / 22</w:t>
            </w:r>
            <w:r>
              <w:rPr>
                <w:lang w:val="es-ES"/>
              </w:rPr>
            </w:r>
            <w:r/>
          </w:p>
        </w:tc>
      </w:tr>
      <w:tr>
        <w:trPr>
          <w:trHeight w:val="519"/>
        </w:trPr>
        <w:tc>
          <w:tcPr>
            <w:shd w:val="clear" w:color="93c47d" w:fill="93c47d"/>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1555" w:type="dxa"/>
            <w:vAlign w:val="top"/>
            <w:textDirection w:val="lrTb"/>
            <w:noWrap w:val="false"/>
          </w:tcPr>
          <w:p>
            <w:pPr>
              <w:ind w:left="0" w:right="0" w:firstLine="0"/>
              <w:spacing w:before="0" w:after="0"/>
              <w:rPr>
                <w:lang w:val="es-ES"/>
              </w:rPr>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22"/>
                <w:lang w:val="es-ES"/>
              </w:rPr>
            </w:r>
            <w:r>
              <w:rPr>
                <w:rFonts w:ascii="Calibri" w:hAnsi="Calibri" w:eastAsia="Calibri" w:cs="Calibri"/>
                <w:color w:val="000000"/>
                <w:sz w:val="22"/>
                <w:lang w:val="es-ES"/>
              </w:rPr>
              <w:t xml:space="preserve">Host </w:t>
            </w:r>
            <w:r>
              <w:rPr>
                <w:rFonts w:ascii="Calibri" w:hAnsi="Calibri" w:eastAsia="Calibri" w:cs="Calibri"/>
                <w:color w:val="000000"/>
                <w:sz w:val="22"/>
                <w:lang w:val="es-ES"/>
              </w:rPr>
              <w:t xml:space="preserve">#525</w:t>
            </w:r>
            <w:r>
              <w:rPr>
                <w:lang w:val="es-ES"/>
              </w:rPr>
            </w:r>
            <w:r/>
          </w:p>
        </w:tc>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4030" w:type="dxa"/>
            <w:vAlign w:val="top"/>
            <w:textDirection w:val="lrTb"/>
            <w:noWrap w:val="false"/>
          </w:tcPr>
          <w:p>
            <w:pPr>
              <w:ind w:left="0" w:right="0" w:firstLine="0"/>
              <w:spacing w:before="0" w:after="0"/>
              <w:rPr>
                <w:lang w:val="es-ES"/>
              </w:rPr>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22"/>
                <w:lang w:val="es-ES"/>
              </w:rPr>
              <w:t xml:space="preserve"> </w:t>
            </w:r>
            <w:r>
              <w:rPr>
                <w:rFonts w:ascii="Calibri" w:hAnsi="Calibri" w:eastAsia="Calibri" w:cs="Calibri"/>
                <w:b/>
                <w:bCs/>
                <w:color w:val="000000"/>
                <w:sz w:val="22"/>
                <w:u w:val="single"/>
                <w:lang w:val="es-ES"/>
              </w:rPr>
              <w:t xml:space="preserve">10000010.00110010</w:t>
            </w:r>
            <w:r>
              <w:rPr>
                <w:rFonts w:ascii="Calibri" w:hAnsi="Calibri" w:eastAsia="Calibri" w:cs="Calibri"/>
                <w:color w:val="000000"/>
                <w:sz w:val="22"/>
                <w:lang w:val="es-ES"/>
              </w:rPr>
              <w:t xml:space="preserve">.</w:t>
            </w:r>
            <w:r>
              <w:rPr>
                <w:rFonts w:ascii="Calibri" w:hAnsi="Calibri" w:eastAsia="Calibri" w:cs="Calibri"/>
                <w:color w:val="000000"/>
                <w:sz w:val="22"/>
                <w:highlight w:val="none"/>
                <w:lang w:val="es-ES"/>
              </w:rPr>
              <w:t xml:space="preserve">000000</w:t>
            </w:r>
            <w:r>
              <w:rPr>
                <w:rFonts w:ascii="Calibri" w:hAnsi="Calibri" w:eastAsia="Calibri" w:cs="Calibri"/>
                <w:color w:val="000000"/>
                <w:sz w:val="22"/>
                <w:highlight w:val="cyan"/>
                <w:lang w:val="es-ES"/>
              </w:rPr>
              <w:t xml:space="preserve">10.00001101</w:t>
            </w:r>
            <w:r>
              <w:rPr>
                <w:lang w:val="es-ES"/>
              </w:rPr>
            </w:r>
            <w:r/>
          </w:p>
          <w:p>
            <w:pPr>
              <w:ind w:left="0" w:right="0" w:firstLine="0"/>
              <w:spacing w:before="0" w:after="0"/>
              <w:rPr>
                <w:lang w:val="es-ES"/>
              </w:rPr>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22"/>
                <w:lang w:val="es-ES"/>
              </w:rPr>
            </w:r>
            <w:r>
              <w:rPr>
                <w:lang w:val="es-ES"/>
              </w:rPr>
            </w:r>
            <w:r/>
          </w:p>
        </w:tc>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2155" w:type="dxa"/>
            <w:vAlign w:val="top"/>
            <w:textDirection w:val="lrTb"/>
            <w:noWrap w:val="false"/>
          </w:tcPr>
          <w:p>
            <w:pPr>
              <w:ind w:left="0" w:right="0" w:firstLine="0"/>
              <w:spacing w:before="0" w:after="0"/>
              <w:rPr>
                <w:lang w:val="es-ES"/>
              </w:rPr>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22"/>
                <w:lang w:val="es-ES"/>
              </w:rPr>
              <w:t xml:space="preserve"> 130.50.2.13 / 22</w:t>
            </w:r>
            <w:r>
              <w:rPr>
                <w:lang w:val="es-ES"/>
              </w:rPr>
            </w:r>
            <w:r/>
          </w:p>
        </w:tc>
      </w:tr>
      <w:tr>
        <w:trPr>
          <w:trHeight w:val="519"/>
        </w:trPr>
        <w:tc>
          <w:tcPr>
            <w:shd w:val="clear" w:color="93c47d" w:fill="93c47d"/>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1555" w:type="dxa"/>
            <w:vAlign w:val="top"/>
            <w:textDirection w:val="lrTb"/>
            <w:noWrap w:val="false"/>
          </w:tcPr>
          <w:p>
            <w:pPr>
              <w:ind w:left="0" w:right="0" w:firstLine="0"/>
              <w:spacing w:before="0" w:after="0"/>
              <w:rPr>
                <w:lang w:val="es-ES"/>
              </w:rPr>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22"/>
                <w:lang w:val="es-ES"/>
              </w:rPr>
            </w:r>
            <w:r>
              <w:rPr>
                <w:rFonts w:ascii="Calibri" w:hAnsi="Calibri" w:eastAsia="Calibri" w:cs="Calibri"/>
                <w:color w:val="000000"/>
                <w:sz w:val="22"/>
                <w:lang w:val="es-ES"/>
              </w:rPr>
              <w:t xml:space="preserve">Host </w:t>
            </w:r>
            <w:r>
              <w:rPr>
                <w:rFonts w:ascii="Calibri" w:hAnsi="Calibri" w:eastAsia="Calibri" w:cs="Calibri"/>
                <w:color w:val="000000"/>
                <w:sz w:val="22"/>
                <w:lang w:val="es-ES"/>
              </w:rPr>
              <w:t xml:space="preserve">#526</w:t>
            </w:r>
            <w:r>
              <w:rPr>
                <w:lang w:val="es-ES"/>
              </w:rPr>
            </w:r>
            <w:r/>
          </w:p>
        </w:tc>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4030" w:type="dxa"/>
            <w:vAlign w:val="top"/>
            <w:textDirection w:val="lrTb"/>
            <w:noWrap w:val="false"/>
          </w:tcPr>
          <w:p>
            <w:pPr>
              <w:ind w:left="0" w:right="0" w:firstLine="0"/>
              <w:spacing w:before="0" w:after="0"/>
              <w:rPr>
                <w:lang w:val="es-ES"/>
              </w:rPr>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22"/>
                <w:lang w:val="es-ES"/>
              </w:rPr>
              <w:t xml:space="preserve"> </w:t>
            </w:r>
            <w:r>
              <w:rPr>
                <w:rFonts w:ascii="Calibri" w:hAnsi="Calibri" w:eastAsia="Calibri" w:cs="Calibri"/>
                <w:b/>
                <w:bCs/>
                <w:color w:val="000000"/>
                <w:sz w:val="22"/>
                <w:u w:val="single"/>
                <w:lang w:val="es-ES"/>
              </w:rPr>
              <w:t xml:space="preserve">10000010.00110010</w:t>
            </w:r>
            <w:r>
              <w:rPr>
                <w:rFonts w:ascii="Calibri" w:hAnsi="Calibri" w:eastAsia="Calibri" w:cs="Calibri"/>
                <w:color w:val="000000"/>
                <w:sz w:val="22"/>
                <w:lang w:val="es-ES"/>
              </w:rPr>
              <w:t xml:space="preserve">.</w:t>
            </w:r>
            <w:r>
              <w:rPr>
                <w:rFonts w:ascii="Calibri" w:hAnsi="Calibri" w:eastAsia="Calibri" w:cs="Calibri"/>
                <w:color w:val="000000"/>
                <w:sz w:val="22"/>
                <w:highlight w:val="none"/>
                <w:lang w:val="es-ES"/>
              </w:rPr>
              <w:t xml:space="preserve">000000</w:t>
            </w:r>
            <w:r>
              <w:rPr>
                <w:rFonts w:ascii="Calibri" w:hAnsi="Calibri" w:eastAsia="Calibri" w:cs="Calibri"/>
                <w:color w:val="000000"/>
                <w:sz w:val="22"/>
                <w:highlight w:val="cyan"/>
                <w:lang w:val="es-ES"/>
              </w:rPr>
              <w:t xml:space="preserve">10.00001110</w:t>
            </w:r>
            <w:r>
              <w:rPr>
                <w:lang w:val="es-ES"/>
              </w:rPr>
            </w:r>
            <w:r/>
          </w:p>
          <w:p>
            <w:pPr>
              <w:ind w:left="0" w:right="0" w:firstLine="0"/>
              <w:spacing w:before="0" w:after="0"/>
              <w:rPr>
                <w:lang w:val="es-ES"/>
              </w:rPr>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22"/>
                <w:lang w:val="es-ES"/>
              </w:rPr>
            </w:r>
            <w:r>
              <w:rPr>
                <w:lang w:val="es-ES"/>
              </w:rPr>
            </w:r>
            <w:r/>
          </w:p>
        </w:tc>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2155" w:type="dxa"/>
            <w:vAlign w:val="top"/>
            <w:textDirection w:val="lrTb"/>
            <w:noWrap w:val="false"/>
          </w:tcPr>
          <w:p>
            <w:pPr>
              <w:ind w:left="0" w:right="0" w:firstLine="0"/>
              <w:spacing w:before="0" w:after="0"/>
              <w:rPr>
                <w:lang w:val="es-ES"/>
              </w:rPr>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22"/>
                <w:lang w:val="es-ES"/>
              </w:rPr>
              <w:t xml:space="preserve"> 130.50.2.14 / 22</w:t>
            </w:r>
            <w:r>
              <w:rPr>
                <w:lang w:val="es-ES"/>
              </w:rPr>
            </w:r>
            <w:r/>
          </w:p>
        </w:tc>
      </w:tr>
      <w:tr>
        <w:trPr>
          <w:trHeight w:val="519"/>
        </w:trPr>
        <w:tc>
          <w:tcPr>
            <w:shd w:val="clear" w:color="93c47d" w:fill="93c47d"/>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1555" w:type="dxa"/>
            <w:vAlign w:val="top"/>
            <w:textDirection w:val="lrTb"/>
            <w:noWrap w:val="false"/>
          </w:tcPr>
          <w:p>
            <w:pPr>
              <w:ind w:left="0" w:right="0" w:firstLine="0"/>
              <w:spacing w:before="0" w:after="0"/>
              <w:rPr>
                <w:lang w:val="es-ES"/>
              </w:rPr>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22"/>
                <w:lang w:val="es-ES"/>
              </w:rPr>
            </w:r>
            <w:r>
              <w:rPr>
                <w:rFonts w:ascii="Calibri" w:hAnsi="Calibri" w:eastAsia="Calibri" w:cs="Calibri"/>
                <w:color w:val="000000"/>
                <w:sz w:val="22"/>
                <w:lang w:val="es-ES"/>
              </w:rPr>
              <w:t xml:space="preserve">Host </w:t>
            </w:r>
            <w:r>
              <w:rPr>
                <w:rFonts w:ascii="Calibri" w:hAnsi="Calibri" w:eastAsia="Calibri" w:cs="Calibri"/>
                <w:color w:val="000000"/>
                <w:sz w:val="22"/>
                <w:lang w:val="es-ES"/>
              </w:rPr>
              <w:t xml:space="preserve">#527</w:t>
            </w:r>
            <w:r>
              <w:rPr>
                <w:lang w:val="es-ES"/>
              </w:rPr>
            </w:r>
            <w:r/>
          </w:p>
          <w:p>
            <w:pPr>
              <w:ind w:left="0" w:right="0" w:firstLine="0"/>
              <w:spacing w:before="0" w:after="0"/>
              <w:rPr>
                <w:lang w:val="es-ES"/>
              </w:rPr>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22"/>
                <w:lang w:val="es-ES"/>
              </w:rPr>
            </w:r>
            <w:r>
              <w:rPr>
                <w:lang w:val="es-ES"/>
              </w:rPr>
            </w:r>
            <w:r/>
          </w:p>
        </w:tc>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4030" w:type="dxa"/>
            <w:vAlign w:val="top"/>
            <w:textDirection w:val="lrTb"/>
            <w:noWrap w:val="false"/>
          </w:tcPr>
          <w:p>
            <w:pPr>
              <w:ind w:left="0" w:right="0" w:firstLine="0"/>
              <w:spacing w:before="0" w:after="0"/>
              <w:rPr>
                <w:lang w:val="es-ES"/>
              </w:rPr>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22"/>
                <w:lang w:val="es-ES"/>
              </w:rPr>
              <w:t xml:space="preserve"> </w:t>
            </w:r>
            <w:r>
              <w:rPr>
                <w:rFonts w:ascii="Calibri" w:hAnsi="Calibri" w:eastAsia="Calibri" w:cs="Calibri"/>
                <w:b/>
                <w:bCs/>
                <w:color w:val="000000"/>
                <w:sz w:val="22"/>
                <w:u w:val="single"/>
                <w:lang w:val="es-ES"/>
              </w:rPr>
              <w:t xml:space="preserve">10000010.00110010</w:t>
            </w:r>
            <w:r>
              <w:rPr>
                <w:rFonts w:ascii="Calibri" w:hAnsi="Calibri" w:eastAsia="Calibri" w:cs="Calibri"/>
                <w:color w:val="000000"/>
                <w:sz w:val="22"/>
                <w:lang w:val="es-ES"/>
              </w:rPr>
              <w:t xml:space="preserve">.</w:t>
            </w:r>
            <w:r>
              <w:rPr>
                <w:rFonts w:ascii="Calibri" w:hAnsi="Calibri" w:eastAsia="Calibri" w:cs="Calibri"/>
                <w:color w:val="000000"/>
                <w:sz w:val="22"/>
                <w:highlight w:val="none"/>
                <w:lang w:val="es-ES"/>
              </w:rPr>
              <w:t xml:space="preserve">000000</w:t>
            </w:r>
            <w:r>
              <w:rPr>
                <w:rFonts w:ascii="Calibri" w:hAnsi="Calibri" w:eastAsia="Calibri" w:cs="Calibri"/>
                <w:color w:val="000000"/>
                <w:sz w:val="22"/>
                <w:highlight w:val="cyan"/>
                <w:lang w:val="es-ES"/>
              </w:rPr>
              <w:t xml:space="preserve">10.00001111</w:t>
            </w:r>
            <w:r>
              <w:rPr>
                <w:lang w:val="es-ES"/>
              </w:rPr>
            </w:r>
            <w:r/>
          </w:p>
          <w:p>
            <w:pPr>
              <w:ind w:left="0" w:right="0" w:firstLine="0"/>
              <w:spacing w:before="0" w:after="0"/>
              <w:rPr>
                <w:lang w:val="es-ES"/>
              </w:rPr>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22"/>
                <w:lang w:val="es-ES"/>
              </w:rPr>
            </w:r>
            <w:r>
              <w:rPr>
                <w:lang w:val="es-ES"/>
              </w:rPr>
            </w:r>
            <w:r/>
          </w:p>
        </w:tc>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2155" w:type="dxa"/>
            <w:vAlign w:val="top"/>
            <w:textDirection w:val="lrTb"/>
            <w:noWrap w:val="false"/>
          </w:tcPr>
          <w:p>
            <w:pPr>
              <w:ind w:left="0" w:right="0" w:firstLine="0"/>
              <w:spacing w:before="0" w:after="0"/>
              <w:rPr>
                <w:lang w:val="es-ES"/>
              </w:rPr>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22"/>
                <w:lang w:val="es-ES"/>
              </w:rPr>
              <w:t xml:space="preserve"> 130.50.2.15 / 22</w:t>
            </w:r>
            <w:r>
              <w:rPr>
                <w:lang w:val="es-ES"/>
              </w:rPr>
            </w:r>
            <w:r/>
          </w:p>
        </w:tc>
      </w:tr>
      <w:tr>
        <w:trPr>
          <w:trHeight w:val="519"/>
        </w:trPr>
        <w:tc>
          <w:tcPr>
            <w:shd w:val="clear" w:color="93c47d" w:fill="93c47d"/>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1555" w:type="dxa"/>
            <w:vAlign w:val="top"/>
            <w:textDirection w:val="lrTb"/>
            <w:noWrap w:val="false"/>
          </w:tcPr>
          <w:p>
            <w:pPr>
              <w:ind w:left="0" w:right="0" w:firstLine="0"/>
              <w:spacing w:before="0" w:after="0"/>
              <w:rPr>
                <w:lang w:val="es-ES"/>
              </w:rPr>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22"/>
                <w:lang w:val="es-ES"/>
              </w:rPr>
            </w:r>
            <w:r>
              <w:rPr>
                <w:rFonts w:ascii="Calibri" w:hAnsi="Calibri" w:eastAsia="Calibri" w:cs="Calibri"/>
                <w:color w:val="000000"/>
                <w:sz w:val="22"/>
                <w:lang w:val="es-ES"/>
              </w:rPr>
              <w:t xml:space="preserve">Host </w:t>
            </w:r>
            <w:r>
              <w:rPr>
                <w:rFonts w:ascii="Calibri" w:hAnsi="Calibri" w:eastAsia="Calibri" w:cs="Calibri"/>
                <w:color w:val="000000"/>
                <w:sz w:val="22"/>
                <w:lang w:val="es-ES"/>
              </w:rPr>
              <w:t xml:space="preserve">#528</w:t>
            </w:r>
            <w:r>
              <w:rPr>
                <w:lang w:val="es-ES"/>
              </w:rPr>
            </w:r>
            <w:r/>
          </w:p>
          <w:p>
            <w:pPr>
              <w:ind w:left="0" w:right="0" w:firstLine="0"/>
              <w:spacing w:before="0" w:after="0"/>
              <w:rPr>
                <w:lang w:val="es-ES"/>
              </w:rPr>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22"/>
                <w:lang w:val="es-ES"/>
              </w:rPr>
            </w:r>
            <w:r>
              <w:rPr>
                <w:lang w:val="es-ES"/>
              </w:rPr>
            </w:r>
            <w:r/>
          </w:p>
        </w:tc>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4030" w:type="dxa"/>
            <w:vAlign w:val="top"/>
            <w:textDirection w:val="lrTb"/>
            <w:noWrap w:val="false"/>
          </w:tcPr>
          <w:p>
            <w:pPr>
              <w:ind w:left="0" w:right="0" w:firstLine="0"/>
              <w:spacing w:before="0" w:after="0"/>
              <w:rPr>
                <w:lang w:val="es-ES"/>
              </w:rPr>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22"/>
                <w:lang w:val="es-ES"/>
              </w:rPr>
              <w:t xml:space="preserve"> </w:t>
            </w:r>
            <w:r>
              <w:rPr>
                <w:rFonts w:ascii="Calibri" w:hAnsi="Calibri" w:eastAsia="Calibri" w:cs="Calibri"/>
                <w:b/>
                <w:bCs/>
                <w:color w:val="000000"/>
                <w:sz w:val="22"/>
                <w:u w:val="single"/>
                <w:lang w:val="es-ES"/>
              </w:rPr>
              <w:t xml:space="preserve">10000010.00110010</w:t>
            </w:r>
            <w:r>
              <w:rPr>
                <w:rFonts w:ascii="Calibri" w:hAnsi="Calibri" w:eastAsia="Calibri" w:cs="Calibri"/>
                <w:color w:val="000000"/>
                <w:sz w:val="22"/>
                <w:lang w:val="es-ES"/>
              </w:rPr>
              <w:t xml:space="preserve">.</w:t>
            </w:r>
            <w:r>
              <w:rPr>
                <w:rFonts w:ascii="Calibri" w:hAnsi="Calibri" w:eastAsia="Calibri" w:cs="Calibri"/>
                <w:color w:val="000000"/>
                <w:sz w:val="22"/>
                <w:highlight w:val="none"/>
                <w:lang w:val="es-ES"/>
              </w:rPr>
              <w:t xml:space="preserve">000000</w:t>
            </w:r>
            <w:r>
              <w:rPr>
                <w:rFonts w:ascii="Calibri" w:hAnsi="Calibri" w:eastAsia="Calibri" w:cs="Calibri"/>
                <w:color w:val="000000"/>
                <w:sz w:val="22"/>
                <w:highlight w:val="cyan"/>
                <w:lang w:val="es-ES"/>
              </w:rPr>
              <w:t xml:space="preserve">10.00010000</w:t>
            </w:r>
            <w:r>
              <w:rPr>
                <w:lang w:val="es-ES"/>
              </w:rPr>
            </w:r>
            <w:r/>
          </w:p>
          <w:p>
            <w:pPr>
              <w:ind w:left="0" w:right="0" w:firstLine="0"/>
              <w:spacing w:before="0" w:after="0"/>
              <w:rPr>
                <w:lang w:val="es-ES"/>
              </w:rPr>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22"/>
                <w:lang w:val="es-ES"/>
              </w:rPr>
            </w:r>
            <w:r>
              <w:rPr>
                <w:lang w:val="es-ES"/>
              </w:rPr>
            </w:r>
            <w:r/>
          </w:p>
        </w:tc>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2155" w:type="dxa"/>
            <w:vAlign w:val="top"/>
            <w:textDirection w:val="lrTb"/>
            <w:noWrap w:val="false"/>
          </w:tcPr>
          <w:p>
            <w:pPr>
              <w:ind w:left="0" w:right="0" w:firstLine="0"/>
              <w:spacing w:before="0" w:after="0"/>
              <w:rPr>
                <w:lang w:val="es-ES"/>
              </w:rPr>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22"/>
                <w:lang w:val="es-ES"/>
              </w:rPr>
              <w:t xml:space="preserve"> 130.50.2.16 / 22</w:t>
            </w:r>
            <w:r>
              <w:rPr>
                <w:lang w:val="es-ES"/>
              </w:rPr>
            </w:r>
            <w:r/>
          </w:p>
        </w:tc>
      </w:tr>
      <w:tr>
        <w:trPr>
          <w:trHeight w:val="519"/>
        </w:trPr>
        <w:tc>
          <w:tcPr>
            <w:shd w:val="clear" w:color="93c47d" w:fill="93c47d"/>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1555" w:type="dxa"/>
            <w:vAlign w:val="top"/>
            <w:textDirection w:val="lrTb"/>
            <w:noWrap w:val="false"/>
          </w:tcPr>
          <w:p>
            <w:pPr>
              <w:spacing w:before="0" w:after="0" w:line="57" w:lineRule="atLeast"/>
              <w:rPr>
                <w:lang w:val="es-ES"/>
              </w:rPr>
            </w:pPr>
            <w:r>
              <w:rPr>
                <w:lang w:val="es-ES"/>
              </w:rPr>
            </w:r>
            <w:r>
              <w:rPr>
                <w:lang w:val="es-ES"/>
              </w:rPr>
            </w:r>
            <w:r/>
          </w:p>
        </w:tc>
        <w:tc>
          <w:tcPr>
            <w:shd w:val="clear" w:color="93c47d" w:fill="93c47d"/>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4030" w:type="dxa"/>
            <w:vAlign w:val="top"/>
            <w:textDirection w:val="lrTb"/>
            <w:noWrap w:val="false"/>
          </w:tcPr>
          <w:p>
            <w:pPr>
              <w:spacing w:before="0" w:after="0" w:line="57" w:lineRule="atLeast"/>
              <w:rPr>
                <w:lang w:val="es-ES"/>
              </w:rPr>
            </w:pPr>
            <w:r>
              <w:rPr>
                <w:lang w:val="es-ES"/>
              </w:rPr>
            </w:r>
            <w:r>
              <w:rPr>
                <w:lang w:val="es-ES"/>
              </w:rPr>
            </w:r>
            <w:r/>
          </w:p>
        </w:tc>
        <w:tc>
          <w:tcPr>
            <w:shd w:val="clear" w:color="93c47d" w:fill="93c47d"/>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2155" w:type="dxa"/>
            <w:vAlign w:val="top"/>
            <w:textDirection w:val="lrTb"/>
            <w:noWrap w:val="false"/>
          </w:tcPr>
          <w:p>
            <w:pPr>
              <w:spacing w:before="0" w:after="0" w:line="57" w:lineRule="atLeast"/>
              <w:rPr>
                <w:lang w:val="es-ES"/>
              </w:rPr>
            </w:pPr>
            <w:r>
              <w:rPr>
                <w:lang w:val="es-ES"/>
              </w:rPr>
            </w:r>
            <w:r>
              <w:rPr>
                <w:lang w:val="es-ES"/>
              </w:rPr>
            </w:r>
            <w:r/>
          </w:p>
        </w:tc>
      </w:tr>
      <w:tr>
        <w:trPr>
          <w:trHeight w:val="519"/>
        </w:trPr>
        <w:tc>
          <w:tcPr>
            <w:shd w:val="clear" w:color="93c47d" w:fill="93c47d"/>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1555" w:type="dxa"/>
            <w:vAlign w:val="top"/>
            <w:textDirection w:val="lrTb"/>
            <w:noWrap w:val="false"/>
          </w:tcPr>
          <w:p>
            <w:pPr>
              <w:ind w:left="0" w:right="0" w:firstLine="0"/>
              <w:spacing w:before="0" w:after="0"/>
              <w:rPr>
                <w:lang w:val="es-ES"/>
              </w:rPr>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22"/>
                <w:lang w:val="es-ES"/>
              </w:rPr>
            </w:r>
            <w:r>
              <w:rPr>
                <w:rFonts w:ascii="Calibri" w:hAnsi="Calibri" w:eastAsia="Calibri" w:cs="Calibri"/>
                <w:color w:val="000000"/>
                <w:sz w:val="22"/>
                <w:lang w:val="es-ES"/>
              </w:rPr>
              <w:t xml:space="preserve">Host </w:t>
            </w:r>
            <w:r>
              <w:rPr>
                <w:rFonts w:ascii="Calibri" w:hAnsi="Calibri" w:eastAsia="Calibri" w:cs="Calibri"/>
                <w:color w:val="000000"/>
                <w:sz w:val="22"/>
                <w:lang w:val="es-ES"/>
              </w:rPr>
              <w:t xml:space="preserve">#1019</w:t>
            </w:r>
            <w:r>
              <w:rPr>
                <w:lang w:val="es-ES"/>
              </w:rPr>
            </w:r>
            <w:r/>
          </w:p>
        </w:tc>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4030" w:type="dxa"/>
            <w:vAlign w:val="top"/>
            <w:textDirection w:val="lrTb"/>
            <w:noWrap w:val="false"/>
          </w:tcPr>
          <w:p>
            <w:pPr>
              <w:ind w:left="0" w:right="0" w:firstLine="0"/>
              <w:spacing w:before="0" w:after="0"/>
              <w:rPr>
                <w:lang w:val="es-ES"/>
              </w:rPr>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22"/>
                <w:lang w:val="es-ES"/>
              </w:rPr>
              <w:t xml:space="preserve"> </w:t>
            </w:r>
            <w:r>
              <w:rPr>
                <w:rFonts w:ascii="Calibri" w:hAnsi="Calibri" w:eastAsia="Calibri" w:cs="Calibri"/>
                <w:b/>
                <w:bCs/>
                <w:color w:val="000000"/>
                <w:sz w:val="22"/>
                <w:u w:val="single"/>
                <w:lang w:val="es-ES"/>
              </w:rPr>
              <w:t xml:space="preserve">10000010.00110010</w:t>
            </w:r>
            <w:r>
              <w:rPr>
                <w:rFonts w:ascii="Calibri" w:hAnsi="Calibri" w:eastAsia="Calibri" w:cs="Calibri"/>
                <w:color w:val="000000"/>
                <w:sz w:val="22"/>
                <w:lang w:val="es-ES"/>
              </w:rPr>
              <w:t xml:space="preserve">.</w:t>
            </w:r>
            <w:r>
              <w:rPr>
                <w:rFonts w:ascii="Calibri" w:hAnsi="Calibri" w:eastAsia="Calibri" w:cs="Calibri"/>
                <w:color w:val="000000"/>
                <w:sz w:val="22"/>
                <w:highlight w:val="none"/>
                <w:lang w:val="es-ES"/>
              </w:rPr>
              <w:t xml:space="preserve">000000</w:t>
            </w:r>
            <w:r>
              <w:rPr>
                <w:rFonts w:ascii="Calibri" w:hAnsi="Calibri" w:eastAsia="Calibri" w:cs="Calibri"/>
                <w:color w:val="000000"/>
                <w:sz w:val="22"/>
                <w:highlight w:val="cyan"/>
                <w:lang w:val="es-ES"/>
              </w:rPr>
              <w:t xml:space="preserve">11.11111011</w:t>
            </w:r>
            <w:r>
              <w:rPr>
                <w:lang w:val="es-ES"/>
              </w:rPr>
            </w:r>
            <w:r/>
          </w:p>
          <w:p>
            <w:pPr>
              <w:ind w:left="0" w:right="0" w:firstLine="0"/>
              <w:spacing w:before="0" w:after="0"/>
              <w:rPr>
                <w:lang w:val="es-ES"/>
              </w:rPr>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22"/>
                <w:lang w:val="es-ES"/>
              </w:rPr>
            </w:r>
            <w:r>
              <w:rPr>
                <w:lang w:val="es-ES"/>
              </w:rPr>
            </w:r>
            <w:r/>
          </w:p>
        </w:tc>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2155" w:type="dxa"/>
            <w:vAlign w:val="top"/>
            <w:textDirection w:val="lrTb"/>
            <w:noWrap w:val="false"/>
          </w:tcPr>
          <w:p>
            <w:pPr>
              <w:ind w:left="0" w:right="0" w:firstLine="0"/>
              <w:spacing w:before="0" w:after="0"/>
              <w:rPr>
                <w:lang w:val="es-ES"/>
              </w:rPr>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22"/>
                <w:lang w:val="es-ES"/>
              </w:rPr>
              <w:t xml:space="preserve"> 130.50.3.251 / 22</w:t>
            </w:r>
            <w:r>
              <w:rPr>
                <w:lang w:val="es-ES"/>
              </w:rPr>
            </w:r>
            <w:r/>
          </w:p>
        </w:tc>
      </w:tr>
      <w:tr>
        <w:trPr>
          <w:trHeight w:val="519"/>
        </w:trPr>
        <w:tc>
          <w:tcPr>
            <w:shd w:val="clear" w:color="93c47d" w:fill="93c47d"/>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1555" w:type="dxa"/>
            <w:vAlign w:val="top"/>
            <w:textDirection w:val="lrTb"/>
            <w:noWrap w:val="false"/>
          </w:tcPr>
          <w:p>
            <w:pPr>
              <w:ind w:left="0" w:right="0" w:firstLine="0"/>
              <w:spacing w:before="0" w:after="0"/>
              <w:rPr>
                <w:lang w:val="es-ES"/>
              </w:rPr>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22"/>
                <w:lang w:val="es-ES"/>
              </w:rPr>
            </w:r>
            <w:r>
              <w:rPr>
                <w:rFonts w:ascii="Calibri" w:hAnsi="Calibri" w:eastAsia="Calibri" w:cs="Calibri"/>
                <w:color w:val="000000"/>
                <w:sz w:val="22"/>
                <w:lang w:val="es-ES"/>
              </w:rPr>
              <w:t xml:space="preserve">Host </w:t>
            </w:r>
            <w:r>
              <w:rPr>
                <w:rFonts w:ascii="Calibri" w:hAnsi="Calibri" w:eastAsia="Calibri" w:cs="Calibri"/>
                <w:color w:val="000000"/>
                <w:sz w:val="22"/>
                <w:lang w:val="es-ES"/>
              </w:rPr>
              <w:t xml:space="preserve">#1020</w:t>
            </w:r>
            <w:r>
              <w:rPr>
                <w:lang w:val="es-ES"/>
              </w:rPr>
            </w:r>
            <w:r/>
          </w:p>
        </w:tc>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4030" w:type="dxa"/>
            <w:vAlign w:val="top"/>
            <w:textDirection w:val="lrTb"/>
            <w:noWrap w:val="false"/>
          </w:tcPr>
          <w:p>
            <w:pPr>
              <w:ind w:left="0" w:right="0" w:firstLine="0"/>
              <w:spacing w:before="0" w:after="0"/>
              <w:rPr>
                <w:lang w:val="es-ES"/>
              </w:rPr>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22"/>
                <w:lang w:val="es-ES"/>
              </w:rPr>
              <w:t xml:space="preserve"> </w:t>
            </w:r>
            <w:r>
              <w:rPr>
                <w:rFonts w:ascii="Calibri" w:hAnsi="Calibri" w:eastAsia="Calibri" w:cs="Calibri"/>
                <w:b/>
                <w:bCs/>
                <w:color w:val="000000"/>
                <w:sz w:val="22"/>
                <w:u w:val="single"/>
                <w:lang w:val="es-ES"/>
              </w:rPr>
              <w:t xml:space="preserve">10000010.00110010</w:t>
            </w:r>
            <w:r>
              <w:rPr>
                <w:rFonts w:ascii="Calibri" w:hAnsi="Calibri" w:eastAsia="Calibri" w:cs="Calibri"/>
                <w:color w:val="000000"/>
                <w:sz w:val="22"/>
                <w:lang w:val="es-ES"/>
              </w:rPr>
              <w:t xml:space="preserve">.</w:t>
            </w:r>
            <w:r>
              <w:rPr>
                <w:rFonts w:ascii="Calibri" w:hAnsi="Calibri" w:eastAsia="Calibri" w:cs="Calibri"/>
                <w:color w:val="000000"/>
                <w:sz w:val="22"/>
                <w:highlight w:val="none"/>
                <w:lang w:val="es-ES"/>
              </w:rPr>
              <w:t xml:space="preserve">000000</w:t>
            </w:r>
            <w:r>
              <w:rPr>
                <w:rFonts w:ascii="Calibri" w:hAnsi="Calibri" w:eastAsia="Calibri" w:cs="Calibri"/>
                <w:color w:val="000000"/>
                <w:sz w:val="22"/>
                <w:highlight w:val="cyan"/>
                <w:lang w:val="es-ES"/>
              </w:rPr>
              <w:t xml:space="preserve">11.11111100</w:t>
            </w:r>
            <w:r>
              <w:rPr>
                <w:lang w:val="es-ES"/>
              </w:rPr>
            </w:r>
            <w:r/>
          </w:p>
          <w:p>
            <w:pPr>
              <w:ind w:left="0" w:right="0" w:firstLine="0"/>
              <w:spacing w:before="0" w:after="0"/>
              <w:rPr>
                <w:lang w:val="es-ES"/>
              </w:rPr>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22"/>
                <w:lang w:val="es-ES"/>
              </w:rPr>
            </w:r>
            <w:r>
              <w:rPr>
                <w:lang w:val="es-ES"/>
              </w:rPr>
            </w:r>
            <w:r/>
          </w:p>
        </w:tc>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2155" w:type="dxa"/>
            <w:vAlign w:val="top"/>
            <w:textDirection w:val="lrTb"/>
            <w:noWrap w:val="false"/>
          </w:tcPr>
          <w:p>
            <w:pPr>
              <w:ind w:left="0" w:right="0" w:firstLine="0"/>
              <w:spacing w:before="0" w:after="0"/>
              <w:rPr>
                <w:lang w:val="es-ES"/>
              </w:rPr>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22"/>
                <w:lang w:val="es-ES"/>
              </w:rPr>
              <w:t xml:space="preserve"> 130.50.3.252 / 22</w:t>
            </w:r>
            <w:r>
              <w:rPr>
                <w:lang w:val="es-ES"/>
              </w:rPr>
            </w:r>
            <w:r/>
          </w:p>
        </w:tc>
      </w:tr>
      <w:tr>
        <w:trPr>
          <w:trHeight w:val="519"/>
        </w:trPr>
        <w:tc>
          <w:tcPr>
            <w:shd w:val="clear" w:color="93c47d" w:fill="93c47d"/>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1555" w:type="dxa"/>
            <w:vAlign w:val="top"/>
            <w:textDirection w:val="lrTb"/>
            <w:noWrap w:val="false"/>
          </w:tcPr>
          <w:p>
            <w:pPr>
              <w:ind w:left="0" w:right="0" w:firstLine="0"/>
              <w:spacing w:before="0" w:after="0"/>
              <w:rPr>
                <w:lang w:val="es-ES"/>
              </w:rPr>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22"/>
                <w:lang w:val="es-ES"/>
              </w:rPr>
            </w:r>
            <w:r>
              <w:rPr>
                <w:rFonts w:ascii="Calibri" w:hAnsi="Calibri" w:eastAsia="Calibri" w:cs="Calibri"/>
                <w:color w:val="000000"/>
                <w:sz w:val="22"/>
                <w:lang w:val="es-ES"/>
              </w:rPr>
              <w:t xml:space="preserve">Host </w:t>
            </w:r>
            <w:r>
              <w:rPr>
                <w:rFonts w:ascii="Calibri" w:hAnsi="Calibri" w:eastAsia="Calibri" w:cs="Calibri"/>
                <w:color w:val="000000"/>
                <w:sz w:val="22"/>
                <w:lang w:val="es-ES"/>
              </w:rPr>
              <w:t xml:space="preserve">#1021</w:t>
            </w:r>
            <w:r>
              <w:rPr>
                <w:lang w:val="es-ES"/>
              </w:rPr>
            </w:r>
            <w:r/>
          </w:p>
        </w:tc>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4030" w:type="dxa"/>
            <w:vAlign w:val="top"/>
            <w:textDirection w:val="lrTb"/>
            <w:noWrap w:val="false"/>
          </w:tcPr>
          <w:p>
            <w:pPr>
              <w:ind w:left="0" w:right="0" w:firstLine="0"/>
              <w:spacing w:before="0" w:after="0"/>
              <w:rPr>
                <w:lang w:val="es-ES"/>
              </w:rPr>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22"/>
                <w:lang w:val="es-ES"/>
              </w:rPr>
              <w:t xml:space="preserve"> </w:t>
            </w:r>
            <w:r>
              <w:rPr>
                <w:rFonts w:ascii="Calibri" w:hAnsi="Calibri" w:eastAsia="Calibri" w:cs="Calibri"/>
                <w:b/>
                <w:bCs/>
                <w:color w:val="000000"/>
                <w:sz w:val="22"/>
                <w:u w:val="single"/>
                <w:lang w:val="es-ES"/>
              </w:rPr>
              <w:t xml:space="preserve">10000010.00110010</w:t>
            </w:r>
            <w:r>
              <w:rPr>
                <w:rFonts w:ascii="Calibri" w:hAnsi="Calibri" w:eastAsia="Calibri" w:cs="Calibri"/>
                <w:color w:val="000000"/>
                <w:sz w:val="22"/>
                <w:lang w:val="es-ES"/>
              </w:rPr>
              <w:t xml:space="preserve">.</w:t>
            </w:r>
            <w:r>
              <w:rPr>
                <w:rFonts w:ascii="Calibri" w:hAnsi="Calibri" w:eastAsia="Calibri" w:cs="Calibri"/>
                <w:color w:val="000000"/>
                <w:sz w:val="22"/>
                <w:highlight w:val="none"/>
                <w:lang w:val="es-ES"/>
              </w:rPr>
              <w:t xml:space="preserve">000000</w:t>
            </w:r>
            <w:r>
              <w:rPr>
                <w:rFonts w:ascii="Calibri" w:hAnsi="Calibri" w:eastAsia="Calibri" w:cs="Calibri"/>
                <w:color w:val="000000"/>
                <w:sz w:val="22"/>
                <w:highlight w:val="cyan"/>
                <w:lang w:val="es-ES"/>
              </w:rPr>
              <w:t xml:space="preserve">11.11111101</w:t>
            </w:r>
            <w:r>
              <w:rPr>
                <w:lang w:val="es-ES"/>
              </w:rPr>
            </w:r>
            <w:r/>
          </w:p>
          <w:p>
            <w:pPr>
              <w:ind w:left="0" w:right="0" w:firstLine="0"/>
              <w:spacing w:before="0" w:after="0"/>
              <w:rPr>
                <w:lang w:val="es-ES"/>
              </w:rPr>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22"/>
                <w:lang w:val="es-ES"/>
              </w:rPr>
            </w:r>
            <w:r>
              <w:rPr>
                <w:lang w:val="es-ES"/>
              </w:rPr>
            </w:r>
            <w:r/>
          </w:p>
        </w:tc>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2155" w:type="dxa"/>
            <w:vAlign w:val="top"/>
            <w:textDirection w:val="lrTb"/>
            <w:noWrap w:val="false"/>
          </w:tcPr>
          <w:p>
            <w:pPr>
              <w:ind w:left="0" w:right="0" w:firstLine="0"/>
              <w:spacing w:before="0" w:after="0"/>
              <w:rPr>
                <w:lang w:val="es-ES"/>
              </w:rPr>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22"/>
                <w:lang w:val="es-ES"/>
              </w:rPr>
              <w:t xml:space="preserve"> 130.50.3.253 / 22</w:t>
            </w:r>
            <w:r>
              <w:rPr>
                <w:lang w:val="es-ES"/>
              </w:rPr>
            </w:r>
            <w:r/>
          </w:p>
        </w:tc>
      </w:tr>
      <w:tr>
        <w:trPr>
          <w:trHeight w:val="519"/>
        </w:trPr>
        <w:tc>
          <w:tcPr>
            <w:shd w:val="clear" w:color="93c47d" w:fill="93c47d"/>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1555" w:type="dxa"/>
            <w:vAlign w:val="top"/>
            <w:textDirection w:val="lrTb"/>
            <w:noWrap w:val="false"/>
          </w:tcPr>
          <w:p>
            <w:pPr>
              <w:ind w:left="0" w:right="0" w:firstLine="0"/>
              <w:spacing w:before="0" w:after="0"/>
              <w:rPr>
                <w:lang w:val="es-ES"/>
              </w:rPr>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22"/>
                <w:lang w:val="es-ES"/>
              </w:rPr>
            </w:r>
            <w:r>
              <w:rPr>
                <w:rFonts w:ascii="Calibri" w:hAnsi="Calibri" w:eastAsia="Calibri" w:cs="Calibri"/>
                <w:color w:val="000000"/>
                <w:sz w:val="22"/>
                <w:lang w:val="es-ES"/>
              </w:rPr>
              <w:t xml:space="preserve">Host </w:t>
            </w:r>
            <w:r>
              <w:rPr>
                <w:rFonts w:ascii="Calibri" w:hAnsi="Calibri" w:eastAsia="Calibri" w:cs="Calibri"/>
                <w:color w:val="000000"/>
                <w:sz w:val="22"/>
                <w:lang w:val="es-ES"/>
              </w:rPr>
              <w:t xml:space="preserve">#1022</w:t>
            </w:r>
            <w:r>
              <w:rPr>
                <w:lang w:val="es-ES"/>
              </w:rPr>
            </w:r>
            <w:r/>
          </w:p>
        </w:tc>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4030" w:type="dxa"/>
            <w:vAlign w:val="top"/>
            <w:textDirection w:val="lrTb"/>
            <w:noWrap w:val="false"/>
          </w:tcPr>
          <w:p>
            <w:pPr>
              <w:ind w:left="0" w:right="0" w:firstLine="0"/>
              <w:spacing w:before="0" w:after="0"/>
              <w:rPr>
                <w:lang w:val="es-ES"/>
              </w:rPr>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22"/>
                <w:lang w:val="es-ES"/>
              </w:rPr>
              <w:t xml:space="preserve"> </w:t>
            </w:r>
            <w:r>
              <w:rPr>
                <w:rFonts w:ascii="Calibri" w:hAnsi="Calibri" w:eastAsia="Calibri" w:cs="Calibri"/>
                <w:b/>
                <w:bCs/>
                <w:color w:val="000000"/>
                <w:sz w:val="22"/>
                <w:u w:val="single"/>
                <w:lang w:val="es-ES"/>
              </w:rPr>
              <w:t xml:space="preserve">10000010.00110010</w:t>
            </w:r>
            <w:r>
              <w:rPr>
                <w:rFonts w:ascii="Calibri" w:hAnsi="Calibri" w:eastAsia="Calibri" w:cs="Calibri"/>
                <w:color w:val="000000"/>
                <w:sz w:val="22"/>
                <w:lang w:val="es-ES"/>
              </w:rPr>
              <w:t xml:space="preserve">.</w:t>
            </w:r>
            <w:r>
              <w:rPr>
                <w:rFonts w:ascii="Calibri" w:hAnsi="Calibri" w:eastAsia="Calibri" w:cs="Calibri"/>
                <w:color w:val="000000"/>
                <w:sz w:val="22"/>
                <w:highlight w:val="none"/>
                <w:lang w:val="es-ES"/>
              </w:rPr>
              <w:t xml:space="preserve">000000</w:t>
            </w:r>
            <w:r>
              <w:rPr>
                <w:rFonts w:ascii="Calibri" w:hAnsi="Calibri" w:eastAsia="Calibri" w:cs="Calibri"/>
                <w:color w:val="000000"/>
                <w:sz w:val="22"/>
                <w:highlight w:val="cyan"/>
                <w:lang w:val="es-ES"/>
              </w:rPr>
              <w:t xml:space="preserve">11.11111110</w:t>
            </w:r>
            <w:r>
              <w:rPr>
                <w:lang w:val="es-ES"/>
              </w:rPr>
            </w:r>
            <w:r/>
          </w:p>
          <w:p>
            <w:pPr>
              <w:ind w:left="0" w:right="0" w:firstLine="0"/>
              <w:spacing w:before="0" w:after="0"/>
              <w:rPr>
                <w:lang w:val="es-ES"/>
              </w:rPr>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22"/>
                <w:lang w:val="es-ES"/>
              </w:rPr>
            </w:r>
            <w:r>
              <w:rPr>
                <w:lang w:val="es-ES"/>
              </w:rPr>
            </w:r>
            <w:r/>
          </w:p>
        </w:tc>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2155" w:type="dxa"/>
            <w:vAlign w:val="top"/>
            <w:textDirection w:val="lrTb"/>
            <w:noWrap w:val="false"/>
          </w:tcPr>
          <w:p>
            <w:pPr>
              <w:ind w:left="0" w:right="0" w:firstLine="0"/>
              <w:spacing w:before="0" w:after="0"/>
              <w:rPr>
                <w:lang w:val="es-ES"/>
              </w:rPr>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22"/>
                <w:lang w:val="es-ES"/>
              </w:rPr>
              <w:t xml:space="preserve"> 130.50.3.254 / 22</w:t>
            </w:r>
            <w:r>
              <w:rPr>
                <w:lang w:val="es-ES"/>
              </w:rPr>
            </w:r>
            <w:r/>
          </w:p>
        </w:tc>
      </w:tr>
      <w:tr>
        <w:trPr>
          <w:trHeight w:val="519"/>
        </w:trPr>
        <w:tc>
          <w:tcPr>
            <w:shd w:val="clear" w:color="93c47d" w:fill="93c47d"/>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1555" w:type="dxa"/>
            <w:vAlign w:val="top"/>
            <w:textDirection w:val="lrTb"/>
            <w:noWrap w:val="false"/>
          </w:tcPr>
          <w:p>
            <w:pPr>
              <w:ind w:left="0" w:right="0" w:firstLine="0"/>
              <w:spacing w:before="0" w:after="0"/>
              <w:rPr>
                <w:lang w:val="es-ES"/>
              </w:rPr>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22"/>
                <w:lang w:val="es-ES"/>
              </w:rPr>
              <w:t xml:space="preserve">Broadcast</w:t>
            </w:r>
            <w:r/>
          </w:p>
        </w:tc>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4030" w:type="dxa"/>
            <w:vAlign w:val="top"/>
            <w:textDirection w:val="lrTb"/>
            <w:noWrap w:val="false"/>
          </w:tcPr>
          <w:p>
            <w:pPr>
              <w:ind w:left="0" w:right="0" w:firstLine="0"/>
              <w:spacing w:before="0" w:after="0"/>
              <w:rPr>
                <w:lang w:val="es-ES"/>
              </w:rPr>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22"/>
                <w:lang w:val="es-ES"/>
              </w:rPr>
              <w:t xml:space="preserve"> </w:t>
            </w:r>
            <w:r>
              <w:rPr>
                <w:rFonts w:ascii="Calibri" w:hAnsi="Calibri" w:eastAsia="Calibri" w:cs="Calibri"/>
                <w:b/>
                <w:bCs/>
                <w:color w:val="000000"/>
                <w:sz w:val="22"/>
                <w:u w:val="single"/>
                <w:lang w:val="es-ES"/>
              </w:rPr>
              <w:t xml:space="preserve">10000010.00110010</w:t>
            </w:r>
            <w:r>
              <w:rPr>
                <w:rFonts w:ascii="Calibri" w:hAnsi="Calibri" w:eastAsia="Calibri" w:cs="Calibri"/>
                <w:color w:val="000000"/>
                <w:sz w:val="22"/>
                <w:lang w:val="es-ES"/>
              </w:rPr>
              <w:t xml:space="preserve">.</w:t>
            </w:r>
            <w:r>
              <w:rPr>
                <w:rFonts w:ascii="Calibri" w:hAnsi="Calibri" w:eastAsia="Calibri" w:cs="Calibri"/>
                <w:color w:val="000000"/>
                <w:sz w:val="22"/>
                <w:highlight w:val="none"/>
                <w:lang w:val="es-ES"/>
              </w:rPr>
              <w:t xml:space="preserve">000000</w:t>
            </w:r>
            <w:r>
              <w:rPr>
                <w:rFonts w:ascii="Calibri" w:hAnsi="Calibri" w:eastAsia="Calibri" w:cs="Calibri"/>
                <w:color w:val="000000"/>
                <w:sz w:val="22"/>
                <w:highlight w:val="cyan"/>
                <w:lang w:val="es-ES"/>
              </w:rPr>
              <w:t xml:space="preserve">11.11111111</w:t>
            </w:r>
            <w:r>
              <w:rPr>
                <w:lang w:val="es-ES"/>
              </w:rPr>
            </w:r>
            <w:r/>
          </w:p>
          <w:p>
            <w:pPr>
              <w:ind w:left="0" w:right="0" w:firstLine="0"/>
              <w:spacing w:before="0" w:after="0"/>
              <w:rPr>
                <w:lang w:val="es-ES"/>
              </w:rPr>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22"/>
                <w:lang w:val="es-ES"/>
              </w:rPr>
            </w:r>
            <w:r>
              <w:rPr>
                <w:lang w:val="es-ES"/>
              </w:rPr>
            </w:r>
            <w:r/>
          </w:p>
        </w:tc>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2155" w:type="dxa"/>
            <w:vAlign w:val="top"/>
            <w:textDirection w:val="lrTb"/>
            <w:noWrap w:val="false"/>
          </w:tcPr>
          <w:p>
            <w:pPr>
              <w:ind w:left="0" w:right="0" w:firstLine="0"/>
              <w:spacing w:before="0" w:after="0"/>
              <w:rPr>
                <w:lang w:val="es-ES"/>
              </w:rPr>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22"/>
                <w:lang w:val="es-ES"/>
              </w:rPr>
              <w:t xml:space="preserve"> 130.50.3.255 / 22</w:t>
            </w:r>
            <w:r>
              <w:rPr>
                <w:lang w:val="es-ES"/>
              </w:rPr>
            </w:r>
            <w:r/>
          </w:p>
        </w:tc>
      </w:tr>
    </w:tbl>
    <w:p>
      <w:pPr>
        <w:rPr>
          <w:rFonts w:ascii="Arial" w:hAnsi="Arial" w:eastAsia="Arial" w:cs="Arial"/>
          <w:b/>
          <w:bCs/>
          <w:color w:val="000000"/>
          <w:sz w:val="27"/>
          <w:szCs w:val="27"/>
          <w:highlight w:val="none"/>
          <w:vertAlign w:val="baseline"/>
          <w:lang w:val="es-ES"/>
        </w:rPr>
      </w:pPr>
      <w:r>
        <w:rPr>
          <w:rFonts w:ascii="Arial" w:hAnsi="Arial" w:eastAsia="Arial" w:cs="Arial"/>
          <w:b/>
          <w:bCs/>
          <w:color w:val="000000"/>
          <w:sz w:val="27"/>
          <w:szCs w:val="27"/>
          <w:highlight w:val="none"/>
          <w:vertAlign w:val="baseline"/>
          <w:lang w:val="es-ES"/>
        </w:rPr>
      </w:r>
      <w:r>
        <w:rPr>
          <w:lang w:val="es-ES"/>
        </w:rPr>
      </w:r>
      <w:r/>
    </w:p>
    <w:p>
      <w:pPr>
        <w:rPr>
          <w:lang w:val="es-ES"/>
        </w:rPr>
      </w:pPr>
      <w:r>
        <w:rPr>
          <w:rFonts w:ascii="Arial" w:hAnsi="Arial" w:eastAsia="Arial" w:cs="Arial"/>
          <w:b/>
          <w:bCs/>
          <w:color w:val="000000"/>
          <w:sz w:val="27"/>
          <w:highlight w:val="none"/>
          <w:vertAlign w:val="baseline"/>
          <w:lang w:val="es-ES"/>
        </w:rPr>
      </w:r>
      <w:r>
        <w:rPr>
          <w:rFonts w:ascii="Arial" w:hAnsi="Arial" w:eastAsia="Arial" w:cs="Arial"/>
          <w:b/>
          <w:bCs/>
          <w:color w:val="000000"/>
          <w:sz w:val="27"/>
          <w:highlight w:val="none"/>
          <w:vertAlign w:val="baseline"/>
          <w:lang w:val="es-ES"/>
        </w:rPr>
        <w:t xml:space="preserve">Listado abreviado de las direcciones de la subred #29</w:t>
      </w:r>
      <w:r>
        <w:rPr>
          <w:lang w:val="es-ES"/>
        </w:rPr>
      </w:r>
      <w:r/>
    </w:p>
    <w:tbl>
      <w:tblPr>
        <w:tblStyle w:val="710"/>
        <w:tblW w:w="0" w:type="auto"/>
        <w:tblInd w:w="0" w:type="dxa"/>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Layout w:type="autofit"/>
        <w:tblLook w:val="04A0" w:firstRow="1" w:lastRow="0" w:firstColumn="1" w:lastColumn="0" w:noHBand="0" w:noVBand="1"/>
      </w:tblPr>
      <w:tblGrid>
        <w:gridCol w:w="1555"/>
        <w:gridCol w:w="4030"/>
        <w:gridCol w:w="2155"/>
      </w:tblGrid>
      <w:tr>
        <w:trPr>
          <w:trHeight w:val="519"/>
        </w:trPr>
        <w:tc>
          <w:tcPr>
            <w:shd w:val="clear" w:color="93c47d" w:fill="93c47d"/>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1555" w:type="dxa"/>
            <w:vAlign w:val="top"/>
            <w:textDirection w:val="lrTb"/>
            <w:noWrap w:val="false"/>
          </w:tcPr>
          <w:p>
            <w:pPr>
              <w:ind w:left="0" w:right="0" w:firstLine="0"/>
              <w:spacing w:before="0" w:after="0"/>
              <w:rPr>
                <w:lang w:val="es-ES"/>
              </w:rPr>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22"/>
                <w:lang w:val="es-ES"/>
              </w:rPr>
              <w:t xml:space="preserve">Subred #29</w:t>
            </w:r>
            <w:r>
              <w:rPr>
                <w:lang w:val="es-ES"/>
              </w:rPr>
            </w:r>
            <w:r/>
          </w:p>
          <w:p>
            <w:pPr>
              <w:ind w:left="0" w:right="0" w:firstLine="0"/>
              <w:spacing w:before="0" w:after="0"/>
              <w:rPr>
                <w:lang w:val="es-ES"/>
              </w:rPr>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22"/>
                <w:lang w:val="es-ES"/>
              </w:rPr>
            </w:r>
            <w:r>
              <w:rPr>
                <w:lang w:val="es-ES"/>
              </w:rPr>
            </w:r>
            <w:r/>
          </w:p>
        </w:tc>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4030" w:type="dxa"/>
            <w:vAlign w:val="top"/>
            <w:textDirection w:val="lrTb"/>
            <w:noWrap w:val="false"/>
          </w:tcPr>
          <w:p>
            <w:pPr>
              <w:ind w:left="0" w:right="0" w:firstLine="0"/>
              <w:spacing w:before="0" w:after="0"/>
              <w:rPr>
                <w:lang w:val="es-ES"/>
              </w:rPr>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22"/>
                <w:lang w:val="es-ES"/>
              </w:rPr>
            </w:r>
            <w:r>
              <w:rPr>
                <w:rFonts w:ascii="Calibri" w:hAnsi="Calibri" w:eastAsia="Calibri" w:cs="Calibri"/>
                <w:b/>
                <w:bCs/>
                <w:color w:val="000000"/>
                <w:sz w:val="22"/>
                <w:u w:val="single"/>
                <w:lang w:val="es-ES"/>
              </w:rPr>
              <w:t xml:space="preserve">10000010.00110010</w:t>
            </w:r>
            <w:r>
              <w:rPr>
                <w:rFonts w:ascii="Calibri" w:hAnsi="Calibri" w:eastAsia="Calibri" w:cs="Calibri"/>
                <w:b/>
                <w:bCs/>
                <w:color w:val="000000"/>
                <w:sz w:val="22"/>
                <w:lang w:val="es-ES"/>
              </w:rPr>
              <w:t xml:space="preserve">.</w:t>
            </w:r>
            <w:r>
              <w:rPr>
                <w:rFonts w:ascii="Calibri" w:hAnsi="Calibri" w:eastAsia="Calibri" w:cs="Calibri"/>
                <w:color w:val="000000"/>
                <w:sz w:val="22"/>
                <w:highlight w:val="none"/>
                <w:lang w:val="es-ES"/>
              </w:rPr>
              <w:t xml:space="preserve">011101</w:t>
            </w:r>
            <w:r>
              <w:rPr>
                <w:rFonts w:ascii="Calibri" w:hAnsi="Calibri" w:eastAsia="Calibri" w:cs="Calibri"/>
                <w:color w:val="000000"/>
                <w:sz w:val="22"/>
                <w:highlight w:val="none"/>
                <w:lang w:val="es-ES"/>
              </w:rPr>
              <w:t xml:space="preserve">00</w:t>
            </w:r>
            <w:r>
              <w:rPr>
                <w:rFonts w:ascii="Calibri" w:hAnsi="Calibri" w:eastAsia="Calibri" w:cs="Calibri"/>
                <w:color w:val="000000"/>
                <w:sz w:val="22"/>
                <w:lang w:val="es-ES"/>
              </w:rPr>
              <w:t xml:space="preserve">.00000000</w:t>
            </w:r>
            <w:r>
              <w:rPr>
                <w:lang w:val="es-ES"/>
              </w:rPr>
            </w:r>
            <w:r/>
          </w:p>
        </w:tc>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2155" w:type="dxa"/>
            <w:vAlign w:val="top"/>
            <w:textDirection w:val="lrTb"/>
            <w:noWrap w:val="false"/>
          </w:tcPr>
          <w:p>
            <w:pPr>
              <w:ind w:left="0" w:right="0" w:firstLine="0"/>
              <w:spacing w:before="0" w:after="0"/>
              <w:rPr>
                <w:lang w:val="es-ES"/>
              </w:rPr>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22"/>
                <w:lang w:val="es-ES"/>
              </w:rPr>
              <w:t xml:space="preserve"> 130.50.116.0 / 22</w:t>
            </w:r>
            <w:r>
              <w:rPr>
                <w:lang w:val="es-ES"/>
              </w:rPr>
            </w:r>
            <w:r/>
          </w:p>
        </w:tc>
      </w:tr>
    </w:tbl>
    <w:tbl>
      <w:tblPr>
        <w:tblStyle w:val="710"/>
        <w:tblW w:w="0" w:type="auto"/>
        <w:tblInd w:w="0" w:type="dxa"/>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Layout w:type="autofit"/>
        <w:tblLook w:val="04A0" w:firstRow="1" w:lastRow="0" w:firstColumn="1" w:lastColumn="0" w:noHBand="0" w:noVBand="1"/>
      </w:tblPr>
      <w:tblGrid>
        <w:gridCol w:w="1555"/>
        <w:gridCol w:w="4030"/>
        <w:gridCol w:w="2155"/>
      </w:tblGrid>
      <w:tr>
        <w:trPr>
          <w:trHeight w:val="519"/>
        </w:trPr>
        <w:tc>
          <w:tcPr>
            <w:shd w:val="clear" w:color="93c47d" w:fill="93c47d"/>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1555" w:type="dxa"/>
            <w:vAlign w:val="top"/>
            <w:textDirection w:val="lrTb"/>
            <w:noWrap w:val="false"/>
          </w:tcPr>
          <w:p>
            <w:pPr>
              <w:ind w:left="0" w:right="0" w:firstLine="0"/>
              <w:spacing w:before="0" w:after="0"/>
              <w:rPr>
                <w:lang w:val="es-ES"/>
              </w:rPr>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22"/>
                <w:lang w:val="es-ES"/>
              </w:rPr>
            </w:r>
            <w:r>
              <w:rPr>
                <w:rFonts w:ascii="Calibri" w:hAnsi="Calibri" w:eastAsia="Calibri" w:cs="Calibri"/>
                <w:color w:val="000000"/>
                <w:sz w:val="22"/>
                <w:lang w:val="es-ES"/>
              </w:rPr>
              <w:t xml:space="preserve">Host </w:t>
            </w:r>
            <w:r>
              <w:rPr>
                <w:rFonts w:ascii="Calibri" w:hAnsi="Calibri" w:eastAsia="Calibri" w:cs="Calibri"/>
                <w:color w:val="000000"/>
                <w:sz w:val="22"/>
                <w:lang w:val="es-ES"/>
              </w:rPr>
              <w:t xml:space="preserve">#0</w:t>
            </w:r>
            <w:r>
              <w:rPr>
                <w:lang w:val="es-ES"/>
              </w:rPr>
            </w:r>
            <w:r/>
          </w:p>
        </w:tc>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4030" w:type="dxa"/>
            <w:vAlign w:val="top"/>
            <w:textDirection w:val="lrTb"/>
            <w:noWrap w:val="false"/>
          </w:tcPr>
          <w:p>
            <w:pPr>
              <w:ind w:left="0" w:right="0" w:firstLine="0"/>
              <w:spacing w:before="0" w:after="0"/>
              <w:rPr>
                <w:lang w:val="es-ES"/>
              </w:rPr>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22"/>
                <w:lang w:val="es-ES"/>
              </w:rPr>
              <w:t xml:space="preserve"> </w:t>
            </w:r>
            <w:r>
              <w:rPr>
                <w:rFonts w:ascii="Calibri" w:hAnsi="Calibri" w:eastAsia="Calibri" w:cs="Calibri"/>
                <w:b/>
                <w:bCs/>
                <w:color w:val="000000"/>
                <w:sz w:val="22"/>
                <w:u w:val="single"/>
                <w:lang w:val="es-ES"/>
              </w:rPr>
              <w:t xml:space="preserve">10000010.00110010</w:t>
            </w:r>
            <w:r>
              <w:rPr>
                <w:rFonts w:ascii="Calibri" w:hAnsi="Calibri" w:eastAsia="Calibri" w:cs="Calibri"/>
                <w:color w:val="000000"/>
                <w:sz w:val="22"/>
                <w:lang w:val="es-ES"/>
              </w:rPr>
              <w:t xml:space="preserve">.</w:t>
            </w:r>
            <w:r>
              <w:rPr>
                <w:rFonts w:ascii="Calibri" w:hAnsi="Calibri" w:eastAsia="Calibri" w:cs="Calibri"/>
                <w:color w:val="000000"/>
                <w:sz w:val="22"/>
                <w:highlight w:val="none"/>
                <w:lang w:val="es-ES"/>
              </w:rPr>
              <w:t xml:space="preserve">011101</w:t>
            </w:r>
            <w:r>
              <w:rPr>
                <w:rFonts w:ascii="Calibri" w:hAnsi="Calibri" w:eastAsia="Calibri" w:cs="Calibri"/>
                <w:color w:val="000000"/>
                <w:sz w:val="22"/>
                <w:highlight w:val="cyan"/>
                <w:lang w:val="es-ES"/>
              </w:rPr>
              <w:t xml:space="preserve">00.00000001</w:t>
            </w:r>
            <w:r>
              <w:rPr>
                <w:lang w:val="es-ES"/>
              </w:rPr>
            </w:r>
            <w:r/>
          </w:p>
        </w:tc>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2155" w:type="dxa"/>
            <w:vAlign w:val="top"/>
            <w:textDirection w:val="lrTb"/>
            <w:noWrap w:val="false"/>
          </w:tcPr>
          <w:p>
            <w:pPr>
              <w:ind w:left="0" w:right="0" w:firstLine="0"/>
              <w:spacing w:before="0" w:after="0"/>
              <w:rPr>
                <w:lang w:val="es-ES"/>
              </w:rPr>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22"/>
                <w:lang w:val="es-ES"/>
              </w:rPr>
              <w:t xml:space="preserve"> 130.50.116.0 / 22</w:t>
            </w:r>
            <w:r>
              <w:rPr>
                <w:lang w:val="es-ES"/>
              </w:rPr>
            </w:r>
            <w:r/>
          </w:p>
        </w:tc>
      </w:tr>
      <w:tr>
        <w:trPr>
          <w:trHeight w:val="519"/>
        </w:trPr>
        <w:tc>
          <w:tcPr>
            <w:shd w:val="clear" w:color="93c47d" w:fill="93c47d"/>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1555" w:type="dxa"/>
            <w:vAlign w:val="top"/>
            <w:textDirection w:val="lrTb"/>
            <w:noWrap w:val="false"/>
          </w:tcPr>
          <w:p>
            <w:pPr>
              <w:ind w:left="0" w:right="0" w:firstLine="0"/>
              <w:spacing w:before="0" w:after="0"/>
              <w:rPr>
                <w:lang w:val="es-ES"/>
              </w:rPr>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22"/>
                <w:lang w:val="es-ES"/>
              </w:rPr>
            </w:r>
            <w:r>
              <w:rPr>
                <w:rFonts w:ascii="Calibri" w:hAnsi="Calibri" w:eastAsia="Calibri" w:cs="Calibri"/>
                <w:color w:val="000000"/>
                <w:sz w:val="22"/>
                <w:lang w:val="es-ES"/>
              </w:rPr>
              <w:t xml:space="preserve">Host </w:t>
            </w:r>
            <w:r>
              <w:rPr>
                <w:rFonts w:ascii="Calibri" w:hAnsi="Calibri" w:eastAsia="Calibri" w:cs="Calibri"/>
                <w:color w:val="000000"/>
                <w:sz w:val="22"/>
                <w:lang w:val="es-ES"/>
              </w:rPr>
              <w:t xml:space="preserve">#1</w:t>
            </w:r>
            <w:r>
              <w:rPr>
                <w:lang w:val="es-ES"/>
              </w:rPr>
            </w:r>
            <w:r/>
          </w:p>
        </w:tc>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4030" w:type="dxa"/>
            <w:vAlign w:val="top"/>
            <w:textDirection w:val="lrTb"/>
            <w:noWrap w:val="false"/>
          </w:tcPr>
          <w:p>
            <w:pPr>
              <w:ind w:left="0" w:right="0" w:firstLine="0"/>
              <w:spacing w:before="0" w:after="0"/>
              <w:rPr>
                <w:lang w:val="es-ES"/>
              </w:rPr>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22"/>
                <w:lang w:val="es-ES"/>
              </w:rPr>
              <w:t xml:space="preserve"> </w:t>
            </w:r>
            <w:r>
              <w:rPr>
                <w:rFonts w:ascii="Calibri" w:hAnsi="Calibri" w:eastAsia="Calibri" w:cs="Calibri"/>
                <w:b/>
                <w:bCs/>
                <w:color w:val="000000"/>
                <w:sz w:val="22"/>
                <w:u w:val="single"/>
                <w:lang w:val="es-ES"/>
              </w:rPr>
              <w:t xml:space="preserve">10000010.00110010</w:t>
            </w:r>
            <w:r>
              <w:rPr>
                <w:rFonts w:ascii="Calibri" w:hAnsi="Calibri" w:eastAsia="Calibri" w:cs="Calibri"/>
                <w:color w:val="000000"/>
                <w:sz w:val="22"/>
                <w:lang w:val="es-ES"/>
              </w:rPr>
              <w:t xml:space="preserve">.</w:t>
            </w:r>
            <w:r>
              <w:rPr>
                <w:rFonts w:ascii="Calibri" w:hAnsi="Calibri" w:eastAsia="Calibri" w:cs="Calibri"/>
                <w:color w:val="000000"/>
                <w:sz w:val="22"/>
                <w:highlight w:val="none"/>
                <w:lang w:val="es-ES"/>
              </w:rPr>
              <w:t xml:space="preserve">011101</w:t>
            </w:r>
            <w:r>
              <w:rPr>
                <w:rFonts w:ascii="Calibri" w:hAnsi="Calibri" w:eastAsia="Calibri" w:cs="Calibri"/>
                <w:color w:val="000000"/>
                <w:sz w:val="22"/>
                <w:highlight w:val="cyan"/>
                <w:lang w:val="es-ES"/>
              </w:rPr>
              <w:t xml:space="preserve">00.00000001</w:t>
            </w:r>
            <w:r>
              <w:rPr>
                <w:lang w:val="es-ES"/>
              </w:rPr>
            </w:r>
            <w:r/>
          </w:p>
          <w:p>
            <w:pPr>
              <w:ind w:left="0" w:right="0" w:firstLine="0"/>
              <w:spacing w:before="0" w:after="0"/>
              <w:rPr>
                <w:lang w:val="es-ES"/>
              </w:rPr>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22"/>
                <w:lang w:val="es-ES"/>
              </w:rPr>
            </w:r>
            <w:r>
              <w:rPr>
                <w:lang w:val="es-ES"/>
              </w:rPr>
            </w:r>
            <w:r/>
          </w:p>
        </w:tc>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2155" w:type="dxa"/>
            <w:vAlign w:val="top"/>
            <w:textDirection w:val="lrTb"/>
            <w:noWrap w:val="false"/>
          </w:tcPr>
          <w:p>
            <w:pPr>
              <w:ind w:left="0" w:right="0" w:firstLine="0"/>
              <w:spacing w:before="0" w:after="0"/>
              <w:rPr>
                <w:lang w:val="es-ES"/>
              </w:rPr>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22"/>
                <w:lang w:val="es-ES"/>
              </w:rPr>
              <w:t xml:space="preserve"> 130.50.116.1 / 22</w:t>
            </w:r>
            <w:r>
              <w:rPr>
                <w:lang w:val="es-ES"/>
              </w:rPr>
            </w:r>
            <w:r/>
          </w:p>
        </w:tc>
      </w:tr>
      <w:tr>
        <w:trPr>
          <w:trHeight w:val="519"/>
        </w:trPr>
        <w:tc>
          <w:tcPr>
            <w:shd w:val="clear" w:color="93c47d" w:fill="93c47d"/>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1555" w:type="dxa"/>
            <w:vAlign w:val="top"/>
            <w:textDirection w:val="lrTb"/>
            <w:noWrap w:val="false"/>
          </w:tcPr>
          <w:p>
            <w:pPr>
              <w:ind w:left="0" w:right="0" w:firstLine="0"/>
              <w:spacing w:before="0" w:after="0"/>
              <w:rPr>
                <w:lang w:val="es-ES"/>
              </w:rPr>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22"/>
                <w:lang w:val="es-ES"/>
              </w:rPr>
            </w:r>
            <w:r>
              <w:rPr>
                <w:rFonts w:ascii="Calibri" w:hAnsi="Calibri" w:eastAsia="Calibri" w:cs="Calibri"/>
                <w:color w:val="000000"/>
                <w:sz w:val="22"/>
                <w:lang w:val="es-ES"/>
              </w:rPr>
              <w:t xml:space="preserve">Host </w:t>
            </w:r>
            <w:r>
              <w:rPr>
                <w:rFonts w:ascii="Calibri" w:hAnsi="Calibri" w:eastAsia="Calibri" w:cs="Calibri"/>
                <w:color w:val="000000"/>
                <w:sz w:val="22"/>
                <w:lang w:val="es-ES"/>
              </w:rPr>
              <w:t xml:space="preserve">#2</w:t>
            </w:r>
            <w:r>
              <w:rPr>
                <w:lang w:val="es-ES"/>
              </w:rPr>
            </w:r>
            <w:r/>
          </w:p>
        </w:tc>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4030" w:type="dxa"/>
            <w:vAlign w:val="top"/>
            <w:textDirection w:val="lrTb"/>
            <w:noWrap w:val="false"/>
          </w:tcPr>
          <w:p>
            <w:pPr>
              <w:ind w:left="0" w:right="0" w:firstLine="0"/>
              <w:spacing w:before="0" w:after="0"/>
              <w:rPr>
                <w:lang w:val="es-ES"/>
              </w:rPr>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22"/>
                <w:lang w:val="es-ES"/>
              </w:rPr>
              <w:t xml:space="preserve"> </w:t>
            </w:r>
            <w:r>
              <w:rPr>
                <w:rFonts w:ascii="Calibri" w:hAnsi="Calibri" w:eastAsia="Calibri" w:cs="Calibri"/>
                <w:b/>
                <w:bCs/>
                <w:color w:val="000000"/>
                <w:sz w:val="22"/>
                <w:u w:val="single"/>
                <w:lang w:val="es-ES"/>
              </w:rPr>
              <w:t xml:space="preserve">10000010.00110010</w:t>
            </w:r>
            <w:r>
              <w:rPr>
                <w:rFonts w:ascii="Calibri" w:hAnsi="Calibri" w:eastAsia="Calibri" w:cs="Calibri"/>
                <w:color w:val="000000"/>
                <w:sz w:val="22"/>
                <w:lang w:val="es-ES"/>
              </w:rPr>
              <w:t xml:space="preserve">.</w:t>
            </w:r>
            <w:r>
              <w:rPr>
                <w:rFonts w:ascii="Calibri" w:hAnsi="Calibri" w:eastAsia="Calibri" w:cs="Calibri"/>
                <w:color w:val="000000"/>
                <w:sz w:val="22"/>
                <w:highlight w:val="none"/>
                <w:lang w:val="es-ES"/>
              </w:rPr>
              <w:t xml:space="preserve">011101</w:t>
            </w:r>
            <w:r>
              <w:rPr>
                <w:rFonts w:ascii="Calibri" w:hAnsi="Calibri" w:eastAsia="Calibri" w:cs="Calibri"/>
                <w:color w:val="000000"/>
                <w:sz w:val="22"/>
                <w:highlight w:val="cyan"/>
                <w:lang w:val="es-ES"/>
              </w:rPr>
              <w:t xml:space="preserve">00.00000010</w:t>
            </w:r>
            <w:r>
              <w:rPr>
                <w:lang w:val="es-ES"/>
              </w:rPr>
            </w:r>
            <w:r/>
          </w:p>
          <w:p>
            <w:pPr>
              <w:ind w:left="0" w:right="0" w:firstLine="0"/>
              <w:spacing w:before="0" w:after="0"/>
              <w:rPr>
                <w:lang w:val="es-ES"/>
              </w:rPr>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22"/>
                <w:lang w:val="es-ES"/>
              </w:rPr>
            </w:r>
            <w:r>
              <w:rPr>
                <w:lang w:val="es-ES"/>
              </w:rPr>
            </w:r>
            <w:r/>
          </w:p>
        </w:tc>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2155" w:type="dxa"/>
            <w:vAlign w:val="top"/>
            <w:textDirection w:val="lrTb"/>
            <w:noWrap w:val="false"/>
          </w:tcPr>
          <w:p>
            <w:pPr>
              <w:ind w:left="0" w:right="0" w:firstLine="0"/>
              <w:spacing w:before="0" w:after="0"/>
              <w:rPr>
                <w:lang w:val="es-ES"/>
              </w:rPr>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22"/>
                <w:lang w:val="es-ES"/>
              </w:rPr>
              <w:t xml:space="preserve"> 130.50.</w:t>
            </w:r>
            <w:r>
              <w:rPr>
                <w:rFonts w:ascii="Calibri" w:hAnsi="Calibri" w:eastAsia="Calibri" w:cs="Calibri"/>
                <w:color w:val="000000"/>
                <w:sz w:val="22"/>
                <w:lang w:val="es-ES"/>
              </w:rPr>
              <w:t xml:space="preserve">116</w:t>
            </w:r>
            <w:r>
              <w:rPr>
                <w:rFonts w:ascii="Calibri" w:hAnsi="Calibri" w:eastAsia="Calibri" w:cs="Calibri"/>
                <w:color w:val="000000"/>
                <w:sz w:val="22"/>
                <w:lang w:val="es-ES"/>
              </w:rPr>
              <w:t xml:space="preserve">.2 / 22</w:t>
            </w:r>
            <w:r>
              <w:rPr>
                <w:lang w:val="es-ES"/>
              </w:rPr>
            </w:r>
            <w:r/>
          </w:p>
        </w:tc>
      </w:tr>
      <w:tr>
        <w:trPr>
          <w:trHeight w:val="519"/>
        </w:trPr>
        <w:tc>
          <w:tcPr>
            <w:shd w:val="clear" w:color="93c47d" w:fill="93c47d"/>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1555" w:type="dxa"/>
            <w:vAlign w:val="top"/>
            <w:textDirection w:val="lrTb"/>
            <w:noWrap w:val="false"/>
          </w:tcPr>
          <w:p>
            <w:pPr>
              <w:ind w:left="0" w:right="0" w:firstLine="0"/>
              <w:spacing w:before="0" w:after="0"/>
              <w:rPr>
                <w:lang w:val="es-ES"/>
              </w:rPr>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22"/>
                <w:lang w:val="es-ES"/>
              </w:rPr>
            </w:r>
            <w:r>
              <w:rPr>
                <w:rFonts w:ascii="Calibri" w:hAnsi="Calibri" w:eastAsia="Calibri" w:cs="Calibri"/>
                <w:color w:val="000000"/>
                <w:sz w:val="22"/>
                <w:lang w:val="es-ES"/>
              </w:rPr>
              <w:t xml:space="preserve">Host </w:t>
            </w:r>
            <w:r>
              <w:rPr>
                <w:rFonts w:ascii="Calibri" w:hAnsi="Calibri" w:eastAsia="Calibri" w:cs="Calibri"/>
                <w:color w:val="000000"/>
                <w:sz w:val="22"/>
                <w:lang w:val="es-ES"/>
              </w:rPr>
              <w:t xml:space="preserve">#3</w:t>
            </w:r>
            <w:r>
              <w:rPr>
                <w:lang w:val="es-ES"/>
              </w:rPr>
            </w:r>
            <w:r/>
          </w:p>
        </w:tc>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4030" w:type="dxa"/>
            <w:vAlign w:val="top"/>
            <w:textDirection w:val="lrTb"/>
            <w:noWrap w:val="false"/>
          </w:tcPr>
          <w:p>
            <w:pPr>
              <w:ind w:left="0" w:right="0" w:firstLine="0"/>
              <w:spacing w:before="0" w:after="0"/>
              <w:rPr>
                <w:lang w:val="es-ES"/>
              </w:rPr>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22"/>
                <w:lang w:val="es-ES"/>
              </w:rPr>
              <w:t xml:space="preserve"> </w:t>
            </w:r>
            <w:r>
              <w:rPr>
                <w:rFonts w:ascii="Calibri" w:hAnsi="Calibri" w:eastAsia="Calibri" w:cs="Calibri"/>
                <w:b/>
                <w:bCs/>
                <w:color w:val="000000"/>
                <w:sz w:val="22"/>
                <w:u w:val="single"/>
                <w:lang w:val="es-ES"/>
              </w:rPr>
              <w:t xml:space="preserve">10000010.00110010</w:t>
            </w:r>
            <w:r>
              <w:rPr>
                <w:rFonts w:ascii="Calibri" w:hAnsi="Calibri" w:eastAsia="Calibri" w:cs="Calibri"/>
                <w:color w:val="000000"/>
                <w:sz w:val="22"/>
                <w:lang w:val="es-ES"/>
              </w:rPr>
              <w:t xml:space="preserve">.</w:t>
            </w:r>
            <w:r>
              <w:rPr>
                <w:rFonts w:ascii="Calibri" w:hAnsi="Calibri" w:eastAsia="Calibri" w:cs="Calibri"/>
                <w:color w:val="000000"/>
                <w:sz w:val="22"/>
                <w:highlight w:val="none"/>
                <w:lang w:val="es-ES"/>
              </w:rPr>
              <w:t xml:space="preserve">011101</w:t>
            </w:r>
            <w:r>
              <w:rPr>
                <w:rFonts w:ascii="Calibri" w:hAnsi="Calibri" w:eastAsia="Calibri" w:cs="Calibri"/>
                <w:color w:val="000000"/>
                <w:sz w:val="22"/>
                <w:highlight w:val="cyan"/>
                <w:lang w:val="es-ES"/>
              </w:rPr>
              <w:t xml:space="preserve">00.00000011</w:t>
            </w:r>
            <w:r>
              <w:rPr>
                <w:lang w:val="es-ES"/>
              </w:rPr>
            </w:r>
            <w:r/>
          </w:p>
          <w:p>
            <w:pPr>
              <w:ind w:left="0" w:right="0" w:firstLine="0"/>
              <w:spacing w:before="0" w:after="0"/>
              <w:rPr>
                <w:lang w:val="es-ES"/>
              </w:rPr>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22"/>
                <w:lang w:val="es-ES"/>
              </w:rPr>
            </w:r>
            <w:r>
              <w:rPr>
                <w:lang w:val="es-ES"/>
              </w:rPr>
            </w:r>
            <w:r/>
          </w:p>
        </w:tc>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2155" w:type="dxa"/>
            <w:vAlign w:val="top"/>
            <w:textDirection w:val="lrTb"/>
            <w:noWrap w:val="false"/>
          </w:tcPr>
          <w:p>
            <w:pPr>
              <w:ind w:left="0" w:right="0" w:firstLine="0"/>
              <w:spacing w:before="0" w:after="0"/>
              <w:rPr>
                <w:lang w:val="es-ES"/>
              </w:rPr>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22"/>
                <w:lang w:val="es-ES"/>
              </w:rPr>
              <w:t xml:space="preserve"> 130.50.</w:t>
            </w:r>
            <w:r>
              <w:rPr>
                <w:rFonts w:ascii="Calibri" w:hAnsi="Calibri" w:eastAsia="Calibri" w:cs="Calibri"/>
                <w:color w:val="000000"/>
                <w:sz w:val="22"/>
                <w:lang w:val="es-ES"/>
              </w:rPr>
              <w:t xml:space="preserve">116</w:t>
            </w:r>
            <w:r>
              <w:rPr>
                <w:rFonts w:ascii="Calibri" w:hAnsi="Calibri" w:eastAsia="Calibri" w:cs="Calibri"/>
                <w:color w:val="000000"/>
                <w:sz w:val="22"/>
                <w:lang w:val="es-ES"/>
              </w:rPr>
              <w:t xml:space="preserve">.3 /22</w:t>
            </w:r>
            <w:r>
              <w:rPr>
                <w:lang w:val="es-ES"/>
              </w:rPr>
            </w:r>
            <w:r/>
          </w:p>
        </w:tc>
      </w:tr>
      <w:tr>
        <w:trPr>
          <w:trHeight w:val="519"/>
        </w:trPr>
        <w:tc>
          <w:tcPr>
            <w:shd w:val="clear" w:color="93c47d" w:fill="93c47d"/>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1555" w:type="dxa"/>
            <w:vAlign w:val="top"/>
            <w:textDirection w:val="lrTb"/>
            <w:noWrap w:val="false"/>
          </w:tcPr>
          <w:p>
            <w:pPr>
              <w:ind w:left="0" w:right="0" w:firstLine="0"/>
              <w:spacing w:before="0" w:after="0"/>
              <w:rPr>
                <w:lang w:val="es-ES"/>
              </w:rPr>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22"/>
                <w:lang w:val="es-ES"/>
              </w:rPr>
            </w:r>
            <w:r>
              <w:rPr>
                <w:rFonts w:ascii="Calibri" w:hAnsi="Calibri" w:eastAsia="Calibri" w:cs="Calibri"/>
                <w:color w:val="000000"/>
                <w:sz w:val="22"/>
                <w:lang w:val="es-ES"/>
              </w:rPr>
              <w:t xml:space="preserve">Host </w:t>
            </w:r>
            <w:r>
              <w:rPr>
                <w:rFonts w:ascii="Calibri" w:hAnsi="Calibri" w:eastAsia="Calibri" w:cs="Calibri"/>
                <w:color w:val="000000"/>
                <w:sz w:val="22"/>
                <w:lang w:val="es-ES"/>
              </w:rPr>
              <w:t xml:space="preserve">#4</w:t>
            </w:r>
            <w:r>
              <w:rPr>
                <w:lang w:val="es-ES"/>
              </w:rPr>
            </w:r>
            <w:r/>
          </w:p>
        </w:tc>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4030" w:type="dxa"/>
            <w:vAlign w:val="top"/>
            <w:textDirection w:val="lrTb"/>
            <w:noWrap w:val="false"/>
          </w:tcPr>
          <w:p>
            <w:pPr>
              <w:ind w:left="0" w:right="0" w:firstLine="0"/>
              <w:spacing w:before="0" w:after="0"/>
              <w:rPr>
                <w:lang w:val="es-ES"/>
              </w:rPr>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22"/>
                <w:lang w:val="es-ES"/>
              </w:rPr>
              <w:t xml:space="preserve"> </w:t>
            </w:r>
            <w:r>
              <w:rPr>
                <w:rFonts w:ascii="Calibri" w:hAnsi="Calibri" w:eastAsia="Calibri" w:cs="Calibri"/>
                <w:b/>
                <w:bCs/>
                <w:color w:val="000000"/>
                <w:sz w:val="22"/>
                <w:u w:val="single"/>
                <w:lang w:val="es-ES"/>
              </w:rPr>
              <w:t xml:space="preserve">10000010.00110010</w:t>
            </w:r>
            <w:r>
              <w:rPr>
                <w:rFonts w:ascii="Calibri" w:hAnsi="Calibri" w:eastAsia="Calibri" w:cs="Calibri"/>
                <w:color w:val="000000"/>
                <w:sz w:val="22"/>
                <w:lang w:val="es-ES"/>
              </w:rPr>
              <w:t xml:space="preserve">.</w:t>
            </w:r>
            <w:r>
              <w:rPr>
                <w:rFonts w:ascii="Calibri" w:hAnsi="Calibri" w:eastAsia="Calibri" w:cs="Calibri"/>
                <w:color w:val="000000"/>
                <w:sz w:val="22"/>
                <w:highlight w:val="none"/>
                <w:lang w:val="es-ES"/>
              </w:rPr>
              <w:t xml:space="preserve">011101</w:t>
            </w:r>
            <w:r>
              <w:rPr>
                <w:rFonts w:ascii="Calibri" w:hAnsi="Calibri" w:eastAsia="Calibri" w:cs="Calibri"/>
                <w:color w:val="000000"/>
                <w:sz w:val="22"/>
                <w:highlight w:val="cyan"/>
                <w:lang w:val="es-ES"/>
              </w:rPr>
              <w:t xml:space="preserve">00.00000100</w:t>
            </w:r>
            <w:r>
              <w:rPr>
                <w:lang w:val="es-ES"/>
              </w:rPr>
            </w:r>
            <w:r/>
          </w:p>
          <w:p>
            <w:pPr>
              <w:ind w:left="0" w:right="0" w:firstLine="0"/>
              <w:spacing w:before="0" w:after="0"/>
              <w:rPr>
                <w:lang w:val="es-ES"/>
              </w:rPr>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22"/>
                <w:lang w:val="es-ES"/>
              </w:rPr>
            </w:r>
            <w:r>
              <w:rPr>
                <w:lang w:val="es-ES"/>
              </w:rPr>
            </w:r>
            <w:r/>
          </w:p>
        </w:tc>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2155" w:type="dxa"/>
            <w:vAlign w:val="top"/>
            <w:textDirection w:val="lrTb"/>
            <w:noWrap w:val="false"/>
          </w:tcPr>
          <w:p>
            <w:pPr>
              <w:ind w:left="0" w:right="0" w:firstLine="0"/>
              <w:spacing w:before="0" w:after="0"/>
              <w:rPr>
                <w:lang w:val="es-ES"/>
              </w:rPr>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22"/>
                <w:lang w:val="es-ES"/>
              </w:rPr>
              <w:t xml:space="preserve"> 130.50.</w:t>
            </w:r>
            <w:r>
              <w:rPr>
                <w:rFonts w:ascii="Calibri" w:hAnsi="Calibri" w:eastAsia="Calibri" w:cs="Calibri"/>
                <w:color w:val="000000"/>
                <w:sz w:val="22"/>
                <w:lang w:val="es-ES"/>
              </w:rPr>
              <w:t xml:space="preserve">116</w:t>
            </w:r>
            <w:r>
              <w:rPr>
                <w:rFonts w:ascii="Calibri" w:hAnsi="Calibri" w:eastAsia="Calibri" w:cs="Calibri"/>
                <w:color w:val="000000"/>
                <w:sz w:val="22"/>
                <w:lang w:val="es-ES"/>
              </w:rPr>
              <w:t xml:space="preserve">.4 / 22</w:t>
            </w:r>
            <w:r>
              <w:rPr>
                <w:lang w:val="es-ES"/>
              </w:rPr>
            </w:r>
            <w:r/>
          </w:p>
        </w:tc>
      </w:tr>
      <w:tr>
        <w:trPr>
          <w:trHeight w:val="519"/>
        </w:trPr>
        <w:tc>
          <w:tcPr>
            <w:shd w:val="clear" w:color="93c47d" w:fill="93c47d"/>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1555" w:type="dxa"/>
            <w:vAlign w:val="top"/>
            <w:textDirection w:val="lrTb"/>
            <w:noWrap w:val="false"/>
          </w:tcPr>
          <w:p>
            <w:pPr>
              <w:spacing w:before="0" w:after="0" w:line="57" w:lineRule="atLeast"/>
              <w:rPr>
                <w:lang w:val="es-ES"/>
              </w:rPr>
            </w:pPr>
            <w:r>
              <w:rPr>
                <w:lang w:val="es-ES"/>
              </w:rPr>
            </w:r>
            <w:r>
              <w:rPr>
                <w:lang w:val="es-ES"/>
              </w:rPr>
            </w:r>
            <w:r/>
          </w:p>
        </w:tc>
        <w:tc>
          <w:tcPr>
            <w:shd w:val="clear" w:color="93c47d" w:fill="93c47d"/>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4030" w:type="dxa"/>
            <w:vAlign w:val="top"/>
            <w:textDirection w:val="lrTb"/>
            <w:noWrap w:val="false"/>
          </w:tcPr>
          <w:p>
            <w:pPr>
              <w:ind w:left="0" w:right="0" w:firstLine="0"/>
              <w:spacing w:before="0" w:after="0"/>
              <w:rPr>
                <w:lang w:val="es-ES"/>
              </w:rPr>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22"/>
                <w:lang w:val="es-ES"/>
              </w:rPr>
              <w:t xml:space="preserve"> </w:t>
            </w:r>
            <w:r>
              <w:rPr>
                <w:lang w:val="es-ES"/>
              </w:rPr>
            </w:r>
            <w:r/>
          </w:p>
        </w:tc>
        <w:tc>
          <w:tcPr>
            <w:shd w:val="clear" w:color="93c47d" w:fill="93c47d"/>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2155" w:type="dxa"/>
            <w:vAlign w:val="top"/>
            <w:textDirection w:val="lrTb"/>
            <w:noWrap w:val="false"/>
          </w:tcPr>
          <w:p>
            <w:pPr>
              <w:ind w:left="0" w:right="0" w:firstLine="0"/>
              <w:spacing w:before="0" w:after="0"/>
              <w:rPr>
                <w:lang w:val="es-ES"/>
              </w:rPr>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22"/>
                <w:lang w:val="es-ES"/>
              </w:rPr>
              <w:t xml:space="preserve"> </w:t>
            </w:r>
            <w:r>
              <w:rPr>
                <w:lang w:val="es-ES"/>
              </w:rPr>
            </w:r>
            <w:r/>
          </w:p>
        </w:tc>
      </w:tr>
      <w:tr>
        <w:trPr>
          <w:trHeight w:val="519"/>
        </w:trPr>
        <w:tc>
          <w:tcPr>
            <w:shd w:val="clear" w:color="93c47d" w:fill="93c47d"/>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1555" w:type="dxa"/>
            <w:vAlign w:val="top"/>
            <w:textDirection w:val="lrTb"/>
            <w:noWrap w:val="false"/>
          </w:tcPr>
          <w:p>
            <w:pPr>
              <w:ind w:left="0" w:right="0" w:firstLine="0"/>
              <w:spacing w:before="0" w:after="0"/>
              <w:rPr>
                <w:lang w:val="es-ES"/>
              </w:rPr>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22"/>
                <w:lang w:val="es-ES"/>
              </w:rPr>
            </w:r>
            <w:r>
              <w:rPr>
                <w:rFonts w:ascii="Calibri" w:hAnsi="Calibri" w:eastAsia="Calibri" w:cs="Calibri"/>
                <w:color w:val="000000"/>
                <w:sz w:val="22"/>
                <w:lang w:val="es-ES"/>
              </w:rPr>
              <w:t xml:space="preserve">Host </w:t>
            </w:r>
            <w:r>
              <w:rPr>
                <w:rFonts w:ascii="Calibri" w:hAnsi="Calibri" w:eastAsia="Calibri" w:cs="Calibri"/>
                <w:color w:val="000000"/>
                <w:sz w:val="22"/>
                <w:lang w:val="es-ES"/>
              </w:rPr>
              <w:t xml:space="preserve">#524</w:t>
            </w:r>
            <w:r>
              <w:rPr>
                <w:lang w:val="es-ES"/>
              </w:rPr>
            </w:r>
            <w:r/>
          </w:p>
          <w:p>
            <w:pPr>
              <w:ind w:left="0" w:right="0" w:firstLine="0"/>
              <w:spacing w:before="0" w:after="0"/>
              <w:rPr>
                <w:lang w:val="es-ES"/>
              </w:rPr>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22"/>
                <w:lang w:val="es-ES"/>
              </w:rPr>
            </w:r>
            <w:r>
              <w:rPr>
                <w:lang w:val="es-ES"/>
              </w:rPr>
            </w:r>
            <w:r/>
          </w:p>
        </w:tc>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4030" w:type="dxa"/>
            <w:vAlign w:val="top"/>
            <w:textDirection w:val="lrTb"/>
            <w:noWrap w:val="false"/>
          </w:tcPr>
          <w:p>
            <w:pPr>
              <w:ind w:left="0" w:right="0" w:firstLine="0"/>
              <w:spacing w:before="0" w:after="0"/>
              <w:rPr>
                <w:lang w:val="es-ES"/>
              </w:rPr>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22"/>
                <w:lang w:val="es-ES"/>
              </w:rPr>
              <w:t xml:space="preserve"> </w:t>
            </w:r>
            <w:r>
              <w:rPr>
                <w:rFonts w:ascii="Calibri" w:hAnsi="Calibri" w:eastAsia="Calibri" w:cs="Calibri"/>
                <w:b/>
                <w:bCs/>
                <w:color w:val="000000"/>
                <w:sz w:val="22"/>
                <w:u w:val="single"/>
                <w:lang w:val="es-ES"/>
              </w:rPr>
              <w:t xml:space="preserve">10000010.00110010</w:t>
            </w:r>
            <w:r>
              <w:rPr>
                <w:rFonts w:ascii="Calibri" w:hAnsi="Calibri" w:eastAsia="Calibri" w:cs="Calibri"/>
                <w:color w:val="000000"/>
                <w:sz w:val="22"/>
                <w:lang w:val="es-ES"/>
              </w:rPr>
              <w:t xml:space="preserve">.</w:t>
            </w:r>
            <w:r>
              <w:rPr>
                <w:rFonts w:ascii="Calibri" w:hAnsi="Calibri" w:eastAsia="Calibri" w:cs="Calibri"/>
                <w:color w:val="000000"/>
                <w:sz w:val="22"/>
                <w:highlight w:val="none"/>
                <w:lang w:val="es-ES"/>
              </w:rPr>
              <w:t xml:space="preserve">011101</w:t>
            </w:r>
            <w:r>
              <w:rPr>
                <w:rFonts w:ascii="Calibri" w:hAnsi="Calibri" w:eastAsia="Calibri" w:cs="Calibri"/>
                <w:color w:val="000000"/>
                <w:sz w:val="22"/>
                <w:highlight w:val="cyan"/>
                <w:lang w:val="es-ES"/>
              </w:rPr>
              <w:t xml:space="preserve">10.00001100</w:t>
            </w:r>
            <w:r>
              <w:rPr>
                <w:lang w:val="es-ES"/>
              </w:rPr>
            </w:r>
            <w:r/>
          </w:p>
          <w:p>
            <w:pPr>
              <w:ind w:left="0" w:right="0" w:firstLine="0"/>
              <w:spacing w:before="0" w:after="0"/>
              <w:rPr>
                <w:lang w:val="es-ES"/>
              </w:rPr>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22"/>
                <w:lang w:val="es-ES"/>
              </w:rPr>
            </w:r>
            <w:r>
              <w:rPr>
                <w:lang w:val="es-ES"/>
              </w:rPr>
            </w:r>
            <w:r/>
          </w:p>
        </w:tc>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2155" w:type="dxa"/>
            <w:vAlign w:val="top"/>
            <w:textDirection w:val="lrTb"/>
            <w:noWrap w:val="false"/>
          </w:tcPr>
          <w:p>
            <w:pPr>
              <w:ind w:left="0" w:right="0" w:firstLine="0"/>
              <w:spacing w:before="0" w:after="0"/>
              <w:rPr>
                <w:lang w:val="es-ES"/>
              </w:rPr>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22"/>
                <w:lang w:val="es-ES"/>
              </w:rPr>
              <w:t xml:space="preserve"> 130.50.118.12 / 22</w:t>
            </w:r>
            <w:r>
              <w:rPr>
                <w:lang w:val="es-ES"/>
              </w:rPr>
            </w:r>
            <w:r/>
          </w:p>
        </w:tc>
      </w:tr>
      <w:tr>
        <w:trPr>
          <w:trHeight w:val="519"/>
        </w:trPr>
        <w:tc>
          <w:tcPr>
            <w:shd w:val="clear" w:color="93c47d" w:fill="93c47d"/>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1555" w:type="dxa"/>
            <w:vAlign w:val="top"/>
            <w:textDirection w:val="lrTb"/>
            <w:noWrap w:val="false"/>
          </w:tcPr>
          <w:p>
            <w:pPr>
              <w:ind w:left="0" w:right="0" w:firstLine="0"/>
              <w:spacing w:before="0" w:after="0"/>
              <w:rPr>
                <w:lang w:val="es-ES"/>
              </w:rPr>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22"/>
                <w:lang w:val="es-ES"/>
              </w:rPr>
            </w:r>
            <w:r>
              <w:rPr>
                <w:rFonts w:ascii="Calibri" w:hAnsi="Calibri" w:eastAsia="Calibri" w:cs="Calibri"/>
                <w:color w:val="000000"/>
                <w:sz w:val="22"/>
                <w:lang w:val="es-ES"/>
              </w:rPr>
              <w:t xml:space="preserve">Host </w:t>
            </w:r>
            <w:r>
              <w:rPr>
                <w:rFonts w:ascii="Calibri" w:hAnsi="Calibri" w:eastAsia="Calibri" w:cs="Calibri"/>
                <w:color w:val="000000"/>
                <w:sz w:val="22"/>
                <w:lang w:val="es-ES"/>
              </w:rPr>
              <w:t xml:space="preserve">#525</w:t>
            </w:r>
            <w:r>
              <w:rPr>
                <w:lang w:val="es-ES"/>
              </w:rPr>
            </w:r>
            <w:r/>
          </w:p>
        </w:tc>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4030" w:type="dxa"/>
            <w:vAlign w:val="top"/>
            <w:textDirection w:val="lrTb"/>
            <w:noWrap w:val="false"/>
          </w:tcPr>
          <w:p>
            <w:pPr>
              <w:ind w:left="0" w:right="0" w:firstLine="0"/>
              <w:spacing w:before="0" w:after="0"/>
              <w:rPr>
                <w:lang w:val="es-ES"/>
              </w:rPr>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22"/>
                <w:lang w:val="es-ES"/>
              </w:rPr>
              <w:t xml:space="preserve"> </w:t>
            </w:r>
            <w:r>
              <w:rPr>
                <w:rFonts w:ascii="Calibri" w:hAnsi="Calibri" w:eastAsia="Calibri" w:cs="Calibri"/>
                <w:b/>
                <w:bCs/>
                <w:color w:val="000000"/>
                <w:sz w:val="22"/>
                <w:u w:val="single"/>
                <w:lang w:val="es-ES"/>
              </w:rPr>
              <w:t xml:space="preserve">10000010.00110010</w:t>
            </w:r>
            <w:r>
              <w:rPr>
                <w:rFonts w:ascii="Calibri" w:hAnsi="Calibri" w:eastAsia="Calibri" w:cs="Calibri"/>
                <w:color w:val="000000"/>
                <w:sz w:val="22"/>
                <w:lang w:val="es-ES"/>
              </w:rPr>
              <w:t xml:space="preserve">.</w:t>
            </w:r>
            <w:r>
              <w:rPr>
                <w:rFonts w:ascii="Calibri" w:hAnsi="Calibri" w:eastAsia="Calibri" w:cs="Calibri"/>
                <w:color w:val="000000"/>
                <w:sz w:val="22"/>
                <w:highlight w:val="none"/>
                <w:lang w:val="es-ES"/>
              </w:rPr>
              <w:t xml:space="preserve">011101</w:t>
            </w:r>
            <w:r>
              <w:rPr>
                <w:rFonts w:ascii="Calibri" w:hAnsi="Calibri" w:eastAsia="Calibri" w:cs="Calibri"/>
                <w:color w:val="000000"/>
                <w:sz w:val="22"/>
                <w:highlight w:val="cyan"/>
                <w:lang w:val="es-ES"/>
              </w:rPr>
              <w:t xml:space="preserve">10.00001101</w:t>
            </w:r>
            <w:r>
              <w:rPr>
                <w:lang w:val="es-ES"/>
              </w:rPr>
            </w:r>
            <w:r/>
          </w:p>
          <w:p>
            <w:pPr>
              <w:ind w:left="0" w:right="0" w:firstLine="0"/>
              <w:spacing w:before="0" w:after="0"/>
              <w:rPr>
                <w:lang w:val="es-ES"/>
              </w:rPr>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22"/>
                <w:lang w:val="es-ES"/>
              </w:rPr>
            </w:r>
            <w:r>
              <w:rPr>
                <w:lang w:val="es-ES"/>
              </w:rPr>
            </w:r>
            <w:r/>
          </w:p>
        </w:tc>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2155" w:type="dxa"/>
            <w:vAlign w:val="top"/>
            <w:textDirection w:val="lrTb"/>
            <w:noWrap w:val="false"/>
          </w:tcPr>
          <w:p>
            <w:pPr>
              <w:ind w:left="0" w:right="0" w:firstLine="0"/>
              <w:spacing w:before="0" w:after="0"/>
              <w:rPr>
                <w:lang w:val="es-ES"/>
              </w:rPr>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22"/>
                <w:lang w:val="es-ES"/>
              </w:rPr>
              <w:t xml:space="preserve"> 130.50.</w:t>
            </w:r>
            <w:r>
              <w:rPr>
                <w:rFonts w:ascii="Calibri" w:hAnsi="Calibri" w:eastAsia="Calibri" w:cs="Calibri"/>
                <w:color w:val="000000"/>
                <w:sz w:val="22"/>
                <w:lang w:val="es-ES"/>
              </w:rPr>
              <w:t xml:space="preserve">118</w:t>
            </w:r>
            <w:r>
              <w:rPr>
                <w:rFonts w:ascii="Calibri" w:hAnsi="Calibri" w:eastAsia="Calibri" w:cs="Calibri"/>
                <w:color w:val="000000"/>
                <w:sz w:val="22"/>
                <w:lang w:val="es-ES"/>
              </w:rPr>
              <w:t xml:space="preserve">.13 / 22</w:t>
            </w:r>
            <w:r>
              <w:rPr>
                <w:lang w:val="es-ES"/>
              </w:rPr>
            </w:r>
            <w:r/>
          </w:p>
        </w:tc>
      </w:tr>
      <w:tr>
        <w:trPr>
          <w:trHeight w:val="519"/>
        </w:trPr>
        <w:tc>
          <w:tcPr>
            <w:shd w:val="clear" w:color="93c47d" w:fill="93c47d"/>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1555" w:type="dxa"/>
            <w:vAlign w:val="top"/>
            <w:textDirection w:val="lrTb"/>
            <w:noWrap w:val="false"/>
          </w:tcPr>
          <w:p>
            <w:pPr>
              <w:ind w:left="0" w:right="0" w:firstLine="0"/>
              <w:spacing w:before="0" w:after="0"/>
              <w:rPr>
                <w:lang w:val="es-ES"/>
              </w:rPr>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22"/>
                <w:lang w:val="es-ES"/>
              </w:rPr>
            </w:r>
            <w:r>
              <w:rPr>
                <w:rFonts w:ascii="Calibri" w:hAnsi="Calibri" w:eastAsia="Calibri" w:cs="Calibri"/>
                <w:color w:val="000000"/>
                <w:sz w:val="22"/>
                <w:lang w:val="es-ES"/>
              </w:rPr>
              <w:t xml:space="preserve">Host </w:t>
            </w:r>
            <w:r>
              <w:rPr>
                <w:rFonts w:ascii="Calibri" w:hAnsi="Calibri" w:eastAsia="Calibri" w:cs="Calibri"/>
                <w:color w:val="000000"/>
                <w:sz w:val="22"/>
                <w:lang w:val="es-ES"/>
              </w:rPr>
              <w:t xml:space="preserve">#526</w:t>
            </w:r>
            <w:r>
              <w:rPr>
                <w:lang w:val="es-ES"/>
              </w:rPr>
            </w:r>
            <w:r/>
          </w:p>
        </w:tc>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4030" w:type="dxa"/>
            <w:vAlign w:val="top"/>
            <w:textDirection w:val="lrTb"/>
            <w:noWrap w:val="false"/>
          </w:tcPr>
          <w:p>
            <w:pPr>
              <w:ind w:left="0" w:right="0" w:firstLine="0"/>
              <w:spacing w:before="0" w:after="0"/>
              <w:rPr>
                <w:lang w:val="es-ES"/>
              </w:rPr>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22"/>
                <w:lang w:val="es-ES"/>
              </w:rPr>
              <w:t xml:space="preserve"> </w:t>
            </w:r>
            <w:r>
              <w:rPr>
                <w:rFonts w:ascii="Calibri" w:hAnsi="Calibri" w:eastAsia="Calibri" w:cs="Calibri"/>
                <w:b/>
                <w:bCs/>
                <w:color w:val="000000"/>
                <w:sz w:val="22"/>
                <w:u w:val="single"/>
                <w:lang w:val="es-ES"/>
              </w:rPr>
              <w:t xml:space="preserve">10000010.00110010</w:t>
            </w:r>
            <w:r>
              <w:rPr>
                <w:rFonts w:ascii="Calibri" w:hAnsi="Calibri" w:eastAsia="Calibri" w:cs="Calibri"/>
                <w:color w:val="000000"/>
                <w:sz w:val="22"/>
                <w:lang w:val="es-ES"/>
              </w:rPr>
              <w:t xml:space="preserve">.</w:t>
            </w:r>
            <w:r>
              <w:rPr>
                <w:rFonts w:ascii="Calibri" w:hAnsi="Calibri" w:eastAsia="Calibri" w:cs="Calibri"/>
                <w:color w:val="000000"/>
                <w:sz w:val="22"/>
                <w:highlight w:val="none"/>
                <w:lang w:val="es-ES"/>
              </w:rPr>
              <w:t xml:space="preserve">011101</w:t>
            </w:r>
            <w:r>
              <w:rPr>
                <w:rFonts w:ascii="Calibri" w:hAnsi="Calibri" w:eastAsia="Calibri" w:cs="Calibri"/>
                <w:color w:val="000000"/>
                <w:sz w:val="22"/>
                <w:highlight w:val="cyan"/>
                <w:lang w:val="es-ES"/>
              </w:rPr>
              <w:t xml:space="preserve">10.00001110</w:t>
            </w:r>
            <w:r>
              <w:rPr>
                <w:lang w:val="es-ES"/>
              </w:rPr>
            </w:r>
            <w:r/>
          </w:p>
          <w:p>
            <w:pPr>
              <w:ind w:left="0" w:right="0" w:firstLine="0"/>
              <w:spacing w:before="0" w:after="0"/>
              <w:rPr>
                <w:lang w:val="es-ES"/>
              </w:rPr>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22"/>
                <w:lang w:val="es-ES"/>
              </w:rPr>
            </w:r>
            <w:r>
              <w:rPr>
                <w:lang w:val="es-ES"/>
              </w:rPr>
            </w:r>
            <w:r/>
          </w:p>
        </w:tc>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2155" w:type="dxa"/>
            <w:vAlign w:val="top"/>
            <w:textDirection w:val="lrTb"/>
            <w:noWrap w:val="false"/>
          </w:tcPr>
          <w:p>
            <w:pPr>
              <w:ind w:left="0" w:right="0" w:firstLine="0"/>
              <w:spacing w:before="0" w:after="0"/>
              <w:rPr>
                <w:lang w:val="es-ES"/>
              </w:rPr>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22"/>
                <w:lang w:val="es-ES"/>
              </w:rPr>
              <w:t xml:space="preserve"> 130.50.</w:t>
            </w:r>
            <w:r>
              <w:rPr>
                <w:rFonts w:ascii="Calibri" w:hAnsi="Calibri" w:eastAsia="Calibri" w:cs="Calibri"/>
                <w:color w:val="000000"/>
                <w:sz w:val="22"/>
                <w:lang w:val="es-ES"/>
              </w:rPr>
              <w:t xml:space="preserve">118</w:t>
            </w:r>
            <w:r>
              <w:rPr>
                <w:rFonts w:ascii="Calibri" w:hAnsi="Calibri" w:eastAsia="Calibri" w:cs="Calibri"/>
                <w:color w:val="000000"/>
                <w:sz w:val="22"/>
                <w:lang w:val="es-ES"/>
              </w:rPr>
              <w:t xml:space="preserve">.14 / 22</w:t>
            </w:r>
            <w:r>
              <w:rPr>
                <w:lang w:val="es-ES"/>
              </w:rPr>
            </w:r>
            <w:r/>
          </w:p>
        </w:tc>
      </w:tr>
      <w:tr>
        <w:trPr>
          <w:trHeight w:val="519"/>
        </w:trPr>
        <w:tc>
          <w:tcPr>
            <w:shd w:val="clear" w:color="93c47d" w:fill="93c47d"/>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1555" w:type="dxa"/>
            <w:vAlign w:val="top"/>
            <w:textDirection w:val="lrTb"/>
            <w:noWrap w:val="false"/>
          </w:tcPr>
          <w:p>
            <w:pPr>
              <w:ind w:left="0" w:right="0" w:firstLine="0"/>
              <w:spacing w:before="0" w:after="0"/>
              <w:rPr>
                <w:lang w:val="es-ES"/>
              </w:rPr>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22"/>
                <w:lang w:val="es-ES"/>
              </w:rPr>
            </w:r>
            <w:r>
              <w:rPr>
                <w:rFonts w:ascii="Calibri" w:hAnsi="Calibri" w:eastAsia="Calibri" w:cs="Calibri"/>
                <w:color w:val="000000"/>
                <w:sz w:val="22"/>
                <w:lang w:val="es-ES"/>
              </w:rPr>
              <w:t xml:space="preserve">Host </w:t>
            </w:r>
            <w:r>
              <w:rPr>
                <w:rFonts w:ascii="Calibri" w:hAnsi="Calibri" w:eastAsia="Calibri" w:cs="Calibri"/>
                <w:color w:val="000000"/>
                <w:sz w:val="22"/>
                <w:lang w:val="es-ES"/>
              </w:rPr>
              <w:t xml:space="preserve">#527</w:t>
            </w:r>
            <w:r>
              <w:rPr>
                <w:lang w:val="es-ES"/>
              </w:rPr>
            </w:r>
            <w:r/>
          </w:p>
          <w:p>
            <w:pPr>
              <w:ind w:left="0" w:right="0" w:firstLine="0"/>
              <w:spacing w:before="0" w:after="0"/>
              <w:rPr>
                <w:lang w:val="es-ES"/>
              </w:rPr>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22"/>
                <w:lang w:val="es-ES"/>
              </w:rPr>
            </w:r>
            <w:r>
              <w:rPr>
                <w:lang w:val="es-ES"/>
              </w:rPr>
            </w:r>
            <w:r/>
          </w:p>
        </w:tc>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4030" w:type="dxa"/>
            <w:vAlign w:val="top"/>
            <w:textDirection w:val="lrTb"/>
            <w:noWrap w:val="false"/>
          </w:tcPr>
          <w:p>
            <w:pPr>
              <w:ind w:left="0" w:right="0" w:firstLine="0"/>
              <w:spacing w:before="0" w:after="0"/>
              <w:rPr>
                <w:lang w:val="es-ES"/>
              </w:rPr>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22"/>
                <w:lang w:val="es-ES"/>
              </w:rPr>
              <w:t xml:space="preserve"> </w:t>
            </w:r>
            <w:r>
              <w:rPr>
                <w:rFonts w:ascii="Calibri" w:hAnsi="Calibri" w:eastAsia="Calibri" w:cs="Calibri"/>
                <w:b/>
                <w:bCs/>
                <w:color w:val="000000"/>
                <w:sz w:val="22"/>
                <w:u w:val="single"/>
                <w:lang w:val="es-ES"/>
              </w:rPr>
              <w:t xml:space="preserve">10000010.00110010</w:t>
            </w:r>
            <w:r>
              <w:rPr>
                <w:rFonts w:ascii="Calibri" w:hAnsi="Calibri" w:eastAsia="Calibri" w:cs="Calibri"/>
                <w:color w:val="000000"/>
                <w:sz w:val="22"/>
                <w:lang w:val="es-ES"/>
              </w:rPr>
              <w:t xml:space="preserve">.</w:t>
            </w:r>
            <w:r>
              <w:rPr>
                <w:rFonts w:ascii="Calibri" w:hAnsi="Calibri" w:eastAsia="Calibri" w:cs="Calibri"/>
                <w:color w:val="000000"/>
                <w:sz w:val="22"/>
                <w:highlight w:val="none"/>
                <w:lang w:val="es-ES"/>
              </w:rPr>
              <w:t xml:space="preserve">011101</w:t>
            </w:r>
            <w:r>
              <w:rPr>
                <w:rFonts w:ascii="Calibri" w:hAnsi="Calibri" w:eastAsia="Calibri" w:cs="Calibri"/>
                <w:color w:val="000000"/>
                <w:sz w:val="22"/>
                <w:highlight w:val="cyan"/>
                <w:lang w:val="es-ES"/>
              </w:rPr>
              <w:t xml:space="preserve">10.00001111</w:t>
            </w:r>
            <w:r>
              <w:rPr>
                <w:lang w:val="es-ES"/>
              </w:rPr>
            </w:r>
            <w:r/>
          </w:p>
          <w:p>
            <w:pPr>
              <w:ind w:left="0" w:right="0" w:firstLine="0"/>
              <w:spacing w:before="0" w:after="0"/>
              <w:rPr>
                <w:lang w:val="es-ES"/>
              </w:rPr>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22"/>
                <w:lang w:val="es-ES"/>
              </w:rPr>
            </w:r>
            <w:r>
              <w:rPr>
                <w:lang w:val="es-ES"/>
              </w:rPr>
            </w:r>
            <w:r/>
          </w:p>
        </w:tc>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2155" w:type="dxa"/>
            <w:vAlign w:val="top"/>
            <w:textDirection w:val="lrTb"/>
            <w:noWrap w:val="false"/>
          </w:tcPr>
          <w:p>
            <w:pPr>
              <w:ind w:left="0" w:right="0" w:firstLine="0"/>
              <w:spacing w:before="0" w:after="0"/>
              <w:rPr>
                <w:lang w:val="es-ES"/>
              </w:rPr>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22"/>
                <w:lang w:val="es-ES"/>
              </w:rPr>
              <w:t xml:space="preserve"> 130.50.</w:t>
            </w:r>
            <w:r>
              <w:rPr>
                <w:rFonts w:ascii="Calibri" w:hAnsi="Calibri" w:eastAsia="Calibri" w:cs="Calibri"/>
                <w:color w:val="000000"/>
                <w:sz w:val="22"/>
                <w:lang w:val="es-ES"/>
              </w:rPr>
              <w:t xml:space="preserve">118</w:t>
            </w:r>
            <w:r>
              <w:rPr>
                <w:rFonts w:ascii="Calibri" w:hAnsi="Calibri" w:eastAsia="Calibri" w:cs="Calibri"/>
                <w:color w:val="000000"/>
                <w:sz w:val="22"/>
                <w:lang w:val="es-ES"/>
              </w:rPr>
              <w:t xml:space="preserve">.15 / 22</w:t>
            </w:r>
            <w:r>
              <w:rPr>
                <w:lang w:val="es-ES"/>
              </w:rPr>
            </w:r>
            <w:r/>
          </w:p>
        </w:tc>
      </w:tr>
      <w:tr>
        <w:trPr>
          <w:trHeight w:val="519"/>
        </w:trPr>
        <w:tc>
          <w:tcPr>
            <w:shd w:val="clear" w:color="93c47d" w:fill="93c47d"/>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1555" w:type="dxa"/>
            <w:vAlign w:val="top"/>
            <w:textDirection w:val="lrTb"/>
            <w:noWrap w:val="false"/>
          </w:tcPr>
          <w:p>
            <w:pPr>
              <w:ind w:left="0" w:right="0" w:firstLine="0"/>
              <w:spacing w:before="0" w:after="0"/>
              <w:rPr>
                <w:lang w:val="es-ES"/>
              </w:rPr>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22"/>
                <w:lang w:val="es-ES"/>
              </w:rPr>
            </w:r>
            <w:r>
              <w:rPr>
                <w:rFonts w:ascii="Calibri" w:hAnsi="Calibri" w:eastAsia="Calibri" w:cs="Calibri"/>
                <w:color w:val="000000"/>
                <w:sz w:val="22"/>
                <w:lang w:val="es-ES"/>
              </w:rPr>
              <w:t xml:space="preserve">Host </w:t>
            </w:r>
            <w:r>
              <w:rPr>
                <w:rFonts w:ascii="Calibri" w:hAnsi="Calibri" w:eastAsia="Calibri" w:cs="Calibri"/>
                <w:color w:val="000000"/>
                <w:sz w:val="22"/>
                <w:lang w:val="es-ES"/>
              </w:rPr>
              <w:t xml:space="preserve">#528</w:t>
            </w:r>
            <w:r>
              <w:rPr>
                <w:lang w:val="es-ES"/>
              </w:rPr>
            </w:r>
            <w:r/>
          </w:p>
          <w:p>
            <w:pPr>
              <w:ind w:left="0" w:right="0" w:firstLine="0"/>
              <w:spacing w:before="0" w:after="0"/>
              <w:rPr>
                <w:lang w:val="es-ES"/>
              </w:rPr>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22"/>
                <w:lang w:val="es-ES"/>
              </w:rPr>
            </w:r>
            <w:r>
              <w:rPr>
                <w:lang w:val="es-ES"/>
              </w:rPr>
            </w:r>
            <w:r/>
          </w:p>
        </w:tc>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4030" w:type="dxa"/>
            <w:vAlign w:val="top"/>
            <w:textDirection w:val="lrTb"/>
            <w:noWrap w:val="false"/>
          </w:tcPr>
          <w:p>
            <w:pPr>
              <w:ind w:left="0" w:right="0" w:firstLine="0"/>
              <w:spacing w:before="0" w:after="0"/>
              <w:rPr>
                <w:lang w:val="es-ES"/>
              </w:rPr>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22"/>
                <w:lang w:val="es-ES"/>
              </w:rPr>
              <w:t xml:space="preserve"> </w:t>
            </w:r>
            <w:r>
              <w:rPr>
                <w:rFonts w:ascii="Calibri" w:hAnsi="Calibri" w:eastAsia="Calibri" w:cs="Calibri"/>
                <w:b/>
                <w:bCs/>
                <w:color w:val="000000"/>
                <w:sz w:val="22"/>
                <w:u w:val="single"/>
                <w:lang w:val="es-ES"/>
              </w:rPr>
              <w:t xml:space="preserve">10000010.00110010</w:t>
            </w:r>
            <w:r>
              <w:rPr>
                <w:rFonts w:ascii="Calibri" w:hAnsi="Calibri" w:eastAsia="Calibri" w:cs="Calibri"/>
                <w:color w:val="000000"/>
                <w:sz w:val="22"/>
                <w:lang w:val="es-ES"/>
              </w:rPr>
              <w:t xml:space="preserve">.</w:t>
            </w:r>
            <w:r>
              <w:rPr>
                <w:rFonts w:ascii="Calibri" w:hAnsi="Calibri" w:eastAsia="Calibri" w:cs="Calibri"/>
                <w:color w:val="000000"/>
                <w:sz w:val="22"/>
                <w:highlight w:val="none"/>
                <w:lang w:val="es-ES"/>
              </w:rPr>
              <w:t xml:space="preserve">011101</w:t>
            </w:r>
            <w:r>
              <w:rPr>
                <w:rFonts w:ascii="Calibri" w:hAnsi="Calibri" w:eastAsia="Calibri" w:cs="Calibri"/>
                <w:color w:val="000000"/>
                <w:sz w:val="22"/>
                <w:highlight w:val="cyan"/>
                <w:lang w:val="es-ES"/>
              </w:rPr>
              <w:t xml:space="preserve">10.00010000</w:t>
            </w:r>
            <w:r>
              <w:rPr>
                <w:lang w:val="es-ES"/>
              </w:rPr>
            </w:r>
            <w:r/>
          </w:p>
          <w:p>
            <w:pPr>
              <w:ind w:left="0" w:right="0" w:firstLine="0"/>
              <w:spacing w:before="0" w:after="0"/>
              <w:rPr>
                <w:lang w:val="es-ES"/>
              </w:rPr>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22"/>
                <w:lang w:val="es-ES"/>
              </w:rPr>
            </w:r>
            <w:r>
              <w:rPr>
                <w:lang w:val="es-ES"/>
              </w:rPr>
            </w:r>
            <w:r/>
          </w:p>
        </w:tc>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2155" w:type="dxa"/>
            <w:vAlign w:val="top"/>
            <w:textDirection w:val="lrTb"/>
            <w:noWrap w:val="false"/>
          </w:tcPr>
          <w:p>
            <w:pPr>
              <w:ind w:left="0" w:right="0" w:firstLine="0"/>
              <w:spacing w:before="0" w:after="0"/>
              <w:rPr>
                <w:lang w:val="es-ES"/>
              </w:rPr>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22"/>
                <w:lang w:val="es-ES"/>
              </w:rPr>
              <w:t xml:space="preserve"> 130.50.</w:t>
            </w:r>
            <w:r>
              <w:rPr>
                <w:rFonts w:ascii="Calibri" w:hAnsi="Calibri" w:eastAsia="Calibri" w:cs="Calibri"/>
                <w:color w:val="000000"/>
                <w:sz w:val="22"/>
                <w:lang w:val="es-ES"/>
              </w:rPr>
              <w:t xml:space="preserve">118</w:t>
            </w:r>
            <w:r>
              <w:rPr>
                <w:rFonts w:ascii="Calibri" w:hAnsi="Calibri" w:eastAsia="Calibri" w:cs="Calibri"/>
                <w:color w:val="000000"/>
                <w:sz w:val="22"/>
                <w:lang w:val="es-ES"/>
              </w:rPr>
              <w:t xml:space="preserve">.16 / 22</w:t>
            </w:r>
            <w:r>
              <w:rPr>
                <w:lang w:val="es-ES"/>
              </w:rPr>
            </w:r>
            <w:r/>
          </w:p>
        </w:tc>
      </w:tr>
      <w:tr>
        <w:trPr>
          <w:trHeight w:val="519"/>
        </w:trPr>
        <w:tc>
          <w:tcPr>
            <w:shd w:val="clear" w:color="93c47d" w:fill="93c47d"/>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1555" w:type="dxa"/>
            <w:vAlign w:val="top"/>
            <w:textDirection w:val="lrTb"/>
            <w:noWrap w:val="false"/>
          </w:tcPr>
          <w:p>
            <w:pPr>
              <w:spacing w:before="0" w:after="0" w:line="57" w:lineRule="atLeast"/>
              <w:rPr>
                <w:lang w:val="es-ES"/>
              </w:rPr>
            </w:pPr>
            <w:r>
              <w:rPr>
                <w:lang w:val="es-ES"/>
              </w:rPr>
            </w:r>
            <w:r>
              <w:rPr>
                <w:lang w:val="es-ES"/>
              </w:rPr>
            </w:r>
            <w:r/>
          </w:p>
        </w:tc>
        <w:tc>
          <w:tcPr>
            <w:shd w:val="clear" w:color="93c47d" w:fill="93c47d"/>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4030" w:type="dxa"/>
            <w:vAlign w:val="top"/>
            <w:textDirection w:val="lrTb"/>
            <w:noWrap w:val="false"/>
          </w:tcPr>
          <w:p>
            <w:pPr>
              <w:spacing w:before="0" w:after="0" w:line="57" w:lineRule="atLeast"/>
              <w:rPr>
                <w:lang w:val="es-ES"/>
              </w:rPr>
            </w:pPr>
            <w:r>
              <w:rPr>
                <w:lang w:val="es-ES"/>
              </w:rPr>
            </w:r>
            <w:r>
              <w:rPr>
                <w:lang w:val="es-ES"/>
              </w:rPr>
            </w:r>
            <w:r/>
          </w:p>
        </w:tc>
        <w:tc>
          <w:tcPr>
            <w:shd w:val="clear" w:color="93c47d" w:fill="93c47d"/>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2155" w:type="dxa"/>
            <w:vAlign w:val="top"/>
            <w:textDirection w:val="lrTb"/>
            <w:noWrap w:val="false"/>
          </w:tcPr>
          <w:p>
            <w:pPr>
              <w:spacing w:before="0" w:after="0" w:line="57" w:lineRule="atLeast"/>
              <w:rPr>
                <w:lang w:val="es-ES"/>
              </w:rPr>
            </w:pPr>
            <w:r>
              <w:rPr>
                <w:lang w:val="es-ES"/>
              </w:rPr>
            </w:r>
            <w:r>
              <w:rPr>
                <w:lang w:val="es-ES"/>
              </w:rPr>
            </w:r>
            <w:r/>
          </w:p>
        </w:tc>
      </w:tr>
      <w:tr>
        <w:trPr>
          <w:trHeight w:val="519"/>
        </w:trPr>
        <w:tc>
          <w:tcPr>
            <w:shd w:val="clear" w:color="93c47d" w:fill="93c47d"/>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1555" w:type="dxa"/>
            <w:vAlign w:val="top"/>
            <w:textDirection w:val="lrTb"/>
            <w:noWrap w:val="false"/>
          </w:tcPr>
          <w:p>
            <w:pPr>
              <w:ind w:left="0" w:right="0" w:firstLine="0"/>
              <w:spacing w:before="0" w:after="0"/>
              <w:rPr>
                <w:lang w:val="es-ES"/>
              </w:rPr>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22"/>
                <w:lang w:val="es-ES"/>
              </w:rPr>
            </w:r>
            <w:r>
              <w:rPr>
                <w:rFonts w:ascii="Calibri" w:hAnsi="Calibri" w:eastAsia="Calibri" w:cs="Calibri"/>
                <w:color w:val="000000"/>
                <w:sz w:val="22"/>
                <w:lang w:val="es-ES"/>
              </w:rPr>
              <w:t xml:space="preserve">Host </w:t>
            </w:r>
            <w:r>
              <w:rPr>
                <w:rFonts w:ascii="Calibri" w:hAnsi="Calibri" w:eastAsia="Calibri" w:cs="Calibri"/>
                <w:color w:val="000000"/>
                <w:sz w:val="22"/>
                <w:lang w:val="es-ES"/>
              </w:rPr>
              <w:t xml:space="preserve">#1019</w:t>
            </w:r>
            <w:r>
              <w:rPr>
                <w:lang w:val="es-ES"/>
              </w:rPr>
            </w:r>
            <w:r/>
          </w:p>
        </w:tc>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4030" w:type="dxa"/>
            <w:vAlign w:val="top"/>
            <w:textDirection w:val="lrTb"/>
            <w:noWrap w:val="false"/>
          </w:tcPr>
          <w:p>
            <w:pPr>
              <w:ind w:left="0" w:right="0" w:firstLine="0"/>
              <w:spacing w:before="0" w:after="0"/>
              <w:rPr>
                <w:lang w:val="es-ES"/>
              </w:rPr>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22"/>
                <w:lang w:val="es-ES"/>
              </w:rPr>
              <w:t xml:space="preserve"> </w:t>
            </w:r>
            <w:r>
              <w:rPr>
                <w:rFonts w:ascii="Calibri" w:hAnsi="Calibri" w:eastAsia="Calibri" w:cs="Calibri"/>
                <w:b/>
                <w:bCs/>
                <w:color w:val="000000"/>
                <w:sz w:val="22"/>
                <w:u w:val="single"/>
                <w:lang w:val="es-ES"/>
              </w:rPr>
              <w:t xml:space="preserve">10000010.00110010</w:t>
            </w:r>
            <w:r>
              <w:rPr>
                <w:rFonts w:ascii="Calibri" w:hAnsi="Calibri" w:eastAsia="Calibri" w:cs="Calibri"/>
                <w:color w:val="000000"/>
                <w:sz w:val="22"/>
                <w:lang w:val="es-ES"/>
              </w:rPr>
              <w:t xml:space="preserve">.</w:t>
            </w:r>
            <w:r>
              <w:rPr>
                <w:rFonts w:ascii="Calibri" w:hAnsi="Calibri" w:eastAsia="Calibri" w:cs="Calibri"/>
                <w:color w:val="000000"/>
                <w:sz w:val="22"/>
                <w:highlight w:val="none"/>
                <w:lang w:val="es-ES"/>
              </w:rPr>
              <w:t xml:space="preserve">011101</w:t>
            </w:r>
            <w:r>
              <w:rPr>
                <w:rFonts w:ascii="Calibri" w:hAnsi="Calibri" w:eastAsia="Calibri" w:cs="Calibri"/>
                <w:color w:val="000000"/>
                <w:sz w:val="22"/>
                <w:highlight w:val="cyan"/>
                <w:lang w:val="es-ES"/>
              </w:rPr>
              <w:t xml:space="preserve">11.11111011</w:t>
            </w:r>
            <w:r>
              <w:rPr>
                <w:lang w:val="es-ES"/>
              </w:rPr>
            </w:r>
            <w:r/>
          </w:p>
          <w:p>
            <w:pPr>
              <w:ind w:left="0" w:right="0" w:firstLine="0"/>
              <w:spacing w:before="0" w:after="0"/>
              <w:rPr>
                <w:lang w:val="es-ES"/>
              </w:rPr>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22"/>
                <w:lang w:val="es-ES"/>
              </w:rPr>
            </w:r>
            <w:r>
              <w:rPr>
                <w:lang w:val="es-ES"/>
              </w:rPr>
            </w:r>
            <w:r/>
          </w:p>
        </w:tc>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2155" w:type="dxa"/>
            <w:vAlign w:val="top"/>
            <w:textDirection w:val="lrTb"/>
            <w:noWrap w:val="false"/>
          </w:tcPr>
          <w:p>
            <w:pPr>
              <w:ind w:left="0" w:right="0" w:firstLine="0"/>
              <w:spacing w:before="0" w:after="0"/>
              <w:rPr>
                <w:lang w:val="es-ES"/>
              </w:rPr>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22"/>
                <w:lang w:val="es-ES"/>
              </w:rPr>
              <w:t xml:space="preserve"> 130.50.119.251 / 22</w:t>
            </w:r>
            <w:r>
              <w:rPr>
                <w:lang w:val="es-ES"/>
              </w:rPr>
            </w:r>
            <w:r/>
          </w:p>
        </w:tc>
      </w:tr>
      <w:tr>
        <w:trPr>
          <w:trHeight w:val="519"/>
        </w:trPr>
        <w:tc>
          <w:tcPr>
            <w:shd w:val="clear" w:color="93c47d" w:fill="93c47d"/>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1555" w:type="dxa"/>
            <w:vAlign w:val="top"/>
            <w:textDirection w:val="lrTb"/>
            <w:noWrap w:val="false"/>
          </w:tcPr>
          <w:p>
            <w:pPr>
              <w:ind w:left="0" w:right="0" w:firstLine="0"/>
              <w:spacing w:before="0" w:after="0"/>
              <w:rPr>
                <w:lang w:val="es-ES"/>
              </w:rPr>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22"/>
                <w:lang w:val="es-ES"/>
              </w:rPr>
            </w:r>
            <w:r>
              <w:rPr>
                <w:rFonts w:ascii="Calibri" w:hAnsi="Calibri" w:eastAsia="Calibri" w:cs="Calibri"/>
                <w:color w:val="000000"/>
                <w:sz w:val="22"/>
                <w:lang w:val="es-ES"/>
              </w:rPr>
              <w:t xml:space="preserve">Host </w:t>
            </w:r>
            <w:r>
              <w:rPr>
                <w:rFonts w:ascii="Calibri" w:hAnsi="Calibri" w:eastAsia="Calibri" w:cs="Calibri"/>
                <w:color w:val="000000"/>
                <w:sz w:val="22"/>
                <w:lang w:val="es-ES"/>
              </w:rPr>
              <w:t xml:space="preserve">#1020</w:t>
            </w:r>
            <w:r>
              <w:rPr>
                <w:lang w:val="es-ES"/>
              </w:rPr>
            </w:r>
            <w:r/>
          </w:p>
        </w:tc>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4030" w:type="dxa"/>
            <w:vAlign w:val="top"/>
            <w:textDirection w:val="lrTb"/>
            <w:noWrap w:val="false"/>
          </w:tcPr>
          <w:p>
            <w:pPr>
              <w:ind w:left="0" w:right="0" w:firstLine="0"/>
              <w:spacing w:before="0" w:after="0"/>
              <w:rPr>
                <w:lang w:val="es-ES"/>
              </w:rPr>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22"/>
                <w:lang w:val="es-ES"/>
              </w:rPr>
              <w:t xml:space="preserve"> </w:t>
            </w:r>
            <w:r>
              <w:rPr>
                <w:rFonts w:ascii="Calibri" w:hAnsi="Calibri" w:eastAsia="Calibri" w:cs="Calibri"/>
                <w:b/>
                <w:bCs/>
                <w:color w:val="000000"/>
                <w:sz w:val="22"/>
                <w:u w:val="single"/>
                <w:lang w:val="es-ES"/>
              </w:rPr>
              <w:t xml:space="preserve">10000010.00110010</w:t>
            </w:r>
            <w:r>
              <w:rPr>
                <w:rFonts w:ascii="Calibri" w:hAnsi="Calibri" w:eastAsia="Calibri" w:cs="Calibri"/>
                <w:color w:val="000000"/>
                <w:sz w:val="22"/>
                <w:lang w:val="es-ES"/>
              </w:rPr>
              <w:t xml:space="preserve">.</w:t>
            </w:r>
            <w:r>
              <w:rPr>
                <w:rFonts w:ascii="Calibri" w:hAnsi="Calibri" w:eastAsia="Calibri" w:cs="Calibri"/>
                <w:color w:val="000000"/>
                <w:sz w:val="22"/>
                <w:highlight w:val="none"/>
                <w:lang w:val="es-ES"/>
              </w:rPr>
              <w:t xml:space="preserve">011101</w:t>
            </w:r>
            <w:r>
              <w:rPr>
                <w:rFonts w:ascii="Calibri" w:hAnsi="Calibri" w:eastAsia="Calibri" w:cs="Calibri"/>
                <w:color w:val="000000"/>
                <w:sz w:val="22"/>
                <w:highlight w:val="cyan"/>
                <w:lang w:val="es-ES"/>
              </w:rPr>
              <w:t xml:space="preserve">11.11111100</w:t>
            </w:r>
            <w:r>
              <w:rPr>
                <w:lang w:val="es-ES"/>
              </w:rPr>
            </w:r>
            <w:r/>
          </w:p>
          <w:p>
            <w:pPr>
              <w:ind w:left="0" w:right="0" w:firstLine="0"/>
              <w:spacing w:before="0" w:after="0"/>
              <w:rPr>
                <w:lang w:val="es-ES"/>
              </w:rPr>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22"/>
                <w:lang w:val="es-ES"/>
              </w:rPr>
            </w:r>
            <w:r>
              <w:rPr>
                <w:lang w:val="es-ES"/>
              </w:rPr>
            </w:r>
            <w:r/>
          </w:p>
        </w:tc>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2155" w:type="dxa"/>
            <w:vAlign w:val="top"/>
            <w:textDirection w:val="lrTb"/>
            <w:noWrap w:val="false"/>
          </w:tcPr>
          <w:p>
            <w:pPr>
              <w:ind w:left="0" w:right="0" w:firstLine="0"/>
              <w:spacing w:before="0" w:after="0"/>
              <w:rPr>
                <w:lang w:val="es-ES"/>
              </w:rPr>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22"/>
                <w:lang w:val="es-ES"/>
              </w:rPr>
              <w:t xml:space="preserve"> 130.50.</w:t>
            </w:r>
            <w:r>
              <w:rPr>
                <w:rFonts w:ascii="Calibri" w:hAnsi="Calibri" w:eastAsia="Calibri" w:cs="Calibri"/>
                <w:color w:val="000000"/>
                <w:sz w:val="22"/>
                <w:lang w:val="es-ES"/>
              </w:rPr>
              <w:t xml:space="preserve">119</w:t>
            </w:r>
            <w:r>
              <w:rPr>
                <w:rFonts w:ascii="Calibri" w:hAnsi="Calibri" w:eastAsia="Calibri" w:cs="Calibri"/>
                <w:color w:val="000000"/>
                <w:sz w:val="22"/>
                <w:lang w:val="es-ES"/>
              </w:rPr>
              <w:t xml:space="preserve">.252 / 22</w:t>
            </w:r>
            <w:r>
              <w:rPr>
                <w:lang w:val="es-ES"/>
              </w:rPr>
            </w:r>
            <w:r/>
          </w:p>
        </w:tc>
      </w:tr>
      <w:tr>
        <w:trPr>
          <w:trHeight w:val="519"/>
        </w:trPr>
        <w:tc>
          <w:tcPr>
            <w:shd w:val="clear" w:color="93c47d" w:fill="93c47d"/>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1555" w:type="dxa"/>
            <w:vAlign w:val="top"/>
            <w:textDirection w:val="lrTb"/>
            <w:noWrap w:val="false"/>
          </w:tcPr>
          <w:p>
            <w:pPr>
              <w:ind w:left="0" w:right="0" w:firstLine="0"/>
              <w:spacing w:before="0" w:after="0"/>
              <w:rPr>
                <w:lang w:val="es-ES"/>
              </w:rPr>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22"/>
                <w:lang w:val="es-ES"/>
              </w:rPr>
            </w:r>
            <w:r>
              <w:rPr>
                <w:rFonts w:ascii="Calibri" w:hAnsi="Calibri" w:eastAsia="Calibri" w:cs="Calibri"/>
                <w:color w:val="000000"/>
                <w:sz w:val="22"/>
                <w:lang w:val="es-ES"/>
              </w:rPr>
              <w:t xml:space="preserve">Host </w:t>
            </w:r>
            <w:r>
              <w:rPr>
                <w:rFonts w:ascii="Calibri" w:hAnsi="Calibri" w:eastAsia="Calibri" w:cs="Calibri"/>
                <w:color w:val="000000"/>
                <w:sz w:val="22"/>
                <w:lang w:val="es-ES"/>
              </w:rPr>
              <w:t xml:space="preserve">#1021</w:t>
            </w:r>
            <w:r>
              <w:rPr>
                <w:lang w:val="es-ES"/>
              </w:rPr>
            </w:r>
            <w:r/>
          </w:p>
        </w:tc>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4030" w:type="dxa"/>
            <w:vAlign w:val="top"/>
            <w:textDirection w:val="lrTb"/>
            <w:noWrap w:val="false"/>
          </w:tcPr>
          <w:p>
            <w:pPr>
              <w:ind w:left="0" w:right="0" w:firstLine="0"/>
              <w:spacing w:before="0" w:after="0"/>
              <w:rPr>
                <w:lang w:val="es-ES"/>
              </w:rPr>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22"/>
                <w:lang w:val="es-ES"/>
              </w:rPr>
              <w:t xml:space="preserve"> </w:t>
            </w:r>
            <w:r>
              <w:rPr>
                <w:rFonts w:ascii="Calibri" w:hAnsi="Calibri" w:eastAsia="Calibri" w:cs="Calibri"/>
                <w:b/>
                <w:bCs/>
                <w:color w:val="000000"/>
                <w:sz w:val="22"/>
                <w:u w:val="single"/>
                <w:lang w:val="es-ES"/>
              </w:rPr>
              <w:t xml:space="preserve">10000010.00110010</w:t>
            </w:r>
            <w:r>
              <w:rPr>
                <w:rFonts w:ascii="Calibri" w:hAnsi="Calibri" w:eastAsia="Calibri" w:cs="Calibri"/>
                <w:color w:val="000000"/>
                <w:sz w:val="22"/>
                <w:lang w:val="es-ES"/>
              </w:rPr>
              <w:t xml:space="preserve">.</w:t>
            </w:r>
            <w:r>
              <w:rPr>
                <w:rFonts w:ascii="Calibri" w:hAnsi="Calibri" w:eastAsia="Calibri" w:cs="Calibri"/>
                <w:color w:val="000000"/>
                <w:sz w:val="22"/>
                <w:highlight w:val="none"/>
                <w:lang w:val="es-ES"/>
              </w:rPr>
              <w:t xml:space="preserve">011101</w:t>
            </w:r>
            <w:r>
              <w:rPr>
                <w:rFonts w:ascii="Calibri" w:hAnsi="Calibri" w:eastAsia="Calibri" w:cs="Calibri"/>
                <w:color w:val="000000"/>
                <w:sz w:val="22"/>
                <w:highlight w:val="cyan"/>
                <w:lang w:val="es-ES"/>
              </w:rPr>
              <w:t xml:space="preserve">11.11111101</w:t>
            </w:r>
            <w:r>
              <w:rPr>
                <w:lang w:val="es-ES"/>
              </w:rPr>
            </w:r>
            <w:r/>
          </w:p>
          <w:p>
            <w:pPr>
              <w:ind w:left="0" w:right="0" w:firstLine="0"/>
              <w:spacing w:before="0" w:after="0"/>
              <w:rPr>
                <w:lang w:val="es-ES"/>
              </w:rPr>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22"/>
                <w:lang w:val="es-ES"/>
              </w:rPr>
            </w:r>
            <w:r>
              <w:rPr>
                <w:lang w:val="es-ES"/>
              </w:rPr>
            </w:r>
            <w:r/>
          </w:p>
        </w:tc>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2155" w:type="dxa"/>
            <w:vAlign w:val="top"/>
            <w:textDirection w:val="lrTb"/>
            <w:noWrap w:val="false"/>
          </w:tcPr>
          <w:p>
            <w:pPr>
              <w:ind w:left="0" w:right="0" w:firstLine="0"/>
              <w:spacing w:before="0" w:after="0"/>
              <w:rPr>
                <w:lang w:val="es-ES"/>
              </w:rPr>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22"/>
                <w:lang w:val="es-ES"/>
              </w:rPr>
              <w:t xml:space="preserve"> 130.50.</w:t>
            </w:r>
            <w:r>
              <w:rPr>
                <w:rFonts w:ascii="Calibri" w:hAnsi="Calibri" w:eastAsia="Calibri" w:cs="Calibri"/>
                <w:color w:val="000000"/>
                <w:sz w:val="22"/>
                <w:lang w:val="es-ES"/>
              </w:rPr>
              <w:t xml:space="preserve">119</w:t>
            </w:r>
            <w:r>
              <w:rPr>
                <w:rFonts w:ascii="Calibri" w:hAnsi="Calibri" w:eastAsia="Calibri" w:cs="Calibri"/>
                <w:color w:val="000000"/>
                <w:sz w:val="22"/>
                <w:lang w:val="es-ES"/>
              </w:rPr>
              <w:t xml:space="preserve">.253 / 22</w:t>
            </w:r>
            <w:r>
              <w:rPr>
                <w:lang w:val="es-ES"/>
              </w:rPr>
            </w:r>
            <w:r/>
          </w:p>
        </w:tc>
      </w:tr>
      <w:tr>
        <w:trPr>
          <w:trHeight w:val="519"/>
        </w:trPr>
        <w:tc>
          <w:tcPr>
            <w:shd w:val="clear" w:color="93c47d" w:fill="93c47d"/>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1555" w:type="dxa"/>
            <w:vAlign w:val="top"/>
            <w:textDirection w:val="lrTb"/>
            <w:noWrap w:val="false"/>
          </w:tcPr>
          <w:p>
            <w:pPr>
              <w:ind w:left="0" w:right="0" w:firstLine="0"/>
              <w:spacing w:before="0" w:after="0"/>
              <w:rPr>
                <w:lang w:val="es-ES"/>
              </w:rPr>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22"/>
                <w:lang w:val="es-ES"/>
              </w:rPr>
            </w:r>
            <w:r>
              <w:rPr>
                <w:rFonts w:ascii="Calibri" w:hAnsi="Calibri" w:eastAsia="Calibri" w:cs="Calibri"/>
                <w:color w:val="000000"/>
                <w:sz w:val="22"/>
                <w:lang w:val="es-ES"/>
              </w:rPr>
              <w:t xml:space="preserve">Host </w:t>
            </w:r>
            <w:r>
              <w:rPr>
                <w:rFonts w:ascii="Calibri" w:hAnsi="Calibri" w:eastAsia="Calibri" w:cs="Calibri"/>
                <w:color w:val="000000"/>
                <w:sz w:val="22"/>
                <w:lang w:val="es-ES"/>
              </w:rPr>
              <w:t xml:space="preserve">#1022</w:t>
            </w:r>
            <w:r>
              <w:rPr>
                <w:lang w:val="es-ES"/>
              </w:rPr>
            </w:r>
            <w:r/>
          </w:p>
        </w:tc>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4030" w:type="dxa"/>
            <w:vAlign w:val="top"/>
            <w:textDirection w:val="lrTb"/>
            <w:noWrap w:val="false"/>
          </w:tcPr>
          <w:p>
            <w:pPr>
              <w:ind w:left="0" w:right="0" w:firstLine="0"/>
              <w:spacing w:before="0" w:after="0"/>
              <w:rPr>
                <w:lang w:val="es-ES"/>
              </w:rPr>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22"/>
                <w:lang w:val="es-ES"/>
              </w:rPr>
              <w:t xml:space="preserve"> </w:t>
            </w:r>
            <w:r>
              <w:rPr>
                <w:rFonts w:ascii="Calibri" w:hAnsi="Calibri" w:eastAsia="Calibri" w:cs="Calibri"/>
                <w:b/>
                <w:bCs/>
                <w:color w:val="000000"/>
                <w:sz w:val="22"/>
                <w:u w:val="single"/>
                <w:lang w:val="es-ES"/>
              </w:rPr>
              <w:t xml:space="preserve">10000010.00110010</w:t>
            </w:r>
            <w:r>
              <w:rPr>
                <w:rFonts w:ascii="Calibri" w:hAnsi="Calibri" w:eastAsia="Calibri" w:cs="Calibri"/>
                <w:color w:val="000000"/>
                <w:sz w:val="22"/>
                <w:lang w:val="es-ES"/>
              </w:rPr>
              <w:t xml:space="preserve">.</w:t>
            </w:r>
            <w:r>
              <w:rPr>
                <w:rFonts w:ascii="Calibri" w:hAnsi="Calibri" w:eastAsia="Calibri" w:cs="Calibri"/>
                <w:color w:val="000000"/>
                <w:sz w:val="22"/>
                <w:highlight w:val="none"/>
                <w:lang w:val="es-ES"/>
              </w:rPr>
              <w:t xml:space="preserve">011101</w:t>
            </w:r>
            <w:r>
              <w:rPr>
                <w:rFonts w:ascii="Calibri" w:hAnsi="Calibri" w:eastAsia="Calibri" w:cs="Calibri"/>
                <w:color w:val="000000"/>
                <w:sz w:val="22"/>
                <w:highlight w:val="cyan"/>
                <w:lang w:val="es-ES"/>
              </w:rPr>
              <w:t xml:space="preserve">11.11111110</w:t>
            </w:r>
            <w:r>
              <w:rPr>
                <w:lang w:val="es-ES"/>
              </w:rPr>
            </w:r>
            <w:r/>
          </w:p>
          <w:p>
            <w:pPr>
              <w:ind w:left="0" w:right="0" w:firstLine="0"/>
              <w:spacing w:before="0" w:after="0"/>
              <w:rPr>
                <w:lang w:val="es-ES"/>
              </w:rPr>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22"/>
                <w:lang w:val="es-ES"/>
              </w:rPr>
            </w:r>
            <w:r>
              <w:rPr>
                <w:lang w:val="es-ES"/>
              </w:rPr>
            </w:r>
            <w:r/>
          </w:p>
        </w:tc>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2155" w:type="dxa"/>
            <w:vAlign w:val="top"/>
            <w:textDirection w:val="lrTb"/>
            <w:noWrap w:val="false"/>
          </w:tcPr>
          <w:p>
            <w:pPr>
              <w:ind w:left="0" w:right="0" w:firstLine="0"/>
              <w:spacing w:before="0" w:after="0"/>
              <w:rPr>
                <w:lang w:val="es-ES"/>
              </w:rPr>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22"/>
                <w:lang w:val="es-ES"/>
              </w:rPr>
              <w:t xml:space="preserve"> 130.50.</w:t>
            </w:r>
            <w:r>
              <w:rPr>
                <w:rFonts w:ascii="Calibri" w:hAnsi="Calibri" w:eastAsia="Calibri" w:cs="Calibri"/>
                <w:color w:val="000000"/>
                <w:sz w:val="22"/>
                <w:lang w:val="es-ES"/>
              </w:rPr>
              <w:t xml:space="preserve">119</w:t>
            </w:r>
            <w:r>
              <w:rPr>
                <w:rFonts w:ascii="Calibri" w:hAnsi="Calibri" w:eastAsia="Calibri" w:cs="Calibri"/>
                <w:color w:val="000000"/>
                <w:sz w:val="22"/>
                <w:lang w:val="es-ES"/>
              </w:rPr>
              <w:t xml:space="preserve">.254 / 22</w:t>
            </w:r>
            <w:r>
              <w:rPr>
                <w:lang w:val="es-ES"/>
              </w:rPr>
            </w:r>
            <w:r/>
          </w:p>
        </w:tc>
      </w:tr>
      <w:tr>
        <w:trPr>
          <w:trHeight w:val="519"/>
        </w:trPr>
        <w:tc>
          <w:tcPr>
            <w:shd w:val="clear" w:color="93c47d" w:fill="93c47d"/>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1555" w:type="dxa"/>
            <w:vAlign w:val="top"/>
            <w:textDirection w:val="lrTb"/>
            <w:noWrap w:val="false"/>
          </w:tcPr>
          <w:p>
            <w:pPr>
              <w:ind w:left="0" w:right="0" w:firstLine="0"/>
              <w:spacing w:before="0" w:after="0"/>
              <w:rPr>
                <w:lang w:val="es-ES"/>
              </w:rPr>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22"/>
                <w:lang w:val="es-ES"/>
              </w:rPr>
              <w:t xml:space="preserve">Broadcast</w:t>
            </w:r>
            <w:r>
              <w:rPr>
                <w:lang w:val="es-ES"/>
              </w:rPr>
            </w:r>
            <w:r/>
          </w:p>
          <w:p>
            <w:pPr>
              <w:ind w:left="0" w:right="0" w:firstLine="0"/>
              <w:spacing w:before="0" w:after="0"/>
              <w:rPr>
                <w:lang w:val="es-ES"/>
              </w:rPr>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22"/>
                <w:lang w:val="es-ES"/>
              </w:rPr>
            </w:r>
            <w:r>
              <w:rPr>
                <w:rFonts w:ascii="Calibri" w:hAnsi="Calibri" w:eastAsia="Calibri" w:cs="Calibri"/>
                <w:color w:val="000000"/>
                <w:sz w:val="22"/>
                <w:lang w:val="es-ES"/>
              </w:rPr>
            </w:r>
            <w:r/>
          </w:p>
        </w:tc>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4030" w:type="dxa"/>
            <w:vAlign w:val="top"/>
            <w:textDirection w:val="lrTb"/>
            <w:noWrap w:val="false"/>
          </w:tcPr>
          <w:p>
            <w:pPr>
              <w:ind w:left="0" w:right="0" w:firstLine="0"/>
              <w:spacing w:before="0" w:after="0"/>
              <w:rPr>
                <w:lang w:val="es-ES"/>
              </w:rPr>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22"/>
                <w:lang w:val="es-ES"/>
              </w:rPr>
              <w:t xml:space="preserve"> </w:t>
            </w:r>
            <w:r>
              <w:rPr>
                <w:rFonts w:ascii="Calibri" w:hAnsi="Calibri" w:eastAsia="Calibri" w:cs="Calibri"/>
                <w:b/>
                <w:bCs/>
                <w:color w:val="000000"/>
                <w:sz w:val="22"/>
                <w:u w:val="single"/>
                <w:lang w:val="es-ES"/>
              </w:rPr>
              <w:t xml:space="preserve">10000010.00110010</w:t>
            </w:r>
            <w:r>
              <w:rPr>
                <w:rFonts w:ascii="Calibri" w:hAnsi="Calibri" w:eastAsia="Calibri" w:cs="Calibri"/>
                <w:color w:val="000000"/>
                <w:sz w:val="22"/>
                <w:lang w:val="es-ES"/>
              </w:rPr>
              <w:t xml:space="preserve">.</w:t>
            </w:r>
            <w:r>
              <w:rPr>
                <w:rFonts w:ascii="Calibri" w:hAnsi="Calibri" w:eastAsia="Calibri" w:cs="Calibri"/>
                <w:color w:val="000000"/>
                <w:sz w:val="22"/>
                <w:highlight w:val="none"/>
                <w:lang w:val="es-ES"/>
              </w:rPr>
              <w:t xml:space="preserve">011101</w:t>
            </w:r>
            <w:r>
              <w:rPr>
                <w:rFonts w:ascii="Calibri" w:hAnsi="Calibri" w:eastAsia="Calibri" w:cs="Calibri"/>
                <w:color w:val="000000"/>
                <w:sz w:val="22"/>
                <w:highlight w:val="cyan"/>
                <w:lang w:val="es-ES"/>
              </w:rPr>
              <w:t xml:space="preserve">11.11111111</w:t>
            </w:r>
            <w:r>
              <w:rPr>
                <w:lang w:val="es-ES"/>
              </w:rPr>
            </w:r>
            <w:r/>
          </w:p>
          <w:p>
            <w:pPr>
              <w:ind w:left="0" w:right="0" w:firstLine="0"/>
              <w:spacing w:before="0" w:after="0"/>
              <w:rPr>
                <w:lang w:val="es-ES"/>
              </w:rPr>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22"/>
                <w:lang w:val="es-ES"/>
              </w:rPr>
            </w:r>
            <w:r>
              <w:rPr>
                <w:lang w:val="es-ES"/>
              </w:rPr>
            </w:r>
            <w:r/>
          </w:p>
        </w:tc>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2155" w:type="dxa"/>
            <w:vAlign w:val="top"/>
            <w:textDirection w:val="lrTb"/>
            <w:noWrap w:val="false"/>
          </w:tcPr>
          <w:p>
            <w:pPr>
              <w:ind w:left="0" w:right="0" w:firstLine="0"/>
              <w:spacing w:before="0" w:after="0"/>
              <w:rPr>
                <w:lang w:val="es-ES"/>
              </w:rPr>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22"/>
                <w:lang w:val="es-ES"/>
              </w:rPr>
              <w:t xml:space="preserve"> 130.50.</w:t>
            </w:r>
            <w:r>
              <w:rPr>
                <w:rFonts w:ascii="Calibri" w:hAnsi="Calibri" w:eastAsia="Calibri" w:cs="Calibri"/>
                <w:color w:val="000000"/>
                <w:sz w:val="22"/>
                <w:lang w:val="es-ES"/>
              </w:rPr>
              <w:t xml:space="preserve">119</w:t>
            </w:r>
            <w:r>
              <w:rPr>
                <w:rFonts w:ascii="Calibri" w:hAnsi="Calibri" w:eastAsia="Calibri" w:cs="Calibri"/>
                <w:color w:val="000000"/>
                <w:sz w:val="22"/>
                <w:lang w:val="es-ES"/>
              </w:rPr>
              <w:t xml:space="preserve">.255 / 22</w:t>
            </w:r>
            <w:r>
              <w:rPr>
                <w:lang w:val="es-ES"/>
              </w:rPr>
            </w:r>
            <w:r/>
          </w:p>
        </w:tc>
      </w:tr>
    </w:tbl>
    <w:p>
      <w:pPr>
        <w:rPr>
          <w:rFonts w:ascii="Arial" w:hAnsi="Arial" w:eastAsia="Arial" w:cs="Arial"/>
          <w:color w:val="000000"/>
          <w:highlight w:val="none"/>
          <w:lang w:val="es-ES"/>
        </w:rPr>
      </w:pPr>
      <w:r>
        <w:rPr>
          <w:rFonts w:ascii="Arial" w:hAnsi="Arial" w:eastAsia="Arial" w:cs="Arial"/>
          <w:b/>
          <w:bCs/>
          <w:color w:val="000000"/>
          <w:sz w:val="27"/>
          <w:highlight w:val="none"/>
          <w:vertAlign w:val="baseline"/>
          <w:lang w:val="es-ES"/>
        </w:rPr>
      </w:r>
      <w:r>
        <w:rPr>
          <w:lang w:val="es-ES"/>
        </w:rPr>
      </w:r>
      <w:r/>
    </w:p>
    <w:p>
      <w:pPr>
        <w:rPr>
          <w:lang w:val="es-ES"/>
        </w:rPr>
      </w:pPr>
      <w:r>
        <w:rPr>
          <w:rFonts w:ascii="Arial" w:hAnsi="Arial" w:eastAsia="Arial" w:cs="Arial"/>
          <w:b/>
          <w:bCs/>
          <w:color w:val="000000"/>
          <w:sz w:val="27"/>
          <w:highlight w:val="none"/>
          <w:vertAlign w:val="baseline"/>
          <w:lang w:val="es-ES"/>
        </w:rPr>
      </w:r>
      <w:r>
        <w:rPr>
          <w:rFonts w:ascii="Arial" w:hAnsi="Arial" w:eastAsia="Arial" w:cs="Arial"/>
          <w:b/>
          <w:bCs/>
          <w:color w:val="000000"/>
          <w:sz w:val="27"/>
          <w:highlight w:val="none"/>
          <w:vertAlign w:val="baseline"/>
          <w:lang w:val="es-ES"/>
        </w:rPr>
        <w:t xml:space="preserve">Listado abreviado de las direcciones de la subred #59</w:t>
      </w:r>
      <w:r>
        <w:rPr>
          <w:lang w:val="es-ES"/>
        </w:rPr>
      </w:r>
      <w:r/>
    </w:p>
    <w:tbl>
      <w:tblPr>
        <w:tblStyle w:val="710"/>
        <w:tblW w:w="0" w:type="auto"/>
        <w:tblInd w:w="0" w:type="dxa"/>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Layout w:type="autofit"/>
        <w:tblLook w:val="04A0" w:firstRow="1" w:lastRow="0" w:firstColumn="1" w:lastColumn="0" w:noHBand="0" w:noVBand="1"/>
      </w:tblPr>
      <w:tblGrid>
        <w:gridCol w:w="1555"/>
        <w:gridCol w:w="4030"/>
        <w:gridCol w:w="2155"/>
      </w:tblGrid>
      <w:tr>
        <w:trPr>
          <w:trHeight w:val="519"/>
        </w:trPr>
        <w:tc>
          <w:tcPr>
            <w:shd w:val="clear" w:color="93c47d" w:fill="93c47d"/>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1555" w:type="dxa"/>
            <w:vAlign w:val="top"/>
            <w:textDirection w:val="lrTb"/>
            <w:noWrap w:val="false"/>
          </w:tcPr>
          <w:p>
            <w:pPr>
              <w:ind w:left="0" w:right="0" w:firstLine="0"/>
              <w:spacing w:before="0" w:after="0"/>
              <w:rPr>
                <w:lang w:val="es-ES"/>
              </w:rPr>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22"/>
                <w:lang w:val="es-ES"/>
              </w:rPr>
              <w:t xml:space="preserve">Subred #59</w:t>
            </w:r>
            <w:r>
              <w:rPr>
                <w:lang w:val="es-ES"/>
              </w:rPr>
            </w:r>
            <w:r/>
          </w:p>
        </w:tc>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4030" w:type="dxa"/>
            <w:vAlign w:val="top"/>
            <w:textDirection w:val="lrTb"/>
            <w:noWrap w:val="false"/>
          </w:tcPr>
          <w:p>
            <w:pPr>
              <w:ind w:left="0" w:right="0" w:firstLine="0"/>
              <w:spacing w:before="0" w:after="0"/>
              <w:rPr>
                <w:lang w:val="es-ES"/>
              </w:rPr>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22"/>
                <w:lang w:val="es-ES"/>
              </w:rPr>
              <w:t xml:space="preserve"> </w:t>
            </w:r>
            <w:r>
              <w:rPr>
                <w:rFonts w:ascii="Calibri" w:hAnsi="Calibri" w:eastAsia="Calibri" w:cs="Calibri"/>
                <w:b/>
                <w:bCs/>
                <w:color w:val="000000"/>
                <w:sz w:val="22"/>
                <w:u w:val="single"/>
                <w:lang w:val="es-ES"/>
              </w:rPr>
              <w:t xml:space="preserve">10000010.00110010</w:t>
            </w:r>
            <w:r>
              <w:rPr>
                <w:rFonts w:ascii="Calibri" w:hAnsi="Calibri" w:eastAsia="Calibri" w:cs="Calibri"/>
                <w:color w:val="000000"/>
                <w:sz w:val="22"/>
                <w:lang w:val="es-ES"/>
              </w:rPr>
              <w:t xml:space="preserve">.</w:t>
            </w:r>
            <w:r>
              <w:rPr>
                <w:rFonts w:ascii="Calibri" w:hAnsi="Calibri" w:eastAsia="Calibri" w:cs="Calibri"/>
                <w:color w:val="000000"/>
                <w:sz w:val="22"/>
                <w:highlight w:val="none"/>
                <w:lang w:val="es-ES"/>
              </w:rPr>
              <w:t xml:space="preserve">111011</w:t>
            </w:r>
            <w:r>
              <w:rPr>
                <w:rFonts w:ascii="Calibri" w:hAnsi="Calibri" w:eastAsia="Calibri" w:cs="Calibri"/>
                <w:color w:val="000000"/>
                <w:sz w:val="22"/>
                <w:highlight w:val="none"/>
                <w:lang w:val="es-ES"/>
              </w:rPr>
              <w:t xml:space="preserve">00</w:t>
            </w:r>
            <w:r>
              <w:rPr>
                <w:rFonts w:ascii="Calibri" w:hAnsi="Calibri" w:eastAsia="Calibri" w:cs="Calibri"/>
                <w:color w:val="000000"/>
                <w:sz w:val="22"/>
                <w:lang w:val="es-ES"/>
              </w:rPr>
              <w:t xml:space="preserve">.00000000</w:t>
            </w:r>
            <w:r>
              <w:rPr>
                <w:lang w:val="es-ES"/>
              </w:rPr>
            </w:r>
            <w:r/>
          </w:p>
        </w:tc>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2155" w:type="dxa"/>
            <w:vAlign w:val="top"/>
            <w:textDirection w:val="lrTb"/>
            <w:noWrap w:val="false"/>
          </w:tcPr>
          <w:p>
            <w:pPr>
              <w:ind w:left="0" w:right="0" w:firstLine="0"/>
              <w:spacing w:before="0" w:after="0"/>
              <w:rPr>
                <w:lang w:val="es-ES"/>
              </w:rPr>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22"/>
                <w:lang w:val="es-ES"/>
              </w:rPr>
              <w:t xml:space="preserve"> 130.50.236.0 / 22</w:t>
            </w:r>
            <w:r>
              <w:rPr>
                <w:lang w:val="es-ES"/>
              </w:rPr>
            </w:r>
            <w:r/>
          </w:p>
        </w:tc>
      </w:tr>
    </w:tbl>
    <w:tbl>
      <w:tblPr>
        <w:tblStyle w:val="710"/>
        <w:tblW w:w="0" w:type="auto"/>
        <w:tblInd w:w="0" w:type="dxa"/>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Layout w:type="autofit"/>
        <w:tblLook w:val="04A0" w:firstRow="1" w:lastRow="0" w:firstColumn="1" w:lastColumn="0" w:noHBand="0" w:noVBand="1"/>
      </w:tblPr>
      <w:tblGrid>
        <w:gridCol w:w="1555"/>
        <w:gridCol w:w="4030"/>
        <w:gridCol w:w="2155"/>
      </w:tblGrid>
      <w:tr>
        <w:trPr>
          <w:trHeight w:val="519"/>
        </w:trPr>
        <w:tc>
          <w:tcPr>
            <w:shd w:val="clear" w:color="93c47d" w:fill="93c47d"/>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1555" w:type="dxa"/>
            <w:vAlign w:val="top"/>
            <w:textDirection w:val="lrTb"/>
            <w:noWrap w:val="false"/>
          </w:tcPr>
          <w:p>
            <w:pPr>
              <w:ind w:left="0" w:right="0" w:firstLine="0"/>
              <w:spacing w:before="0" w:after="0"/>
              <w:rPr>
                <w:lang w:val="es-ES"/>
              </w:rPr>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22"/>
                <w:lang w:val="es-ES"/>
              </w:rPr>
            </w:r>
            <w:r>
              <w:rPr>
                <w:rFonts w:ascii="Calibri" w:hAnsi="Calibri" w:eastAsia="Calibri" w:cs="Calibri"/>
                <w:color w:val="000000"/>
                <w:sz w:val="22"/>
                <w:lang w:val="es-ES"/>
              </w:rPr>
              <w:t xml:space="preserve">Host </w:t>
            </w:r>
            <w:r>
              <w:rPr>
                <w:rFonts w:ascii="Calibri" w:hAnsi="Calibri" w:eastAsia="Calibri" w:cs="Calibri"/>
                <w:color w:val="000000"/>
                <w:sz w:val="22"/>
                <w:lang w:val="es-ES"/>
              </w:rPr>
              <w:t xml:space="preserve">#0</w:t>
            </w:r>
            <w:r>
              <w:rPr>
                <w:lang w:val="es-ES"/>
              </w:rPr>
            </w:r>
            <w:r/>
          </w:p>
        </w:tc>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4030" w:type="dxa"/>
            <w:vAlign w:val="top"/>
            <w:textDirection w:val="lrTb"/>
            <w:noWrap w:val="false"/>
          </w:tcPr>
          <w:p>
            <w:pPr>
              <w:ind w:left="0" w:right="0" w:firstLine="0"/>
              <w:spacing w:before="0" w:after="0"/>
              <w:rPr>
                <w:lang w:val="es-ES"/>
              </w:rPr>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22"/>
                <w:lang w:val="es-ES"/>
              </w:rPr>
              <w:t xml:space="preserve"> </w:t>
            </w:r>
            <w:r>
              <w:rPr>
                <w:rFonts w:ascii="Calibri" w:hAnsi="Calibri" w:eastAsia="Calibri" w:cs="Calibri"/>
                <w:b/>
                <w:bCs/>
                <w:color w:val="000000"/>
                <w:sz w:val="22"/>
                <w:u w:val="single"/>
                <w:lang w:val="es-ES"/>
              </w:rPr>
              <w:t xml:space="preserve">10000010.00110010</w:t>
            </w:r>
            <w:r>
              <w:rPr>
                <w:rFonts w:ascii="Calibri" w:hAnsi="Calibri" w:eastAsia="Calibri" w:cs="Calibri"/>
                <w:color w:val="000000"/>
                <w:sz w:val="22"/>
                <w:lang w:val="es-ES"/>
              </w:rPr>
              <w:t xml:space="preserve">.</w:t>
            </w:r>
            <w:r>
              <w:rPr>
                <w:rFonts w:ascii="Calibri" w:hAnsi="Calibri" w:eastAsia="Calibri" w:cs="Calibri"/>
                <w:color w:val="000000"/>
                <w:sz w:val="22"/>
                <w:highlight w:val="none"/>
                <w:lang w:val="es-ES"/>
              </w:rPr>
              <w:t xml:space="preserve">111011</w:t>
            </w:r>
            <w:r>
              <w:rPr>
                <w:rFonts w:ascii="Calibri" w:hAnsi="Calibri" w:eastAsia="Calibri" w:cs="Calibri"/>
                <w:color w:val="000000"/>
                <w:sz w:val="22"/>
                <w:highlight w:val="cyan"/>
                <w:lang w:val="es-ES"/>
              </w:rPr>
              <w:t xml:space="preserve">00.00000001</w:t>
            </w:r>
            <w:r>
              <w:rPr>
                <w:lang w:val="es-ES"/>
              </w:rPr>
            </w:r>
            <w:r/>
          </w:p>
        </w:tc>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2155" w:type="dxa"/>
            <w:vAlign w:val="top"/>
            <w:textDirection w:val="lrTb"/>
            <w:noWrap w:val="false"/>
          </w:tcPr>
          <w:p>
            <w:pPr>
              <w:ind w:left="0" w:right="0" w:firstLine="0"/>
              <w:spacing w:before="0" w:after="0"/>
              <w:rPr>
                <w:lang w:val="es-ES"/>
              </w:rPr>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22"/>
                <w:lang w:val="es-ES"/>
              </w:rPr>
              <w:t xml:space="preserve"> 130.50.</w:t>
            </w:r>
            <w:r>
              <w:rPr>
                <w:rFonts w:ascii="Calibri" w:hAnsi="Calibri" w:eastAsia="Calibri" w:cs="Calibri"/>
                <w:color w:val="000000"/>
                <w:sz w:val="22"/>
                <w:lang w:val="es-ES"/>
              </w:rPr>
              <w:t xml:space="preserve">236</w:t>
            </w:r>
            <w:r>
              <w:rPr>
                <w:rFonts w:ascii="Calibri" w:hAnsi="Calibri" w:eastAsia="Calibri" w:cs="Calibri"/>
                <w:color w:val="000000"/>
                <w:sz w:val="22"/>
                <w:lang w:val="es-ES"/>
              </w:rPr>
              <w:t xml:space="preserve">.0 / 22</w:t>
            </w:r>
            <w:r>
              <w:rPr>
                <w:lang w:val="es-ES"/>
              </w:rPr>
            </w:r>
            <w:r/>
          </w:p>
        </w:tc>
      </w:tr>
      <w:tr>
        <w:trPr>
          <w:trHeight w:val="519"/>
        </w:trPr>
        <w:tc>
          <w:tcPr>
            <w:shd w:val="clear" w:color="93c47d" w:fill="93c47d"/>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1555" w:type="dxa"/>
            <w:vAlign w:val="top"/>
            <w:textDirection w:val="lrTb"/>
            <w:noWrap w:val="false"/>
          </w:tcPr>
          <w:p>
            <w:pPr>
              <w:ind w:left="0" w:right="0" w:firstLine="0"/>
              <w:spacing w:before="0" w:after="0"/>
              <w:rPr>
                <w:lang w:val="es-ES"/>
              </w:rPr>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22"/>
                <w:lang w:val="es-ES"/>
              </w:rPr>
            </w:r>
            <w:r>
              <w:rPr>
                <w:rFonts w:ascii="Calibri" w:hAnsi="Calibri" w:eastAsia="Calibri" w:cs="Calibri"/>
                <w:color w:val="000000"/>
                <w:sz w:val="22"/>
                <w:lang w:val="es-ES"/>
              </w:rPr>
              <w:t xml:space="preserve">Host </w:t>
            </w:r>
            <w:r>
              <w:rPr>
                <w:rFonts w:ascii="Calibri" w:hAnsi="Calibri" w:eastAsia="Calibri" w:cs="Calibri"/>
                <w:color w:val="000000"/>
                <w:sz w:val="22"/>
                <w:lang w:val="es-ES"/>
              </w:rPr>
              <w:t xml:space="preserve">#1</w:t>
            </w:r>
            <w:r>
              <w:rPr>
                <w:lang w:val="es-ES"/>
              </w:rPr>
            </w:r>
            <w:r/>
          </w:p>
        </w:tc>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4030" w:type="dxa"/>
            <w:vAlign w:val="top"/>
            <w:textDirection w:val="lrTb"/>
            <w:noWrap w:val="false"/>
          </w:tcPr>
          <w:p>
            <w:pPr>
              <w:ind w:left="0" w:right="0" w:firstLine="0"/>
              <w:spacing w:before="0" w:after="0"/>
              <w:rPr>
                <w:lang w:val="es-ES"/>
              </w:rPr>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22"/>
                <w:lang w:val="es-ES"/>
              </w:rPr>
              <w:t xml:space="preserve"> </w:t>
            </w:r>
            <w:r>
              <w:rPr>
                <w:rFonts w:ascii="Calibri" w:hAnsi="Calibri" w:eastAsia="Calibri" w:cs="Calibri"/>
                <w:b/>
                <w:bCs/>
                <w:color w:val="000000"/>
                <w:sz w:val="22"/>
                <w:u w:val="single"/>
                <w:lang w:val="es-ES"/>
              </w:rPr>
              <w:t xml:space="preserve">10000010.00110010</w:t>
            </w:r>
            <w:r>
              <w:rPr>
                <w:rFonts w:ascii="Calibri" w:hAnsi="Calibri" w:eastAsia="Calibri" w:cs="Calibri"/>
                <w:color w:val="000000"/>
                <w:sz w:val="22"/>
                <w:lang w:val="es-ES"/>
              </w:rPr>
              <w:t xml:space="preserve">.</w:t>
            </w:r>
            <w:r>
              <w:rPr>
                <w:rFonts w:ascii="Calibri" w:hAnsi="Calibri" w:eastAsia="Calibri" w:cs="Calibri"/>
                <w:color w:val="000000"/>
                <w:sz w:val="22"/>
                <w:highlight w:val="none"/>
                <w:lang w:val="es-ES"/>
              </w:rPr>
              <w:t xml:space="preserve">111011</w:t>
            </w:r>
            <w:r>
              <w:rPr>
                <w:rFonts w:ascii="Calibri" w:hAnsi="Calibri" w:eastAsia="Calibri" w:cs="Calibri"/>
                <w:color w:val="000000"/>
                <w:sz w:val="22"/>
                <w:highlight w:val="cyan"/>
                <w:lang w:val="es-ES"/>
              </w:rPr>
              <w:t xml:space="preserve">00.00000001</w:t>
            </w:r>
            <w:r>
              <w:rPr>
                <w:lang w:val="es-ES"/>
              </w:rPr>
            </w:r>
            <w:r/>
          </w:p>
          <w:p>
            <w:pPr>
              <w:ind w:left="0" w:right="0" w:firstLine="0"/>
              <w:spacing w:before="0" w:after="0"/>
              <w:rPr>
                <w:lang w:val="es-ES"/>
              </w:rPr>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22"/>
                <w:lang w:val="es-ES"/>
              </w:rPr>
            </w:r>
            <w:r>
              <w:rPr>
                <w:lang w:val="es-ES"/>
              </w:rPr>
            </w:r>
            <w:r/>
          </w:p>
        </w:tc>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2155" w:type="dxa"/>
            <w:vAlign w:val="top"/>
            <w:textDirection w:val="lrTb"/>
            <w:noWrap w:val="false"/>
          </w:tcPr>
          <w:p>
            <w:pPr>
              <w:ind w:left="0" w:right="0" w:firstLine="0"/>
              <w:spacing w:before="0" w:after="0"/>
              <w:rPr>
                <w:lang w:val="es-ES"/>
              </w:rPr>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22"/>
                <w:lang w:val="es-ES"/>
              </w:rPr>
              <w:t xml:space="preserve"> 130.50.</w:t>
            </w:r>
            <w:r>
              <w:rPr>
                <w:rFonts w:ascii="Calibri" w:hAnsi="Calibri" w:eastAsia="Calibri" w:cs="Calibri"/>
                <w:color w:val="000000"/>
                <w:sz w:val="22"/>
                <w:lang w:val="es-ES"/>
              </w:rPr>
              <w:t xml:space="preserve">236</w:t>
            </w:r>
            <w:r>
              <w:rPr>
                <w:rFonts w:ascii="Calibri" w:hAnsi="Calibri" w:eastAsia="Calibri" w:cs="Calibri"/>
                <w:color w:val="000000"/>
                <w:sz w:val="22"/>
                <w:lang w:val="es-ES"/>
              </w:rPr>
              <w:t xml:space="preserve">.1 / 22</w:t>
            </w:r>
            <w:r>
              <w:rPr>
                <w:lang w:val="es-ES"/>
              </w:rPr>
            </w:r>
            <w:r/>
          </w:p>
        </w:tc>
      </w:tr>
      <w:tr>
        <w:trPr>
          <w:trHeight w:val="519"/>
        </w:trPr>
        <w:tc>
          <w:tcPr>
            <w:shd w:val="clear" w:color="93c47d" w:fill="93c47d"/>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1555" w:type="dxa"/>
            <w:vAlign w:val="top"/>
            <w:textDirection w:val="lrTb"/>
            <w:noWrap w:val="false"/>
          </w:tcPr>
          <w:p>
            <w:pPr>
              <w:ind w:left="0" w:right="0" w:firstLine="0"/>
              <w:spacing w:before="0" w:after="0"/>
              <w:rPr>
                <w:lang w:val="es-ES"/>
              </w:rPr>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22"/>
                <w:lang w:val="es-ES"/>
              </w:rPr>
            </w:r>
            <w:r>
              <w:rPr>
                <w:rFonts w:ascii="Calibri" w:hAnsi="Calibri" w:eastAsia="Calibri" w:cs="Calibri"/>
                <w:color w:val="000000"/>
                <w:sz w:val="22"/>
                <w:lang w:val="es-ES"/>
              </w:rPr>
              <w:t xml:space="preserve">Host </w:t>
            </w:r>
            <w:r>
              <w:rPr>
                <w:rFonts w:ascii="Calibri" w:hAnsi="Calibri" w:eastAsia="Calibri" w:cs="Calibri"/>
                <w:color w:val="000000"/>
                <w:sz w:val="22"/>
                <w:lang w:val="es-ES"/>
              </w:rPr>
              <w:t xml:space="preserve">#2</w:t>
            </w:r>
            <w:r>
              <w:rPr>
                <w:lang w:val="es-ES"/>
              </w:rPr>
            </w:r>
            <w:r/>
          </w:p>
        </w:tc>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4030" w:type="dxa"/>
            <w:vAlign w:val="top"/>
            <w:textDirection w:val="lrTb"/>
            <w:noWrap w:val="false"/>
          </w:tcPr>
          <w:p>
            <w:pPr>
              <w:ind w:left="0" w:right="0" w:firstLine="0"/>
              <w:spacing w:before="0" w:after="0"/>
              <w:rPr>
                <w:lang w:val="es-ES"/>
              </w:rPr>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22"/>
                <w:lang w:val="es-ES"/>
              </w:rPr>
              <w:t xml:space="preserve"> </w:t>
            </w:r>
            <w:r>
              <w:rPr>
                <w:rFonts w:ascii="Calibri" w:hAnsi="Calibri" w:eastAsia="Calibri" w:cs="Calibri"/>
                <w:b/>
                <w:bCs/>
                <w:color w:val="000000"/>
                <w:sz w:val="22"/>
                <w:u w:val="single"/>
                <w:lang w:val="es-ES"/>
              </w:rPr>
              <w:t xml:space="preserve">10000010.00110010</w:t>
            </w:r>
            <w:r>
              <w:rPr>
                <w:rFonts w:ascii="Calibri" w:hAnsi="Calibri" w:eastAsia="Calibri" w:cs="Calibri"/>
                <w:color w:val="000000"/>
                <w:sz w:val="22"/>
                <w:lang w:val="es-ES"/>
              </w:rPr>
              <w:t xml:space="preserve">.</w:t>
            </w:r>
            <w:r>
              <w:rPr>
                <w:rFonts w:ascii="Calibri" w:hAnsi="Calibri" w:eastAsia="Calibri" w:cs="Calibri"/>
                <w:color w:val="000000"/>
                <w:sz w:val="22"/>
                <w:highlight w:val="none"/>
                <w:lang w:val="es-ES"/>
              </w:rPr>
              <w:t xml:space="preserve">111011</w:t>
            </w:r>
            <w:r>
              <w:rPr>
                <w:rFonts w:ascii="Calibri" w:hAnsi="Calibri" w:eastAsia="Calibri" w:cs="Calibri"/>
                <w:color w:val="000000"/>
                <w:sz w:val="22"/>
                <w:highlight w:val="cyan"/>
                <w:lang w:val="es-ES"/>
              </w:rPr>
              <w:t xml:space="preserve">00.00000010</w:t>
            </w:r>
            <w:r>
              <w:rPr>
                <w:lang w:val="es-ES"/>
              </w:rPr>
            </w:r>
            <w:r/>
          </w:p>
          <w:p>
            <w:pPr>
              <w:ind w:left="0" w:right="0" w:firstLine="0"/>
              <w:spacing w:before="0" w:after="0"/>
              <w:rPr>
                <w:lang w:val="es-ES"/>
              </w:rPr>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22"/>
                <w:lang w:val="es-ES"/>
              </w:rPr>
            </w:r>
            <w:r>
              <w:rPr>
                <w:lang w:val="es-ES"/>
              </w:rPr>
            </w:r>
            <w:r/>
          </w:p>
        </w:tc>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2155" w:type="dxa"/>
            <w:vAlign w:val="top"/>
            <w:textDirection w:val="lrTb"/>
            <w:noWrap w:val="false"/>
          </w:tcPr>
          <w:p>
            <w:pPr>
              <w:ind w:left="0" w:right="0" w:firstLine="0"/>
              <w:spacing w:before="0" w:after="0"/>
              <w:rPr>
                <w:lang w:val="es-ES"/>
              </w:rPr>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22"/>
                <w:lang w:val="es-ES"/>
              </w:rPr>
              <w:t xml:space="preserve"> 130.50.</w:t>
            </w:r>
            <w:r>
              <w:rPr>
                <w:rFonts w:ascii="Calibri" w:hAnsi="Calibri" w:eastAsia="Calibri" w:cs="Calibri"/>
                <w:color w:val="000000"/>
                <w:sz w:val="22"/>
                <w:lang w:val="es-ES"/>
              </w:rPr>
              <w:t xml:space="preserve">236</w:t>
            </w:r>
            <w:r>
              <w:rPr>
                <w:rFonts w:ascii="Calibri" w:hAnsi="Calibri" w:eastAsia="Calibri" w:cs="Calibri"/>
                <w:color w:val="000000"/>
                <w:sz w:val="22"/>
                <w:lang w:val="es-ES"/>
              </w:rPr>
              <w:t xml:space="preserve">.2 / 22</w:t>
            </w:r>
            <w:r>
              <w:rPr>
                <w:lang w:val="es-ES"/>
              </w:rPr>
            </w:r>
            <w:r/>
          </w:p>
        </w:tc>
      </w:tr>
      <w:tr>
        <w:trPr>
          <w:trHeight w:val="519"/>
        </w:trPr>
        <w:tc>
          <w:tcPr>
            <w:shd w:val="clear" w:color="93c47d" w:fill="93c47d"/>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1555" w:type="dxa"/>
            <w:vAlign w:val="top"/>
            <w:textDirection w:val="lrTb"/>
            <w:noWrap w:val="false"/>
          </w:tcPr>
          <w:p>
            <w:pPr>
              <w:ind w:left="0" w:right="0" w:firstLine="0"/>
              <w:spacing w:before="0" w:after="0"/>
              <w:rPr>
                <w:lang w:val="es-ES"/>
              </w:rPr>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22"/>
                <w:lang w:val="es-ES"/>
              </w:rPr>
            </w:r>
            <w:r>
              <w:rPr>
                <w:rFonts w:ascii="Calibri" w:hAnsi="Calibri" w:eastAsia="Calibri" w:cs="Calibri"/>
                <w:color w:val="000000"/>
                <w:sz w:val="22"/>
                <w:lang w:val="es-ES"/>
              </w:rPr>
              <w:t xml:space="preserve">Host </w:t>
            </w:r>
            <w:r>
              <w:rPr>
                <w:rFonts w:ascii="Calibri" w:hAnsi="Calibri" w:eastAsia="Calibri" w:cs="Calibri"/>
                <w:color w:val="000000"/>
                <w:sz w:val="22"/>
                <w:lang w:val="es-ES"/>
              </w:rPr>
              <w:t xml:space="preserve">#3</w:t>
            </w:r>
            <w:r>
              <w:rPr>
                <w:lang w:val="es-ES"/>
              </w:rPr>
            </w:r>
            <w:r/>
          </w:p>
        </w:tc>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4030" w:type="dxa"/>
            <w:vAlign w:val="top"/>
            <w:textDirection w:val="lrTb"/>
            <w:noWrap w:val="false"/>
          </w:tcPr>
          <w:p>
            <w:pPr>
              <w:ind w:left="0" w:right="0" w:firstLine="0"/>
              <w:spacing w:before="0" w:after="0"/>
              <w:rPr>
                <w:lang w:val="es-ES"/>
              </w:rPr>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22"/>
                <w:lang w:val="es-ES"/>
              </w:rPr>
              <w:t xml:space="preserve"> </w:t>
            </w:r>
            <w:r>
              <w:rPr>
                <w:rFonts w:ascii="Calibri" w:hAnsi="Calibri" w:eastAsia="Calibri" w:cs="Calibri"/>
                <w:b/>
                <w:bCs/>
                <w:color w:val="000000"/>
                <w:sz w:val="22"/>
                <w:u w:val="single"/>
                <w:lang w:val="es-ES"/>
              </w:rPr>
              <w:t xml:space="preserve">10000010.00110010</w:t>
            </w:r>
            <w:r>
              <w:rPr>
                <w:rFonts w:ascii="Calibri" w:hAnsi="Calibri" w:eastAsia="Calibri" w:cs="Calibri"/>
                <w:color w:val="000000"/>
                <w:sz w:val="22"/>
                <w:lang w:val="es-ES"/>
              </w:rPr>
              <w:t xml:space="preserve">.</w:t>
            </w:r>
            <w:r>
              <w:rPr>
                <w:rFonts w:ascii="Calibri" w:hAnsi="Calibri" w:eastAsia="Calibri" w:cs="Calibri"/>
                <w:color w:val="000000"/>
                <w:sz w:val="22"/>
                <w:highlight w:val="none"/>
                <w:lang w:val="es-ES"/>
              </w:rPr>
              <w:t xml:space="preserve">111011</w:t>
            </w:r>
            <w:r>
              <w:rPr>
                <w:rFonts w:ascii="Calibri" w:hAnsi="Calibri" w:eastAsia="Calibri" w:cs="Calibri"/>
                <w:color w:val="000000"/>
                <w:sz w:val="22"/>
                <w:highlight w:val="cyan"/>
                <w:lang w:val="es-ES"/>
              </w:rPr>
              <w:t xml:space="preserve">00.00000011</w:t>
            </w:r>
            <w:r>
              <w:rPr>
                <w:lang w:val="es-ES"/>
              </w:rPr>
            </w:r>
            <w:r/>
          </w:p>
          <w:p>
            <w:pPr>
              <w:ind w:left="0" w:right="0" w:firstLine="0"/>
              <w:spacing w:before="0" w:after="0"/>
              <w:rPr>
                <w:lang w:val="es-ES"/>
              </w:rPr>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22"/>
                <w:lang w:val="es-ES"/>
              </w:rPr>
            </w:r>
            <w:r>
              <w:rPr>
                <w:lang w:val="es-ES"/>
              </w:rPr>
            </w:r>
            <w:r/>
          </w:p>
        </w:tc>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2155" w:type="dxa"/>
            <w:vAlign w:val="top"/>
            <w:textDirection w:val="lrTb"/>
            <w:noWrap w:val="false"/>
          </w:tcPr>
          <w:p>
            <w:pPr>
              <w:ind w:left="0" w:right="0" w:firstLine="0"/>
              <w:spacing w:before="0" w:after="0"/>
              <w:rPr>
                <w:lang w:val="es-ES"/>
              </w:rPr>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22"/>
                <w:lang w:val="es-ES"/>
              </w:rPr>
              <w:t xml:space="preserve"> 130.50.</w:t>
            </w:r>
            <w:r>
              <w:rPr>
                <w:rFonts w:ascii="Calibri" w:hAnsi="Calibri" w:eastAsia="Calibri" w:cs="Calibri"/>
                <w:color w:val="000000"/>
                <w:sz w:val="22"/>
                <w:lang w:val="es-ES"/>
              </w:rPr>
              <w:t xml:space="preserve">236</w:t>
            </w:r>
            <w:r>
              <w:rPr>
                <w:rFonts w:ascii="Calibri" w:hAnsi="Calibri" w:eastAsia="Calibri" w:cs="Calibri"/>
                <w:color w:val="000000"/>
                <w:sz w:val="22"/>
                <w:lang w:val="es-ES"/>
              </w:rPr>
              <w:t xml:space="preserve">.3 /22</w:t>
            </w:r>
            <w:r>
              <w:rPr>
                <w:lang w:val="es-ES"/>
              </w:rPr>
            </w:r>
            <w:r/>
          </w:p>
        </w:tc>
      </w:tr>
      <w:tr>
        <w:trPr>
          <w:trHeight w:val="519"/>
        </w:trPr>
        <w:tc>
          <w:tcPr>
            <w:shd w:val="clear" w:color="93c47d" w:fill="93c47d"/>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1555" w:type="dxa"/>
            <w:vAlign w:val="top"/>
            <w:textDirection w:val="lrTb"/>
            <w:noWrap w:val="false"/>
          </w:tcPr>
          <w:p>
            <w:pPr>
              <w:ind w:left="0" w:right="0" w:firstLine="0"/>
              <w:spacing w:before="0" w:after="0"/>
              <w:rPr>
                <w:lang w:val="es-ES"/>
              </w:rPr>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22"/>
                <w:lang w:val="es-ES"/>
              </w:rPr>
            </w:r>
            <w:r>
              <w:rPr>
                <w:rFonts w:ascii="Calibri" w:hAnsi="Calibri" w:eastAsia="Calibri" w:cs="Calibri"/>
                <w:color w:val="000000"/>
                <w:sz w:val="22"/>
                <w:lang w:val="es-ES"/>
              </w:rPr>
              <w:t xml:space="preserve">Host </w:t>
            </w:r>
            <w:r>
              <w:rPr>
                <w:rFonts w:ascii="Calibri" w:hAnsi="Calibri" w:eastAsia="Calibri" w:cs="Calibri"/>
                <w:color w:val="000000"/>
                <w:sz w:val="22"/>
                <w:lang w:val="es-ES"/>
              </w:rPr>
              <w:t xml:space="preserve">#4</w:t>
            </w:r>
            <w:r>
              <w:rPr>
                <w:lang w:val="es-ES"/>
              </w:rPr>
            </w:r>
            <w:r/>
          </w:p>
        </w:tc>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4030" w:type="dxa"/>
            <w:vAlign w:val="top"/>
            <w:textDirection w:val="lrTb"/>
            <w:noWrap w:val="false"/>
          </w:tcPr>
          <w:p>
            <w:pPr>
              <w:ind w:left="0" w:right="0" w:firstLine="0"/>
              <w:spacing w:before="0" w:after="0"/>
              <w:rPr>
                <w:lang w:val="es-ES"/>
              </w:rPr>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22"/>
                <w:lang w:val="es-ES"/>
              </w:rPr>
              <w:t xml:space="preserve"> </w:t>
            </w:r>
            <w:r>
              <w:rPr>
                <w:rFonts w:ascii="Calibri" w:hAnsi="Calibri" w:eastAsia="Calibri" w:cs="Calibri"/>
                <w:b/>
                <w:bCs/>
                <w:color w:val="000000"/>
                <w:sz w:val="22"/>
                <w:u w:val="single"/>
                <w:lang w:val="es-ES"/>
              </w:rPr>
              <w:t xml:space="preserve">10000010.00110010</w:t>
            </w:r>
            <w:r>
              <w:rPr>
                <w:rFonts w:ascii="Calibri" w:hAnsi="Calibri" w:eastAsia="Calibri" w:cs="Calibri"/>
                <w:color w:val="000000"/>
                <w:sz w:val="22"/>
                <w:lang w:val="es-ES"/>
              </w:rPr>
              <w:t xml:space="preserve">.</w:t>
            </w:r>
            <w:r>
              <w:rPr>
                <w:rFonts w:ascii="Calibri" w:hAnsi="Calibri" w:eastAsia="Calibri" w:cs="Calibri"/>
                <w:color w:val="000000"/>
                <w:sz w:val="22"/>
                <w:highlight w:val="none"/>
                <w:lang w:val="es-ES"/>
              </w:rPr>
              <w:t xml:space="preserve">111011</w:t>
            </w:r>
            <w:r>
              <w:rPr>
                <w:rFonts w:ascii="Calibri" w:hAnsi="Calibri" w:eastAsia="Calibri" w:cs="Calibri"/>
                <w:color w:val="000000"/>
                <w:sz w:val="22"/>
                <w:highlight w:val="cyan"/>
                <w:lang w:val="es-ES"/>
              </w:rPr>
              <w:t xml:space="preserve">00.00000100</w:t>
            </w:r>
            <w:r>
              <w:rPr>
                <w:lang w:val="es-ES"/>
              </w:rPr>
            </w:r>
            <w:r/>
          </w:p>
          <w:p>
            <w:pPr>
              <w:ind w:left="0" w:right="0" w:firstLine="0"/>
              <w:spacing w:before="0" w:after="0"/>
              <w:rPr>
                <w:lang w:val="es-ES"/>
              </w:rPr>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22"/>
                <w:lang w:val="es-ES"/>
              </w:rPr>
            </w:r>
            <w:r>
              <w:rPr>
                <w:lang w:val="es-ES"/>
              </w:rPr>
            </w:r>
            <w:r/>
          </w:p>
        </w:tc>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2155" w:type="dxa"/>
            <w:vAlign w:val="top"/>
            <w:textDirection w:val="lrTb"/>
            <w:noWrap w:val="false"/>
          </w:tcPr>
          <w:p>
            <w:pPr>
              <w:ind w:left="0" w:right="0" w:firstLine="0"/>
              <w:spacing w:before="0" w:after="0"/>
              <w:rPr>
                <w:lang w:val="es-ES"/>
              </w:rPr>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22"/>
                <w:lang w:val="es-ES"/>
              </w:rPr>
              <w:t xml:space="preserve"> 130.50.</w:t>
            </w:r>
            <w:r>
              <w:rPr>
                <w:rFonts w:ascii="Calibri" w:hAnsi="Calibri" w:eastAsia="Calibri" w:cs="Calibri"/>
                <w:color w:val="000000"/>
                <w:sz w:val="22"/>
                <w:lang w:val="es-ES"/>
              </w:rPr>
              <w:t xml:space="preserve">236</w:t>
            </w:r>
            <w:r>
              <w:rPr>
                <w:rFonts w:ascii="Calibri" w:hAnsi="Calibri" w:eastAsia="Calibri" w:cs="Calibri"/>
                <w:color w:val="000000"/>
                <w:sz w:val="22"/>
                <w:lang w:val="es-ES"/>
              </w:rPr>
              <w:t xml:space="preserve">.4 / 22</w:t>
            </w:r>
            <w:r>
              <w:rPr>
                <w:lang w:val="es-ES"/>
              </w:rPr>
            </w:r>
            <w:r/>
          </w:p>
        </w:tc>
      </w:tr>
      <w:tr>
        <w:trPr>
          <w:trHeight w:val="519"/>
        </w:trPr>
        <w:tc>
          <w:tcPr>
            <w:shd w:val="clear" w:color="93c47d" w:fill="93c47d"/>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1555" w:type="dxa"/>
            <w:vAlign w:val="top"/>
            <w:textDirection w:val="lrTb"/>
            <w:noWrap w:val="false"/>
          </w:tcPr>
          <w:p>
            <w:pPr>
              <w:spacing w:before="0" w:after="0" w:line="57" w:lineRule="atLeast"/>
              <w:rPr>
                <w:lang w:val="es-ES"/>
              </w:rPr>
            </w:pPr>
            <w:r>
              <w:rPr>
                <w:lang w:val="es-ES"/>
              </w:rPr>
            </w:r>
            <w:r>
              <w:rPr>
                <w:lang w:val="es-ES"/>
              </w:rPr>
            </w:r>
            <w:r/>
          </w:p>
        </w:tc>
        <w:tc>
          <w:tcPr>
            <w:shd w:val="clear" w:color="93c47d" w:fill="93c47d"/>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4030" w:type="dxa"/>
            <w:vAlign w:val="top"/>
            <w:textDirection w:val="lrTb"/>
            <w:noWrap w:val="false"/>
          </w:tcPr>
          <w:p>
            <w:pPr>
              <w:ind w:left="0" w:right="0" w:firstLine="0"/>
              <w:spacing w:before="0" w:after="0"/>
              <w:rPr>
                <w:lang w:val="es-ES"/>
              </w:rPr>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22"/>
                <w:lang w:val="es-ES"/>
              </w:rPr>
              <w:t xml:space="preserve"> </w:t>
            </w:r>
            <w:r>
              <w:rPr>
                <w:lang w:val="es-ES"/>
              </w:rPr>
            </w:r>
            <w:r/>
          </w:p>
        </w:tc>
        <w:tc>
          <w:tcPr>
            <w:shd w:val="clear" w:color="93c47d" w:fill="93c47d"/>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2155" w:type="dxa"/>
            <w:vAlign w:val="top"/>
            <w:textDirection w:val="lrTb"/>
            <w:noWrap w:val="false"/>
          </w:tcPr>
          <w:p>
            <w:pPr>
              <w:ind w:left="0" w:right="0" w:firstLine="0"/>
              <w:spacing w:before="0" w:after="0"/>
              <w:rPr>
                <w:lang w:val="es-ES"/>
              </w:rPr>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22"/>
                <w:lang w:val="es-ES"/>
              </w:rPr>
              <w:t xml:space="preserve"> </w:t>
            </w:r>
            <w:r>
              <w:rPr>
                <w:lang w:val="es-ES"/>
              </w:rPr>
            </w:r>
            <w:r/>
          </w:p>
        </w:tc>
      </w:tr>
      <w:tr>
        <w:trPr>
          <w:trHeight w:val="519"/>
        </w:trPr>
        <w:tc>
          <w:tcPr>
            <w:shd w:val="clear" w:color="93c47d" w:fill="93c47d"/>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1555" w:type="dxa"/>
            <w:vAlign w:val="top"/>
            <w:textDirection w:val="lrTb"/>
            <w:noWrap w:val="false"/>
          </w:tcPr>
          <w:p>
            <w:pPr>
              <w:ind w:left="0" w:right="0" w:firstLine="0"/>
              <w:spacing w:before="0" w:after="0"/>
              <w:rPr>
                <w:lang w:val="es-ES"/>
              </w:rPr>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22"/>
                <w:lang w:val="es-ES"/>
              </w:rPr>
            </w:r>
            <w:r>
              <w:rPr>
                <w:rFonts w:ascii="Calibri" w:hAnsi="Calibri" w:eastAsia="Calibri" w:cs="Calibri"/>
                <w:color w:val="000000"/>
                <w:sz w:val="22"/>
                <w:lang w:val="es-ES"/>
              </w:rPr>
              <w:t xml:space="preserve">Host </w:t>
            </w:r>
            <w:r>
              <w:rPr>
                <w:rFonts w:ascii="Calibri" w:hAnsi="Calibri" w:eastAsia="Calibri" w:cs="Calibri"/>
                <w:color w:val="000000"/>
                <w:sz w:val="22"/>
                <w:lang w:val="es-ES"/>
              </w:rPr>
              <w:t xml:space="preserve">#524</w:t>
            </w:r>
            <w:r>
              <w:rPr>
                <w:lang w:val="es-ES"/>
              </w:rPr>
            </w:r>
            <w:r/>
          </w:p>
          <w:p>
            <w:pPr>
              <w:ind w:left="0" w:right="0" w:firstLine="0"/>
              <w:spacing w:before="0" w:after="0"/>
              <w:rPr>
                <w:lang w:val="es-ES"/>
              </w:rPr>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22"/>
                <w:lang w:val="es-ES"/>
              </w:rPr>
            </w:r>
            <w:r>
              <w:rPr>
                <w:lang w:val="es-ES"/>
              </w:rPr>
            </w:r>
            <w:r/>
          </w:p>
        </w:tc>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4030" w:type="dxa"/>
            <w:vAlign w:val="top"/>
            <w:textDirection w:val="lrTb"/>
            <w:noWrap w:val="false"/>
          </w:tcPr>
          <w:p>
            <w:pPr>
              <w:ind w:left="0" w:right="0" w:firstLine="0"/>
              <w:spacing w:before="0" w:after="0"/>
              <w:rPr>
                <w:lang w:val="es-ES"/>
              </w:rPr>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22"/>
                <w:lang w:val="es-ES"/>
              </w:rPr>
              <w:t xml:space="preserve"> </w:t>
            </w:r>
            <w:r>
              <w:rPr>
                <w:rFonts w:ascii="Calibri" w:hAnsi="Calibri" w:eastAsia="Calibri" w:cs="Calibri"/>
                <w:b/>
                <w:bCs/>
                <w:color w:val="000000"/>
                <w:sz w:val="22"/>
                <w:u w:val="single"/>
                <w:lang w:val="es-ES"/>
              </w:rPr>
              <w:t xml:space="preserve">10000010.00110010</w:t>
            </w:r>
            <w:r>
              <w:rPr>
                <w:rFonts w:ascii="Calibri" w:hAnsi="Calibri" w:eastAsia="Calibri" w:cs="Calibri"/>
                <w:color w:val="000000"/>
                <w:sz w:val="22"/>
                <w:lang w:val="es-ES"/>
              </w:rPr>
              <w:t xml:space="preserve">.</w:t>
            </w:r>
            <w:r>
              <w:rPr>
                <w:rFonts w:ascii="Calibri" w:hAnsi="Calibri" w:eastAsia="Calibri" w:cs="Calibri"/>
                <w:color w:val="000000"/>
                <w:sz w:val="22"/>
                <w:highlight w:val="none"/>
                <w:lang w:val="es-ES"/>
              </w:rPr>
              <w:t xml:space="preserve">111011</w:t>
            </w:r>
            <w:r>
              <w:rPr>
                <w:rFonts w:ascii="Calibri" w:hAnsi="Calibri" w:eastAsia="Calibri" w:cs="Calibri"/>
                <w:color w:val="000000"/>
                <w:sz w:val="22"/>
                <w:highlight w:val="cyan"/>
                <w:lang w:val="es-ES"/>
              </w:rPr>
              <w:t xml:space="preserve">10.00001100</w:t>
            </w:r>
            <w:r>
              <w:rPr>
                <w:lang w:val="es-ES"/>
              </w:rPr>
            </w:r>
            <w:r/>
          </w:p>
          <w:p>
            <w:pPr>
              <w:ind w:left="0" w:right="0" w:firstLine="0"/>
              <w:spacing w:before="0" w:after="0"/>
              <w:rPr>
                <w:lang w:val="es-ES"/>
              </w:rPr>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22"/>
                <w:lang w:val="es-ES"/>
              </w:rPr>
            </w:r>
            <w:r>
              <w:rPr>
                <w:lang w:val="es-ES"/>
              </w:rPr>
            </w:r>
            <w:r/>
          </w:p>
        </w:tc>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2155" w:type="dxa"/>
            <w:vAlign w:val="top"/>
            <w:textDirection w:val="lrTb"/>
            <w:noWrap w:val="false"/>
          </w:tcPr>
          <w:p>
            <w:pPr>
              <w:ind w:left="0" w:right="0" w:firstLine="0"/>
              <w:spacing w:before="0" w:after="0"/>
              <w:rPr>
                <w:lang w:val="es-ES"/>
              </w:rPr>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22"/>
                <w:lang w:val="es-ES"/>
              </w:rPr>
              <w:t xml:space="preserve"> 130.50.</w:t>
            </w:r>
            <w:r>
              <w:rPr>
                <w:rFonts w:ascii="Calibri" w:hAnsi="Calibri" w:eastAsia="Calibri" w:cs="Calibri"/>
                <w:color w:val="000000"/>
                <w:sz w:val="22"/>
                <w:lang w:val="es-ES"/>
              </w:rPr>
              <w:t xml:space="preserve">238</w:t>
            </w:r>
            <w:r>
              <w:rPr>
                <w:rFonts w:ascii="Calibri" w:hAnsi="Calibri" w:eastAsia="Calibri" w:cs="Calibri"/>
                <w:color w:val="000000"/>
                <w:sz w:val="22"/>
                <w:lang w:val="es-ES"/>
              </w:rPr>
              <w:t xml:space="preserve">.12 / 22</w:t>
            </w:r>
            <w:r>
              <w:rPr>
                <w:lang w:val="es-ES"/>
              </w:rPr>
            </w:r>
            <w:r/>
          </w:p>
        </w:tc>
      </w:tr>
      <w:tr>
        <w:trPr>
          <w:trHeight w:val="519"/>
        </w:trPr>
        <w:tc>
          <w:tcPr>
            <w:shd w:val="clear" w:color="93c47d" w:fill="93c47d"/>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1555" w:type="dxa"/>
            <w:vAlign w:val="top"/>
            <w:textDirection w:val="lrTb"/>
            <w:noWrap w:val="false"/>
          </w:tcPr>
          <w:p>
            <w:pPr>
              <w:ind w:left="0" w:right="0" w:firstLine="0"/>
              <w:spacing w:before="0" w:after="0"/>
              <w:rPr>
                <w:lang w:val="es-ES"/>
              </w:rPr>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22"/>
                <w:lang w:val="es-ES"/>
              </w:rPr>
            </w:r>
            <w:r>
              <w:rPr>
                <w:rFonts w:ascii="Calibri" w:hAnsi="Calibri" w:eastAsia="Calibri" w:cs="Calibri"/>
                <w:color w:val="000000"/>
                <w:sz w:val="22"/>
                <w:lang w:val="es-ES"/>
              </w:rPr>
              <w:t xml:space="preserve">Host </w:t>
            </w:r>
            <w:r>
              <w:rPr>
                <w:rFonts w:ascii="Calibri" w:hAnsi="Calibri" w:eastAsia="Calibri" w:cs="Calibri"/>
                <w:color w:val="000000"/>
                <w:sz w:val="22"/>
                <w:lang w:val="es-ES"/>
              </w:rPr>
              <w:t xml:space="preserve">#525</w:t>
            </w:r>
            <w:r>
              <w:rPr>
                <w:lang w:val="es-ES"/>
              </w:rPr>
            </w:r>
            <w:r/>
          </w:p>
        </w:tc>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4030" w:type="dxa"/>
            <w:vAlign w:val="top"/>
            <w:textDirection w:val="lrTb"/>
            <w:noWrap w:val="false"/>
          </w:tcPr>
          <w:p>
            <w:pPr>
              <w:ind w:left="0" w:right="0" w:firstLine="0"/>
              <w:spacing w:before="0" w:after="0"/>
              <w:rPr>
                <w:lang w:val="es-ES"/>
              </w:rPr>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22"/>
                <w:lang w:val="es-ES"/>
              </w:rPr>
              <w:t xml:space="preserve"> </w:t>
            </w:r>
            <w:r>
              <w:rPr>
                <w:rFonts w:ascii="Calibri" w:hAnsi="Calibri" w:eastAsia="Calibri" w:cs="Calibri"/>
                <w:b/>
                <w:bCs/>
                <w:color w:val="000000"/>
                <w:sz w:val="22"/>
                <w:u w:val="single"/>
                <w:lang w:val="es-ES"/>
              </w:rPr>
              <w:t xml:space="preserve">10000010.00110010</w:t>
            </w:r>
            <w:r>
              <w:rPr>
                <w:rFonts w:ascii="Calibri" w:hAnsi="Calibri" w:eastAsia="Calibri" w:cs="Calibri"/>
                <w:color w:val="000000"/>
                <w:sz w:val="22"/>
                <w:lang w:val="es-ES"/>
              </w:rPr>
              <w:t xml:space="preserve">.</w:t>
            </w:r>
            <w:r>
              <w:rPr>
                <w:rFonts w:ascii="Calibri" w:hAnsi="Calibri" w:eastAsia="Calibri" w:cs="Calibri"/>
                <w:color w:val="000000"/>
                <w:sz w:val="22"/>
                <w:highlight w:val="none"/>
                <w:lang w:val="es-ES"/>
              </w:rPr>
              <w:t xml:space="preserve">111011</w:t>
            </w:r>
            <w:r>
              <w:rPr>
                <w:rFonts w:ascii="Calibri" w:hAnsi="Calibri" w:eastAsia="Calibri" w:cs="Calibri"/>
                <w:color w:val="000000"/>
                <w:sz w:val="22"/>
                <w:highlight w:val="cyan"/>
                <w:lang w:val="es-ES"/>
              </w:rPr>
              <w:t xml:space="preserve">10.00001101</w:t>
            </w:r>
            <w:r>
              <w:rPr>
                <w:lang w:val="es-ES"/>
              </w:rPr>
            </w:r>
            <w:r/>
          </w:p>
          <w:p>
            <w:pPr>
              <w:ind w:left="0" w:right="0" w:firstLine="0"/>
              <w:spacing w:before="0" w:after="0"/>
              <w:rPr>
                <w:lang w:val="es-ES"/>
              </w:rPr>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22"/>
                <w:lang w:val="es-ES"/>
              </w:rPr>
            </w:r>
            <w:r>
              <w:rPr>
                <w:lang w:val="es-ES"/>
              </w:rPr>
            </w:r>
            <w:r/>
          </w:p>
        </w:tc>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2155" w:type="dxa"/>
            <w:vAlign w:val="top"/>
            <w:textDirection w:val="lrTb"/>
            <w:noWrap w:val="false"/>
          </w:tcPr>
          <w:p>
            <w:pPr>
              <w:ind w:left="0" w:right="0" w:firstLine="0"/>
              <w:spacing w:before="0" w:after="0"/>
              <w:rPr>
                <w:lang w:val="es-ES"/>
              </w:rPr>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22"/>
                <w:lang w:val="es-ES"/>
              </w:rPr>
              <w:t xml:space="preserve"> 130.50.</w:t>
            </w:r>
            <w:r>
              <w:rPr>
                <w:rFonts w:ascii="Calibri" w:hAnsi="Calibri" w:eastAsia="Calibri" w:cs="Calibri"/>
                <w:color w:val="000000"/>
                <w:sz w:val="22"/>
                <w:lang w:val="es-ES"/>
              </w:rPr>
              <w:t xml:space="preserve">238</w:t>
            </w:r>
            <w:r>
              <w:rPr>
                <w:rFonts w:ascii="Calibri" w:hAnsi="Calibri" w:eastAsia="Calibri" w:cs="Calibri"/>
                <w:color w:val="000000"/>
                <w:sz w:val="22"/>
                <w:lang w:val="es-ES"/>
              </w:rPr>
              <w:t xml:space="preserve">.13 / 22</w:t>
            </w:r>
            <w:r>
              <w:rPr>
                <w:lang w:val="es-ES"/>
              </w:rPr>
            </w:r>
            <w:r/>
          </w:p>
        </w:tc>
      </w:tr>
      <w:tr>
        <w:trPr>
          <w:trHeight w:val="519"/>
        </w:trPr>
        <w:tc>
          <w:tcPr>
            <w:shd w:val="clear" w:color="93c47d" w:fill="93c47d"/>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1555" w:type="dxa"/>
            <w:vAlign w:val="top"/>
            <w:textDirection w:val="lrTb"/>
            <w:noWrap w:val="false"/>
          </w:tcPr>
          <w:p>
            <w:pPr>
              <w:ind w:left="0" w:right="0" w:firstLine="0"/>
              <w:spacing w:before="0" w:after="0"/>
              <w:rPr>
                <w:lang w:val="es-ES"/>
              </w:rPr>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22"/>
                <w:lang w:val="es-ES"/>
              </w:rPr>
            </w:r>
            <w:r>
              <w:rPr>
                <w:rFonts w:ascii="Calibri" w:hAnsi="Calibri" w:eastAsia="Calibri" w:cs="Calibri"/>
                <w:color w:val="000000"/>
                <w:sz w:val="22"/>
                <w:lang w:val="es-ES"/>
              </w:rPr>
              <w:t xml:space="preserve">Host </w:t>
            </w:r>
            <w:r>
              <w:rPr>
                <w:rFonts w:ascii="Calibri" w:hAnsi="Calibri" w:eastAsia="Calibri" w:cs="Calibri"/>
                <w:color w:val="000000"/>
                <w:sz w:val="22"/>
                <w:lang w:val="es-ES"/>
              </w:rPr>
              <w:t xml:space="preserve">#526</w:t>
            </w:r>
            <w:r>
              <w:rPr>
                <w:lang w:val="es-ES"/>
              </w:rPr>
            </w:r>
            <w:r/>
          </w:p>
        </w:tc>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4030" w:type="dxa"/>
            <w:vAlign w:val="top"/>
            <w:textDirection w:val="lrTb"/>
            <w:noWrap w:val="false"/>
          </w:tcPr>
          <w:p>
            <w:pPr>
              <w:ind w:left="0" w:right="0" w:firstLine="0"/>
              <w:spacing w:before="0" w:after="0"/>
              <w:rPr>
                <w:lang w:val="es-ES"/>
              </w:rPr>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22"/>
                <w:lang w:val="es-ES"/>
              </w:rPr>
              <w:t xml:space="preserve"> </w:t>
            </w:r>
            <w:r>
              <w:rPr>
                <w:rFonts w:ascii="Calibri" w:hAnsi="Calibri" w:eastAsia="Calibri" w:cs="Calibri"/>
                <w:b/>
                <w:bCs/>
                <w:color w:val="000000"/>
                <w:sz w:val="22"/>
                <w:u w:val="single"/>
                <w:lang w:val="es-ES"/>
              </w:rPr>
              <w:t xml:space="preserve">10000010.00110010</w:t>
            </w:r>
            <w:r>
              <w:rPr>
                <w:rFonts w:ascii="Calibri" w:hAnsi="Calibri" w:eastAsia="Calibri" w:cs="Calibri"/>
                <w:color w:val="000000"/>
                <w:sz w:val="22"/>
                <w:lang w:val="es-ES"/>
              </w:rPr>
              <w:t xml:space="preserve">.</w:t>
            </w:r>
            <w:r>
              <w:rPr>
                <w:rFonts w:ascii="Calibri" w:hAnsi="Calibri" w:eastAsia="Calibri" w:cs="Calibri"/>
                <w:color w:val="000000"/>
                <w:sz w:val="22"/>
                <w:highlight w:val="none"/>
                <w:lang w:val="es-ES"/>
              </w:rPr>
              <w:t xml:space="preserve">111011</w:t>
            </w:r>
            <w:r>
              <w:rPr>
                <w:rFonts w:ascii="Calibri" w:hAnsi="Calibri" w:eastAsia="Calibri" w:cs="Calibri"/>
                <w:color w:val="000000"/>
                <w:sz w:val="22"/>
                <w:highlight w:val="cyan"/>
                <w:lang w:val="es-ES"/>
              </w:rPr>
              <w:t xml:space="preserve">10.00001110</w:t>
            </w:r>
            <w:r>
              <w:rPr>
                <w:lang w:val="es-ES"/>
              </w:rPr>
            </w:r>
            <w:r/>
          </w:p>
          <w:p>
            <w:pPr>
              <w:ind w:left="0" w:right="0" w:firstLine="0"/>
              <w:spacing w:before="0" w:after="0"/>
              <w:rPr>
                <w:lang w:val="es-ES"/>
              </w:rPr>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22"/>
                <w:lang w:val="es-ES"/>
              </w:rPr>
            </w:r>
            <w:r>
              <w:rPr>
                <w:lang w:val="es-ES"/>
              </w:rPr>
            </w:r>
            <w:r/>
          </w:p>
        </w:tc>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2155" w:type="dxa"/>
            <w:vAlign w:val="top"/>
            <w:textDirection w:val="lrTb"/>
            <w:noWrap w:val="false"/>
          </w:tcPr>
          <w:p>
            <w:pPr>
              <w:ind w:left="0" w:right="0" w:firstLine="0"/>
              <w:spacing w:before="0" w:after="0"/>
              <w:rPr>
                <w:lang w:val="es-ES"/>
              </w:rPr>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22"/>
                <w:lang w:val="es-ES"/>
              </w:rPr>
              <w:t xml:space="preserve"> 130.50.</w:t>
            </w:r>
            <w:r>
              <w:rPr>
                <w:rFonts w:ascii="Calibri" w:hAnsi="Calibri" w:eastAsia="Calibri" w:cs="Calibri"/>
                <w:color w:val="000000"/>
                <w:sz w:val="22"/>
                <w:lang w:val="es-ES"/>
              </w:rPr>
              <w:t xml:space="preserve">238</w:t>
            </w:r>
            <w:r>
              <w:rPr>
                <w:rFonts w:ascii="Calibri" w:hAnsi="Calibri" w:eastAsia="Calibri" w:cs="Calibri"/>
                <w:color w:val="000000"/>
                <w:sz w:val="22"/>
                <w:lang w:val="es-ES"/>
              </w:rPr>
              <w:t xml:space="preserve">.14 / 22</w:t>
            </w:r>
            <w:r>
              <w:rPr>
                <w:lang w:val="es-ES"/>
              </w:rPr>
            </w:r>
            <w:r/>
          </w:p>
        </w:tc>
      </w:tr>
      <w:tr>
        <w:trPr>
          <w:trHeight w:val="519"/>
        </w:trPr>
        <w:tc>
          <w:tcPr>
            <w:shd w:val="clear" w:color="93c47d" w:fill="93c47d"/>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1555" w:type="dxa"/>
            <w:vAlign w:val="top"/>
            <w:textDirection w:val="lrTb"/>
            <w:noWrap w:val="false"/>
          </w:tcPr>
          <w:p>
            <w:pPr>
              <w:ind w:left="0" w:right="0" w:firstLine="0"/>
              <w:spacing w:before="0" w:after="0"/>
              <w:rPr>
                <w:lang w:val="es-ES"/>
              </w:rPr>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22"/>
                <w:lang w:val="es-ES"/>
              </w:rPr>
            </w:r>
            <w:r>
              <w:rPr>
                <w:rFonts w:ascii="Calibri" w:hAnsi="Calibri" w:eastAsia="Calibri" w:cs="Calibri"/>
                <w:color w:val="000000"/>
                <w:sz w:val="22"/>
                <w:lang w:val="es-ES"/>
              </w:rPr>
              <w:t xml:space="preserve">Host </w:t>
            </w:r>
            <w:r>
              <w:rPr>
                <w:rFonts w:ascii="Calibri" w:hAnsi="Calibri" w:eastAsia="Calibri" w:cs="Calibri"/>
                <w:color w:val="000000"/>
                <w:sz w:val="22"/>
                <w:lang w:val="es-ES"/>
              </w:rPr>
              <w:t xml:space="preserve">#527</w:t>
            </w:r>
            <w:r>
              <w:rPr>
                <w:lang w:val="es-ES"/>
              </w:rPr>
            </w:r>
            <w:r/>
          </w:p>
          <w:p>
            <w:pPr>
              <w:ind w:left="0" w:right="0" w:firstLine="0"/>
              <w:spacing w:before="0" w:after="0"/>
              <w:rPr>
                <w:lang w:val="es-ES"/>
              </w:rPr>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22"/>
                <w:lang w:val="es-ES"/>
              </w:rPr>
            </w:r>
            <w:r>
              <w:rPr>
                <w:lang w:val="es-ES"/>
              </w:rPr>
            </w:r>
            <w:r/>
          </w:p>
        </w:tc>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4030" w:type="dxa"/>
            <w:vAlign w:val="top"/>
            <w:textDirection w:val="lrTb"/>
            <w:noWrap w:val="false"/>
          </w:tcPr>
          <w:p>
            <w:pPr>
              <w:ind w:left="0" w:right="0" w:firstLine="0"/>
              <w:spacing w:before="0" w:after="0"/>
              <w:rPr>
                <w:lang w:val="es-ES"/>
              </w:rPr>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22"/>
                <w:lang w:val="es-ES"/>
              </w:rPr>
              <w:t xml:space="preserve"> </w:t>
            </w:r>
            <w:r>
              <w:rPr>
                <w:rFonts w:ascii="Calibri" w:hAnsi="Calibri" w:eastAsia="Calibri" w:cs="Calibri"/>
                <w:b/>
                <w:bCs/>
                <w:color w:val="000000"/>
                <w:sz w:val="22"/>
                <w:u w:val="single"/>
                <w:lang w:val="es-ES"/>
              </w:rPr>
              <w:t xml:space="preserve">10000010.00110010</w:t>
            </w:r>
            <w:r>
              <w:rPr>
                <w:rFonts w:ascii="Calibri" w:hAnsi="Calibri" w:eastAsia="Calibri" w:cs="Calibri"/>
                <w:color w:val="000000"/>
                <w:sz w:val="22"/>
                <w:lang w:val="es-ES"/>
              </w:rPr>
              <w:t xml:space="preserve">.</w:t>
            </w:r>
            <w:r>
              <w:rPr>
                <w:rFonts w:ascii="Calibri" w:hAnsi="Calibri" w:eastAsia="Calibri" w:cs="Calibri"/>
                <w:color w:val="000000"/>
                <w:sz w:val="22"/>
                <w:highlight w:val="none"/>
                <w:lang w:val="es-ES"/>
              </w:rPr>
              <w:t xml:space="preserve">111011</w:t>
            </w:r>
            <w:r>
              <w:rPr>
                <w:rFonts w:ascii="Calibri" w:hAnsi="Calibri" w:eastAsia="Calibri" w:cs="Calibri"/>
                <w:color w:val="000000"/>
                <w:sz w:val="22"/>
                <w:highlight w:val="cyan"/>
                <w:lang w:val="es-ES"/>
              </w:rPr>
              <w:t xml:space="preserve">10.00001111</w:t>
            </w:r>
            <w:r>
              <w:rPr>
                <w:lang w:val="es-ES"/>
              </w:rPr>
            </w:r>
            <w:r/>
          </w:p>
          <w:p>
            <w:pPr>
              <w:ind w:left="0" w:right="0" w:firstLine="0"/>
              <w:spacing w:before="0" w:after="0"/>
              <w:rPr>
                <w:lang w:val="es-ES"/>
              </w:rPr>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22"/>
                <w:lang w:val="es-ES"/>
              </w:rPr>
            </w:r>
            <w:r>
              <w:rPr>
                <w:lang w:val="es-ES"/>
              </w:rPr>
            </w:r>
            <w:r/>
          </w:p>
        </w:tc>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2155" w:type="dxa"/>
            <w:vAlign w:val="top"/>
            <w:textDirection w:val="lrTb"/>
            <w:noWrap w:val="false"/>
          </w:tcPr>
          <w:p>
            <w:pPr>
              <w:ind w:left="0" w:right="0" w:firstLine="0"/>
              <w:spacing w:before="0" w:after="0"/>
              <w:rPr>
                <w:lang w:val="es-ES"/>
              </w:rPr>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22"/>
                <w:lang w:val="es-ES"/>
              </w:rPr>
              <w:t xml:space="preserve"> 130.50.</w:t>
            </w:r>
            <w:r>
              <w:rPr>
                <w:rFonts w:ascii="Calibri" w:hAnsi="Calibri" w:eastAsia="Calibri" w:cs="Calibri"/>
                <w:color w:val="000000"/>
                <w:sz w:val="22"/>
                <w:lang w:val="es-ES"/>
              </w:rPr>
              <w:t xml:space="preserve">238</w:t>
            </w:r>
            <w:r>
              <w:rPr>
                <w:rFonts w:ascii="Calibri" w:hAnsi="Calibri" w:eastAsia="Calibri" w:cs="Calibri"/>
                <w:color w:val="000000"/>
                <w:sz w:val="22"/>
                <w:lang w:val="es-ES"/>
              </w:rPr>
              <w:t xml:space="preserve">.15 / 22</w:t>
            </w:r>
            <w:r>
              <w:rPr>
                <w:lang w:val="es-ES"/>
              </w:rPr>
            </w:r>
            <w:r/>
          </w:p>
        </w:tc>
      </w:tr>
      <w:tr>
        <w:trPr>
          <w:trHeight w:val="519"/>
        </w:trPr>
        <w:tc>
          <w:tcPr>
            <w:shd w:val="clear" w:color="93c47d" w:fill="93c47d"/>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1555" w:type="dxa"/>
            <w:vAlign w:val="top"/>
            <w:textDirection w:val="lrTb"/>
            <w:noWrap w:val="false"/>
          </w:tcPr>
          <w:p>
            <w:pPr>
              <w:ind w:left="0" w:right="0" w:firstLine="0"/>
              <w:spacing w:before="0" w:after="0"/>
              <w:rPr>
                <w:lang w:val="es-ES"/>
              </w:rPr>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22"/>
                <w:lang w:val="es-ES"/>
              </w:rPr>
            </w:r>
            <w:r>
              <w:rPr>
                <w:rFonts w:ascii="Calibri" w:hAnsi="Calibri" w:eastAsia="Calibri" w:cs="Calibri"/>
                <w:color w:val="000000"/>
                <w:sz w:val="22"/>
                <w:lang w:val="es-ES"/>
              </w:rPr>
              <w:t xml:space="preserve">Host </w:t>
            </w:r>
            <w:r>
              <w:rPr>
                <w:rFonts w:ascii="Calibri" w:hAnsi="Calibri" w:eastAsia="Calibri" w:cs="Calibri"/>
                <w:color w:val="000000"/>
                <w:sz w:val="22"/>
                <w:lang w:val="es-ES"/>
              </w:rPr>
              <w:t xml:space="preserve">#528</w:t>
            </w:r>
            <w:r>
              <w:rPr>
                <w:lang w:val="es-ES"/>
              </w:rPr>
            </w:r>
            <w:r/>
          </w:p>
          <w:p>
            <w:pPr>
              <w:ind w:left="0" w:right="0" w:firstLine="0"/>
              <w:spacing w:before="0" w:after="0"/>
              <w:rPr>
                <w:lang w:val="es-ES"/>
              </w:rPr>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22"/>
                <w:lang w:val="es-ES"/>
              </w:rPr>
            </w:r>
            <w:r>
              <w:rPr>
                <w:lang w:val="es-ES"/>
              </w:rPr>
            </w:r>
            <w:r/>
          </w:p>
        </w:tc>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4030" w:type="dxa"/>
            <w:vAlign w:val="top"/>
            <w:textDirection w:val="lrTb"/>
            <w:noWrap w:val="false"/>
          </w:tcPr>
          <w:p>
            <w:pPr>
              <w:ind w:left="0" w:right="0" w:firstLine="0"/>
              <w:spacing w:before="0" w:after="0"/>
              <w:rPr>
                <w:lang w:val="es-ES"/>
              </w:rPr>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22"/>
                <w:lang w:val="es-ES"/>
              </w:rPr>
              <w:t xml:space="preserve"> </w:t>
            </w:r>
            <w:r>
              <w:rPr>
                <w:rFonts w:ascii="Calibri" w:hAnsi="Calibri" w:eastAsia="Calibri" w:cs="Calibri"/>
                <w:b/>
                <w:bCs/>
                <w:color w:val="000000"/>
                <w:sz w:val="22"/>
                <w:u w:val="single"/>
                <w:lang w:val="es-ES"/>
              </w:rPr>
              <w:t xml:space="preserve">10000010.00110010</w:t>
            </w:r>
            <w:r>
              <w:rPr>
                <w:rFonts w:ascii="Calibri" w:hAnsi="Calibri" w:eastAsia="Calibri" w:cs="Calibri"/>
                <w:color w:val="000000"/>
                <w:sz w:val="22"/>
                <w:lang w:val="es-ES"/>
              </w:rPr>
              <w:t xml:space="preserve">.</w:t>
            </w:r>
            <w:r>
              <w:rPr>
                <w:rFonts w:ascii="Calibri" w:hAnsi="Calibri" w:eastAsia="Calibri" w:cs="Calibri"/>
                <w:color w:val="000000"/>
                <w:sz w:val="22"/>
                <w:highlight w:val="none"/>
                <w:lang w:val="es-ES"/>
              </w:rPr>
              <w:t xml:space="preserve">111011</w:t>
            </w:r>
            <w:r>
              <w:rPr>
                <w:rFonts w:ascii="Calibri" w:hAnsi="Calibri" w:eastAsia="Calibri" w:cs="Calibri"/>
                <w:color w:val="000000"/>
                <w:sz w:val="22"/>
                <w:highlight w:val="cyan"/>
                <w:lang w:val="es-ES"/>
              </w:rPr>
              <w:t xml:space="preserve">10.00010000</w:t>
            </w:r>
            <w:r>
              <w:rPr>
                <w:lang w:val="es-ES"/>
              </w:rPr>
            </w:r>
            <w:r/>
          </w:p>
          <w:p>
            <w:pPr>
              <w:ind w:left="0" w:right="0" w:firstLine="0"/>
              <w:spacing w:before="0" w:after="0"/>
              <w:rPr>
                <w:lang w:val="es-ES"/>
              </w:rPr>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22"/>
                <w:lang w:val="es-ES"/>
              </w:rPr>
            </w:r>
            <w:r>
              <w:rPr>
                <w:lang w:val="es-ES"/>
              </w:rPr>
            </w:r>
            <w:r/>
          </w:p>
        </w:tc>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2155" w:type="dxa"/>
            <w:vAlign w:val="top"/>
            <w:textDirection w:val="lrTb"/>
            <w:noWrap w:val="false"/>
          </w:tcPr>
          <w:p>
            <w:pPr>
              <w:ind w:left="0" w:right="0" w:firstLine="0"/>
              <w:spacing w:before="0" w:after="0"/>
              <w:rPr>
                <w:lang w:val="es-ES"/>
              </w:rPr>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22"/>
                <w:lang w:val="es-ES"/>
              </w:rPr>
              <w:t xml:space="preserve"> 130.50.</w:t>
            </w:r>
            <w:r>
              <w:rPr>
                <w:rFonts w:ascii="Calibri" w:hAnsi="Calibri" w:eastAsia="Calibri" w:cs="Calibri"/>
                <w:color w:val="000000"/>
                <w:sz w:val="22"/>
                <w:lang w:val="es-ES"/>
              </w:rPr>
              <w:t xml:space="preserve">238</w:t>
            </w:r>
            <w:r>
              <w:rPr>
                <w:rFonts w:ascii="Calibri" w:hAnsi="Calibri" w:eastAsia="Calibri" w:cs="Calibri"/>
                <w:color w:val="000000"/>
                <w:sz w:val="22"/>
                <w:lang w:val="es-ES"/>
              </w:rPr>
              <w:t xml:space="preserve">.16 / 22</w:t>
            </w:r>
            <w:r>
              <w:rPr>
                <w:lang w:val="es-ES"/>
              </w:rPr>
            </w:r>
            <w:r/>
          </w:p>
        </w:tc>
      </w:tr>
      <w:tr>
        <w:trPr>
          <w:trHeight w:val="519"/>
        </w:trPr>
        <w:tc>
          <w:tcPr>
            <w:shd w:val="clear" w:color="93c47d" w:fill="93c47d"/>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1555" w:type="dxa"/>
            <w:vAlign w:val="top"/>
            <w:textDirection w:val="lrTb"/>
            <w:noWrap w:val="false"/>
          </w:tcPr>
          <w:p>
            <w:pPr>
              <w:spacing w:before="0" w:after="0" w:line="57" w:lineRule="atLeast"/>
              <w:rPr>
                <w:lang w:val="es-ES"/>
              </w:rPr>
            </w:pPr>
            <w:r>
              <w:rPr>
                <w:lang w:val="es-ES"/>
              </w:rPr>
            </w:r>
            <w:r>
              <w:rPr>
                <w:lang w:val="es-ES"/>
              </w:rPr>
            </w:r>
            <w:r/>
          </w:p>
        </w:tc>
        <w:tc>
          <w:tcPr>
            <w:shd w:val="clear" w:color="93c47d" w:fill="93c47d"/>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4030" w:type="dxa"/>
            <w:vAlign w:val="top"/>
            <w:textDirection w:val="lrTb"/>
            <w:noWrap w:val="false"/>
          </w:tcPr>
          <w:p>
            <w:pPr>
              <w:spacing w:before="0" w:after="0" w:line="57" w:lineRule="atLeast"/>
              <w:rPr>
                <w:lang w:val="es-ES"/>
              </w:rPr>
            </w:pPr>
            <w:r>
              <w:rPr>
                <w:lang w:val="es-ES"/>
              </w:rPr>
            </w:r>
            <w:r>
              <w:rPr>
                <w:lang w:val="es-ES"/>
              </w:rPr>
            </w:r>
            <w:r/>
          </w:p>
        </w:tc>
        <w:tc>
          <w:tcPr>
            <w:shd w:val="clear" w:color="93c47d" w:fill="93c47d"/>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2155" w:type="dxa"/>
            <w:vAlign w:val="top"/>
            <w:textDirection w:val="lrTb"/>
            <w:noWrap w:val="false"/>
          </w:tcPr>
          <w:p>
            <w:pPr>
              <w:spacing w:before="0" w:after="0" w:line="57" w:lineRule="atLeast"/>
              <w:rPr>
                <w:lang w:val="es-ES"/>
              </w:rPr>
            </w:pPr>
            <w:r>
              <w:rPr>
                <w:lang w:val="es-ES"/>
              </w:rPr>
            </w:r>
            <w:r>
              <w:rPr>
                <w:lang w:val="es-ES"/>
              </w:rPr>
            </w:r>
            <w:r/>
          </w:p>
        </w:tc>
      </w:tr>
      <w:tr>
        <w:trPr>
          <w:trHeight w:val="519"/>
        </w:trPr>
        <w:tc>
          <w:tcPr>
            <w:shd w:val="clear" w:color="93c47d" w:fill="93c47d"/>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1555" w:type="dxa"/>
            <w:vAlign w:val="top"/>
            <w:textDirection w:val="lrTb"/>
            <w:noWrap w:val="false"/>
          </w:tcPr>
          <w:p>
            <w:pPr>
              <w:ind w:left="0" w:right="0" w:firstLine="0"/>
              <w:spacing w:before="0" w:after="0"/>
              <w:rPr>
                <w:lang w:val="es-ES"/>
              </w:rPr>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22"/>
                <w:lang w:val="es-ES"/>
              </w:rPr>
            </w:r>
            <w:r>
              <w:rPr>
                <w:rFonts w:ascii="Calibri" w:hAnsi="Calibri" w:eastAsia="Calibri" w:cs="Calibri"/>
                <w:color w:val="000000"/>
                <w:sz w:val="22"/>
                <w:lang w:val="es-ES"/>
              </w:rPr>
              <w:t xml:space="preserve">Host </w:t>
            </w:r>
            <w:r>
              <w:rPr>
                <w:rFonts w:ascii="Calibri" w:hAnsi="Calibri" w:eastAsia="Calibri" w:cs="Calibri"/>
                <w:color w:val="000000"/>
                <w:sz w:val="22"/>
                <w:lang w:val="es-ES"/>
              </w:rPr>
              <w:t xml:space="preserve">#1019</w:t>
            </w:r>
            <w:r>
              <w:rPr>
                <w:lang w:val="es-ES"/>
              </w:rPr>
            </w:r>
            <w:r/>
          </w:p>
        </w:tc>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4030" w:type="dxa"/>
            <w:vAlign w:val="top"/>
            <w:textDirection w:val="lrTb"/>
            <w:noWrap w:val="false"/>
          </w:tcPr>
          <w:p>
            <w:pPr>
              <w:ind w:left="0" w:right="0" w:firstLine="0"/>
              <w:spacing w:before="0" w:after="0"/>
              <w:rPr>
                <w:lang w:val="es-ES"/>
              </w:rPr>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22"/>
                <w:lang w:val="es-ES"/>
              </w:rPr>
              <w:t xml:space="preserve"> </w:t>
            </w:r>
            <w:r>
              <w:rPr>
                <w:rFonts w:ascii="Calibri" w:hAnsi="Calibri" w:eastAsia="Calibri" w:cs="Calibri"/>
                <w:b/>
                <w:bCs/>
                <w:color w:val="000000"/>
                <w:sz w:val="22"/>
                <w:u w:val="single"/>
                <w:lang w:val="es-ES"/>
              </w:rPr>
              <w:t xml:space="preserve">10000010.00110010</w:t>
            </w:r>
            <w:r>
              <w:rPr>
                <w:rFonts w:ascii="Calibri" w:hAnsi="Calibri" w:eastAsia="Calibri" w:cs="Calibri"/>
                <w:color w:val="000000"/>
                <w:sz w:val="22"/>
                <w:lang w:val="es-ES"/>
              </w:rPr>
              <w:t xml:space="preserve">.</w:t>
            </w:r>
            <w:r>
              <w:rPr>
                <w:rFonts w:ascii="Calibri" w:hAnsi="Calibri" w:eastAsia="Calibri" w:cs="Calibri"/>
                <w:color w:val="000000"/>
                <w:sz w:val="22"/>
                <w:highlight w:val="none"/>
                <w:lang w:val="es-ES"/>
              </w:rPr>
              <w:t xml:space="preserve">111011</w:t>
            </w:r>
            <w:r>
              <w:rPr>
                <w:rFonts w:ascii="Calibri" w:hAnsi="Calibri" w:eastAsia="Calibri" w:cs="Calibri"/>
                <w:color w:val="000000"/>
                <w:sz w:val="22"/>
                <w:highlight w:val="cyan"/>
                <w:lang w:val="es-ES"/>
              </w:rPr>
              <w:t xml:space="preserve">11.11111011</w:t>
            </w:r>
            <w:r>
              <w:rPr>
                <w:lang w:val="es-ES"/>
              </w:rPr>
            </w:r>
            <w:r/>
          </w:p>
          <w:p>
            <w:pPr>
              <w:ind w:left="0" w:right="0" w:firstLine="0"/>
              <w:spacing w:before="0" w:after="0"/>
              <w:rPr>
                <w:lang w:val="es-ES"/>
              </w:rPr>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22"/>
                <w:lang w:val="es-ES"/>
              </w:rPr>
            </w:r>
            <w:r>
              <w:rPr>
                <w:lang w:val="es-ES"/>
              </w:rPr>
            </w:r>
            <w:r/>
          </w:p>
        </w:tc>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2155" w:type="dxa"/>
            <w:vAlign w:val="top"/>
            <w:textDirection w:val="lrTb"/>
            <w:noWrap w:val="false"/>
          </w:tcPr>
          <w:p>
            <w:pPr>
              <w:ind w:left="0" w:right="0" w:firstLine="0"/>
              <w:spacing w:before="0" w:after="0"/>
              <w:rPr>
                <w:lang w:val="es-ES"/>
              </w:rPr>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22"/>
                <w:lang w:val="es-ES"/>
              </w:rPr>
              <w:t xml:space="preserve"> 130.50.239.251 / 22</w:t>
            </w:r>
            <w:r>
              <w:rPr>
                <w:lang w:val="es-ES"/>
              </w:rPr>
            </w:r>
            <w:r/>
          </w:p>
        </w:tc>
      </w:tr>
      <w:tr>
        <w:trPr>
          <w:trHeight w:val="519"/>
        </w:trPr>
        <w:tc>
          <w:tcPr>
            <w:shd w:val="clear" w:color="93c47d" w:fill="93c47d"/>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1555" w:type="dxa"/>
            <w:vAlign w:val="top"/>
            <w:textDirection w:val="lrTb"/>
            <w:noWrap w:val="false"/>
          </w:tcPr>
          <w:p>
            <w:pPr>
              <w:ind w:left="0" w:right="0" w:firstLine="0"/>
              <w:spacing w:before="0" w:after="0"/>
              <w:rPr>
                <w:lang w:val="es-ES"/>
              </w:rPr>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22"/>
                <w:lang w:val="es-ES"/>
              </w:rPr>
            </w:r>
            <w:r>
              <w:rPr>
                <w:rFonts w:ascii="Calibri" w:hAnsi="Calibri" w:eastAsia="Calibri" w:cs="Calibri"/>
                <w:color w:val="000000"/>
                <w:sz w:val="22"/>
                <w:lang w:val="es-ES"/>
              </w:rPr>
              <w:t xml:space="preserve">Host </w:t>
            </w:r>
            <w:r>
              <w:rPr>
                <w:rFonts w:ascii="Calibri" w:hAnsi="Calibri" w:eastAsia="Calibri" w:cs="Calibri"/>
                <w:color w:val="000000"/>
                <w:sz w:val="22"/>
                <w:lang w:val="es-ES"/>
              </w:rPr>
              <w:t xml:space="preserve">#1020</w:t>
            </w:r>
            <w:r>
              <w:rPr>
                <w:lang w:val="es-ES"/>
              </w:rPr>
            </w:r>
            <w:r/>
          </w:p>
        </w:tc>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4030" w:type="dxa"/>
            <w:vAlign w:val="top"/>
            <w:textDirection w:val="lrTb"/>
            <w:noWrap w:val="false"/>
          </w:tcPr>
          <w:p>
            <w:pPr>
              <w:ind w:left="0" w:right="0" w:firstLine="0"/>
              <w:spacing w:before="0" w:after="0"/>
              <w:rPr>
                <w:lang w:val="es-ES"/>
              </w:rPr>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22"/>
                <w:lang w:val="es-ES"/>
              </w:rPr>
              <w:t xml:space="preserve"> </w:t>
            </w:r>
            <w:r>
              <w:rPr>
                <w:rFonts w:ascii="Calibri" w:hAnsi="Calibri" w:eastAsia="Calibri" w:cs="Calibri"/>
                <w:b/>
                <w:bCs/>
                <w:color w:val="000000"/>
                <w:sz w:val="22"/>
                <w:u w:val="single"/>
                <w:lang w:val="es-ES"/>
              </w:rPr>
              <w:t xml:space="preserve">10000010.00110010</w:t>
            </w:r>
            <w:r>
              <w:rPr>
                <w:rFonts w:ascii="Calibri" w:hAnsi="Calibri" w:eastAsia="Calibri" w:cs="Calibri"/>
                <w:color w:val="000000"/>
                <w:sz w:val="22"/>
                <w:lang w:val="es-ES"/>
              </w:rPr>
              <w:t xml:space="preserve">.</w:t>
            </w:r>
            <w:r>
              <w:rPr>
                <w:rFonts w:ascii="Calibri" w:hAnsi="Calibri" w:eastAsia="Calibri" w:cs="Calibri"/>
                <w:color w:val="000000"/>
                <w:sz w:val="22"/>
                <w:highlight w:val="none"/>
                <w:lang w:val="es-ES"/>
              </w:rPr>
              <w:t xml:space="preserve">111011</w:t>
            </w:r>
            <w:r>
              <w:rPr>
                <w:rFonts w:ascii="Calibri" w:hAnsi="Calibri" w:eastAsia="Calibri" w:cs="Calibri"/>
                <w:color w:val="000000"/>
                <w:sz w:val="22"/>
                <w:highlight w:val="cyan"/>
                <w:lang w:val="es-ES"/>
              </w:rPr>
              <w:t xml:space="preserve">11.11111100</w:t>
            </w:r>
            <w:r>
              <w:rPr>
                <w:lang w:val="es-ES"/>
              </w:rPr>
            </w:r>
            <w:r/>
          </w:p>
          <w:p>
            <w:pPr>
              <w:ind w:left="0" w:right="0" w:firstLine="0"/>
              <w:spacing w:before="0" w:after="0"/>
              <w:rPr>
                <w:lang w:val="es-ES"/>
              </w:rPr>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22"/>
                <w:lang w:val="es-ES"/>
              </w:rPr>
            </w:r>
            <w:r>
              <w:rPr>
                <w:lang w:val="es-ES"/>
              </w:rPr>
            </w:r>
            <w:r/>
          </w:p>
        </w:tc>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2155" w:type="dxa"/>
            <w:vAlign w:val="top"/>
            <w:textDirection w:val="lrTb"/>
            <w:noWrap w:val="false"/>
          </w:tcPr>
          <w:p>
            <w:pPr>
              <w:ind w:left="0" w:right="0" w:firstLine="0"/>
              <w:spacing w:before="0" w:after="0"/>
              <w:rPr>
                <w:lang w:val="es-ES"/>
              </w:rPr>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22"/>
                <w:lang w:val="es-ES"/>
              </w:rPr>
              <w:t xml:space="preserve"> 130.50.239.252 / 22</w:t>
            </w:r>
            <w:r>
              <w:rPr>
                <w:lang w:val="es-ES"/>
              </w:rPr>
            </w:r>
            <w:r/>
          </w:p>
        </w:tc>
      </w:tr>
      <w:tr>
        <w:trPr>
          <w:trHeight w:val="519"/>
        </w:trPr>
        <w:tc>
          <w:tcPr>
            <w:shd w:val="clear" w:color="93c47d" w:fill="93c47d"/>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1555" w:type="dxa"/>
            <w:vAlign w:val="top"/>
            <w:textDirection w:val="lrTb"/>
            <w:noWrap w:val="false"/>
          </w:tcPr>
          <w:p>
            <w:pPr>
              <w:ind w:left="0" w:right="0" w:firstLine="0"/>
              <w:spacing w:before="0" w:after="0"/>
              <w:rPr>
                <w:lang w:val="es-ES"/>
              </w:rPr>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22"/>
                <w:lang w:val="es-ES"/>
              </w:rPr>
            </w:r>
            <w:r>
              <w:rPr>
                <w:rFonts w:ascii="Calibri" w:hAnsi="Calibri" w:eastAsia="Calibri" w:cs="Calibri"/>
                <w:color w:val="000000"/>
                <w:sz w:val="22"/>
                <w:lang w:val="es-ES"/>
              </w:rPr>
              <w:t xml:space="preserve">Host </w:t>
            </w:r>
            <w:r>
              <w:rPr>
                <w:rFonts w:ascii="Calibri" w:hAnsi="Calibri" w:eastAsia="Calibri" w:cs="Calibri"/>
                <w:color w:val="000000"/>
                <w:sz w:val="22"/>
                <w:lang w:val="es-ES"/>
              </w:rPr>
              <w:t xml:space="preserve">#1021</w:t>
            </w:r>
            <w:r>
              <w:rPr>
                <w:lang w:val="es-ES"/>
              </w:rPr>
            </w:r>
            <w:r/>
          </w:p>
        </w:tc>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4030" w:type="dxa"/>
            <w:vAlign w:val="top"/>
            <w:textDirection w:val="lrTb"/>
            <w:noWrap w:val="false"/>
          </w:tcPr>
          <w:p>
            <w:pPr>
              <w:ind w:left="0" w:right="0" w:firstLine="0"/>
              <w:spacing w:before="0" w:after="0"/>
              <w:rPr>
                <w:lang w:val="es-ES"/>
              </w:rPr>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22"/>
                <w:lang w:val="es-ES"/>
              </w:rPr>
              <w:t xml:space="preserve"> </w:t>
            </w:r>
            <w:r>
              <w:rPr>
                <w:rFonts w:ascii="Calibri" w:hAnsi="Calibri" w:eastAsia="Calibri" w:cs="Calibri"/>
                <w:b/>
                <w:bCs/>
                <w:color w:val="000000"/>
                <w:sz w:val="22"/>
                <w:u w:val="single"/>
                <w:lang w:val="es-ES"/>
              </w:rPr>
              <w:t xml:space="preserve">10000010.00110010</w:t>
            </w:r>
            <w:r>
              <w:rPr>
                <w:rFonts w:ascii="Calibri" w:hAnsi="Calibri" w:eastAsia="Calibri" w:cs="Calibri"/>
                <w:color w:val="000000"/>
                <w:sz w:val="22"/>
                <w:lang w:val="es-ES"/>
              </w:rPr>
              <w:t xml:space="preserve">.</w:t>
            </w:r>
            <w:r>
              <w:rPr>
                <w:rFonts w:ascii="Calibri" w:hAnsi="Calibri" w:eastAsia="Calibri" w:cs="Calibri"/>
                <w:color w:val="000000"/>
                <w:sz w:val="22"/>
                <w:highlight w:val="none"/>
                <w:lang w:val="es-ES"/>
              </w:rPr>
              <w:t xml:space="preserve">111011</w:t>
            </w:r>
            <w:r>
              <w:rPr>
                <w:rFonts w:ascii="Calibri" w:hAnsi="Calibri" w:eastAsia="Calibri" w:cs="Calibri"/>
                <w:color w:val="000000"/>
                <w:sz w:val="22"/>
                <w:highlight w:val="cyan"/>
                <w:lang w:val="es-ES"/>
              </w:rPr>
              <w:t xml:space="preserve">11.11111101</w:t>
            </w:r>
            <w:r>
              <w:rPr>
                <w:lang w:val="es-ES"/>
              </w:rPr>
            </w:r>
            <w:r/>
          </w:p>
          <w:p>
            <w:pPr>
              <w:ind w:left="0" w:right="0" w:firstLine="0"/>
              <w:spacing w:before="0" w:after="0"/>
              <w:rPr>
                <w:lang w:val="es-ES"/>
              </w:rPr>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22"/>
                <w:lang w:val="es-ES"/>
              </w:rPr>
            </w:r>
            <w:r>
              <w:rPr>
                <w:lang w:val="es-ES"/>
              </w:rPr>
            </w:r>
            <w:r/>
          </w:p>
        </w:tc>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2155" w:type="dxa"/>
            <w:vAlign w:val="top"/>
            <w:textDirection w:val="lrTb"/>
            <w:noWrap w:val="false"/>
          </w:tcPr>
          <w:p>
            <w:pPr>
              <w:ind w:left="0" w:right="0" w:firstLine="0"/>
              <w:spacing w:before="0" w:after="0"/>
              <w:rPr>
                <w:lang w:val="es-ES"/>
              </w:rPr>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22"/>
                <w:lang w:val="es-ES"/>
              </w:rPr>
              <w:t xml:space="preserve"> 130.50.239.253 / 22</w:t>
            </w:r>
            <w:r>
              <w:rPr>
                <w:lang w:val="es-ES"/>
              </w:rPr>
            </w:r>
            <w:r/>
          </w:p>
        </w:tc>
      </w:tr>
      <w:tr>
        <w:trPr>
          <w:trHeight w:val="519"/>
        </w:trPr>
        <w:tc>
          <w:tcPr>
            <w:shd w:val="clear" w:color="93c47d" w:fill="93c47d"/>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1555" w:type="dxa"/>
            <w:vAlign w:val="top"/>
            <w:textDirection w:val="lrTb"/>
            <w:noWrap w:val="false"/>
          </w:tcPr>
          <w:p>
            <w:pPr>
              <w:ind w:left="0" w:right="0" w:firstLine="0"/>
              <w:spacing w:before="0" w:after="0"/>
              <w:rPr>
                <w:lang w:val="es-ES"/>
              </w:rPr>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22"/>
                <w:lang w:val="es-ES"/>
              </w:rPr>
            </w:r>
            <w:r>
              <w:rPr>
                <w:rFonts w:ascii="Calibri" w:hAnsi="Calibri" w:eastAsia="Calibri" w:cs="Calibri"/>
                <w:color w:val="000000"/>
                <w:sz w:val="22"/>
                <w:lang w:val="es-ES"/>
              </w:rPr>
              <w:t xml:space="preserve">Host </w:t>
            </w:r>
            <w:r>
              <w:rPr>
                <w:rFonts w:ascii="Calibri" w:hAnsi="Calibri" w:eastAsia="Calibri" w:cs="Calibri"/>
                <w:color w:val="000000"/>
                <w:sz w:val="22"/>
                <w:lang w:val="es-ES"/>
              </w:rPr>
              <w:t xml:space="preserve">#1022</w:t>
            </w:r>
            <w:r>
              <w:rPr>
                <w:lang w:val="es-ES"/>
              </w:rPr>
            </w:r>
            <w:r/>
          </w:p>
        </w:tc>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4030" w:type="dxa"/>
            <w:vAlign w:val="top"/>
            <w:textDirection w:val="lrTb"/>
            <w:noWrap w:val="false"/>
          </w:tcPr>
          <w:p>
            <w:pPr>
              <w:ind w:left="0" w:right="0" w:firstLine="0"/>
              <w:spacing w:before="0" w:after="0"/>
              <w:rPr>
                <w:lang w:val="es-ES"/>
              </w:rPr>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22"/>
                <w:lang w:val="es-ES"/>
              </w:rPr>
              <w:t xml:space="preserve"> </w:t>
            </w:r>
            <w:r>
              <w:rPr>
                <w:rFonts w:ascii="Calibri" w:hAnsi="Calibri" w:eastAsia="Calibri" w:cs="Calibri"/>
                <w:b/>
                <w:bCs/>
                <w:color w:val="000000"/>
                <w:sz w:val="22"/>
                <w:u w:val="single"/>
                <w:lang w:val="es-ES"/>
              </w:rPr>
              <w:t xml:space="preserve">10000010.00110010</w:t>
            </w:r>
            <w:r>
              <w:rPr>
                <w:rFonts w:ascii="Calibri" w:hAnsi="Calibri" w:eastAsia="Calibri" w:cs="Calibri"/>
                <w:color w:val="000000"/>
                <w:sz w:val="22"/>
                <w:lang w:val="es-ES"/>
              </w:rPr>
              <w:t xml:space="preserve">.</w:t>
            </w:r>
            <w:r>
              <w:rPr>
                <w:rFonts w:ascii="Calibri" w:hAnsi="Calibri" w:eastAsia="Calibri" w:cs="Calibri"/>
                <w:color w:val="000000"/>
                <w:sz w:val="22"/>
                <w:highlight w:val="none"/>
                <w:lang w:val="es-ES"/>
              </w:rPr>
              <w:t xml:space="preserve">111011</w:t>
            </w:r>
            <w:r>
              <w:rPr>
                <w:rFonts w:ascii="Calibri" w:hAnsi="Calibri" w:eastAsia="Calibri" w:cs="Calibri"/>
                <w:color w:val="000000"/>
                <w:sz w:val="22"/>
                <w:highlight w:val="cyan"/>
                <w:lang w:val="es-ES"/>
              </w:rPr>
              <w:t xml:space="preserve">11.11111110</w:t>
            </w:r>
            <w:r>
              <w:rPr>
                <w:lang w:val="es-ES"/>
              </w:rPr>
            </w:r>
            <w:r/>
          </w:p>
          <w:p>
            <w:pPr>
              <w:ind w:left="0" w:right="0" w:firstLine="0"/>
              <w:spacing w:before="0" w:after="0"/>
              <w:rPr>
                <w:lang w:val="es-ES"/>
              </w:rPr>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22"/>
                <w:lang w:val="es-ES"/>
              </w:rPr>
            </w:r>
            <w:r>
              <w:rPr>
                <w:lang w:val="es-ES"/>
              </w:rPr>
            </w:r>
            <w:r/>
          </w:p>
        </w:tc>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2155" w:type="dxa"/>
            <w:vAlign w:val="top"/>
            <w:textDirection w:val="lrTb"/>
            <w:noWrap w:val="false"/>
          </w:tcPr>
          <w:p>
            <w:pPr>
              <w:ind w:left="0" w:right="0" w:firstLine="0"/>
              <w:spacing w:before="0" w:after="0"/>
              <w:rPr>
                <w:lang w:val="es-ES"/>
              </w:rPr>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22"/>
                <w:lang w:val="es-ES"/>
              </w:rPr>
              <w:t xml:space="preserve"> 130.50.239.254 / 22</w:t>
            </w:r>
            <w:r>
              <w:rPr>
                <w:lang w:val="es-ES"/>
              </w:rPr>
            </w:r>
            <w:r/>
          </w:p>
        </w:tc>
      </w:tr>
      <w:tr>
        <w:trPr>
          <w:trHeight w:val="519"/>
        </w:trPr>
        <w:tc>
          <w:tcPr>
            <w:shd w:val="clear" w:color="93c47d" w:fill="93c47d"/>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1555" w:type="dxa"/>
            <w:vAlign w:val="top"/>
            <w:textDirection w:val="lrTb"/>
            <w:noWrap w:val="false"/>
          </w:tcPr>
          <w:p>
            <w:pPr>
              <w:ind w:left="0" w:right="0" w:firstLine="0"/>
              <w:spacing w:before="0" w:after="0"/>
              <w:rPr>
                <w:lang w:val="es-ES"/>
              </w:rPr>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22"/>
                <w:lang w:val="es-ES"/>
              </w:rPr>
              <w:t xml:space="preserve">Broadcast</w:t>
            </w:r>
            <w:r>
              <w:rPr>
                <w:lang w:val="es-ES"/>
              </w:rPr>
            </w:r>
            <w:r/>
          </w:p>
          <w:p>
            <w:pPr>
              <w:ind w:left="0" w:right="0" w:firstLine="0"/>
              <w:spacing w:before="0" w:after="0"/>
              <w:rPr>
                <w:lang w:val="es-ES"/>
              </w:rPr>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22"/>
                <w:lang w:val="es-ES"/>
              </w:rPr>
            </w:r>
            <w:r>
              <w:rPr>
                <w:lang w:val="es-ES"/>
              </w:rPr>
            </w:r>
            <w:r/>
          </w:p>
        </w:tc>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4030" w:type="dxa"/>
            <w:vAlign w:val="top"/>
            <w:textDirection w:val="lrTb"/>
            <w:noWrap w:val="false"/>
          </w:tcPr>
          <w:p>
            <w:pPr>
              <w:ind w:left="0" w:right="0" w:firstLine="0"/>
              <w:spacing w:before="0" w:after="0"/>
              <w:rPr>
                <w:lang w:val="es-ES"/>
              </w:rPr>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22"/>
                <w:lang w:val="es-ES"/>
              </w:rPr>
              <w:t xml:space="preserve"> </w:t>
            </w:r>
            <w:r>
              <w:rPr>
                <w:rFonts w:ascii="Calibri" w:hAnsi="Calibri" w:eastAsia="Calibri" w:cs="Calibri"/>
                <w:b/>
                <w:bCs/>
                <w:color w:val="000000"/>
                <w:sz w:val="22"/>
                <w:u w:val="single"/>
                <w:lang w:val="es-ES"/>
              </w:rPr>
              <w:t xml:space="preserve">10000010.00110010</w:t>
            </w:r>
            <w:r>
              <w:rPr>
                <w:rFonts w:ascii="Calibri" w:hAnsi="Calibri" w:eastAsia="Calibri" w:cs="Calibri"/>
                <w:color w:val="000000"/>
                <w:sz w:val="22"/>
                <w:lang w:val="es-ES"/>
              </w:rPr>
              <w:t xml:space="preserve">.</w:t>
            </w:r>
            <w:r>
              <w:rPr>
                <w:rFonts w:ascii="Calibri" w:hAnsi="Calibri" w:eastAsia="Calibri" w:cs="Calibri"/>
                <w:color w:val="000000"/>
                <w:sz w:val="22"/>
                <w:highlight w:val="none"/>
                <w:lang w:val="es-ES"/>
              </w:rPr>
              <w:t xml:space="preserve">111011</w:t>
            </w:r>
            <w:r>
              <w:rPr>
                <w:rFonts w:ascii="Calibri" w:hAnsi="Calibri" w:eastAsia="Calibri" w:cs="Calibri"/>
                <w:color w:val="000000"/>
                <w:sz w:val="22"/>
                <w:highlight w:val="cyan"/>
                <w:lang w:val="es-ES"/>
              </w:rPr>
              <w:t xml:space="preserve">11.11111111</w:t>
            </w:r>
            <w:r>
              <w:rPr>
                <w:lang w:val="es-ES"/>
              </w:rPr>
            </w:r>
            <w:r/>
          </w:p>
          <w:p>
            <w:pPr>
              <w:ind w:left="0" w:right="0" w:firstLine="0"/>
              <w:spacing w:before="0" w:after="0"/>
              <w:rPr>
                <w:lang w:val="es-ES"/>
              </w:rPr>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22"/>
                <w:lang w:val="es-ES"/>
              </w:rPr>
            </w:r>
            <w:r>
              <w:rPr>
                <w:lang w:val="es-ES"/>
              </w:rPr>
            </w:r>
            <w:r/>
          </w:p>
        </w:tc>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2155" w:type="dxa"/>
            <w:vAlign w:val="top"/>
            <w:textDirection w:val="lrTb"/>
            <w:noWrap w:val="false"/>
          </w:tcPr>
          <w:p>
            <w:pPr>
              <w:ind w:left="0" w:right="0" w:firstLine="0"/>
              <w:spacing w:before="0" w:after="0"/>
              <w:rPr>
                <w:lang w:val="es-ES"/>
              </w:rPr>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22"/>
                <w:lang w:val="es-ES"/>
              </w:rPr>
              <w:t xml:space="preserve"> 130.50.239.255 / 22</w:t>
            </w:r>
            <w:r>
              <w:rPr>
                <w:lang w:val="es-ES"/>
              </w:rPr>
            </w:r>
            <w:r/>
          </w:p>
        </w:tc>
      </w:tr>
    </w:tbl>
    <w:p>
      <w:pPr>
        <w:rPr>
          <w:rFonts w:ascii="Arial" w:hAnsi="Arial" w:eastAsia="Arial" w:cs="Arial"/>
          <w:b/>
          <w:bCs/>
          <w:color w:val="000000"/>
          <w:sz w:val="27"/>
          <w:szCs w:val="27"/>
          <w:highlight w:val="none"/>
          <w:vertAlign w:val="baseline"/>
          <w:lang w:val="es-ES"/>
        </w:rPr>
      </w:pPr>
      <w:r>
        <w:rPr>
          <w:rFonts w:ascii="Arial" w:hAnsi="Arial" w:eastAsia="Arial" w:cs="Arial"/>
          <w:b/>
          <w:bCs/>
          <w:color w:val="000000"/>
          <w:sz w:val="27"/>
          <w:szCs w:val="27"/>
          <w:highlight w:val="none"/>
          <w:vertAlign w:val="baseline"/>
          <w:lang w:val="es-ES"/>
        </w:rPr>
      </w:r>
      <w:r>
        <w:rPr>
          <w:lang w:val="es-ES"/>
        </w:rPr>
      </w:r>
      <w:r/>
    </w:p>
    <w:p>
      <w:pPr>
        <w:rPr>
          <w:rFonts w:ascii="Arial" w:hAnsi="Arial" w:eastAsia="Arial" w:cs="Arial"/>
          <w:b/>
          <w:bCs/>
          <w:color w:val="000000"/>
          <w:sz w:val="27"/>
          <w:szCs w:val="27"/>
          <w:highlight w:val="none"/>
          <w:vertAlign w:val="baseline"/>
          <w:lang w:val="es-ES"/>
        </w:rPr>
      </w:pPr>
      <w:r>
        <w:rPr>
          <w:rFonts w:ascii="Arial" w:hAnsi="Arial" w:eastAsia="Arial" w:cs="Arial"/>
          <w:b/>
          <w:bCs/>
          <w:color w:val="000000"/>
          <w:sz w:val="28"/>
          <w:szCs w:val="22"/>
          <w:highlight w:val="none"/>
          <w:vertAlign w:val="baseline"/>
          <w:lang w:val="es-ES"/>
        </w:rPr>
        <w:t xml:space="preserve">Conclusión</w:t>
      </w:r>
      <w:r>
        <w:rPr>
          <w:lang w:val="es-ES"/>
        </w:rPr>
      </w:r>
      <w:r/>
    </w:p>
    <w:p>
      <w:pPr>
        <w:jc w:val="both"/>
        <w:rPr>
          <w:rFonts w:ascii="Arial" w:hAnsi="Arial" w:eastAsia="Arial" w:cs="Arial"/>
          <w:color w:val="000000"/>
          <w:sz w:val="24"/>
          <w:szCs w:val="24"/>
          <w:highlight w:val="none"/>
          <w:vertAlign w:val="baseline"/>
          <w:lang w:val="es-ES"/>
        </w:rPr>
      </w:pPr>
      <w:r>
        <w:rPr>
          <w:rFonts w:ascii="Arial" w:hAnsi="Arial" w:eastAsia="Arial" w:cs="Arial"/>
          <w:color w:val="000000"/>
          <w:sz w:val="24"/>
          <w:szCs w:val="24"/>
          <w:highlight w:val="none"/>
          <w:vertAlign w:val="baseline"/>
          <w:lang w:val="es-ES"/>
        </w:rPr>
        <w:t xml:space="preserve">En la actualidad las tecnologías que usan modos de comunicación dist</w:t>
      </w:r>
      <w:r>
        <w:rPr>
          <w:rFonts w:ascii="Arial" w:hAnsi="Arial" w:eastAsia="Arial" w:cs="Arial"/>
          <w:color w:val="000000"/>
          <w:sz w:val="24"/>
          <w:szCs w:val="24"/>
          <w:highlight w:val="none"/>
          <w:vertAlign w:val="baseline"/>
          <w:lang w:val="es-ES"/>
        </w:rPr>
        <w:t xml:space="preserve">intos a full-duplex van perdiendo popularidad pero algunos casos de uso que nunca desaparecerán mantienen relevantes a los modos simplex y half-duplex  por lo que sus estándares serán parte importante en las tecnologías de comunicación por un largo tiempo.</w:t>
      </w:r>
      <w:r>
        <w:rPr>
          <w:lang w:val="es-ES"/>
        </w:rPr>
      </w:r>
      <w:r/>
    </w:p>
    <w:p>
      <w:pPr>
        <w:jc w:val="both"/>
        <w:rPr>
          <w:rFonts w:ascii="Arial" w:hAnsi="Arial" w:eastAsia="Arial" w:cs="Arial"/>
          <w:color w:val="000000"/>
          <w:sz w:val="24"/>
          <w:szCs w:val="24"/>
          <w:highlight w:val="none"/>
          <w:vertAlign w:val="baseline"/>
          <w:lang w:val="es-ES"/>
        </w:rPr>
      </w:pPr>
      <w:r>
        <w:rPr>
          <w:rFonts w:ascii="Arial" w:hAnsi="Arial" w:eastAsia="Arial" w:cs="Arial"/>
          <w:color w:val="000000"/>
          <w:sz w:val="24"/>
          <w:szCs w:val="24"/>
          <w:highlight w:val="none"/>
          <w:vertAlign w:val="baseline"/>
          <w:lang w:val="es-ES"/>
        </w:rPr>
        <w:t xml:space="preserve">La configuración de cualquier red, especialmente si es subneteada, requiere un buen conocimiento del sistema binario, afortunadamente casi todos los datos ma</w:t>
      </w:r>
      <w:r>
        <w:rPr>
          <w:rFonts w:ascii="Arial" w:hAnsi="Arial" w:eastAsia="Arial" w:cs="Arial"/>
          <w:color w:val="000000"/>
          <w:sz w:val="24"/>
          <w:szCs w:val="24"/>
          <w:highlight w:val="none"/>
          <w:vertAlign w:val="baseline"/>
          <w:lang w:val="es-ES"/>
        </w:rPr>
        <w:t xml:space="preserve">nejados se descomponen en grupos de 8 bits por lo que no se manejan números muy grandes y se vuelve solamente fundamental conocer los valores de las primeras posiciones del sistema binario y como afectan a su equivalente decimal cuando cambian de posición.</w:t>
      </w:r>
      <w:r>
        <w:rPr>
          <w:lang w:val="es-ES"/>
        </w:rPr>
      </w:r>
      <w:r/>
    </w:p>
    <w:p>
      <w:pPr>
        <w:rPr>
          <w:rFonts w:ascii="Arial" w:hAnsi="Arial" w:eastAsia="Arial" w:cs="Arial"/>
          <w:b/>
          <w:bCs/>
          <w:color w:val="000000"/>
          <w:sz w:val="27"/>
          <w:szCs w:val="27"/>
          <w:highlight w:val="none"/>
          <w:vertAlign w:val="baseline"/>
          <w:lang w:val="es-ES"/>
        </w:rPr>
      </w:pPr>
      <w:r>
        <w:rPr>
          <w:rFonts w:ascii="Arial" w:hAnsi="Arial" w:eastAsia="Arial" w:cs="Arial"/>
          <w:b/>
          <w:bCs/>
          <w:color w:val="000000"/>
          <w:sz w:val="28"/>
          <w:szCs w:val="24"/>
          <w:highlight w:val="none"/>
          <w:vertAlign w:val="baseline"/>
          <w:lang w:val="es-ES"/>
        </w:rPr>
        <w:t xml:space="preserve">Glosario</w:t>
      </w:r>
      <w:r>
        <w:rPr>
          <w:lang w:val="es-ES"/>
        </w:rPr>
      </w:r>
      <w:r/>
    </w:p>
    <w:p>
      <w:pPr>
        <w:jc w:val="both"/>
        <w:rPr>
          <w:lang w:val="es-ES"/>
        </w:rPr>
      </w:pPr>
      <w:r>
        <w:rPr>
          <w:rFonts w:ascii="Arial" w:hAnsi="Arial" w:eastAsia="Arial" w:cs="Arial"/>
          <w:b/>
          <w:bCs/>
          <w:color w:val="000000"/>
          <w:sz w:val="24"/>
          <w:szCs w:val="24"/>
          <w:highlight w:val="none"/>
          <w:vertAlign w:val="baseline"/>
          <w:lang w:val="es-ES"/>
        </w:rPr>
        <w:t xml:space="preserve">IPv4:</w:t>
      </w:r>
      <w:r>
        <w:rPr>
          <w:rFonts w:ascii="Arial" w:hAnsi="Arial" w:eastAsia="Arial" w:cs="Arial"/>
          <w:color w:val="000000"/>
          <w:sz w:val="24"/>
          <w:szCs w:val="24"/>
          <w:highlight w:val="none"/>
          <w:vertAlign w:val="baseline"/>
          <w:lang w:val="es-ES"/>
        </w:rPr>
        <w:t xml:space="preserve"> </w:t>
      </w:r>
      <w:r>
        <w:rPr>
          <w:rFonts w:ascii="Arial" w:hAnsi="Arial" w:eastAsia="Arial" w:cs="Arial"/>
          <w:color w:val="000000"/>
          <w:sz w:val="24"/>
          <w:szCs w:val="24"/>
          <w:highlight w:val="none"/>
          <w:vertAlign w:val="baseline"/>
          <w:lang w:val="es-ES"/>
        </w:rPr>
        <w:t xml:space="preserve">El Protocolo de Internet versión 4 es un protocolo de interconexión de redes basados en Internet, y que fue la primera versión implementada en 1983 para la producción de ARPANET.</w:t>
      </w:r>
      <w:r>
        <w:rPr>
          <w:lang w:val="es-ES"/>
        </w:rPr>
      </w:r>
      <w:r/>
    </w:p>
    <w:p>
      <w:pPr>
        <w:jc w:val="both"/>
        <w:rPr>
          <w:lang w:val="es-ES"/>
        </w:rPr>
      </w:pPr>
      <w:r>
        <w:rPr>
          <w:rFonts w:ascii="Arial" w:hAnsi="Arial" w:eastAsia="Arial" w:cs="Arial"/>
          <w:b/>
          <w:bCs/>
          <w:color w:val="000000"/>
          <w:sz w:val="24"/>
          <w:szCs w:val="24"/>
          <w:highlight w:val="none"/>
          <w:vertAlign w:val="baseline"/>
          <w:lang w:val="es-ES"/>
        </w:rPr>
        <w:t xml:space="preserve">IANA: </w:t>
      </w:r>
      <w:r>
        <w:rPr>
          <w:rFonts w:ascii="Arial" w:hAnsi="Arial" w:eastAsia="Arial" w:cs="Arial"/>
          <w:color w:val="000000"/>
          <w:sz w:val="24"/>
          <w:szCs w:val="24"/>
          <w:highlight w:val="none"/>
          <w:vertAlign w:val="baseline"/>
          <w:lang w:val="es-ES"/>
        </w:rPr>
        <w:t xml:space="preserve"> Internet Assigned Numbers Authority. Es la entidad que supervisa la asignación global de direcciones IP, sistemas autónomos, servidores raíz de nombres de dominio DNS y otros recursos relativos a los protocolos de Internet.</w:t>
      </w:r>
      <w:r>
        <w:rPr>
          <w:rFonts w:ascii="Arial" w:hAnsi="Arial" w:eastAsia="Arial" w:cs="Arial"/>
          <w:color w:val="000000"/>
          <w:sz w:val="24"/>
          <w:szCs w:val="24"/>
          <w:highlight w:val="none"/>
          <w:vertAlign w:val="baseline"/>
          <w:lang w:val="es-ES"/>
        </w:rPr>
        <w:t xml:space="preserve"> </w:t>
      </w:r>
      <w:r>
        <w:rPr>
          <w:lang w:val="es-ES"/>
        </w:rPr>
      </w:r>
      <w:r/>
    </w:p>
    <w:p>
      <w:pPr>
        <w:jc w:val="both"/>
        <w:rPr>
          <w:lang w:val="es-ES"/>
        </w:rPr>
      </w:pPr>
      <w:r>
        <w:rPr>
          <w:rFonts w:ascii="Arial" w:hAnsi="Arial" w:eastAsia="Arial" w:cs="Arial"/>
          <w:b/>
          <w:bCs/>
          <w:color w:val="000000"/>
          <w:sz w:val="24"/>
          <w:szCs w:val="24"/>
          <w:highlight w:val="none"/>
          <w:vertAlign w:val="baseline"/>
          <w:lang w:val="es-ES"/>
        </w:rPr>
        <w:t xml:space="preserve">ICANN:</w:t>
      </w:r>
      <w:r>
        <w:rPr>
          <w:rFonts w:ascii="Arial" w:hAnsi="Arial" w:eastAsia="Arial" w:cs="Arial"/>
          <w:color w:val="000000"/>
          <w:sz w:val="24"/>
          <w:szCs w:val="24"/>
          <w:highlight w:val="none"/>
          <w:vertAlign w:val="baseline"/>
          <w:lang w:val="es-ES"/>
        </w:rPr>
        <w:t xml:space="preserve"> </w:t>
      </w:r>
      <w:r>
        <w:rPr>
          <w:rFonts w:ascii="Arial" w:hAnsi="Arial" w:eastAsia="Arial" w:cs="Arial"/>
          <w:color w:val="000000"/>
          <w:sz w:val="24"/>
          <w:szCs w:val="24"/>
          <w:highlight w:val="none"/>
          <w:vertAlign w:val="baseline"/>
          <w:lang w:val="es-ES"/>
        </w:rPr>
        <w:t xml:space="preserve">La ICANN es una corporación de beneficio público, sin fines de lucro, con participantes de todo el mundo dedicados a mantener una Internet segura, estable e interoperable.</w:t>
      </w:r>
      <w:r>
        <w:rPr>
          <w:lang w:val="es-ES"/>
        </w:rPr>
      </w:r>
      <w:r/>
    </w:p>
    <w:p>
      <w:pPr>
        <w:jc w:val="both"/>
        <w:rPr>
          <w:lang w:val="es-ES"/>
        </w:rPr>
      </w:pPr>
      <w:r>
        <w:rPr>
          <w:rFonts w:ascii="Arial" w:hAnsi="Arial" w:eastAsia="Arial" w:cs="Arial"/>
          <w:b/>
          <w:bCs/>
          <w:color w:val="000000"/>
          <w:sz w:val="24"/>
          <w:szCs w:val="24"/>
          <w:highlight w:val="none"/>
          <w:vertAlign w:val="baseline"/>
          <w:lang w:val="es-ES"/>
        </w:rPr>
        <w:t xml:space="preserve">Direcciones privadas:</w:t>
      </w:r>
      <w:r>
        <w:rPr>
          <w:rFonts w:ascii="Arial" w:hAnsi="Arial" w:eastAsia="Arial" w:cs="Arial"/>
          <w:color w:val="000000"/>
          <w:sz w:val="24"/>
          <w:szCs w:val="24"/>
          <w:highlight w:val="none"/>
          <w:vertAlign w:val="baseline"/>
          <w:lang w:val="es-ES"/>
        </w:rPr>
        <w:t xml:space="preserve"> </w:t>
      </w:r>
      <w:r>
        <w:rPr>
          <w:rFonts w:ascii="Arial" w:hAnsi="Arial" w:eastAsia="Arial" w:cs="Arial"/>
          <w:color w:val="000000"/>
          <w:sz w:val="24"/>
          <w:szCs w:val="24"/>
          <w:highlight w:val="none"/>
          <w:vertAlign w:val="baseline"/>
          <w:lang w:val="es-ES"/>
        </w:rPr>
        <w:t xml:space="preserve">Se utiliza para identificar equipos o dispositivos dentro de una red doméstica o privada. Se reservan para ello determinados rangos de direcciones:</w:t>
      </w:r>
      <w:r>
        <w:rPr>
          <w:lang w:val="es-ES"/>
        </w:rPr>
      </w:r>
      <w:r/>
    </w:p>
    <w:p>
      <w:pPr>
        <w:pStyle w:val="858"/>
        <w:numPr>
          <w:ilvl w:val="0"/>
          <w:numId w:val="3"/>
        </w:numPr>
        <w:jc w:val="both"/>
        <w:rPr>
          <w:lang w:val="es-ES"/>
        </w:rPr>
      </w:pPr>
      <w:r>
        <w:rPr>
          <w:rFonts w:ascii="Arial" w:hAnsi="Arial" w:eastAsia="Arial" w:cs="Arial"/>
          <w:color w:val="000000"/>
          <w:sz w:val="24"/>
          <w:szCs w:val="24"/>
          <w:highlight w:val="none"/>
          <w:vertAlign w:val="baseline"/>
          <w:lang w:val="es-ES"/>
        </w:rPr>
        <w:t xml:space="preserve">Clase A: 10.0.0.0 a 10.255.255.255</w:t>
      </w:r>
      <w:r>
        <w:rPr>
          <w:lang w:val="es-ES"/>
        </w:rPr>
      </w:r>
      <w:r/>
    </w:p>
    <w:p>
      <w:pPr>
        <w:pStyle w:val="858"/>
        <w:numPr>
          <w:ilvl w:val="0"/>
          <w:numId w:val="3"/>
        </w:numPr>
        <w:jc w:val="both"/>
        <w:rPr>
          <w:lang w:val="es-ES"/>
        </w:rPr>
      </w:pPr>
      <w:r>
        <w:rPr>
          <w:rFonts w:ascii="Arial" w:hAnsi="Arial" w:eastAsia="Arial" w:cs="Arial"/>
          <w:color w:val="000000"/>
          <w:sz w:val="24"/>
          <w:szCs w:val="24"/>
          <w:highlight w:val="none"/>
          <w:vertAlign w:val="baseline"/>
          <w:lang w:val="es-ES"/>
        </w:rPr>
        <w:t xml:space="preserve">Clase B: 172.16.0.0 a 172.31.255.255</w:t>
      </w:r>
      <w:r>
        <w:rPr>
          <w:lang w:val="es-ES"/>
        </w:rPr>
      </w:r>
      <w:r/>
    </w:p>
    <w:p>
      <w:pPr>
        <w:pStyle w:val="858"/>
        <w:numPr>
          <w:ilvl w:val="0"/>
          <w:numId w:val="3"/>
        </w:numPr>
        <w:jc w:val="both"/>
        <w:rPr>
          <w:rFonts w:ascii="Arial" w:hAnsi="Arial" w:eastAsia="Arial" w:cs="Arial"/>
          <w:color w:val="000000"/>
          <w:sz w:val="24"/>
          <w:szCs w:val="24"/>
          <w:highlight w:val="none"/>
          <w:vertAlign w:val="baseline"/>
          <w:lang w:val="es-ES"/>
        </w:rPr>
      </w:pPr>
      <w:r>
        <w:rPr>
          <w:rFonts w:ascii="Arial" w:hAnsi="Arial" w:eastAsia="Arial" w:cs="Arial"/>
          <w:color w:val="000000"/>
          <w:sz w:val="24"/>
          <w:szCs w:val="24"/>
          <w:highlight w:val="none"/>
          <w:vertAlign w:val="baseline"/>
          <w:lang w:val="es-ES"/>
        </w:rPr>
        <w:t xml:space="preserve">Clase C: 192.168.0.0 a 192.168.255.255</w:t>
      </w:r>
      <w:r>
        <w:rPr>
          <w:lang w:val="es-ES"/>
        </w:rPr>
      </w:r>
      <w:r/>
    </w:p>
    <w:p>
      <w:pPr>
        <w:jc w:val="both"/>
        <w:rPr>
          <w:lang w:val="es-ES"/>
        </w:rPr>
      </w:pPr>
      <w:r>
        <w:rPr>
          <w:rFonts w:ascii="Arial" w:hAnsi="Arial" w:eastAsia="Arial" w:cs="Arial"/>
          <w:b/>
          <w:bCs/>
          <w:color w:val="000000"/>
          <w:sz w:val="24"/>
          <w:szCs w:val="24"/>
          <w:highlight w:val="none"/>
          <w:vertAlign w:val="baseline"/>
          <w:lang w:val="es-ES"/>
        </w:rPr>
        <w:t xml:space="preserve">Direcciones públicas:</w:t>
      </w:r>
      <w:r>
        <w:rPr>
          <w:rFonts w:ascii="Arial" w:hAnsi="Arial" w:eastAsia="Arial" w:cs="Arial"/>
          <w:color w:val="000000"/>
          <w:sz w:val="24"/>
          <w:szCs w:val="24"/>
          <w:highlight w:val="none"/>
          <w:vertAlign w:val="baseline"/>
          <w:lang w:val="es-ES"/>
        </w:rPr>
        <w:t xml:space="preserve"> </w:t>
      </w:r>
      <w:r>
        <w:rPr>
          <w:rFonts w:ascii="Arial" w:hAnsi="Arial" w:eastAsia="Arial" w:cs="Arial"/>
          <w:color w:val="000000"/>
          <w:sz w:val="24"/>
          <w:szCs w:val="24"/>
          <w:highlight w:val="none"/>
          <w:vertAlign w:val="baseline"/>
          <w:lang w:val="es-ES"/>
        </w:rPr>
        <w:t xml:space="preserve">L</w:t>
      </w:r>
      <w:r>
        <w:rPr>
          <w:rFonts w:ascii="Arial" w:hAnsi="Arial" w:eastAsia="Arial" w:cs="Arial"/>
          <w:color w:val="000000"/>
          <w:sz w:val="24"/>
          <w:szCs w:val="24"/>
          <w:highlight w:val="none"/>
          <w:vertAlign w:val="baseline"/>
          <w:lang w:val="es-ES"/>
        </w:rPr>
        <w:t xml:space="preserve">a dirección IP Pública es aquella que nos ofrece el proveedor de acceso a Internet y se asigna a cualquier equipo o dispositivo conectado de forma directa a Internet. Por ejemplo, los servidores que alojan sitios web, los routers o modems que dan el acceso</w:t>
      </w:r>
      <w:r>
        <w:rPr>
          <w:rFonts w:ascii="Arial" w:hAnsi="Arial" w:eastAsia="Arial" w:cs="Arial"/>
          <w:color w:val="000000"/>
          <w:sz w:val="24"/>
          <w:szCs w:val="24"/>
          <w:highlight w:val="none"/>
          <w:vertAlign w:val="baseline"/>
          <w:lang w:val="es-ES"/>
        </w:rPr>
        <w:t xml:space="preserve"> a Internet.</w:t>
      </w:r>
      <w:r>
        <w:rPr>
          <w:lang w:val="es-ES"/>
        </w:rPr>
      </w:r>
      <w:r/>
    </w:p>
    <w:p>
      <w:pPr>
        <w:jc w:val="both"/>
        <w:rPr>
          <w:lang w:val="es-ES"/>
        </w:rPr>
      </w:pPr>
      <w:r>
        <w:rPr>
          <w:rFonts w:ascii="Arial" w:hAnsi="Arial" w:eastAsia="Arial" w:cs="Arial"/>
          <w:b/>
          <w:bCs/>
          <w:color w:val="000000"/>
          <w:sz w:val="24"/>
          <w:szCs w:val="24"/>
          <w:highlight w:val="none"/>
          <w:vertAlign w:val="baseline"/>
          <w:lang w:val="es-ES"/>
        </w:rPr>
        <w:t xml:space="preserve">Direcciones reservadas:</w:t>
      </w:r>
      <w:r>
        <w:rPr>
          <w:rFonts w:ascii="Arial" w:hAnsi="Arial" w:eastAsia="Arial" w:cs="Arial"/>
          <w:color w:val="000000"/>
          <w:sz w:val="24"/>
          <w:szCs w:val="24"/>
          <w:highlight w:val="none"/>
          <w:vertAlign w:val="baseline"/>
          <w:lang w:val="es-ES"/>
        </w:rPr>
        <w:t xml:space="preserve">  </w:t>
      </w:r>
      <w:r>
        <w:rPr>
          <w:rFonts w:ascii="Arial" w:hAnsi="Arial" w:eastAsia="Arial" w:cs="Arial"/>
          <w:color w:val="000000"/>
          <w:sz w:val="24"/>
          <w:szCs w:val="24"/>
          <w:highlight w:val="none"/>
          <w:vertAlign w:val="baseline"/>
          <w:lang w:val="es-ES"/>
        </w:rPr>
        <w:t xml:space="preserve">En la arquitectura de direcciones de Internet, el Grupo de Trabajo de Ingeniería de Internet (IETF) y la Autoridad de Números Asignados de Internet (IANA) han reservado varias direcciones de Protocolo de Internet (IP) para fines especiales.</w:t>
      </w:r>
      <w:r>
        <w:rPr>
          <w:lang w:val="es-ES"/>
        </w:rPr>
      </w:r>
      <w:r/>
    </w:p>
    <w:p>
      <w:pPr>
        <w:jc w:val="both"/>
        <w:rPr>
          <w:lang w:val="es-ES"/>
        </w:rPr>
      </w:pPr>
      <w:r>
        <w:rPr>
          <w:rFonts w:ascii="Arial" w:hAnsi="Arial" w:eastAsia="Arial" w:cs="Arial"/>
          <w:b/>
          <w:bCs/>
          <w:color w:val="000000"/>
          <w:sz w:val="24"/>
          <w:szCs w:val="24"/>
          <w:highlight w:val="none"/>
          <w:vertAlign w:val="baseline"/>
          <w:lang w:val="es-ES"/>
        </w:rPr>
        <w:t xml:space="preserve">Direcciones base</w:t>
      </w:r>
      <w:r>
        <w:rPr>
          <w:rFonts w:ascii="Arial" w:hAnsi="Arial" w:eastAsia="Arial" w:cs="Arial"/>
          <w:color w:val="000000"/>
          <w:sz w:val="24"/>
          <w:szCs w:val="24"/>
          <w:highlight w:val="none"/>
          <w:vertAlign w:val="baseline"/>
          <w:lang w:val="es-ES"/>
        </w:rPr>
        <w:t xml:space="preserve">: </w:t>
      </w:r>
      <w:r>
        <w:rPr>
          <w:rFonts w:ascii="Arial" w:hAnsi="Arial" w:eastAsia="Arial" w:cs="Arial"/>
          <w:color w:val="000000"/>
          <w:sz w:val="24"/>
          <w:szCs w:val="24"/>
          <w:highlight w:val="none"/>
          <w:vertAlign w:val="baseline"/>
          <w:lang w:val="es-ES"/>
        </w:rPr>
        <w:t xml:space="preserve">Es la dirección resultante de realizar la operación AND (Y) lógica entre cualquier dirección de la red y la de la máscara de red.</w:t>
      </w:r>
      <w:r>
        <w:rPr>
          <w:lang w:val="es-ES"/>
        </w:rPr>
      </w:r>
      <w:r/>
    </w:p>
    <w:p>
      <w:pPr>
        <w:jc w:val="both"/>
        <w:rPr>
          <w:lang w:val="es-ES"/>
        </w:rPr>
      </w:pPr>
      <w:r>
        <w:rPr>
          <w:rFonts w:ascii="Arial" w:hAnsi="Arial" w:eastAsia="Arial" w:cs="Arial"/>
          <w:b/>
          <w:bCs/>
          <w:color w:val="000000"/>
          <w:sz w:val="24"/>
          <w:szCs w:val="24"/>
          <w:highlight w:val="none"/>
          <w:vertAlign w:val="baseline"/>
          <w:lang w:val="es-ES"/>
        </w:rPr>
        <w:t xml:space="preserve">Direcciones multidifusion (broadcast):</w:t>
      </w:r>
      <w:r>
        <w:rPr>
          <w:rFonts w:ascii="Arial" w:hAnsi="Arial" w:eastAsia="Arial" w:cs="Arial"/>
          <w:color w:val="000000"/>
          <w:sz w:val="24"/>
          <w:szCs w:val="24"/>
          <w:highlight w:val="none"/>
          <w:vertAlign w:val="baseline"/>
          <w:lang w:val="es-ES"/>
        </w:rPr>
        <w:t xml:space="preserve"> </w:t>
      </w:r>
      <w:r>
        <w:rPr>
          <w:rFonts w:ascii="Arial" w:hAnsi="Arial" w:eastAsia="Arial" w:cs="Arial"/>
          <w:color w:val="000000"/>
          <w:sz w:val="24"/>
          <w:szCs w:val="24"/>
          <w:highlight w:val="none"/>
          <w:vertAlign w:val="baseline"/>
          <w:lang w:val="es-ES"/>
        </w:rPr>
        <w:t xml:space="preserve">Con esta dirección se puede contactar con todas las computadoras de la subred al mismo tiempo. La dirección se crea realizando la función OR lógica entre la dirección base de red y el inverso de la máscara de red.</w:t>
      </w:r>
      <w:r>
        <w:rPr>
          <w:lang w:val="es-ES"/>
        </w:rPr>
      </w:r>
      <w:r/>
    </w:p>
    <w:p>
      <w:pPr>
        <w:jc w:val="both"/>
        <w:rPr>
          <w:lang w:val="es-ES"/>
        </w:rPr>
      </w:pPr>
      <w:r>
        <w:rPr>
          <w:rFonts w:ascii="Arial" w:hAnsi="Arial" w:eastAsia="Arial" w:cs="Arial"/>
          <w:b/>
          <w:bCs/>
          <w:color w:val="000000"/>
          <w:sz w:val="24"/>
          <w:szCs w:val="24"/>
          <w:highlight w:val="none"/>
          <w:vertAlign w:val="baseline"/>
          <w:lang w:val="es-ES"/>
        </w:rPr>
        <w:t xml:space="preserve">Prefijo de red:</w:t>
      </w:r>
      <w:r>
        <w:rPr>
          <w:rFonts w:ascii="Arial" w:hAnsi="Arial" w:eastAsia="Arial" w:cs="Arial"/>
          <w:color w:val="000000"/>
          <w:sz w:val="24"/>
          <w:szCs w:val="24"/>
          <w:highlight w:val="none"/>
          <w:vertAlign w:val="baseline"/>
          <w:lang w:val="es-ES"/>
        </w:rPr>
        <w:t xml:space="preserve"> </w:t>
      </w:r>
      <w:r>
        <w:rPr>
          <w:rFonts w:ascii="Arial" w:hAnsi="Arial" w:eastAsia="Arial" w:cs="Arial"/>
          <w:color w:val="000000"/>
          <w:sz w:val="24"/>
          <w:szCs w:val="24"/>
          <w:highlight w:val="none"/>
          <w:vertAlign w:val="baseline"/>
          <w:lang w:val="es-ES"/>
        </w:rPr>
        <w:t xml:space="preserve">define cuántos bits de la dirección componen el número de red</w:t>
      </w:r>
      <w:r>
        <w:rPr>
          <w:lang w:val="es-ES"/>
        </w:rPr>
      </w:r>
      <w:r/>
    </w:p>
    <w:p>
      <w:pPr>
        <w:jc w:val="both"/>
        <w:rPr>
          <w:rFonts w:ascii="Arial" w:hAnsi="Arial" w:eastAsia="Arial" w:cs="Arial"/>
          <w:color w:val="000000"/>
          <w:szCs w:val="24"/>
          <w:highlight w:val="none"/>
          <w:vertAlign w:val="baseline"/>
          <w:lang w:val="es-ES"/>
          <w14:ligatures w14:val="none"/>
        </w:rPr>
        <w:pBdr>
          <w:top w:val="none" w:color="000000" w:sz="4" w:space="0"/>
          <w:left w:val="none" w:color="000000" w:sz="4" w:space="0"/>
          <w:bottom w:val="none" w:color="000000" w:sz="4" w:space="0"/>
          <w:right w:val="none" w:color="000000" w:sz="4" w:space="0"/>
        </w:pBdr>
      </w:pPr>
      <w:r>
        <w:rPr>
          <w:rFonts w:ascii="Arial" w:hAnsi="Arial" w:eastAsia="Arial" w:cs="Arial"/>
          <w:b/>
          <w:bCs/>
          <w:color w:val="000000"/>
          <w:sz w:val="24"/>
          <w:szCs w:val="24"/>
          <w:highlight w:val="none"/>
          <w:vertAlign w:val="baseline"/>
          <w:lang w:val="es-ES"/>
        </w:rPr>
        <w:t xml:space="preserve">Prefijo de red extendida:</w:t>
      </w:r>
      <w:r>
        <w:rPr>
          <w:rFonts w:ascii="Arial" w:hAnsi="Arial" w:eastAsia="Arial" w:cs="Arial"/>
          <w:color w:val="000000"/>
          <w:sz w:val="24"/>
          <w:szCs w:val="24"/>
          <w:highlight w:val="none"/>
          <w:vertAlign w:val="baseline"/>
          <w:lang w:val="es-ES"/>
        </w:rPr>
        <w:t xml:space="preserve"> </w:t>
      </w:r>
      <w:r>
        <w:rPr>
          <w:rFonts w:ascii="Arial" w:hAnsi="Arial" w:eastAsia="Arial" w:cs="Arial"/>
          <w:color w:val="000000"/>
          <w:sz w:val="24"/>
          <w:szCs w:val="24"/>
          <w:highlight w:val="none"/>
          <w:vertAlign w:val="baseline"/>
          <w:lang w:val="es-ES"/>
        </w:rPr>
        <w:t xml:space="preserve">es el número que acompaña a una dirección IP específicamente de una subred, </w:t>
      </w:r>
      <w:r>
        <w:rPr>
          <w:rFonts w:ascii="Arial" w:hAnsi="Arial" w:eastAsia="Arial" w:cs="Arial"/>
          <w:color w:val="000000"/>
          <w:sz w:val="24"/>
          <w:szCs w:val="24"/>
          <w:highlight w:val="none"/>
          <w:vertAlign w:val="baseline"/>
          <w:lang w:val="es-ES"/>
        </w:rPr>
        <w:t xml:space="preserve">indicando los bits totales ocupados para la parte de red</w:t>
      </w:r>
      <w:r>
        <w:rPr>
          <w:lang w:val="es-ES"/>
        </w:rPr>
      </w:r>
      <w:r/>
    </w:p>
    <w:p>
      <w:pPr>
        <w:rPr>
          <w:rFonts w:ascii="Arial" w:hAnsi="Arial" w:eastAsia="Arial" w:cs="Arial"/>
          <w:b/>
          <w:bCs/>
          <w:color w:val="000000"/>
          <w:sz w:val="28"/>
          <w:szCs w:val="28"/>
          <w:highlight w:val="none"/>
          <w:vertAlign w:val="baseline"/>
          <w:lang w:val="es-ES"/>
        </w:rPr>
      </w:pPr>
      <w:r>
        <w:rPr>
          <w:rFonts w:ascii="Arial" w:hAnsi="Arial" w:eastAsia="Arial" w:cs="Arial"/>
          <w:b/>
          <w:bCs/>
          <w:color w:val="000000"/>
          <w:sz w:val="28"/>
          <w:szCs w:val="24"/>
          <w:highlight w:val="none"/>
          <w:vertAlign w:val="baseline"/>
          <w:lang w:val="es-ES"/>
        </w:rPr>
        <w:t xml:space="preserve">Referencias</w:t>
      </w:r>
      <w:r>
        <w:rPr>
          <w:lang w:val="es-ES"/>
        </w:rPr>
      </w:r>
      <w:r/>
    </w:p>
    <w:p>
      <w:pPr>
        <w:rPr>
          <w:rFonts w:ascii="Times New Roman" w:hAnsi="Times New Roman" w:eastAsia="Times New Roman" w:cs="Times New Roman"/>
          <w:color w:val="000000"/>
          <w:sz w:val="24"/>
          <w:szCs w:val="24"/>
          <w:lang w:val="es-ES"/>
        </w:rPr>
      </w:pPr>
      <w:r>
        <w:rPr>
          <w:rFonts w:ascii="Arial" w:hAnsi="Arial" w:eastAsia="Arial" w:cs="Arial"/>
          <w:b/>
          <w:bCs/>
          <w:color w:val="000000"/>
          <w:sz w:val="28"/>
          <w:szCs w:val="24"/>
          <w:highlight w:val="none"/>
          <w:vertAlign w:val="baseline"/>
          <w:lang w:val="es-ES"/>
        </w:rPr>
      </w:r>
      <w:r>
        <w:rPr>
          <w:rFonts w:ascii="Times New Roman" w:hAnsi="Times New Roman" w:eastAsia="Times New Roman" w:cs="Times New Roman"/>
          <w:color w:val="000000"/>
          <w:sz w:val="24"/>
          <w:lang w:val="es-ES"/>
        </w:rPr>
        <w:t xml:space="preserve">Sportack, M. A., &amp; Sportack, M. A. (2003). </w:t>
      </w:r>
      <w:r>
        <w:rPr>
          <w:rFonts w:ascii="Times New Roman" w:hAnsi="Times New Roman" w:eastAsia="Times New Roman" w:cs="Times New Roman"/>
          <w:i/>
          <w:color w:val="000000"/>
          <w:sz w:val="24"/>
          <w:lang w:val="es-ES"/>
        </w:rPr>
        <w:t xml:space="preserve">Fundamentos de enrutamiento IP</w:t>
      </w:r>
      <w:r>
        <w:rPr>
          <w:rFonts w:ascii="Times New Roman" w:hAnsi="Times New Roman" w:eastAsia="Times New Roman" w:cs="Times New Roman"/>
          <w:color w:val="000000"/>
          <w:sz w:val="24"/>
          <w:lang w:val="es-ES"/>
        </w:rPr>
        <w:t xml:space="preserve"> (1. edición.). Madrid: Pearson Educación.</w:t>
      </w:r>
      <w:r>
        <w:rPr>
          <w:lang w:val="es-ES"/>
        </w:rPr>
      </w:r>
      <w:r/>
    </w:p>
    <w:p>
      <w:pPr>
        <w:rPr>
          <w:highlight w:val="none"/>
          <w:lang w:val="es-ES"/>
        </w:rPr>
      </w:pPr>
      <w:r>
        <w:rPr>
          <w:rFonts w:ascii="Times New Roman" w:hAnsi="Times New Roman" w:eastAsia="Times New Roman" w:cs="Times New Roman"/>
          <w:color w:val="000000"/>
          <w:sz w:val="24"/>
          <w:lang w:val="es-ES"/>
        </w:rPr>
        <w:t xml:space="preserve">Stallings, W., Stallings, W., Tanenbaum, A., Fall, K. R., &amp; Stevens, W. R. (2004). </w:t>
      </w:r>
      <w:r>
        <w:rPr>
          <w:rFonts w:ascii="Times New Roman" w:hAnsi="Times New Roman" w:eastAsia="Times New Roman" w:cs="Times New Roman"/>
          <w:color w:val="000000"/>
          <w:sz w:val="24"/>
          <w:lang w:val="es-ES"/>
        </w:rPr>
        <w:t xml:space="preserve">Comunicaciones y Redes de Computadores, 7aedición. Prentice-Hall.</w:t>
      </w:r>
      <w:r>
        <w:rPr>
          <w:rFonts w:ascii="Times New Roman" w:hAnsi="Times New Roman" w:eastAsia="Times New Roman" w:cs="Times New Roman"/>
          <w:color w:val="000000"/>
          <w:sz w:val="24"/>
          <w:lang w:val="es-ES"/>
        </w:rPr>
        <w:t xml:space="preserve"> </w:t>
      </w:r>
      <w:r>
        <w:rPr>
          <w:lang w:val="es-ES"/>
        </w:rPr>
      </w:r>
      <w:r/>
    </w:p>
    <w:p>
      <w:pPr>
        <w:rPr>
          <w:highlight w:val="none"/>
          <w:lang w:val="es-ES"/>
        </w:rPr>
      </w:pPr>
      <w:r>
        <w:rPr>
          <w:highlight w:val="none"/>
          <w:lang w:val="es-ES"/>
        </w:rPr>
        <w:t xml:space="preserve">O'hara, B., &amp; Petrick, A. (2005). IEEE 802.11 handbook: a designer's companion. IEEE </w:t>
      </w:r>
      <w:r>
        <w:rPr>
          <w:highlight w:val="none"/>
          <w:lang w:val="es-ES"/>
        </w:rPr>
        <w:t xml:space="preserve">Standards Association.</w:t>
      </w:r>
      <w:r>
        <w:rPr>
          <w:lang w:val="es-ES"/>
        </w:rPr>
      </w:r>
      <w:r/>
    </w:p>
    <w:p>
      <w:pPr>
        <w:rPr>
          <w:highlight w:val="none"/>
          <w:lang w:val="es-ES"/>
        </w:rPr>
      </w:pPr>
      <w:r>
        <w:rPr>
          <w:highlight w:val="none"/>
          <w:lang w:val="es-ES"/>
        </w:rPr>
      </w:r>
      <w:r>
        <w:rPr>
          <w:highlight w:val="none"/>
          <w:lang w:val="es-ES"/>
        </w:rPr>
        <w:t xml:space="preserve">Luke, J. P. (2019). Guía sobre direccionamiento IP, subredes y enrutamiento, Versión 0.3.</w:t>
      </w:r>
      <w:r>
        <w:rPr>
          <w:lang w:val="es-ES"/>
        </w:rPr>
      </w:r>
      <w:r/>
    </w:p>
    <w:p>
      <w:pPr>
        <w:rPr>
          <w:rFonts w:ascii="Arial" w:hAnsi="Arial" w:eastAsia="Arial" w:cs="Arial"/>
          <w:b/>
          <w:bCs/>
          <w:color w:val="000000"/>
          <w:sz w:val="27"/>
          <w:szCs w:val="27"/>
          <w:highlight w:val="none"/>
          <w:vertAlign w:val="baseline"/>
          <w:lang w:val="es-ES"/>
        </w:rPr>
      </w:pPr>
      <w:r>
        <w:rPr>
          <w:rFonts w:ascii="Arial" w:hAnsi="Arial" w:eastAsia="Arial" w:cs="Arial"/>
          <w:b/>
          <w:bCs/>
          <w:color w:val="000000"/>
          <w:sz w:val="27"/>
          <w:highlight w:val="none"/>
          <w:vertAlign w:val="baseline"/>
          <w:lang w:val="es-ES"/>
        </w:rPr>
      </w:r>
      <w:r>
        <w:rPr>
          <w:lang w:val="es-ES"/>
        </w:rPr>
      </w:r>
      <w:r/>
    </w:p>
    <w:sectPr>
      <w:headerReference w:type="first" r:id="rId9"/>
      <w:footerReference w:type="default" r:id="rId10"/>
      <w:footerReference w:type="first" r:id="rId11"/>
      <w:footnotePr/>
      <w:endnotePr/>
      <w:type w:val="nextPage"/>
      <w:pgSz w:w="11906" w:h="16838" w:orient="portrait"/>
      <w:pgMar w:top="1134" w:right="850" w:bottom="1134" w:left="1701" w:header="709" w:footer="709" w:gutter="0"/>
      <w:cols w:num="1" w:sep="0" w:space="708" w:equalWidth="1"/>
      <w:docGrid w:linePitch="36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font>
  <w:font w:name="Times New Roman">
    <w:panose1 w:val="02020603050405020304"/>
  </w:font>
  <w:font w:name="Liberation Serif">
    <w:panose1 w:val="02020603050405020304"/>
  </w:font>
  <w:font w:name="Liberation Sans">
    <w:panose1 w:val="020B0604020202020204"/>
  </w:font>
  <w:font w:name="Wingdings">
    <w:panose1 w:val="05010000000000000000"/>
  </w:font>
  <w:font w:name="Courier New">
    <w:panose1 w:val="02070409020205020404"/>
  </w:font>
  <w:font w:name="Symbol">
    <w:panose1 w:val="05010000000000000000"/>
  </w:font>
  <w:font w:name="Arial">
    <w:panose1 w:val="020B060402020202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706"/>
      <w:jc w:val="center"/>
      <w:rPr>
        <w:sz w:val="24"/>
        <w:szCs w:val="24"/>
      </w:rPr>
    </w:pPr>
    <w:fldSimple w:instr="PAGE \* MERGEFORMAT">
      <w:r>
        <w:rPr>
          <w:sz w:val="28"/>
          <w:szCs w:val="28"/>
        </w:rPr>
        <w:t xml:space="preserve">1</w:t>
      </w:r>
    </w:fldSimple>
    <w:r>
      <w:rPr>
        <w:sz w:val="28"/>
        <w:szCs w:val="28"/>
      </w:rPr>
    </w:r>
    <w:r>
      <w:rPr>
        <w:sz w:val="24"/>
        <w:szCs w:val="24"/>
      </w:rPr>
    </w:r>
    <w:r/>
  </w:p>
  <w:p>
    <w:pPr>
      <w:pStyle w:val="706"/>
    </w:pPr>
    <w:r/>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706"/>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704"/>
    </w:pPr>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1">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2">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678">
    <w:name w:val="Heading 1"/>
    <w:basedOn w:val="854"/>
    <w:next w:val="854"/>
    <w:link w:val="679"/>
    <w:uiPriority w:val="9"/>
    <w:qFormat/>
    <w:pPr>
      <w:keepLines/>
      <w:keepNext/>
      <w:spacing w:before="480" w:after="200"/>
      <w:outlineLvl w:val="0"/>
    </w:pPr>
    <w:rPr>
      <w:rFonts w:ascii="Arial" w:hAnsi="Arial" w:eastAsia="Arial" w:cs="Arial"/>
      <w:sz w:val="40"/>
      <w:szCs w:val="40"/>
    </w:rPr>
  </w:style>
  <w:style w:type="character" w:styleId="679">
    <w:name w:val="Heading 1 Char"/>
    <w:link w:val="678"/>
    <w:uiPriority w:val="9"/>
    <w:rPr>
      <w:rFonts w:ascii="Arial" w:hAnsi="Arial" w:eastAsia="Arial" w:cs="Arial"/>
      <w:sz w:val="40"/>
      <w:szCs w:val="40"/>
    </w:rPr>
  </w:style>
  <w:style w:type="paragraph" w:styleId="680">
    <w:name w:val="Heading 2"/>
    <w:basedOn w:val="854"/>
    <w:next w:val="854"/>
    <w:link w:val="681"/>
    <w:uiPriority w:val="9"/>
    <w:unhideWhenUsed/>
    <w:qFormat/>
    <w:pPr>
      <w:keepLines/>
      <w:keepNext/>
      <w:spacing w:before="360" w:after="200"/>
      <w:outlineLvl w:val="1"/>
    </w:pPr>
    <w:rPr>
      <w:rFonts w:ascii="Arial" w:hAnsi="Arial" w:eastAsia="Arial" w:cs="Arial"/>
      <w:sz w:val="34"/>
    </w:rPr>
  </w:style>
  <w:style w:type="character" w:styleId="681">
    <w:name w:val="Heading 2 Char"/>
    <w:link w:val="680"/>
    <w:uiPriority w:val="9"/>
    <w:rPr>
      <w:rFonts w:ascii="Arial" w:hAnsi="Arial" w:eastAsia="Arial" w:cs="Arial"/>
      <w:sz w:val="34"/>
    </w:rPr>
  </w:style>
  <w:style w:type="paragraph" w:styleId="682">
    <w:name w:val="Heading 3"/>
    <w:basedOn w:val="854"/>
    <w:next w:val="854"/>
    <w:link w:val="683"/>
    <w:uiPriority w:val="9"/>
    <w:unhideWhenUsed/>
    <w:qFormat/>
    <w:pPr>
      <w:keepLines/>
      <w:keepNext/>
      <w:spacing w:before="320" w:after="200"/>
      <w:outlineLvl w:val="2"/>
    </w:pPr>
    <w:rPr>
      <w:rFonts w:ascii="Arial" w:hAnsi="Arial" w:eastAsia="Arial" w:cs="Arial"/>
      <w:sz w:val="30"/>
      <w:szCs w:val="30"/>
    </w:rPr>
  </w:style>
  <w:style w:type="character" w:styleId="683">
    <w:name w:val="Heading 3 Char"/>
    <w:link w:val="682"/>
    <w:uiPriority w:val="9"/>
    <w:rPr>
      <w:rFonts w:ascii="Arial" w:hAnsi="Arial" w:eastAsia="Arial" w:cs="Arial"/>
      <w:sz w:val="30"/>
      <w:szCs w:val="30"/>
    </w:rPr>
  </w:style>
  <w:style w:type="paragraph" w:styleId="684">
    <w:name w:val="Heading 4"/>
    <w:basedOn w:val="854"/>
    <w:next w:val="854"/>
    <w:link w:val="685"/>
    <w:uiPriority w:val="9"/>
    <w:unhideWhenUsed/>
    <w:qFormat/>
    <w:pPr>
      <w:keepLines/>
      <w:keepNext/>
      <w:spacing w:before="320" w:after="200"/>
      <w:outlineLvl w:val="3"/>
    </w:pPr>
    <w:rPr>
      <w:rFonts w:ascii="Arial" w:hAnsi="Arial" w:eastAsia="Arial" w:cs="Arial"/>
      <w:b/>
      <w:bCs/>
      <w:sz w:val="26"/>
      <w:szCs w:val="26"/>
    </w:rPr>
  </w:style>
  <w:style w:type="character" w:styleId="685">
    <w:name w:val="Heading 4 Char"/>
    <w:link w:val="684"/>
    <w:uiPriority w:val="9"/>
    <w:rPr>
      <w:rFonts w:ascii="Arial" w:hAnsi="Arial" w:eastAsia="Arial" w:cs="Arial"/>
      <w:b/>
      <w:bCs/>
      <w:sz w:val="26"/>
      <w:szCs w:val="26"/>
    </w:rPr>
  </w:style>
  <w:style w:type="paragraph" w:styleId="686">
    <w:name w:val="Heading 5"/>
    <w:basedOn w:val="854"/>
    <w:next w:val="854"/>
    <w:link w:val="687"/>
    <w:uiPriority w:val="9"/>
    <w:unhideWhenUsed/>
    <w:qFormat/>
    <w:pPr>
      <w:keepLines/>
      <w:keepNext/>
      <w:spacing w:before="320" w:after="200"/>
      <w:outlineLvl w:val="4"/>
    </w:pPr>
    <w:rPr>
      <w:rFonts w:ascii="Arial" w:hAnsi="Arial" w:eastAsia="Arial" w:cs="Arial"/>
      <w:b/>
      <w:bCs/>
      <w:sz w:val="24"/>
      <w:szCs w:val="24"/>
    </w:rPr>
  </w:style>
  <w:style w:type="character" w:styleId="687">
    <w:name w:val="Heading 5 Char"/>
    <w:link w:val="686"/>
    <w:uiPriority w:val="9"/>
    <w:rPr>
      <w:rFonts w:ascii="Arial" w:hAnsi="Arial" w:eastAsia="Arial" w:cs="Arial"/>
      <w:b/>
      <w:bCs/>
      <w:sz w:val="24"/>
      <w:szCs w:val="24"/>
    </w:rPr>
  </w:style>
  <w:style w:type="paragraph" w:styleId="688">
    <w:name w:val="Heading 6"/>
    <w:basedOn w:val="854"/>
    <w:next w:val="854"/>
    <w:link w:val="689"/>
    <w:uiPriority w:val="9"/>
    <w:unhideWhenUsed/>
    <w:qFormat/>
    <w:pPr>
      <w:keepLines/>
      <w:keepNext/>
      <w:spacing w:before="320" w:after="200"/>
      <w:outlineLvl w:val="5"/>
    </w:pPr>
    <w:rPr>
      <w:rFonts w:ascii="Arial" w:hAnsi="Arial" w:eastAsia="Arial" w:cs="Arial"/>
      <w:b/>
      <w:bCs/>
      <w:sz w:val="22"/>
      <w:szCs w:val="22"/>
    </w:rPr>
  </w:style>
  <w:style w:type="character" w:styleId="689">
    <w:name w:val="Heading 6 Char"/>
    <w:link w:val="688"/>
    <w:uiPriority w:val="9"/>
    <w:rPr>
      <w:rFonts w:ascii="Arial" w:hAnsi="Arial" w:eastAsia="Arial" w:cs="Arial"/>
      <w:b/>
      <w:bCs/>
      <w:sz w:val="22"/>
      <w:szCs w:val="22"/>
    </w:rPr>
  </w:style>
  <w:style w:type="paragraph" w:styleId="690">
    <w:name w:val="Heading 7"/>
    <w:basedOn w:val="854"/>
    <w:next w:val="854"/>
    <w:link w:val="691"/>
    <w:uiPriority w:val="9"/>
    <w:unhideWhenUsed/>
    <w:qFormat/>
    <w:pPr>
      <w:keepLines/>
      <w:keepNext/>
      <w:spacing w:before="320" w:after="200"/>
      <w:outlineLvl w:val="6"/>
    </w:pPr>
    <w:rPr>
      <w:rFonts w:ascii="Arial" w:hAnsi="Arial" w:eastAsia="Arial" w:cs="Arial"/>
      <w:b/>
      <w:bCs/>
      <w:i/>
      <w:iCs/>
      <w:sz w:val="22"/>
      <w:szCs w:val="22"/>
    </w:rPr>
  </w:style>
  <w:style w:type="character" w:styleId="691">
    <w:name w:val="Heading 7 Char"/>
    <w:link w:val="690"/>
    <w:uiPriority w:val="9"/>
    <w:rPr>
      <w:rFonts w:ascii="Arial" w:hAnsi="Arial" w:eastAsia="Arial" w:cs="Arial"/>
      <w:b/>
      <w:bCs/>
      <w:i/>
      <w:iCs/>
      <w:sz w:val="22"/>
      <w:szCs w:val="22"/>
    </w:rPr>
  </w:style>
  <w:style w:type="paragraph" w:styleId="692">
    <w:name w:val="Heading 8"/>
    <w:basedOn w:val="854"/>
    <w:next w:val="854"/>
    <w:link w:val="693"/>
    <w:uiPriority w:val="9"/>
    <w:unhideWhenUsed/>
    <w:qFormat/>
    <w:pPr>
      <w:keepLines/>
      <w:keepNext/>
      <w:spacing w:before="320" w:after="200"/>
      <w:outlineLvl w:val="7"/>
    </w:pPr>
    <w:rPr>
      <w:rFonts w:ascii="Arial" w:hAnsi="Arial" w:eastAsia="Arial" w:cs="Arial"/>
      <w:i/>
      <w:iCs/>
      <w:sz w:val="22"/>
      <w:szCs w:val="22"/>
    </w:rPr>
  </w:style>
  <w:style w:type="character" w:styleId="693">
    <w:name w:val="Heading 8 Char"/>
    <w:link w:val="692"/>
    <w:uiPriority w:val="9"/>
    <w:rPr>
      <w:rFonts w:ascii="Arial" w:hAnsi="Arial" w:eastAsia="Arial" w:cs="Arial"/>
      <w:i/>
      <w:iCs/>
      <w:sz w:val="22"/>
      <w:szCs w:val="22"/>
    </w:rPr>
  </w:style>
  <w:style w:type="paragraph" w:styleId="694">
    <w:name w:val="Heading 9"/>
    <w:basedOn w:val="854"/>
    <w:next w:val="854"/>
    <w:link w:val="695"/>
    <w:uiPriority w:val="9"/>
    <w:unhideWhenUsed/>
    <w:qFormat/>
    <w:pPr>
      <w:keepLines/>
      <w:keepNext/>
      <w:spacing w:before="320" w:after="200"/>
      <w:outlineLvl w:val="8"/>
    </w:pPr>
    <w:rPr>
      <w:rFonts w:ascii="Arial" w:hAnsi="Arial" w:eastAsia="Arial" w:cs="Arial"/>
      <w:i/>
      <w:iCs/>
      <w:sz w:val="21"/>
      <w:szCs w:val="21"/>
    </w:rPr>
  </w:style>
  <w:style w:type="character" w:styleId="695">
    <w:name w:val="Heading 9 Char"/>
    <w:link w:val="694"/>
    <w:uiPriority w:val="9"/>
    <w:rPr>
      <w:rFonts w:ascii="Arial" w:hAnsi="Arial" w:eastAsia="Arial" w:cs="Arial"/>
      <w:i/>
      <w:iCs/>
      <w:sz w:val="21"/>
      <w:szCs w:val="21"/>
    </w:rPr>
  </w:style>
  <w:style w:type="paragraph" w:styleId="696">
    <w:name w:val="Title"/>
    <w:basedOn w:val="854"/>
    <w:next w:val="854"/>
    <w:link w:val="697"/>
    <w:uiPriority w:val="10"/>
    <w:qFormat/>
    <w:pPr>
      <w:contextualSpacing/>
      <w:spacing w:before="300" w:after="200"/>
    </w:pPr>
    <w:rPr>
      <w:sz w:val="48"/>
      <w:szCs w:val="48"/>
    </w:rPr>
  </w:style>
  <w:style w:type="character" w:styleId="697">
    <w:name w:val="Title Char"/>
    <w:link w:val="696"/>
    <w:uiPriority w:val="10"/>
    <w:rPr>
      <w:sz w:val="48"/>
      <w:szCs w:val="48"/>
    </w:rPr>
  </w:style>
  <w:style w:type="paragraph" w:styleId="698">
    <w:name w:val="Subtitle"/>
    <w:basedOn w:val="854"/>
    <w:next w:val="854"/>
    <w:link w:val="699"/>
    <w:uiPriority w:val="11"/>
    <w:qFormat/>
    <w:pPr>
      <w:spacing w:before="200" w:after="200"/>
    </w:pPr>
    <w:rPr>
      <w:sz w:val="24"/>
      <w:szCs w:val="24"/>
    </w:rPr>
  </w:style>
  <w:style w:type="character" w:styleId="699">
    <w:name w:val="Subtitle Char"/>
    <w:link w:val="698"/>
    <w:uiPriority w:val="11"/>
    <w:rPr>
      <w:sz w:val="24"/>
      <w:szCs w:val="24"/>
    </w:rPr>
  </w:style>
  <w:style w:type="paragraph" w:styleId="700">
    <w:name w:val="Quote"/>
    <w:basedOn w:val="854"/>
    <w:next w:val="854"/>
    <w:link w:val="701"/>
    <w:uiPriority w:val="29"/>
    <w:qFormat/>
    <w:pPr>
      <w:ind w:left="720" w:right="720"/>
    </w:pPr>
    <w:rPr>
      <w:i/>
    </w:rPr>
  </w:style>
  <w:style w:type="character" w:styleId="701">
    <w:name w:val="Quote Char"/>
    <w:link w:val="700"/>
    <w:uiPriority w:val="29"/>
    <w:rPr>
      <w:i/>
    </w:rPr>
  </w:style>
  <w:style w:type="paragraph" w:styleId="702">
    <w:name w:val="Intense Quote"/>
    <w:basedOn w:val="854"/>
    <w:next w:val="854"/>
    <w:link w:val="703"/>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703">
    <w:name w:val="Intense Quote Char"/>
    <w:link w:val="702"/>
    <w:uiPriority w:val="30"/>
    <w:rPr>
      <w:i/>
    </w:rPr>
  </w:style>
  <w:style w:type="paragraph" w:styleId="704">
    <w:name w:val="Header"/>
    <w:basedOn w:val="854"/>
    <w:link w:val="705"/>
    <w:uiPriority w:val="99"/>
    <w:unhideWhenUsed/>
    <w:pPr>
      <w:spacing w:after="0" w:line="240" w:lineRule="auto"/>
      <w:tabs>
        <w:tab w:val="center" w:pos="7143" w:leader="none"/>
        <w:tab w:val="right" w:pos="14287" w:leader="none"/>
      </w:tabs>
    </w:pPr>
  </w:style>
  <w:style w:type="character" w:styleId="705">
    <w:name w:val="Header Char"/>
    <w:link w:val="704"/>
    <w:uiPriority w:val="99"/>
  </w:style>
  <w:style w:type="paragraph" w:styleId="706">
    <w:name w:val="Footer"/>
    <w:basedOn w:val="854"/>
    <w:link w:val="709"/>
    <w:uiPriority w:val="99"/>
    <w:unhideWhenUsed/>
    <w:pPr>
      <w:spacing w:after="0" w:line="240" w:lineRule="auto"/>
      <w:tabs>
        <w:tab w:val="center" w:pos="7143" w:leader="none"/>
        <w:tab w:val="right" w:pos="14287" w:leader="none"/>
      </w:tabs>
    </w:pPr>
  </w:style>
  <w:style w:type="character" w:styleId="707">
    <w:name w:val="Footer Char"/>
    <w:link w:val="706"/>
    <w:uiPriority w:val="99"/>
  </w:style>
  <w:style w:type="paragraph" w:styleId="708">
    <w:name w:val="Caption"/>
    <w:basedOn w:val="854"/>
    <w:next w:val="854"/>
    <w:uiPriority w:val="35"/>
    <w:semiHidden/>
    <w:unhideWhenUsed/>
    <w:qFormat/>
    <w:pPr>
      <w:spacing w:line="276" w:lineRule="auto"/>
    </w:pPr>
    <w:rPr>
      <w:b/>
      <w:bCs/>
      <w:color w:val="4f81bd" w:themeColor="accent1"/>
      <w:sz w:val="18"/>
      <w:szCs w:val="18"/>
    </w:rPr>
  </w:style>
  <w:style w:type="character" w:styleId="709">
    <w:name w:val="Caption Char"/>
    <w:basedOn w:val="708"/>
    <w:link w:val="706"/>
    <w:uiPriority w:val="99"/>
  </w:style>
  <w:style w:type="table" w:styleId="710">
    <w:name w:val="Table Grid"/>
    <w:basedOn w:val="855"/>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711">
    <w:name w:val="Table Grid Light"/>
    <w:basedOn w:val="855"/>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712">
    <w:name w:val="Plain Table 1"/>
    <w:basedOn w:val="855"/>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713">
    <w:name w:val="Plain Table 2"/>
    <w:basedOn w:val="855"/>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714">
    <w:name w:val="Plain Table 3"/>
    <w:basedOn w:val="855"/>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715">
    <w:name w:val="Plain Table 4"/>
    <w:basedOn w:val="855"/>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716">
    <w:name w:val="Plain Table 5"/>
    <w:basedOn w:val="855"/>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717">
    <w:name w:val="Grid Table 1 Light"/>
    <w:basedOn w:val="855"/>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718">
    <w:name w:val="Grid Table 1 Light - Accent 1"/>
    <w:basedOn w:val="855"/>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719">
    <w:name w:val="Grid Table 1 Light - Accent 2"/>
    <w:basedOn w:val="855"/>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720">
    <w:name w:val="Grid Table 1 Light - Accent 3"/>
    <w:basedOn w:val="855"/>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721">
    <w:name w:val="Grid Table 1 Light - Accent 4"/>
    <w:basedOn w:val="855"/>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722">
    <w:name w:val="Grid Table 1 Light - Accent 5"/>
    <w:basedOn w:val="855"/>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723">
    <w:name w:val="Grid Table 1 Light - Accent 6"/>
    <w:basedOn w:val="855"/>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724">
    <w:name w:val="Grid Table 2"/>
    <w:basedOn w:val="855"/>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725">
    <w:name w:val="Grid Table 2 - Accent 1"/>
    <w:basedOn w:val="855"/>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726">
    <w:name w:val="Grid Table 2 - Accent 2"/>
    <w:basedOn w:val="855"/>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727">
    <w:name w:val="Grid Table 2 - Accent 3"/>
    <w:basedOn w:val="855"/>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728">
    <w:name w:val="Grid Table 2 - Accent 4"/>
    <w:basedOn w:val="855"/>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729">
    <w:name w:val="Grid Table 2 - Accent 5"/>
    <w:basedOn w:val="855"/>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730">
    <w:name w:val="Grid Table 2 - Accent 6"/>
    <w:basedOn w:val="855"/>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731">
    <w:name w:val="Grid Table 3"/>
    <w:basedOn w:val="855"/>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2">
    <w:name w:val="Grid Table 3 - Accent 1"/>
    <w:basedOn w:val="855"/>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3">
    <w:name w:val="Grid Table 3 - Accent 2"/>
    <w:basedOn w:val="855"/>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4">
    <w:name w:val="Grid Table 3 - Accent 3"/>
    <w:basedOn w:val="855"/>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5">
    <w:name w:val="Grid Table 3 - Accent 4"/>
    <w:basedOn w:val="855"/>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6">
    <w:name w:val="Grid Table 3 - Accent 5"/>
    <w:basedOn w:val="855"/>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7">
    <w:name w:val="Grid Table 3 - Accent 6"/>
    <w:basedOn w:val="855"/>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8">
    <w:name w:val="Grid Table 4"/>
    <w:basedOn w:val="855"/>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39">
    <w:name w:val="Grid Table 4 - Accent 1"/>
    <w:basedOn w:val="855"/>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febf6" w:themeFill="accent1" w:themeFillTint="32"/>
      </w:tcPr>
    </w:tblStylePr>
    <w:tblStylePr w:type="band1Vert">
      <w:rPr>
        <w:rFonts w:ascii="Arial" w:hAnsi="Arial"/>
        <w:color w:val="404040"/>
        <w:sz w:val="22"/>
      </w:rPr>
      <w:tcPr>
        <w:shd w:val="clear" w:color="ffffff" w:themeColor="accent1" w:themeTint="32" w:fill="dfebf6"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40">
    <w:name w:val="Grid Table 4 - Accent 2"/>
    <w:basedOn w:val="855"/>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41">
    <w:name w:val="Grid Table 4 - Accent 3"/>
    <w:basedOn w:val="855"/>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42">
    <w:name w:val="Grid Table 4 - Accent 4"/>
    <w:basedOn w:val="855"/>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743">
    <w:name w:val="Grid Table 4 - Accent 5"/>
    <w:basedOn w:val="855"/>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744">
    <w:name w:val="Grid Table 4 - Accent 6"/>
    <w:basedOn w:val="855"/>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745">
    <w:name w:val="Grid Table 5 Dark"/>
    <w:basedOn w:val="85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746">
    <w:name w:val="Grid Table 5 Dark- Accent 1"/>
    <w:basedOn w:val="85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blStylePr w:type="band1Horz">
      <w:tcPr>
        <w:shd w:val="clear" w:color="ffffff" w:themeColor="accent1" w:themeTint="75" w:fill="b4d2eb" w:themeFill="accent1" w:themeFillTint="75"/>
      </w:tcPr>
    </w:tblStylePr>
    <w:tblStylePr w:type="band1Vert">
      <w:tcPr>
        <w:shd w:val="clear" w:color="ffffff" w:themeColor="accent1" w:themeTint="75" w:fill="b4d2eb" w:themeFill="accent1" w:themeFillTint="75"/>
      </w:tcPr>
    </w:tblStylePr>
    <w:tblStylePr w:type="firstCol">
      <w:rPr>
        <w:rFonts w:ascii="Arial" w:hAnsi="Arial"/>
        <w:b/>
        <w:color w:val="ffffff"/>
        <w:sz w:val="22"/>
      </w:rPr>
      <w:tcPr>
        <w:shd w:val="clear" w:color="ffffff" w:themeColor="accent1" w:fill="5b9bd5" w:themeFill="accent1"/>
      </w:tcPr>
    </w:tblStylePr>
    <w:tblStylePr w:type="firstRow">
      <w:rPr>
        <w:rFonts w:ascii="Arial" w:hAnsi="Arial"/>
        <w:b/>
        <w:color w:val="ffffff"/>
        <w:sz w:val="22"/>
      </w:rPr>
      <w:tcPr>
        <w:shd w:val="clear" w:color="ffffff" w:themeColor="accent1" w:fill="5b9bd5" w:themeFill="accent1"/>
      </w:tcPr>
    </w:tblStylePr>
    <w:tblStylePr w:type="lastCol">
      <w:rPr>
        <w:rFonts w:ascii="Arial" w:hAnsi="Arial"/>
        <w:b/>
        <w:color w:val="ffffff"/>
        <w:sz w:val="22"/>
      </w:rPr>
      <w:tcPr>
        <w:shd w:val="clear" w:color="ffffff" w:themeColor="accent1" w:fill="5b9bd5" w:themeFill="accent1"/>
      </w:tcPr>
    </w:tblStylePr>
    <w:tblStylePr w:type="lastRow">
      <w:rPr>
        <w:rFonts w:ascii="Arial" w:hAnsi="Arial"/>
        <w:b/>
        <w:color w:val="ffffff"/>
        <w:sz w:val="22"/>
      </w:rPr>
      <w:tcPr>
        <w:shd w:val="clear" w:color="ffffff" w:themeColor="accent1" w:fill="5b9bd5" w:themeFill="accent1"/>
        <w:tcBorders>
          <w:top w:val="single" w:color="000000" w:themeColor="light1" w:sz="4" w:space="0"/>
        </w:tcBorders>
      </w:tcPr>
    </w:tblStylePr>
  </w:style>
  <w:style w:type="table" w:styleId="747">
    <w:name w:val="Grid Table 5 Dark - Accent 2"/>
    <w:basedOn w:val="85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748">
    <w:name w:val="Grid Table 5 Dark - Accent 3"/>
    <w:basedOn w:val="85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749">
    <w:name w:val="Grid Table 5 Dark- Accent 4"/>
    <w:basedOn w:val="85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750">
    <w:name w:val="Grid Table 5 Dark - Accent 5"/>
    <w:basedOn w:val="85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blStylePr w:type="band1Horz">
      <w:tcPr>
        <w:shd w:val="clear" w:color="ffffff" w:themeColor="accent5" w:themeTint="75" w:fill="aabfe3" w:themeFill="accent5" w:themeFillTint="75"/>
      </w:tcPr>
    </w:tblStylePr>
    <w:tblStylePr w:type="band1Vert">
      <w:tcPr>
        <w:shd w:val="clear" w:color="ffffff" w:themeColor="accent5" w:themeTint="75" w:fill="aabfe3" w:themeFill="accent5" w:themeFillTint="75"/>
      </w:tcPr>
    </w:tblStylePr>
    <w:tblStylePr w:type="firstCol">
      <w:rPr>
        <w:rFonts w:ascii="Arial" w:hAnsi="Arial"/>
        <w:b/>
        <w:color w:val="ffffff"/>
        <w:sz w:val="22"/>
      </w:rPr>
      <w:tcPr>
        <w:shd w:val="clear" w:color="ffffff" w:themeColor="accent5" w:fill="4472c4" w:themeFill="accent5"/>
      </w:tcPr>
    </w:tblStylePr>
    <w:tblStylePr w:type="firstRow">
      <w:rPr>
        <w:rFonts w:ascii="Arial" w:hAnsi="Arial"/>
        <w:b/>
        <w:color w:val="ffffff"/>
        <w:sz w:val="22"/>
      </w:rPr>
      <w:tcPr>
        <w:shd w:val="clear" w:color="ffffff" w:themeColor="accent5" w:fill="4472c4" w:themeFill="accent5"/>
      </w:tcPr>
    </w:tblStylePr>
    <w:tblStylePr w:type="lastCol">
      <w:rPr>
        <w:rFonts w:ascii="Arial" w:hAnsi="Arial"/>
        <w:b/>
        <w:color w:val="ffffff"/>
        <w:sz w:val="22"/>
      </w:rPr>
      <w:tcPr>
        <w:shd w:val="clear" w:color="ffffff" w:themeColor="accent5" w:fill="4472c4" w:themeFill="accent5"/>
      </w:tcPr>
    </w:tblStylePr>
    <w:tblStylePr w:type="lastRow">
      <w:rPr>
        <w:rFonts w:ascii="Arial" w:hAnsi="Arial"/>
        <w:b/>
        <w:color w:val="ffffff"/>
        <w:sz w:val="22"/>
      </w:rPr>
      <w:tcPr>
        <w:shd w:val="clear" w:color="ffffff" w:themeColor="accent5" w:fill="4472c4" w:themeFill="accent5"/>
        <w:tcBorders>
          <w:top w:val="single" w:color="000000" w:themeColor="light1" w:sz="4" w:space="0"/>
        </w:tcBorders>
      </w:tcPr>
    </w:tblStylePr>
  </w:style>
  <w:style w:type="table" w:styleId="751">
    <w:name w:val="Grid Table 5 Dark - Accent 6"/>
    <w:basedOn w:val="85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752">
    <w:name w:val="Grid Table 6 Colorful"/>
    <w:basedOn w:val="855"/>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753">
    <w:name w:val="Grid Table 6 Colorful - Accent 1"/>
    <w:basedOn w:val="855"/>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themeColor="accent1" w:themeTint="80" w:sz="12" w:space="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754">
    <w:name w:val="Grid Table 6 Colorful - Accent 2"/>
    <w:basedOn w:val="855"/>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755">
    <w:name w:val="Grid Table 6 Colorful - Accent 3"/>
    <w:basedOn w:val="855"/>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756">
    <w:name w:val="Grid Table 6 Colorful - Accent 4"/>
    <w:basedOn w:val="855"/>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757">
    <w:name w:val="Grid Table 6 Colorful - Accent 5"/>
    <w:basedOn w:val="855"/>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5"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58">
    <w:name w:val="Grid Table 6 Colorful - Accent 6"/>
    <w:basedOn w:val="855"/>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6"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59">
    <w:name w:val="Grid Table 7 Colorful"/>
    <w:basedOn w:val="855"/>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760">
    <w:name w:val="Grid Table 7 Colorful - Accent 1"/>
    <w:basedOn w:val="855"/>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17bba"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17bba"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17bba" w:themeColor="accent1" w:themeTint="80" w:themeShade="95"/>
        <w:sz w:val="22"/>
      </w:r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17bba"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761">
    <w:name w:val="Grid Table 7 Colorful - Accent 2"/>
    <w:basedOn w:val="855"/>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762">
    <w:name w:val="Grid Table 7 Colorful - Accent 3"/>
    <w:basedOn w:val="855"/>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763">
    <w:name w:val="Grid Table 7 Colorful - Accent 4"/>
    <w:basedOn w:val="855"/>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764">
    <w:name w:val="Grid Table 7 Colorful - Accent 5"/>
    <w:basedOn w:val="855"/>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54374"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374"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374" w:themeColor="accent5" w:themeShade="95"/>
        <w:sz w:val="22"/>
      </w:r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374"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765">
    <w:name w:val="Grid Table 7 Colorful - Accent 6"/>
    <w:basedOn w:val="855"/>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766">
    <w:name w:val="List Table 1 Light"/>
    <w:basedOn w:val="855"/>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767">
    <w:name w:val="List Table 1 Light - Accent 1"/>
    <w:basedOn w:val="855"/>
    <w:uiPriority w:val="99"/>
    <w:pPr>
      <w:spacing w:after="0" w:line="240" w:lineRule="auto"/>
    </w:pPr>
    <w:tblPr>
      <w:tblStyleRowBandSize w:val="1"/>
      <w:tblStyleColBandSize w:val="1"/>
      <w:tblInd w:w="0" w:type="dxa"/>
    </w:tblPr>
    <w:tblStylePr w:type="band1Horz">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768">
    <w:name w:val="List Table 1 Light - Accent 2"/>
    <w:basedOn w:val="855"/>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769">
    <w:name w:val="List Table 1 Light - Accent 3"/>
    <w:basedOn w:val="855"/>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770">
    <w:name w:val="List Table 1 Light - Accent 4"/>
    <w:basedOn w:val="855"/>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771">
    <w:name w:val="List Table 1 Light - Accent 5"/>
    <w:basedOn w:val="855"/>
    <w:uiPriority w:val="99"/>
    <w:pPr>
      <w:spacing w:after="0" w:line="240" w:lineRule="auto"/>
    </w:pPr>
    <w:tblPr>
      <w:tblStyleRowBandSize w:val="1"/>
      <w:tblStyleColBandSize w:val="1"/>
      <w:tblInd w:w="0" w:type="dxa"/>
    </w:tblPr>
    <w:tblStylePr w:type="band1Horz">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772">
    <w:name w:val="List Table 1 Light - Accent 6"/>
    <w:basedOn w:val="855"/>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773">
    <w:name w:val="List Table 2"/>
    <w:basedOn w:val="855"/>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774">
    <w:name w:val="List Table 2 - Accent 1"/>
    <w:basedOn w:val="855"/>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775">
    <w:name w:val="List Table 2 - Accent 2"/>
    <w:basedOn w:val="855"/>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776">
    <w:name w:val="List Table 2 - Accent 3"/>
    <w:basedOn w:val="855"/>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777">
    <w:name w:val="List Table 2 - Accent 4"/>
    <w:basedOn w:val="855"/>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778">
    <w:name w:val="List Table 2 - Accent 5"/>
    <w:basedOn w:val="855"/>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779">
    <w:name w:val="List Table 2 - Accent 6"/>
    <w:basedOn w:val="855"/>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780">
    <w:name w:val="List Table 3"/>
    <w:basedOn w:val="855"/>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81">
    <w:name w:val="List Table 3 - Accent 1"/>
    <w:basedOn w:val="855"/>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782">
    <w:name w:val="List Table 3 - Accent 2"/>
    <w:basedOn w:val="855"/>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783">
    <w:name w:val="List Table 3 - Accent 3"/>
    <w:basedOn w:val="855"/>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784">
    <w:name w:val="List Table 3 - Accent 4"/>
    <w:basedOn w:val="855"/>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785">
    <w:name w:val="List Table 3 - Accent 5"/>
    <w:basedOn w:val="855"/>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8eabdb" w:themeFill="accent5" w:themeFillTint="9A"/>
      </w:tcPr>
    </w:tblStylePr>
    <w:tblStylePr w:type="lastCol">
      <w:rPr>
        <w:b/>
        <w:color w:val="404040"/>
      </w:rPr>
    </w:tblStylePr>
    <w:tblStylePr w:type="lastRow">
      <w:rPr>
        <w:b/>
        <w:color w:val="404040"/>
      </w:rPr>
    </w:tblStylePr>
  </w:style>
  <w:style w:type="table" w:styleId="786">
    <w:name w:val="List Table 3 - Accent 6"/>
    <w:basedOn w:val="855"/>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787">
    <w:name w:val="List Table 4"/>
    <w:basedOn w:val="855"/>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88">
    <w:name w:val="List Table 4 - Accent 1"/>
    <w:basedOn w:val="855"/>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789">
    <w:name w:val="List Table 4 - Accent 2"/>
    <w:basedOn w:val="855"/>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790">
    <w:name w:val="List Table 4 - Accent 3"/>
    <w:basedOn w:val="855"/>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791">
    <w:name w:val="List Table 4 - Accent 4"/>
    <w:basedOn w:val="855"/>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792">
    <w:name w:val="List Table 4 - Accent 5"/>
    <w:basedOn w:val="855"/>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472c4" w:themeFill="accent5"/>
      </w:tcPr>
    </w:tblStylePr>
    <w:tblStylePr w:type="lastCol">
      <w:rPr>
        <w:b/>
        <w:color w:val="404040"/>
      </w:rPr>
    </w:tblStylePr>
    <w:tblStylePr w:type="lastRow">
      <w:rPr>
        <w:b/>
        <w:color w:val="404040"/>
      </w:rPr>
    </w:tblStylePr>
  </w:style>
  <w:style w:type="table" w:styleId="793">
    <w:name w:val="List Table 4 - Accent 6"/>
    <w:basedOn w:val="855"/>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794">
    <w:name w:val="List Table 5 Dark"/>
    <w:basedOn w:val="855"/>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95">
    <w:name w:val="List Table 5 Dark - Accent 1"/>
    <w:basedOn w:val="855"/>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blStylePr w:type="band1Horz">
      <w:tcPr>
        <w:shd w:val="clear" w:color="ffffff" w:themeColor="accent1" w:fill="5b9bd5" w:themeFill="accent1"/>
        <w:tcBorders>
          <w:top w:val="single" w:color="000000" w:themeColor="light1" w:sz="4" w:space="0"/>
          <w:bottom w:val="single" w:color="000000" w:themeColor="light1" w:sz="4" w:space="0"/>
        </w:tcBorders>
      </w:tcPr>
    </w:tblStylePr>
    <w:tblStylePr w:type="band1Vert">
      <w:tcPr>
        <w:shd w:val="clear" w:color="ffffff" w:themeColor="accent1" w:fill="5b9bd5" w:themeFill="accent1"/>
        <w:tcBorders>
          <w:left w:val="single" w:color="000000" w:themeColor="light1" w:sz="4" w:space="0"/>
          <w:right w:val="single" w:color="000000" w:themeColor="light1" w:sz="4" w:space="0"/>
        </w:tcBorders>
      </w:tcPr>
    </w:tblStylePr>
    <w:tblStylePr w:type="band2Horz">
      <w:tcPr>
        <w:shd w:val="clear" w:color="ffffff" w:themeColor="accent1" w:fill="5b9bd5"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5b9bd5"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96">
    <w:name w:val="List Table 5 Dark - Accent 2"/>
    <w:basedOn w:val="855"/>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97">
    <w:name w:val="List Table 5 Dark - Accent 3"/>
    <w:basedOn w:val="855"/>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98">
    <w:name w:val="List Table 5 Dark - Accent 4"/>
    <w:basedOn w:val="855"/>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99">
    <w:name w:val="List Table 5 Dark - Accent 5"/>
    <w:basedOn w:val="855"/>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blStylePr w:type="band1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00">
    <w:name w:val="List Table 5 Dark - Accent 6"/>
    <w:basedOn w:val="855"/>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01">
    <w:name w:val="List Table 6 Colorful"/>
    <w:basedOn w:val="855"/>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802">
    <w:name w:val="List Table 6 Colorful - Accent 1"/>
    <w:basedOn w:val="855"/>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themeColor="accent1" w:sz="4" w:space="0"/>
        </w:tcBorders>
      </w:tcPr>
    </w:tblStylePr>
    <w:tblStylePr w:type="lastCol">
      <w:rPr>
        <w:b/>
        <w:color w:val="245d8d" w:themeColor="accent1" w:themeShade="95"/>
      </w:rPr>
    </w:tblStylePr>
    <w:tblStylePr w:type="lastRow">
      <w:rPr>
        <w:b/>
        <w:color w:val="245d8d" w:themeColor="accent1" w:themeShade="95"/>
      </w:rPr>
      <w:tcPr>
        <w:tcBorders>
          <w:top w:val="single" w:color="000000" w:themeColor="accent1" w:sz="4" w:space="0"/>
        </w:tcBorders>
      </w:tcPr>
    </w:tblStylePr>
  </w:style>
  <w:style w:type="table" w:styleId="803">
    <w:name w:val="List Table 6 Colorful - Accent 2"/>
    <w:basedOn w:val="855"/>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804">
    <w:name w:val="List Table 6 Colorful - Accent 3"/>
    <w:basedOn w:val="855"/>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805">
    <w:name w:val="List Table 6 Colorful - Accent 4"/>
    <w:basedOn w:val="855"/>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806">
    <w:name w:val="List Table 6 Colorful - Accent 5"/>
    <w:basedOn w:val="855"/>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themeColor="accent5" w:themeTint="9A" w:sz="4" w:space="0"/>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themeColor="accent5" w:themeTint="9A" w:sz="4" w:space="0"/>
        </w:tcBorders>
      </w:tcPr>
    </w:tblStylePr>
  </w:style>
  <w:style w:type="table" w:styleId="807">
    <w:name w:val="List Table 6 Colorful - Accent 6"/>
    <w:basedOn w:val="855"/>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808">
    <w:name w:val="List Table 7 Colorful"/>
    <w:basedOn w:val="855"/>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809">
    <w:name w:val="List Table 7 Colorful - Accent 1"/>
    <w:basedOn w:val="855"/>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45d8d"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d8d"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d8d" w:themeColor="accent1" w:themeShade="95"/>
        <w:sz w:val="22"/>
      </w:r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d8d"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45d8d" w:themeColor="accent1" w:themeShade="95"/>
        <w:sz w:val="22"/>
      </w:rPr>
    </w:tblStylePr>
  </w:style>
  <w:style w:type="table" w:styleId="810">
    <w:name w:val="List Table 7 Colorful - Accent 2"/>
    <w:basedOn w:val="855"/>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c95712" w:themeColor="accent2" w:themeTint="97" w:themeShade="95"/>
        <w:sz w:val="22"/>
      </w:rPr>
    </w:tblStylePr>
  </w:style>
  <w:style w:type="table" w:styleId="811">
    <w:name w:val="List Table 7 Colorful - Accent 3"/>
    <w:basedOn w:val="855"/>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57575" w:themeColor="accent3" w:themeTint="98" w:themeShade="95"/>
        <w:sz w:val="22"/>
      </w:rPr>
    </w:tblStylePr>
  </w:style>
  <w:style w:type="table" w:styleId="812">
    <w:name w:val="List Table 7 Colorful - Accent 4"/>
    <w:basedOn w:val="855"/>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cd9600" w:themeColor="accent4" w:themeTint="9A" w:themeShade="95"/>
        <w:sz w:val="22"/>
      </w:rPr>
    </w:tblStylePr>
  </w:style>
  <w:style w:type="table" w:styleId="813">
    <w:name w:val="List Table 7 Colorful - Accent 5"/>
    <w:basedOn w:val="855"/>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5e9e"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e9e"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e9e" w:themeColor="accent5" w:themeTint="9A" w:themeShade="95"/>
        <w:sz w:val="22"/>
      </w:r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e9e"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335e9e" w:themeColor="accent5" w:themeTint="9A" w:themeShade="95"/>
        <w:sz w:val="22"/>
      </w:rPr>
    </w:tblStylePr>
  </w:style>
  <w:style w:type="table" w:styleId="814">
    <w:name w:val="List Table 7 Colorful - Accent 6"/>
    <w:basedOn w:val="855"/>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5f8f3c" w:themeColor="accent6" w:themeTint="98" w:themeShade="95"/>
        <w:sz w:val="22"/>
      </w:rPr>
    </w:tblStylePr>
  </w:style>
  <w:style w:type="table" w:styleId="815">
    <w:name w:val="Lined - Accent"/>
    <w:basedOn w:val="85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816">
    <w:name w:val="Lined - Accent 1"/>
    <w:basedOn w:val="85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817">
    <w:name w:val="Lined - Accent 2"/>
    <w:basedOn w:val="85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818">
    <w:name w:val="Lined - Accent 3"/>
    <w:basedOn w:val="85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819">
    <w:name w:val="Lined - Accent 4"/>
    <w:basedOn w:val="85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820">
    <w:name w:val="Lined - Accent 5"/>
    <w:basedOn w:val="85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821">
    <w:name w:val="Lined - Accent 6"/>
    <w:basedOn w:val="85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822">
    <w:name w:val="Bordered &amp; Lined - Accent"/>
    <w:basedOn w:val="855"/>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823">
    <w:name w:val="Bordered &amp; Lined - Accent 1"/>
    <w:basedOn w:val="855"/>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824">
    <w:name w:val="Bordered &amp; Lined - Accent 2"/>
    <w:basedOn w:val="855"/>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825">
    <w:name w:val="Bordered &amp; Lined - Accent 3"/>
    <w:basedOn w:val="855"/>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826">
    <w:name w:val="Bordered &amp; Lined - Accent 4"/>
    <w:basedOn w:val="855"/>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827">
    <w:name w:val="Bordered &amp; Lined - Accent 5"/>
    <w:basedOn w:val="855"/>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828">
    <w:name w:val="Bordered &amp; Lined - Accent 6"/>
    <w:basedOn w:val="855"/>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829">
    <w:name w:val="Bordered"/>
    <w:basedOn w:val="855"/>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830">
    <w:name w:val="Bordered - Accent 1"/>
    <w:basedOn w:val="855"/>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831">
    <w:name w:val="Bordered - Accent 2"/>
    <w:basedOn w:val="855"/>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832">
    <w:name w:val="Bordered - Accent 3"/>
    <w:basedOn w:val="855"/>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833">
    <w:name w:val="Bordered - Accent 4"/>
    <w:basedOn w:val="855"/>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834">
    <w:name w:val="Bordered - Accent 5"/>
    <w:basedOn w:val="855"/>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835">
    <w:name w:val="Bordered - Accent 6"/>
    <w:basedOn w:val="855"/>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836">
    <w:name w:val="Hyperlink"/>
    <w:uiPriority w:val="99"/>
    <w:unhideWhenUsed/>
    <w:rPr>
      <w:color w:val="0000ff" w:themeColor="hyperlink"/>
      <w:u w:val="single"/>
    </w:rPr>
  </w:style>
  <w:style w:type="paragraph" w:styleId="837">
    <w:name w:val="footnote text"/>
    <w:basedOn w:val="854"/>
    <w:link w:val="838"/>
    <w:uiPriority w:val="99"/>
    <w:semiHidden/>
    <w:unhideWhenUsed/>
    <w:pPr>
      <w:spacing w:after="40" w:line="240" w:lineRule="auto"/>
    </w:pPr>
    <w:rPr>
      <w:sz w:val="18"/>
    </w:rPr>
  </w:style>
  <w:style w:type="character" w:styleId="838">
    <w:name w:val="Footnote Text Char"/>
    <w:link w:val="837"/>
    <w:uiPriority w:val="99"/>
    <w:rPr>
      <w:sz w:val="18"/>
    </w:rPr>
  </w:style>
  <w:style w:type="character" w:styleId="839">
    <w:name w:val="footnote reference"/>
    <w:uiPriority w:val="99"/>
    <w:unhideWhenUsed/>
    <w:rPr>
      <w:vertAlign w:val="superscript"/>
    </w:rPr>
  </w:style>
  <w:style w:type="paragraph" w:styleId="840">
    <w:name w:val="endnote text"/>
    <w:basedOn w:val="854"/>
    <w:link w:val="841"/>
    <w:uiPriority w:val="99"/>
    <w:semiHidden/>
    <w:unhideWhenUsed/>
    <w:pPr>
      <w:spacing w:after="0" w:line="240" w:lineRule="auto"/>
    </w:pPr>
    <w:rPr>
      <w:sz w:val="20"/>
    </w:rPr>
  </w:style>
  <w:style w:type="character" w:styleId="841">
    <w:name w:val="Endnote Text Char"/>
    <w:link w:val="840"/>
    <w:uiPriority w:val="99"/>
    <w:rPr>
      <w:sz w:val="20"/>
    </w:rPr>
  </w:style>
  <w:style w:type="character" w:styleId="842">
    <w:name w:val="endnote reference"/>
    <w:uiPriority w:val="99"/>
    <w:semiHidden/>
    <w:unhideWhenUsed/>
    <w:rPr>
      <w:vertAlign w:val="superscript"/>
    </w:rPr>
  </w:style>
  <w:style w:type="paragraph" w:styleId="843">
    <w:name w:val="toc 1"/>
    <w:basedOn w:val="854"/>
    <w:next w:val="854"/>
    <w:uiPriority w:val="39"/>
    <w:unhideWhenUsed/>
    <w:pPr>
      <w:ind w:left="0" w:right="0" w:firstLine="0"/>
      <w:spacing w:after="57"/>
    </w:pPr>
  </w:style>
  <w:style w:type="paragraph" w:styleId="844">
    <w:name w:val="toc 2"/>
    <w:basedOn w:val="854"/>
    <w:next w:val="854"/>
    <w:uiPriority w:val="39"/>
    <w:unhideWhenUsed/>
    <w:pPr>
      <w:ind w:left="283" w:right="0" w:firstLine="0"/>
      <w:spacing w:after="57"/>
    </w:pPr>
  </w:style>
  <w:style w:type="paragraph" w:styleId="845">
    <w:name w:val="toc 3"/>
    <w:basedOn w:val="854"/>
    <w:next w:val="854"/>
    <w:uiPriority w:val="39"/>
    <w:unhideWhenUsed/>
    <w:pPr>
      <w:ind w:left="567" w:right="0" w:firstLine="0"/>
      <w:spacing w:after="57"/>
    </w:pPr>
  </w:style>
  <w:style w:type="paragraph" w:styleId="846">
    <w:name w:val="toc 4"/>
    <w:basedOn w:val="854"/>
    <w:next w:val="854"/>
    <w:uiPriority w:val="39"/>
    <w:unhideWhenUsed/>
    <w:pPr>
      <w:ind w:left="850" w:right="0" w:firstLine="0"/>
      <w:spacing w:after="57"/>
    </w:pPr>
  </w:style>
  <w:style w:type="paragraph" w:styleId="847">
    <w:name w:val="toc 5"/>
    <w:basedOn w:val="854"/>
    <w:next w:val="854"/>
    <w:uiPriority w:val="39"/>
    <w:unhideWhenUsed/>
    <w:pPr>
      <w:ind w:left="1134" w:right="0" w:firstLine="0"/>
      <w:spacing w:after="57"/>
    </w:pPr>
  </w:style>
  <w:style w:type="paragraph" w:styleId="848">
    <w:name w:val="toc 6"/>
    <w:basedOn w:val="854"/>
    <w:next w:val="854"/>
    <w:uiPriority w:val="39"/>
    <w:unhideWhenUsed/>
    <w:pPr>
      <w:ind w:left="1417" w:right="0" w:firstLine="0"/>
      <w:spacing w:after="57"/>
    </w:pPr>
  </w:style>
  <w:style w:type="paragraph" w:styleId="849">
    <w:name w:val="toc 7"/>
    <w:basedOn w:val="854"/>
    <w:next w:val="854"/>
    <w:uiPriority w:val="39"/>
    <w:unhideWhenUsed/>
    <w:pPr>
      <w:ind w:left="1701" w:right="0" w:firstLine="0"/>
      <w:spacing w:after="57"/>
    </w:pPr>
  </w:style>
  <w:style w:type="paragraph" w:styleId="850">
    <w:name w:val="toc 8"/>
    <w:basedOn w:val="854"/>
    <w:next w:val="854"/>
    <w:uiPriority w:val="39"/>
    <w:unhideWhenUsed/>
    <w:pPr>
      <w:ind w:left="1984" w:right="0" w:firstLine="0"/>
      <w:spacing w:after="57"/>
    </w:pPr>
  </w:style>
  <w:style w:type="paragraph" w:styleId="851">
    <w:name w:val="toc 9"/>
    <w:basedOn w:val="854"/>
    <w:next w:val="854"/>
    <w:uiPriority w:val="39"/>
    <w:unhideWhenUsed/>
    <w:pPr>
      <w:ind w:left="2268" w:right="0" w:firstLine="0"/>
      <w:spacing w:after="57"/>
    </w:pPr>
  </w:style>
  <w:style w:type="paragraph" w:styleId="852">
    <w:name w:val="TOC Heading"/>
    <w:uiPriority w:val="39"/>
    <w:unhideWhenUsed/>
  </w:style>
  <w:style w:type="paragraph" w:styleId="853">
    <w:name w:val="table of figures"/>
    <w:basedOn w:val="854"/>
    <w:next w:val="854"/>
    <w:uiPriority w:val="99"/>
    <w:unhideWhenUsed/>
    <w:pPr>
      <w:spacing w:after="0" w:afterAutospacing="0"/>
    </w:pPr>
  </w:style>
  <w:style w:type="paragraph" w:styleId="854" w:default="1">
    <w:name w:val="Normal"/>
    <w:qFormat/>
  </w:style>
  <w:style w:type="table" w:styleId="855" w:default="1">
    <w:name w:val="Normal Table"/>
    <w:uiPriority w:val="99"/>
    <w:semiHidden/>
    <w:unhideWhenUsed/>
    <w:tblPr>
      <w:tblInd w:w="0" w:type="dxa"/>
      <w:tblCellMar>
        <w:left w:w="108" w:type="dxa"/>
        <w:top w:w="0" w:type="dxa"/>
        <w:right w:w="108" w:type="dxa"/>
        <w:bottom w:w="0" w:type="dxa"/>
      </w:tblCellMar>
    </w:tblPr>
  </w:style>
  <w:style w:type="numbering" w:styleId="856" w:default="1">
    <w:name w:val="No List"/>
    <w:uiPriority w:val="99"/>
    <w:semiHidden/>
    <w:unhideWhenUsed/>
  </w:style>
  <w:style w:type="paragraph" w:styleId="857">
    <w:name w:val="No Spacing"/>
    <w:basedOn w:val="854"/>
    <w:uiPriority w:val="1"/>
    <w:qFormat/>
    <w:pPr>
      <w:spacing w:after="0" w:line="240" w:lineRule="auto"/>
    </w:pPr>
  </w:style>
  <w:style w:type="paragraph" w:styleId="858">
    <w:name w:val="List Paragraph"/>
    <w:basedOn w:val="854"/>
    <w:uiPriority w:val="34"/>
    <w:qFormat/>
    <w:pPr>
      <w:contextualSpacing/>
      <w:ind w:left="720"/>
    </w:pPr>
  </w:style>
  <w:style w:type="character" w:styleId="859"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footer" Target="footer1.xml" /><Relationship Id="rId11" Type="http://schemas.openxmlformats.org/officeDocument/2006/relationships/footer" Target="footer2.xml" /><Relationship Id="rId12" Type="http://schemas.openxmlformats.org/officeDocument/2006/relationships/image" Target="media/image1.png"/></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er2.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ONLYOFFICE/7.2.0.204</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5</cp:revision>
  <dcterms:modified xsi:type="dcterms:W3CDTF">2022-10-07T19:12:39Z</dcterms:modified>
</cp:coreProperties>
</file>