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UNIVERSIDAD DE GUADALAJARA</w:t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CENTRO UNIVERSITARIO DE CIENCIAS EXACTAS E INGENIERÍAS</w:t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DIVISIÓN DE ELECTRÓNICA Y COMPUTACIÓN</w:t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DEPARTAMENTO DE CIENCIAS COMPUTACIONALES</w:t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Ingenieria en computacion</w:t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Inteligencia Artificial</w:t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SECCIÓN D-05</w:t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CLAVE I7038</w:t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left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Edgar Agustin Martinez Gonzalez</w:t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CÓDIGO: 220286695</w:t>
      </w:r>
      <w:r>
        <w:rPr>
          <w:rFonts w:ascii="Liberation Serif" w:hAnsi="Liberation Serif" w:cs="Liberation Serif" w:eastAsia="Liberation Serif"/>
          <w:lang w:val="es-ES"/>
        </w:rPr>
      </w:r>
      <w:r/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  <w:r/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09/09/2022</w:t>
      </w:r>
      <w:r>
        <w:rPr>
          <w:rFonts w:ascii="Liberation Serif" w:hAnsi="Liberation Serif" w:cs="Liberation Serif" w:eastAsia="Liberation Serif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left"/>
        <w:rPr>
          <w:rFonts w:ascii="Tahoma" w:hAnsi="Tahoma" w:cs="Tahoma" w:eastAsia="Tahoma"/>
          <w:b w:val="0"/>
          <w:sz w:val="22"/>
          <w:highlight w:val="none"/>
          <w:lang w:val="es-ES"/>
        </w:rPr>
      </w:pPr>
      <w:r>
        <w:rPr>
          <w:rFonts w:ascii="Tahoma" w:hAnsi="Tahoma" w:cs="Tahoma" w:eastAsia="Tahoma"/>
          <w:b w:val="0"/>
          <w:sz w:val="22"/>
          <w:highlight w:val="none"/>
          <w:lang w:val="es-ES"/>
        </w:rPr>
      </w:r>
      <w:r>
        <w:rPr>
          <w:rFonts w:ascii="Tahoma" w:hAnsi="Tahoma" w:cs="Tahoma" w:eastAsia="Tahoma"/>
          <w:b w:val="0"/>
          <w:sz w:val="22"/>
          <w:highlight w:val="none"/>
          <w:lang w:val="es-ES"/>
        </w:rPr>
      </w:r>
    </w:p>
    <w:p>
      <w:pPr>
        <w:jc w:val="both"/>
        <w:rPr>
          <w:rFonts w:ascii="Tahoma" w:hAnsi="Tahoma" w:cs="Tahoma" w:eastAsia="Tahoma"/>
          <w:b w:val="0"/>
          <w:sz w:val="22"/>
          <w:highlight w:val="none"/>
          <w:lang w:val="es-ES"/>
        </w:rPr>
      </w:pPr>
      <w:r>
        <w:rPr>
          <w:rFonts w:ascii="Tahoma" w:hAnsi="Tahoma" w:cs="Tahoma" w:eastAsia="Tahoma"/>
          <w:b/>
          <w:sz w:val="22"/>
          <w:highlight w:val="none"/>
          <w:lang w:val="es-ES"/>
        </w:rPr>
        <w:t xml:space="preserve">Historia de la Inteligencia Artifici</w:t>
      </w:r>
      <w:r>
        <w:rPr>
          <w:rFonts w:ascii="Tahoma" w:hAnsi="Tahoma" w:cs="Tahoma" w:eastAsia="Tahoma"/>
          <w:b/>
          <w:sz w:val="22"/>
          <w:highlight w:val="none"/>
          <w:lang w:val="es-ES"/>
        </w:rPr>
        <w:t xml:space="preserve">al</w:t>
      </w:r>
      <w:r>
        <w:rPr>
          <w:rFonts w:ascii="Tahoma" w:hAnsi="Tahoma" w:cs="Tahoma" w:eastAsia="Tahoma"/>
          <w:b w:val="0"/>
          <w:sz w:val="22"/>
          <w:highlight w:val="none"/>
          <w:lang w:val="es-ES"/>
        </w:rPr>
      </w:r>
      <w:r>
        <w:rPr>
          <w:rFonts w:ascii="Tahoma" w:hAnsi="Tahoma" w:cs="Tahoma" w:eastAsia="Tahoma"/>
          <w:b/>
          <w:sz w:val="22"/>
          <w:highlight w:val="none"/>
          <w:lang w:val="es-ES"/>
        </w:rPr>
      </w:r>
    </w:p>
    <w:p>
      <w:pPr>
        <w:jc w:val="both"/>
        <w:rPr>
          <w:rFonts w:ascii="Tahoma" w:hAnsi="Tahoma" w:cs="Tahoma" w:eastAsia="Tahoma"/>
          <w:b w:val="0"/>
          <w:sz w:val="22"/>
          <w:highlight w:val="none"/>
          <w:lang w:val="es-ES"/>
        </w:rPr>
      </w:pPr>
      <w:r>
        <w:rPr>
          <w:rFonts w:ascii="Tahoma" w:hAnsi="Tahoma" w:cs="Tahoma" w:eastAsia="Tahoma"/>
          <w:b/>
          <w:sz w:val="22"/>
          <w:highlight w:val="none"/>
          <w:lang w:val="es-ES"/>
        </w:rPr>
      </w:r>
      <w:r>
        <w:rPr>
          <w:rFonts w:ascii="Tahoma" w:hAnsi="Tahoma" w:cs="Tahoma" w:eastAsia="Tahoma"/>
          <w:b w:val="0"/>
          <w:sz w:val="22"/>
          <w:highlight w:val="none"/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5511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75731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055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98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ahoma" w:hAnsi="Tahoma" w:cs="Tahoma" w:eastAsia="Tahoma"/>
          <w:b/>
          <w:sz w:val="22"/>
          <w:highlight w:val="none"/>
        </w:rPr>
      </w:r>
      <w:r/>
    </w:p>
    <w:p>
      <w:pPr>
        <w:shd w:val="nil"/>
        <w:rPr>
          <w:rFonts w:ascii="Tahoma" w:hAnsi="Tahoma" w:cs="Tahoma" w:eastAsia="Tahoma"/>
          <w:b/>
          <w:sz w:val="22"/>
          <w:highlight w:val="none"/>
        </w:rPr>
      </w:pPr>
      <w:r>
        <w:rPr>
          <w:rFonts w:ascii="Tahoma" w:hAnsi="Tahoma" w:cs="Tahoma" w:eastAsia="Tahoma"/>
          <w:b/>
          <w:sz w:val="22"/>
          <w:highlight w:val="none"/>
        </w:rPr>
        <w:br w:type="page" w:clear="all"/>
      </w:r>
      <w:r>
        <w:rPr>
          <w:rFonts w:ascii="Tahoma" w:hAnsi="Tahoma" w:cs="Tahoma" w:eastAsia="Tahoma"/>
          <w:b/>
          <w:sz w:val="22"/>
          <w:highlight w:val="none"/>
        </w:rPr>
      </w:r>
    </w:p>
    <w:p>
      <w:pPr>
        <w:jc w:val="both"/>
        <w:rPr>
          <w:rFonts w:ascii="Tahoma" w:hAnsi="Tahoma" w:cs="Tahoma" w:eastAsia="Tahoma"/>
          <w:b/>
          <w:sz w:val="22"/>
          <w:highlight w:val="none"/>
        </w:rPr>
      </w:pPr>
      <w:r>
        <w:rPr>
          <w:rFonts w:ascii="Tahoma" w:hAnsi="Tahoma" w:cs="Tahoma" w:eastAsia="Tahoma"/>
          <w:b/>
          <w:sz w:val="22"/>
          <w:highlight w:val="none"/>
          <w:lang w:val="es-ES"/>
        </w:rPr>
        <w:t xml:space="preserve">Agentes y Entornos</w:t>
      </w:r>
      <w:r>
        <w:rPr>
          <w:rFonts w:ascii="Tahoma" w:hAnsi="Tahoma" w:cs="Tahoma" w:eastAsia="Tahoma"/>
          <w:b/>
          <w:sz w:val="22"/>
          <w:highlight w:val="none"/>
          <w:lang w:val="es-ES"/>
        </w:rPr>
      </w:r>
    </w:p>
    <w:p>
      <w:pPr>
        <w:jc w:val="both"/>
        <w:rPr>
          <w:rFonts w:ascii="Tahoma" w:hAnsi="Tahoma" w:cs="Tahoma" w:eastAsia="Tahoma"/>
          <w:b/>
          <w:sz w:val="22"/>
          <w:highlight w:val="none"/>
          <w:lang w:val="es-ES"/>
        </w:rPr>
      </w:pPr>
      <w:r>
        <w:rPr>
          <w:rFonts w:ascii="Tahoma" w:hAnsi="Tahoma" w:cs="Tahoma" w:eastAsia="Tahoma"/>
          <w:b w:val="0"/>
          <w:sz w:val="22"/>
          <w:highlight w:val="none"/>
          <w:lang w:val="es-ES"/>
        </w:rPr>
      </w:r>
      <w:r>
        <w:rPr>
          <w:rFonts w:ascii="Tahoma" w:hAnsi="Tahoma" w:cs="Tahoma" w:eastAsia="Tahoma"/>
          <w:b w:val="0"/>
          <w:sz w:val="22"/>
          <w:highlight w:val="none"/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47879" cy="415529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35550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847878" cy="415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0.5pt;height:327.2pt;rotation:0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rFonts w:ascii="Tahoma" w:hAnsi="Tahoma" w:cs="Tahoma" w:eastAsia="Tahoma"/>
          <w:b w:val="0"/>
          <w:sz w:val="22"/>
          <w:highlight w:val="none"/>
          <w:lang w:val="es-ES"/>
        </w:rPr>
      </w:r>
      <w:r>
        <w:rPr>
          <w:rFonts w:ascii="Tahoma" w:hAnsi="Tahoma" w:cs="Tahoma" w:eastAsia="Tahoma"/>
          <w:b w:val="0"/>
          <w:sz w:val="22"/>
          <w:highlight w:val="none"/>
          <w:lang w:val="es-ES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2022-09-10T04:05:18Z</dcterms:modified>
</cp:coreProperties>
</file>