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0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170956" cy="2947447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2170956" cy="294744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so-position-horizontal:center;mso-position-vertical-relative:text;mso-position-vertical:top;width:170.9pt;height:232.1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  <w:r>
        <w:rPr>
          <w:rFonts w:ascii="Liberation Sans" w:hAnsi="Liberation Sans"/>
          <w:b/>
          <w:bCs/>
        </w:rPr>
      </w:r>
      <w:r/>
    </w:p>
    <w:p>
      <w:pPr>
        <w:pStyle w:val="890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>
        <w:rPr>
          <w:rFonts w:ascii="Liberation Sans" w:hAnsi="Liberation Sans"/>
          <w:b/>
          <w:bCs/>
        </w:rPr>
        <w:t xml:space="preserve">Programa 4. Algoritmo de planificación FCFS (First Come First Server) Continuación</w:t>
      </w:r>
      <w:r>
        <w:rPr>
          <w:rFonts w:ascii="Liberation Sans" w:hAnsi="Liberation Sans"/>
          <w:b/>
          <w:bCs/>
        </w:rPr>
      </w:r>
      <w:r/>
    </w:p>
    <w:p>
      <w:pPr>
        <w:pStyle w:val="890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25/09/2022</w:t>
      </w:r>
      <w:r/>
    </w:p>
    <w:p>
      <w:pPr>
        <w:shd w:val="nil" w:color="auto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  <w:highlight w:val="none"/>
        </w:rPr>
        <w:t xml:space="preserve">Introduccion</w:t>
      </w:r>
      <w:r>
        <w:rPr>
          <w:rFonts w:ascii="Liberation Sans" w:hAnsi="Liberation Sans"/>
          <w:highlight w:val="none"/>
        </w:rPr>
      </w:r>
      <w:r/>
    </w:p>
    <w:p>
      <w:pPr>
        <w:jc w:val="both"/>
        <w:shd w:val="nil" w:color="000000"/>
        <w:rPr>
          <w:rFonts w:ascii="Liberation Sans" w:hAnsi="Liberation Sans"/>
          <w:highlight w:val="none"/>
        </w:rPr>
      </w:pPr>
      <w:r>
        <w:rPr>
          <w:rFonts w:ascii="Liberation Sans" w:hAnsi="Liberation Sans"/>
          <w:highlight w:val="none"/>
        </w:rPr>
        <w:t xml:space="preserve">Para ampliar las capacidades del planificador agregaremos la opcion de generar procesos nuevos con informacion aleatoria mientras el progr</w:t>
      </w:r>
      <w:r>
        <w:rPr>
          <w:rFonts w:ascii="Liberation Sans" w:hAnsi="Liberation Sans"/>
          <w:highlight w:val="none"/>
        </w:rPr>
        <w:t xml:space="preserve">ama esta en ejecucion. Tambien se incluira la opcion de abrir el bloque de control de procesos en cualquier momento, pausando la ejecucion y permitiendo ver la informacion de todos los procesos y en cualquier momento reanudar la ejecucion del planificador.</w:t>
      </w:r>
      <w:r/>
    </w:p>
    <w:p>
      <w:pPr>
        <w:shd w:val="nil" w:color="000000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  <w:highlight w:val="none"/>
        </w:rPr>
        <w:t xml:space="preserve">Desarrollo</w:t>
      </w:r>
      <w:r>
        <w:rPr>
          <w:rFonts w:ascii="Liberation Sans" w:hAnsi="Liberation Sans"/>
          <w:highlight w:val="none"/>
        </w:rPr>
      </w:r>
      <w:r/>
    </w:p>
    <w:p>
      <w:pPr>
        <w:jc w:val="both"/>
        <w:shd w:val="nil" w:color="000000"/>
      </w:pPr>
      <w:r>
        <w:rPr>
          <w:rFonts w:ascii="Liberation Sans" w:hAnsi="Liberation Sans"/>
          <w:highlight w:val="none"/>
        </w:rPr>
        <w:t xml:space="preserve">El bloque de control de procesos se muestra presionando la tecla ‘b’ y muestra una tabla que se construye con la informacion que tenemos de los procesos, el orden en el que se mostrara la informacion es </w:t>
      </w:r>
      <w:r>
        <w:rPr>
          <w:rFonts w:ascii="Liberation Sans" w:hAnsi="Liberation Sans"/>
          <w:highlight w:val="none"/>
        </w:rPr>
        <w:t xml:space="preserve">"ID", "Estado", "Operacion", "Tiempo de LLegada", "Tiempo de Finalizacion",</w:t>
      </w:r>
      <w:r>
        <w:rPr>
          <w:rFonts w:ascii="Liberation Sans" w:hAnsi="Liberation Sans"/>
          <w:highlight w:val="none"/>
        </w:rPr>
        <w:t xml:space="preserve"> "</w:t>
      </w:r>
      <w:r>
        <w:rPr>
          <w:rFonts w:ascii="Liberation Sans" w:hAnsi="Liberation Sans"/>
          <w:highlight w:val="none"/>
        </w:rPr>
        <w:t xml:space="preserve">Tiempo de </w:t>
      </w:r>
      <w:r>
        <w:rPr>
          <w:rFonts w:ascii="Liberation Sans" w:hAnsi="Liberation Sans"/>
          <w:highlight w:val="none"/>
        </w:rPr>
        <w:t xml:space="preserve">Retorno", "</w:t>
      </w:r>
      <w:r>
        <w:rPr>
          <w:rFonts w:ascii="Liberation Sans" w:hAnsi="Liberation Sans"/>
          <w:highlight w:val="none"/>
        </w:rPr>
        <w:t xml:space="preserve">Tiempo de </w:t>
      </w:r>
      <w:r>
        <w:rPr>
          <w:rFonts w:ascii="Liberation Sans" w:hAnsi="Liberation Sans"/>
          <w:highlight w:val="none"/>
        </w:rPr>
        <w:t xml:space="preserve">Espera", "</w:t>
      </w:r>
      <w:r>
        <w:rPr>
          <w:rFonts w:ascii="Liberation Sans" w:hAnsi="Liberation Sans"/>
          <w:highlight w:val="none"/>
        </w:rPr>
        <w:t xml:space="preserve">Tiempo de </w:t>
      </w:r>
      <w:r>
        <w:rPr>
          <w:rFonts w:ascii="Liberation Sans" w:hAnsi="Liberation Sans"/>
          <w:highlight w:val="none"/>
        </w:rPr>
        <w:t xml:space="preserve">Servicio", "</w:t>
      </w:r>
      <w:r>
        <w:rPr>
          <w:rFonts w:ascii="Liberation Sans" w:hAnsi="Liberation Sans"/>
          <w:highlight w:val="none"/>
        </w:rPr>
        <w:t xml:space="preserve">Tiempo </w:t>
      </w:r>
      <w:r>
        <w:rPr>
          <w:rFonts w:ascii="Liberation Sans" w:hAnsi="Liberation Sans"/>
          <w:highlight w:val="none"/>
        </w:rPr>
        <w:t xml:space="preserve">Restante", "</w:t>
      </w:r>
      <w:r>
        <w:rPr>
          <w:rFonts w:ascii="Liberation Sans" w:hAnsi="Liberation Sans"/>
          <w:highlight w:val="none"/>
        </w:rPr>
        <w:t xml:space="preserve">Tiempo de </w:t>
      </w:r>
      <w:r>
        <w:rPr>
          <w:rFonts w:ascii="Liberation Sans" w:hAnsi="Liberation Sans"/>
          <w:highlight w:val="none"/>
        </w:rPr>
        <w:t xml:space="preserve">Respuesta"</w:t>
      </w:r>
      <w:r>
        <w:rPr>
          <w:rFonts w:ascii="Liberation Sans" w:hAnsi="Liberation Sans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rFonts w:ascii="Liberation Sans" w:hAnsi="Liberation Sans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835" cy="409924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656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91834" cy="4099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6.0pt;height:32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Sans" w:hAnsi="Liberation Sans"/>
          <w:highlight w:val="none"/>
        </w:rPr>
      </w:r>
      <w:r/>
    </w:p>
    <w:p>
      <w:pPr>
        <w:shd w:val="nil" w:color="000000"/>
        <w:rPr>
          <w:rFonts w:ascii="Liberation Sans" w:hAnsi="Liberation Sans"/>
          <w:highlight w:val="none"/>
        </w:rPr>
      </w:pPr>
      <w:r>
        <w:rPr>
          <w:rFonts w:ascii="Liberation Sans" w:hAnsi="Liberation Sans"/>
          <w:highlight w:val="none"/>
        </w:rPr>
      </w:r>
      <w:r>
        <w:rPr>
          <w:rFonts w:ascii="Liberation Sans" w:hAnsi="Liberation Sans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Los procesos nuevos se agregan al presionar la tecla n, para implementar esta funcion se agrego la funcion add_new() al planificador que agrega un proceso creado al azar y lo activa de ser necesario, sino solo se queda en la cola de procesos nuevos.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835" cy="28366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323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91834" cy="2836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6.0pt;height:223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000000"/>
      </w:pPr>
      <w:r>
        <w:rPr>
          <w:rFonts w:ascii="Liberation Sans" w:hAnsi="Liberation Sans"/>
          <w:b/>
          <w:highlight w:val="none"/>
        </w:rPr>
        <w:t xml:space="preserve">Link del video</w:t>
      </w:r>
      <w:r>
        <w:rPr>
          <w:rFonts w:ascii="Liberation Sans" w:hAnsi="Liberation Sans"/>
          <w:highlight w:val="none"/>
        </w:rPr>
      </w:r>
      <w:r/>
    </w:p>
    <w:p>
      <w:pPr>
        <w:shd w:val="nil" w:color="000000"/>
        <w:rPr>
          <w:rFonts w:ascii="Liberation Sans" w:hAnsi="Liberation Sans"/>
          <w:highlight w:val="none"/>
        </w:rPr>
      </w:pPr>
      <w:r>
        <w:rPr>
          <w:rFonts w:ascii="Liberation Sans" w:hAnsi="Liberation Sans"/>
          <w:highlight w:val="none"/>
        </w:rPr>
      </w:r>
      <w:r>
        <w:rPr>
          <w:rFonts w:ascii="Liberation Sans" w:hAnsi="Liberation Sans"/>
          <w:highlight w:val="none"/>
        </w:rPr>
        <w:t xml:space="preserve">https://drive.google.com/file/d/1UE57ejFaqNwar7ZSSg9TUOm3mv-Jek3y/view?usp=sharing</w:t>
      </w:r>
      <w:r>
        <w:rPr>
          <w:rFonts w:ascii="Liberation Sans" w:hAnsi="Liberation Sans"/>
          <w:highlight w:val="none"/>
        </w:rPr>
      </w:r>
      <w:r/>
    </w:p>
    <w:p>
      <w:pPr>
        <w:shd w:val="nil" w:color="000000"/>
        <w:rPr>
          <w:rFonts w:ascii="Liberation Sans" w:hAnsi="Liberation Sans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&amp;apos;Courier New&amp;apos;">
    <w:panose1 w:val="02000603000000000000"/>
  </w:font>
  <w:font w:name="Symbol">
    <w:panose1 w:val="05050102010706020507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  <w:tabs>
        <w:tab w:val="center" w:pos="4985" w:leader="none"/>
        <w:tab w:val="right" w:pos="9971" w:leader="none"/>
      </w:tabs>
    </w:pPr>
    <w:r>
      <w:t xml:space="preserve">Edgar Agustin Martinez Gonzalez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center"/>
      <w:tabs>
        <w:tab w:val="center" w:pos="4985" w:leader="none"/>
        <w:tab w:val="right" w:pos="9971" w:leader="none"/>
      </w:tabs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jc w:val="right"/>
      <w:tabs>
        <w:tab w:val="center" w:pos="4985" w:leader="none"/>
        <w:tab w:val="right" w:pos="9971" w:leader="none"/>
      </w:tabs>
    </w:pPr>
    <w:r>
      <w:t xml:space="preserve">Seminario de Sistemas Operativos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jc w:val="both"/>
      <w:tabs>
        <w:tab w:val="center" w:pos="4985" w:leader="none"/>
        <w:tab w:val="right" w:pos="9971" w:leader="none"/>
      </w:tabs>
      <w:rPr>
        <w:rFonts w:ascii="Liberation Sans" w:hAnsi="Liberation Sans"/>
        <w:highlight w:val="none"/>
      </w:rPr>
    </w:pPr>
    <w:r>
      <w:rPr>
        <w:rFonts w:ascii="Liberation Sans" w:hAnsi="Liberation Sans"/>
      </w:rPr>
    </w:r>
    <w:r>
      <w:t xml:space="preserve">Programa 4. Algoritmo de planificación FCFS (First Come First Server) Continuación</w:t>
    </w:r>
    <w:r>
      <w:rPr>
        <w:rFonts w:ascii="Liberation Sans" w:hAnsi="Liberation San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Normal"/>
    <w:qFormat/>
  </w:style>
  <w:style w:type="paragraph" w:styleId="715">
    <w:name w:val="Heading 1"/>
    <w:basedOn w:val="714"/>
    <w:next w:val="714"/>
    <w:link w:val="7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basedOn w:val="911"/>
    <w:link w:val="715"/>
    <w:uiPriority w:val="9"/>
    <w:rPr>
      <w:rFonts w:ascii="Arial" w:hAnsi="Arial" w:eastAsia="Arial" w:cs="Arial"/>
      <w:sz w:val="40"/>
      <w:szCs w:val="40"/>
    </w:rPr>
  </w:style>
  <w:style w:type="paragraph" w:styleId="717">
    <w:name w:val="Heading 2"/>
    <w:basedOn w:val="714"/>
    <w:next w:val="714"/>
    <w:link w:val="7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911"/>
    <w:link w:val="717"/>
    <w:uiPriority w:val="9"/>
    <w:rPr>
      <w:rFonts w:ascii="Arial" w:hAnsi="Arial" w:eastAsia="Arial" w:cs="Arial"/>
      <w:sz w:val="34"/>
    </w:rPr>
  </w:style>
  <w:style w:type="paragraph" w:styleId="719">
    <w:name w:val="Heading 3"/>
    <w:basedOn w:val="714"/>
    <w:next w:val="714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911"/>
    <w:link w:val="719"/>
    <w:uiPriority w:val="9"/>
    <w:rPr>
      <w:rFonts w:ascii="Arial" w:hAnsi="Arial" w:eastAsia="Arial" w:cs="Arial"/>
      <w:sz w:val="30"/>
      <w:szCs w:val="30"/>
    </w:rPr>
  </w:style>
  <w:style w:type="paragraph" w:styleId="721">
    <w:name w:val="Heading 4"/>
    <w:basedOn w:val="714"/>
    <w:next w:val="714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911"/>
    <w:link w:val="721"/>
    <w:uiPriority w:val="9"/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714"/>
    <w:next w:val="714"/>
    <w:link w:val="7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911"/>
    <w:link w:val="723"/>
    <w:uiPriority w:val="9"/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4"/>
    <w:next w:val="714"/>
    <w:link w:val="7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911"/>
    <w:link w:val="725"/>
    <w:uiPriority w:val="9"/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714"/>
    <w:next w:val="714"/>
    <w:link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911"/>
    <w:link w:val="7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714"/>
    <w:next w:val="714"/>
    <w:link w:val="7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911"/>
    <w:link w:val="729"/>
    <w:uiPriority w:val="9"/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714"/>
    <w:next w:val="714"/>
    <w:link w:val="7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911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714"/>
    <w:next w:val="714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911"/>
    <w:link w:val="734"/>
    <w:uiPriority w:val="10"/>
    <w:rPr>
      <w:sz w:val="48"/>
      <w:szCs w:val="48"/>
    </w:rPr>
  </w:style>
  <w:style w:type="paragraph" w:styleId="736">
    <w:name w:val="Subtitle"/>
    <w:basedOn w:val="714"/>
    <w:next w:val="714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911"/>
    <w:link w:val="736"/>
    <w:uiPriority w:val="11"/>
    <w:rPr>
      <w:sz w:val="24"/>
      <w:szCs w:val="24"/>
    </w:rPr>
  </w:style>
  <w:style w:type="paragraph" w:styleId="738">
    <w:name w:val="Quote"/>
    <w:basedOn w:val="714"/>
    <w:next w:val="714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714"/>
    <w:next w:val="714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character" w:styleId="742">
    <w:name w:val="Header Char"/>
    <w:basedOn w:val="911"/>
    <w:link w:val="897"/>
    <w:uiPriority w:val="99"/>
  </w:style>
  <w:style w:type="character" w:styleId="743">
    <w:name w:val="Footer Char"/>
    <w:basedOn w:val="911"/>
    <w:link w:val="899"/>
    <w:uiPriority w:val="99"/>
  </w:style>
  <w:style w:type="character" w:styleId="744">
    <w:name w:val="Caption Char"/>
    <w:basedOn w:val="894"/>
    <w:link w:val="899"/>
    <w:uiPriority w:val="99"/>
  </w:style>
  <w:style w:type="table" w:styleId="74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1">
    <w:name w:val="Hyperlink"/>
    <w:uiPriority w:val="99"/>
    <w:unhideWhenUsed/>
    <w:rPr>
      <w:color w:val="0000ff" w:themeColor="hyperlink"/>
      <w:u w:val="single"/>
    </w:rPr>
  </w:style>
  <w:style w:type="paragraph" w:styleId="872">
    <w:name w:val="footnote text"/>
    <w:basedOn w:val="714"/>
    <w:link w:val="873"/>
    <w:uiPriority w:val="99"/>
    <w:semiHidden/>
    <w:unhideWhenUsed/>
    <w:pPr>
      <w:spacing w:after="40" w:line="240" w:lineRule="auto"/>
    </w:pPr>
    <w:rPr>
      <w:sz w:val="18"/>
    </w:rPr>
  </w:style>
  <w:style w:type="character" w:styleId="873">
    <w:name w:val="Footnote Text Char"/>
    <w:link w:val="872"/>
    <w:uiPriority w:val="99"/>
    <w:rPr>
      <w:sz w:val="18"/>
    </w:rPr>
  </w:style>
  <w:style w:type="character" w:styleId="874">
    <w:name w:val="footnote reference"/>
    <w:basedOn w:val="911"/>
    <w:uiPriority w:val="99"/>
    <w:unhideWhenUsed/>
    <w:rPr>
      <w:vertAlign w:val="superscript"/>
    </w:rPr>
  </w:style>
  <w:style w:type="paragraph" w:styleId="875">
    <w:name w:val="endnote text"/>
    <w:basedOn w:val="714"/>
    <w:link w:val="876"/>
    <w:uiPriority w:val="99"/>
    <w:semiHidden/>
    <w:unhideWhenUsed/>
    <w:pPr>
      <w:spacing w:after="0" w:line="240" w:lineRule="auto"/>
    </w:pPr>
    <w:rPr>
      <w:sz w:val="20"/>
    </w:rPr>
  </w:style>
  <w:style w:type="character" w:styleId="876">
    <w:name w:val="Endnote Text Char"/>
    <w:link w:val="875"/>
    <w:uiPriority w:val="99"/>
    <w:rPr>
      <w:sz w:val="20"/>
    </w:rPr>
  </w:style>
  <w:style w:type="character" w:styleId="877">
    <w:name w:val="endnote reference"/>
    <w:basedOn w:val="911"/>
    <w:uiPriority w:val="99"/>
    <w:semiHidden/>
    <w:unhideWhenUsed/>
    <w:rPr>
      <w:vertAlign w:val="superscript"/>
    </w:rPr>
  </w:style>
  <w:style w:type="paragraph" w:styleId="878">
    <w:name w:val="toc 1"/>
    <w:basedOn w:val="714"/>
    <w:next w:val="714"/>
    <w:uiPriority w:val="39"/>
    <w:unhideWhenUsed/>
    <w:pPr>
      <w:ind w:left="0" w:right="0" w:firstLine="0"/>
      <w:spacing w:after="57"/>
    </w:pPr>
  </w:style>
  <w:style w:type="paragraph" w:styleId="879">
    <w:name w:val="toc 2"/>
    <w:basedOn w:val="714"/>
    <w:next w:val="714"/>
    <w:uiPriority w:val="39"/>
    <w:unhideWhenUsed/>
    <w:pPr>
      <w:ind w:left="283" w:right="0" w:firstLine="0"/>
      <w:spacing w:after="57"/>
    </w:pPr>
  </w:style>
  <w:style w:type="paragraph" w:styleId="880">
    <w:name w:val="toc 3"/>
    <w:basedOn w:val="714"/>
    <w:next w:val="714"/>
    <w:uiPriority w:val="39"/>
    <w:unhideWhenUsed/>
    <w:pPr>
      <w:ind w:left="567" w:right="0" w:firstLine="0"/>
      <w:spacing w:after="57"/>
    </w:pPr>
  </w:style>
  <w:style w:type="paragraph" w:styleId="881">
    <w:name w:val="toc 4"/>
    <w:basedOn w:val="714"/>
    <w:next w:val="714"/>
    <w:uiPriority w:val="39"/>
    <w:unhideWhenUsed/>
    <w:pPr>
      <w:ind w:left="850" w:right="0" w:firstLine="0"/>
      <w:spacing w:after="57"/>
    </w:pPr>
  </w:style>
  <w:style w:type="paragraph" w:styleId="882">
    <w:name w:val="toc 5"/>
    <w:basedOn w:val="714"/>
    <w:next w:val="714"/>
    <w:uiPriority w:val="39"/>
    <w:unhideWhenUsed/>
    <w:pPr>
      <w:ind w:left="1134" w:right="0" w:firstLine="0"/>
      <w:spacing w:after="57"/>
    </w:pPr>
  </w:style>
  <w:style w:type="paragraph" w:styleId="883">
    <w:name w:val="toc 6"/>
    <w:basedOn w:val="714"/>
    <w:next w:val="714"/>
    <w:uiPriority w:val="39"/>
    <w:unhideWhenUsed/>
    <w:pPr>
      <w:ind w:left="1417" w:right="0" w:firstLine="0"/>
      <w:spacing w:after="57"/>
    </w:pPr>
  </w:style>
  <w:style w:type="paragraph" w:styleId="884">
    <w:name w:val="toc 7"/>
    <w:basedOn w:val="714"/>
    <w:next w:val="714"/>
    <w:uiPriority w:val="39"/>
    <w:unhideWhenUsed/>
    <w:pPr>
      <w:ind w:left="1701" w:right="0" w:firstLine="0"/>
      <w:spacing w:after="57"/>
    </w:pPr>
  </w:style>
  <w:style w:type="paragraph" w:styleId="885">
    <w:name w:val="toc 8"/>
    <w:basedOn w:val="714"/>
    <w:next w:val="714"/>
    <w:uiPriority w:val="39"/>
    <w:unhideWhenUsed/>
    <w:pPr>
      <w:ind w:left="1984" w:right="0" w:firstLine="0"/>
      <w:spacing w:after="57"/>
    </w:pPr>
  </w:style>
  <w:style w:type="paragraph" w:styleId="886">
    <w:name w:val="toc 9"/>
    <w:basedOn w:val="714"/>
    <w:next w:val="714"/>
    <w:uiPriority w:val="39"/>
    <w:unhideWhenUsed/>
    <w:pPr>
      <w:ind w:left="2268" w:right="0" w:firstLine="0"/>
      <w:spacing w:after="57"/>
    </w:pPr>
  </w:style>
  <w:style w:type="paragraph" w:styleId="887">
    <w:name w:val="TOC Heading"/>
    <w:uiPriority w:val="39"/>
    <w:unhideWhenUsed/>
  </w:style>
  <w:style w:type="paragraph" w:styleId="888">
    <w:name w:val="table of figures"/>
    <w:basedOn w:val="714"/>
    <w:next w:val="714"/>
    <w:uiPriority w:val="99"/>
    <w:unhideWhenUsed/>
    <w:pPr>
      <w:spacing w:after="0" w:afterAutospacing="0"/>
    </w:pPr>
  </w:style>
  <w:style w:type="paragraph" w:styleId="889" w:default="1">
    <w:name w:val="DStyle_paragraph"/>
    <w:pPr>
      <w:widowControl/>
    </w:pPr>
    <w:rPr>
      <w:rFonts w:ascii="MScore" w:hAnsi="MScore" w:eastAsia="Noto Sans CJK SC" w:cs="Lohit Devanagari"/>
      <w:color w:val="auto"/>
      <w:sz w:val="24"/>
      <w:szCs w:val="24"/>
      <w:lang w:val="es-MX" w:eastAsia="zh-CN" w:bidi="hi-IN"/>
    </w:rPr>
  </w:style>
  <w:style w:type="paragraph" w:styleId="890" w:customStyle="1">
    <w:name w:val="Standard"/>
    <w:basedOn w:val="889"/>
  </w:style>
  <w:style w:type="paragraph" w:styleId="891" w:customStyle="1">
    <w:name w:val="Heading"/>
    <w:basedOn w:val="890"/>
    <w:next w:val="892"/>
    <w:pPr>
      <w:keepNext/>
      <w:spacing w:before="240" w:after="120"/>
    </w:pPr>
    <w:rPr>
      <w:rFonts w:ascii="MScore" w:hAnsi="MScore" w:eastAsia="Noto Sans CJK SC" w:cs="Lohit Devanagari"/>
      <w:sz w:val="28"/>
      <w:szCs w:val="28"/>
    </w:rPr>
  </w:style>
  <w:style w:type="paragraph" w:styleId="892" w:customStyle="1">
    <w:name w:val="Text body"/>
    <w:basedOn w:val="890"/>
    <w:qFormat/>
    <w:pPr>
      <w:spacing w:before="0" w:after="140" w:line="276" w:lineRule="auto"/>
    </w:pPr>
  </w:style>
  <w:style w:type="paragraph" w:styleId="893" w:customStyle="1">
    <w:name w:val="List"/>
    <w:basedOn w:val="892"/>
    <w:rPr>
      <w:rFonts w:ascii="MScore" w:hAnsi="MScore" w:cs="Lohit Devanagari"/>
    </w:rPr>
  </w:style>
  <w:style w:type="paragraph" w:styleId="894" w:customStyle="1">
    <w:name w:val="Caption"/>
    <w:basedOn w:val="890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895" w:customStyle="1">
    <w:name w:val="Index"/>
    <w:basedOn w:val="890"/>
    <w:rPr>
      <w:rFonts w:ascii="MScore" w:hAnsi="MScore" w:cs="Lohit Devanagari"/>
    </w:rPr>
  </w:style>
  <w:style w:type="paragraph" w:styleId="896" w:customStyle="1">
    <w:name w:val="Header and Footer"/>
    <w:basedOn w:val="890"/>
    <w:qFormat/>
    <w:pPr>
      <w:tabs>
        <w:tab w:val="center" w:pos="4985" w:leader="none"/>
        <w:tab w:val="right" w:pos="9971" w:leader="none"/>
      </w:tabs>
    </w:pPr>
  </w:style>
  <w:style w:type="paragraph" w:styleId="897" w:customStyle="1">
    <w:name w:val="Header"/>
    <w:basedOn w:val="896"/>
    <w:pPr>
      <w:tabs>
        <w:tab w:val="center" w:pos="4985" w:leader="none"/>
        <w:tab w:val="right" w:pos="9971" w:leader="none"/>
      </w:tabs>
    </w:pPr>
  </w:style>
  <w:style w:type="paragraph" w:styleId="898" w:customStyle="1">
    <w:name w:val="Header left"/>
    <w:basedOn w:val="897"/>
    <w:qFormat/>
    <w:pPr>
      <w:tabs>
        <w:tab w:val="center" w:pos="4985" w:leader="none"/>
        <w:tab w:val="right" w:pos="9971" w:leader="none"/>
      </w:tabs>
    </w:pPr>
  </w:style>
  <w:style w:type="paragraph" w:styleId="899" w:customStyle="1">
    <w:name w:val="Footer"/>
    <w:basedOn w:val="896"/>
    <w:pPr>
      <w:tabs>
        <w:tab w:val="center" w:pos="4985" w:leader="none"/>
        <w:tab w:val="right" w:pos="9971" w:leader="none"/>
      </w:tabs>
    </w:pPr>
  </w:style>
  <w:style w:type="paragraph" w:styleId="900" w:customStyle="1">
    <w:name w:val="List Paragraph"/>
    <w:basedOn w:val="890"/>
    <w:qFormat/>
    <w:pPr>
      <w:ind w:left="720" w:right="0" w:firstLine="0"/>
      <w:spacing w:before="0" w:after="160"/>
    </w:pPr>
  </w:style>
  <w:style w:type="character" w:styleId="901" w:customStyle="1">
    <w:name w:val="Internet link"/>
    <w:basedOn w:val="889"/>
    <w:qFormat/>
    <w:rPr>
      <w:color w:val="000080"/>
      <w:u w:val="single"/>
    </w:rPr>
  </w:style>
  <w:style w:type="character" w:styleId="902" w:customStyle="1">
    <w:name w:val="ListLabel 55"/>
    <w:basedOn w:val="889"/>
    <w:qFormat/>
  </w:style>
  <w:style w:type="character" w:styleId="903" w:customStyle="1">
    <w:name w:val="ListLabel 56"/>
    <w:basedOn w:val="889"/>
    <w:qFormat/>
    <w:rPr>
      <w:rFonts w:cs="Courier New"/>
    </w:rPr>
  </w:style>
  <w:style w:type="character" w:styleId="904" w:customStyle="1">
    <w:name w:val="ListLabel 57"/>
    <w:basedOn w:val="889"/>
    <w:qFormat/>
  </w:style>
  <w:style w:type="character" w:styleId="905" w:customStyle="1">
    <w:name w:val="ListLabel 58"/>
    <w:basedOn w:val="889"/>
    <w:qFormat/>
  </w:style>
  <w:style w:type="character" w:styleId="906" w:customStyle="1">
    <w:name w:val="ListLabel 59"/>
    <w:basedOn w:val="889"/>
    <w:qFormat/>
    <w:rPr>
      <w:rFonts w:cs="Courier New"/>
    </w:rPr>
  </w:style>
  <w:style w:type="character" w:styleId="907" w:customStyle="1">
    <w:name w:val="ListLabel 60"/>
    <w:basedOn w:val="889"/>
    <w:qFormat/>
  </w:style>
  <w:style w:type="character" w:styleId="908" w:customStyle="1">
    <w:name w:val="ListLabel 61"/>
    <w:basedOn w:val="889"/>
    <w:qFormat/>
  </w:style>
  <w:style w:type="character" w:styleId="909" w:customStyle="1">
    <w:name w:val="ListLabel 62"/>
    <w:basedOn w:val="889"/>
    <w:qFormat/>
    <w:rPr>
      <w:rFonts w:cs="Courier New"/>
    </w:rPr>
  </w:style>
  <w:style w:type="character" w:styleId="910" w:customStyle="1">
    <w:name w:val="ListLabel 63"/>
    <w:basedOn w:val="889"/>
    <w:qFormat/>
  </w:style>
  <w:style w:type="character" w:styleId="911" w:default="1" w:customStyle="1">
    <w:name w:val="Default Paragraph Font"/>
    <w:basedOn w:val="889"/>
    <w:qFormat/>
  </w:style>
  <w:style w:type="character" w:styleId="912" w:customStyle="1">
    <w:name w:val="Strong"/>
    <w:basedOn w:val="911"/>
    <w:rPr>
      <w:b/>
      <w:bCs/>
    </w:rPr>
  </w:style>
  <w:style w:type="character" w:styleId="913" w:customStyle="1">
    <w:name w:val="ListLabel 10"/>
    <w:basedOn w:val="889"/>
    <w:qFormat/>
    <w:rPr>
      <w:b/>
      <w:bCs/>
    </w:rPr>
  </w:style>
  <w:style w:type="character" w:styleId="914" w:customStyle="1">
    <w:name w:val="ListLabel 11"/>
    <w:basedOn w:val="889"/>
    <w:qFormat/>
  </w:style>
  <w:style w:type="character" w:styleId="915" w:customStyle="1">
    <w:name w:val="ListLabel 12"/>
    <w:basedOn w:val="889"/>
    <w:qFormat/>
  </w:style>
  <w:style w:type="character" w:styleId="916" w:customStyle="1">
    <w:name w:val="ListLabel 13"/>
    <w:basedOn w:val="889"/>
    <w:qFormat/>
  </w:style>
  <w:style w:type="character" w:styleId="917" w:customStyle="1">
    <w:name w:val="ListLabel 14"/>
    <w:basedOn w:val="889"/>
    <w:qFormat/>
  </w:style>
  <w:style w:type="character" w:styleId="918" w:customStyle="1">
    <w:name w:val="ListLabel 15"/>
    <w:basedOn w:val="889"/>
    <w:qFormat/>
  </w:style>
  <w:style w:type="character" w:styleId="919" w:customStyle="1">
    <w:name w:val="ListLabel 16"/>
    <w:basedOn w:val="889"/>
    <w:qFormat/>
  </w:style>
  <w:style w:type="character" w:styleId="920" w:customStyle="1">
    <w:name w:val="ListLabel 17"/>
    <w:basedOn w:val="889"/>
    <w:qFormat/>
  </w:style>
  <w:style w:type="character" w:styleId="921" w:customStyle="1">
    <w:name w:val="ListLabel 18"/>
    <w:basedOn w:val="889"/>
    <w:qFormat/>
  </w:style>
  <w:style w:type="character" w:styleId="922" w:customStyle="1">
    <w:name w:val="ListLabel 19"/>
    <w:basedOn w:val="889"/>
    <w:qFormat/>
  </w:style>
  <w:style w:type="character" w:styleId="923" w:customStyle="1">
    <w:name w:val="ListLabel 20"/>
    <w:basedOn w:val="889"/>
    <w:qFormat/>
  </w:style>
  <w:style w:type="character" w:styleId="924" w:customStyle="1">
    <w:name w:val="ListLabel 21"/>
    <w:basedOn w:val="889"/>
    <w:qFormat/>
  </w:style>
  <w:style w:type="character" w:styleId="925" w:customStyle="1">
    <w:name w:val="ListLabel 22"/>
    <w:basedOn w:val="889"/>
    <w:qFormat/>
  </w:style>
  <w:style w:type="character" w:styleId="926" w:customStyle="1">
    <w:name w:val="ListLabel 23"/>
    <w:basedOn w:val="889"/>
    <w:qFormat/>
  </w:style>
  <w:style w:type="character" w:styleId="927" w:customStyle="1">
    <w:name w:val="ListLabel 24"/>
    <w:basedOn w:val="889"/>
    <w:qFormat/>
  </w:style>
  <w:style w:type="character" w:styleId="928" w:customStyle="1">
    <w:name w:val="ListLabel 25"/>
    <w:basedOn w:val="889"/>
    <w:qFormat/>
  </w:style>
  <w:style w:type="character" w:styleId="929" w:customStyle="1">
    <w:name w:val="ListLabel 26"/>
    <w:basedOn w:val="889"/>
    <w:qFormat/>
  </w:style>
  <w:style w:type="character" w:styleId="930" w:customStyle="1">
    <w:name w:val="ListLabel 27"/>
    <w:basedOn w:val="889"/>
    <w:qFormat/>
  </w:style>
  <w:style w:type="character" w:styleId="931" w:customStyle="1">
    <w:name w:val="ListLabel 28"/>
    <w:basedOn w:val="889"/>
    <w:qFormat/>
  </w:style>
  <w:style w:type="character" w:styleId="932" w:customStyle="1">
    <w:name w:val="ListLabel 29"/>
    <w:basedOn w:val="889"/>
    <w:qFormat/>
    <w:rPr>
      <w:rFonts w:cs="Courier New"/>
    </w:rPr>
  </w:style>
  <w:style w:type="character" w:styleId="933" w:customStyle="1">
    <w:name w:val="ListLabel 30"/>
    <w:basedOn w:val="889"/>
    <w:qFormat/>
  </w:style>
  <w:style w:type="character" w:styleId="934" w:customStyle="1">
    <w:name w:val="ListLabel 31"/>
    <w:basedOn w:val="889"/>
    <w:qFormat/>
  </w:style>
  <w:style w:type="character" w:styleId="935" w:customStyle="1">
    <w:name w:val="ListLabel 32"/>
    <w:basedOn w:val="889"/>
    <w:qFormat/>
    <w:rPr>
      <w:rFonts w:cs="Courier New"/>
    </w:rPr>
  </w:style>
  <w:style w:type="character" w:styleId="936" w:customStyle="1">
    <w:name w:val="ListLabel 33"/>
    <w:basedOn w:val="889"/>
    <w:qFormat/>
  </w:style>
  <w:style w:type="character" w:styleId="937" w:customStyle="1">
    <w:name w:val="ListLabel 34"/>
    <w:basedOn w:val="889"/>
    <w:qFormat/>
  </w:style>
  <w:style w:type="character" w:styleId="938" w:customStyle="1">
    <w:name w:val="ListLabel 35"/>
    <w:basedOn w:val="889"/>
    <w:qFormat/>
    <w:rPr>
      <w:rFonts w:cs="Courier New"/>
    </w:rPr>
  </w:style>
  <w:style w:type="character" w:styleId="939" w:customStyle="1">
    <w:name w:val="ListLabel 36"/>
    <w:basedOn w:val="889"/>
    <w:qFormat/>
  </w:style>
  <w:style w:type="character" w:styleId="940" w:customStyle="1">
    <w:name w:val="ListLabel 37"/>
    <w:basedOn w:val="889"/>
    <w:qFormat/>
  </w:style>
  <w:style w:type="character" w:styleId="941" w:customStyle="1">
    <w:name w:val="ListLabel 38"/>
    <w:basedOn w:val="889"/>
    <w:qFormat/>
    <w:rPr>
      <w:rFonts w:cs="Courier New"/>
    </w:rPr>
  </w:style>
  <w:style w:type="character" w:styleId="942" w:customStyle="1">
    <w:name w:val="ListLabel 39"/>
    <w:basedOn w:val="889"/>
    <w:qFormat/>
  </w:style>
  <w:style w:type="character" w:styleId="943" w:customStyle="1">
    <w:name w:val="ListLabel 40"/>
    <w:basedOn w:val="889"/>
    <w:qFormat/>
  </w:style>
  <w:style w:type="character" w:styleId="944" w:customStyle="1">
    <w:name w:val="ListLabel 41"/>
    <w:basedOn w:val="889"/>
    <w:qFormat/>
    <w:rPr>
      <w:rFonts w:cs="Courier New"/>
    </w:rPr>
  </w:style>
  <w:style w:type="character" w:styleId="945" w:customStyle="1">
    <w:name w:val="ListLabel 42"/>
    <w:basedOn w:val="889"/>
    <w:qFormat/>
  </w:style>
  <w:style w:type="character" w:styleId="946" w:customStyle="1">
    <w:name w:val="ListLabel 43"/>
    <w:basedOn w:val="889"/>
    <w:qFormat/>
  </w:style>
  <w:style w:type="character" w:styleId="947" w:customStyle="1">
    <w:name w:val="ListLabel 44"/>
    <w:basedOn w:val="889"/>
    <w:qFormat/>
    <w:rPr>
      <w:rFonts w:cs="Courier New"/>
    </w:rPr>
  </w:style>
  <w:style w:type="character" w:styleId="948" w:customStyle="1">
    <w:name w:val="ListLabel 45"/>
    <w:basedOn w:val="889"/>
    <w:qFormat/>
  </w:style>
  <w:style w:type="character" w:styleId="949" w:customStyle="1">
    <w:name w:val="ListLabel 46"/>
    <w:basedOn w:val="889"/>
    <w:qFormat/>
  </w:style>
  <w:style w:type="character" w:styleId="950" w:customStyle="1">
    <w:name w:val="ListLabel 47"/>
    <w:basedOn w:val="889"/>
    <w:qFormat/>
    <w:rPr>
      <w:rFonts w:cs="Courier New"/>
    </w:rPr>
  </w:style>
  <w:style w:type="character" w:styleId="951" w:customStyle="1">
    <w:name w:val="ListLabel 48"/>
    <w:basedOn w:val="889"/>
    <w:qFormat/>
  </w:style>
  <w:style w:type="character" w:styleId="952" w:customStyle="1">
    <w:name w:val="ListLabel 49"/>
    <w:basedOn w:val="889"/>
    <w:qFormat/>
  </w:style>
  <w:style w:type="character" w:styleId="953" w:customStyle="1">
    <w:name w:val="ListLabel 50"/>
    <w:basedOn w:val="889"/>
    <w:qFormat/>
    <w:rPr>
      <w:rFonts w:cs="Courier New"/>
    </w:rPr>
  </w:style>
  <w:style w:type="character" w:styleId="954" w:customStyle="1">
    <w:name w:val="ListLabel 51"/>
    <w:basedOn w:val="889"/>
    <w:qFormat/>
  </w:style>
  <w:style w:type="character" w:styleId="955" w:customStyle="1">
    <w:name w:val="ListLabel 52"/>
    <w:basedOn w:val="889"/>
    <w:qFormat/>
  </w:style>
  <w:style w:type="character" w:styleId="956" w:customStyle="1">
    <w:name w:val="ListLabel 53"/>
    <w:basedOn w:val="889"/>
    <w:qFormat/>
    <w:rPr>
      <w:rFonts w:cs="Courier New"/>
    </w:rPr>
  </w:style>
  <w:style w:type="character" w:styleId="957" w:customStyle="1">
    <w:name w:val="ListLabel 54"/>
    <w:basedOn w:val="889"/>
    <w:qFormat/>
  </w:style>
  <w:style w:type="numbering" w:styleId="958" w:default="1">
    <w:name w:val="No List"/>
    <w:uiPriority w:val="99"/>
    <w:semiHidden/>
    <w:unhideWhenUsed/>
  </w:style>
  <w:style w:type="table" w:styleId="95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2022-10-10T01:37:41Z</dcterms:modified>
</cp:coreProperties>
</file>