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DFC7" w14:textId="3EFAF6B9" w:rsidR="00B77E7C" w:rsidRDefault="000A55A7">
      <w:r>
        <w:t>Table 1. Means</w:t>
      </w:r>
      <w:r w:rsidR="00FF6EF1">
        <w:t xml:space="preserve">, </w:t>
      </w:r>
      <w:proofErr w:type="spellStart"/>
      <w:r w:rsidR="00FF6EF1">
        <w:t>sd</w:t>
      </w:r>
      <w:proofErr w:type="spellEnd"/>
      <w:r w:rsidR="00FF6EF1">
        <w:t>, n, and se of</w:t>
      </w:r>
      <w:r>
        <w:t xml:space="preserve"> FLS conidia production</w:t>
      </w:r>
      <w:r w:rsidR="00C769AA">
        <w:t xml:space="preserve"> at different ligh</w:t>
      </w:r>
      <w:r w:rsidR="00AC2A1B">
        <w:t>t</w:t>
      </w:r>
      <w:r w:rsidR="00C769AA">
        <w:t xml:space="preserve"> regime</w:t>
      </w:r>
      <w:r w:rsidR="00AC2A1B">
        <w:t xml:space="preserve">s </w:t>
      </w:r>
      <w:r w:rsidR="00C769AA">
        <w:t>and with different media culture at 25 C</w:t>
      </w:r>
      <w:r w:rsidR="00AC2A1B">
        <w:t xml:space="preserve"> and media comparisons rank by Dunn’ test of FLS conidia </w:t>
      </w:r>
    </w:p>
    <w:p w14:paraId="28DC0902" w14:textId="77777777" w:rsidR="000A55A7" w:rsidRDefault="000A55A7"/>
    <w:tbl>
      <w:tblPr>
        <w:tblW w:w="12124" w:type="dxa"/>
        <w:tblLook w:val="04A0" w:firstRow="1" w:lastRow="0" w:firstColumn="1" w:lastColumn="0" w:noHBand="0" w:noVBand="1"/>
      </w:tblPr>
      <w:tblGrid>
        <w:gridCol w:w="1990"/>
        <w:gridCol w:w="1300"/>
        <w:gridCol w:w="960"/>
        <w:gridCol w:w="960"/>
        <w:gridCol w:w="980"/>
        <w:gridCol w:w="940"/>
        <w:gridCol w:w="2580"/>
        <w:gridCol w:w="1300"/>
        <w:gridCol w:w="1317"/>
      </w:tblGrid>
      <w:tr w:rsidR="001021AA" w:rsidRPr="001021AA" w14:paraId="55B00161" w14:textId="77777777" w:rsidTr="001021AA">
        <w:trPr>
          <w:trHeight w:val="320"/>
        </w:trPr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4F13A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condition 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71E0E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mean 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8CCB7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sd</w:t>
            </w:r>
            <w:proofErr w:type="spellEnd"/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242DA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 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B6BC7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se 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28F2E" w14:textId="77777777" w:rsidR="001021AA" w:rsidRPr="001021AA" w:rsidRDefault="001021AA" w:rsidP="001021AA">
            <w:pPr>
              <w:jc w:val="right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cv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A20A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comparisons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43AAB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Z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B6E37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P.adjusted</w:t>
            </w:r>
            <w:proofErr w:type="spellEnd"/>
            <w:proofErr w:type="gramEnd"/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021AA" w:rsidRPr="001021AA" w14:paraId="065B94F4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D86D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dark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C6E7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8F0B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---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6DE3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----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5F3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----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681D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FC66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DV8 - DV8_filter_paper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A30E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1.3 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2D4D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1 </w:t>
            </w:r>
          </w:p>
        </w:tc>
      </w:tr>
      <w:tr w:rsidR="001021AA" w:rsidRPr="001021AA" w14:paraId="01CB7BAC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0E0A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light-dark 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4E5A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15.94  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BFCC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17.16  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AB34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107  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EFA3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1.66  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22E6" w14:textId="77777777" w:rsidR="001021AA" w:rsidRPr="001021AA" w:rsidRDefault="001021AA" w:rsidP="001021AA">
            <w:pPr>
              <w:jc w:val="right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8D7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DV8 - PDA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26F6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5.6 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A5CD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1e-07 </w:t>
            </w:r>
          </w:p>
        </w:tc>
      </w:tr>
      <w:tr w:rsidR="001021AA" w:rsidRPr="001021AA" w14:paraId="5397FF6A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32EC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light 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85D8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5.07  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6E7D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6.55  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5BAB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107  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9A0B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0.63  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3798E" w14:textId="77777777" w:rsidR="001021AA" w:rsidRPr="001021AA" w:rsidRDefault="001021AA" w:rsidP="001021AA">
            <w:pPr>
              <w:jc w:val="right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0318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DV8_filter_paper - PDA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86A3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4.3 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E9AB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9e-05 </w:t>
            </w:r>
          </w:p>
        </w:tc>
      </w:tr>
      <w:tr w:rsidR="001021AA" w:rsidRPr="001021AA" w14:paraId="500A2026" w14:textId="77777777" w:rsidTr="001021AA">
        <w:trPr>
          <w:trHeight w:val="320"/>
        </w:trPr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E6B7D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media 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E560D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8210A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86130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53F22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ED3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40F6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DV8 - PGM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E440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2.9 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3EA6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0.02 </w:t>
            </w:r>
          </w:p>
        </w:tc>
      </w:tr>
      <w:tr w:rsidR="001021AA" w:rsidRPr="001021AA" w14:paraId="04EF89AD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3456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SSLB 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9B9C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24.72  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9DB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25.86  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5559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18  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EA36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6.10  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F0E8" w14:textId="77777777" w:rsidR="001021AA" w:rsidRPr="001021AA" w:rsidRDefault="001021AA" w:rsidP="001021AA">
            <w:pPr>
              <w:jc w:val="right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E592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DV8_filter_paper - PGM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0474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1.6 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BDFE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0.6 </w:t>
            </w:r>
          </w:p>
        </w:tc>
      </w:tr>
      <w:tr w:rsidR="001021AA" w:rsidRPr="001021AA" w14:paraId="6630BE1E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6180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 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596C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24.28  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49B2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17.32  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F3B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22  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EE89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3.69  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B2E5" w14:textId="77777777" w:rsidR="001021AA" w:rsidRPr="001021AA" w:rsidRDefault="001021AA" w:rsidP="001021AA">
            <w:pPr>
              <w:jc w:val="right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CCB6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PDA - PGM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53F0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-2.7 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CE5E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0.04 </w:t>
            </w:r>
          </w:p>
        </w:tc>
      </w:tr>
      <w:tr w:rsidR="001021AA" w:rsidRPr="001021AA" w14:paraId="3A5E613D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A28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DV8_filter_paper 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5B01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16.96  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DC41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12.26  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6781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22  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B20D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2.61  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9608" w14:textId="77777777" w:rsidR="001021AA" w:rsidRPr="001021AA" w:rsidRDefault="001021AA" w:rsidP="001021AA">
            <w:pPr>
              <w:jc w:val="right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8DAB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DV8 - SSLB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AE04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A194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1 </w:t>
            </w:r>
          </w:p>
        </w:tc>
      </w:tr>
      <w:tr w:rsidR="001021AA" w:rsidRPr="001021AA" w14:paraId="47A2B483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3D05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PGM 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DD2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12.20  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0AEC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12.53  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D812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22  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30A9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2.67  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A27B" w14:textId="77777777" w:rsidR="001021AA" w:rsidRPr="001021AA" w:rsidRDefault="001021AA" w:rsidP="001021AA">
            <w:pPr>
              <w:jc w:val="right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0F6B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DV8_filter_paper - SSLB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4154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-0.24 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1BF7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1 </w:t>
            </w:r>
          </w:p>
        </w:tc>
      </w:tr>
      <w:tr w:rsidR="001021AA" w:rsidRPr="001021AA" w14:paraId="3B69D393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101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PDA 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ADEA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3.68  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DFF2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4.18  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1D01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23  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A43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0.87 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12E0" w14:textId="77777777" w:rsidR="001021AA" w:rsidRPr="001021AA" w:rsidRDefault="001021AA" w:rsidP="001021AA">
            <w:pPr>
              <w:jc w:val="right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FD4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PDA - SSLB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82B0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-4.3 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5C3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9e-05 </w:t>
            </w:r>
          </w:p>
        </w:tc>
      </w:tr>
      <w:tr w:rsidR="001021AA" w:rsidRPr="001021AA" w14:paraId="4F3A6BA9" w14:textId="77777777" w:rsidTr="001021AA">
        <w:trPr>
          <w:trHeight w:val="320"/>
        </w:trPr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68BD6" w14:textId="77777777" w:rsidR="001021AA" w:rsidRPr="001021AA" w:rsidRDefault="001021AA" w:rsidP="00102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021A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F7DFD" w14:textId="77777777" w:rsidR="001021AA" w:rsidRPr="001021AA" w:rsidRDefault="001021AA" w:rsidP="00102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021A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264F" w14:textId="77777777" w:rsidR="001021AA" w:rsidRPr="001021AA" w:rsidRDefault="001021AA" w:rsidP="00102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021A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75E8B" w14:textId="77777777" w:rsidR="001021AA" w:rsidRPr="001021AA" w:rsidRDefault="001021AA" w:rsidP="00102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021A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2DD07" w14:textId="77777777" w:rsidR="001021AA" w:rsidRPr="001021AA" w:rsidRDefault="001021AA" w:rsidP="00102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021A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629E9" w14:textId="77777777" w:rsidR="001021AA" w:rsidRPr="001021AA" w:rsidRDefault="001021AA" w:rsidP="00102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021A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2BDB7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PGM - SSLB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4E8DF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-1.7 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6B994" w14:textId="77777777" w:rsidR="001021AA" w:rsidRPr="001021AA" w:rsidRDefault="001021AA" w:rsidP="001021AA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021AA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0.4 </w:t>
            </w:r>
          </w:p>
        </w:tc>
      </w:tr>
    </w:tbl>
    <w:p w14:paraId="3729EC0D" w14:textId="77777777" w:rsidR="000A55A7" w:rsidRDefault="000A55A7"/>
    <w:sectPr w:rsidR="000A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A7"/>
    <w:rsid w:val="00007A96"/>
    <w:rsid w:val="000A55A7"/>
    <w:rsid w:val="001021AA"/>
    <w:rsid w:val="00155A98"/>
    <w:rsid w:val="001755AF"/>
    <w:rsid w:val="00215770"/>
    <w:rsid w:val="002D19F6"/>
    <w:rsid w:val="003E0028"/>
    <w:rsid w:val="004A638F"/>
    <w:rsid w:val="00843F2F"/>
    <w:rsid w:val="00AC2A1B"/>
    <w:rsid w:val="00B77E7C"/>
    <w:rsid w:val="00C769AA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4EC73"/>
  <w15:chartTrackingRefBased/>
  <w15:docId w15:val="{AA07ED7A-E378-3640-AD8D-B05C7607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5A7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5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5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5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5A7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5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5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5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5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5A7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5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5A7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5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Edgar [PPEM]</dc:creator>
  <cp:keywords/>
  <dc:description/>
  <cp:lastModifiedBy>Nieto, Edgar [PPEM]</cp:lastModifiedBy>
  <cp:revision>8</cp:revision>
  <dcterms:created xsi:type="dcterms:W3CDTF">2024-06-20T00:15:00Z</dcterms:created>
  <dcterms:modified xsi:type="dcterms:W3CDTF">2024-06-23T16:40:00Z</dcterms:modified>
</cp:coreProperties>
</file>