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substratum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sorghum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2025-08-20T11:40:28Z</dcterms:modified>
  <cp:category/>
</cp:coreProperties>
</file>