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FLS_rice_susp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3e-04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 - SBS_sor_susp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2024-06-23T13:46:20Z</dcterms:modified>
  <cp:category/>
</cp:coreProperties>
</file>