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1F7262" w:rsidRPr="00982625" w14:paraId="4E023BF3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53A07701" w14:textId="77777777" w:rsidR="001F7262" w:rsidRPr="00FA35B8" w:rsidRDefault="001F7262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Agregar Medicamento</w:t>
            </w:r>
          </w:p>
        </w:tc>
      </w:tr>
      <w:tr w:rsidR="001F7262" w:rsidRPr="00480E6E" w14:paraId="39D68F9C" w14:textId="77777777" w:rsidTr="00550430">
        <w:tc>
          <w:tcPr>
            <w:tcW w:w="8784" w:type="dxa"/>
            <w:gridSpan w:val="2"/>
          </w:tcPr>
          <w:p w14:paraId="46C2CA45" w14:textId="77777777" w:rsidR="001F7262" w:rsidRPr="00FA35B8" w:rsidRDefault="001F7262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1F7262" w:rsidRPr="000E0F31" w14:paraId="7E3D9148" w14:textId="77777777" w:rsidTr="00550430">
        <w:tc>
          <w:tcPr>
            <w:tcW w:w="1836" w:type="dxa"/>
          </w:tcPr>
          <w:p w14:paraId="775025A4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58C0F9D7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1F7262" w:rsidRPr="00982625" w14:paraId="37672A4F" w14:textId="77777777" w:rsidTr="00550430">
        <w:tc>
          <w:tcPr>
            <w:tcW w:w="1836" w:type="dxa"/>
          </w:tcPr>
          <w:p w14:paraId="1AFB71BE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3B473FCB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Registrar medicamentos en el inventario del sistema.</w:t>
            </w:r>
          </w:p>
        </w:tc>
      </w:tr>
      <w:tr w:rsidR="001F7262" w:rsidRPr="00982625" w14:paraId="5A265180" w14:textId="77777777" w:rsidTr="00550430">
        <w:tc>
          <w:tcPr>
            <w:tcW w:w="1836" w:type="dxa"/>
          </w:tcPr>
          <w:p w14:paraId="0BCEF131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1D07AC23" w14:textId="77777777" w:rsidR="001F7262" w:rsidRPr="00FA35B8" w:rsidRDefault="001F7262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agregar un medicamento al inventario,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IUF4 Agregar medicamento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para ingresar los siguientes datos.</w:t>
            </w:r>
          </w:p>
          <w:p w14:paraId="4A636B31" w14:textId="77777777" w:rsidR="001F7262" w:rsidRPr="00FA35B8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631424A5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</w:t>
            </w:r>
            <w:r>
              <w:rPr>
                <w:rFonts w:ascii="Times New Roman" w:hAnsi="Times New Roman" w:cs="Times New Roman"/>
                <w:lang w:val="es-419"/>
              </w:rPr>
              <w:t xml:space="preserve"> una lista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16CEB2B9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</w:t>
            </w:r>
            <w:r>
              <w:rPr>
                <w:rFonts w:ascii="Times New Roman" w:hAnsi="Times New Roman" w:cs="Times New Roman"/>
                <w:lang w:val="es-419"/>
              </w:rPr>
              <w:t xml:space="preserve"> un calendario 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12AB2273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A5554F1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 xml:space="preserve">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6A8801C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código de barras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94794DA" w14:textId="77777777" w:rsidR="001F7262" w:rsidRPr="00FA35B8" w:rsidRDefault="001F7262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1F7262" w:rsidRPr="00982625" w14:paraId="0B979EBF" w14:textId="77777777" w:rsidTr="00550430">
        <w:tc>
          <w:tcPr>
            <w:tcW w:w="1836" w:type="dxa"/>
          </w:tcPr>
          <w:p w14:paraId="0B118155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399B4796" w14:textId="7ED8298E" w:rsidR="001F7262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</w:t>
            </w:r>
            <w:r>
              <w:rPr>
                <w:rFonts w:ascii="Times New Roman" w:hAnsi="Times New Roman" w:cs="Times New Roman"/>
                <w:lang w:val="es-419"/>
              </w:rPr>
              <w:t xml:space="preserve">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A8298D">
              <w:rPr>
                <w:rFonts w:ascii="Times New Roman" w:hAnsi="Times New Roman" w:cs="Times New Roman"/>
                <w:color w:val="002060"/>
                <w:lang w:val="es-419"/>
              </w:rPr>
              <w:t>IBP02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Medicamento agregado correctamente.</w:t>
            </w:r>
          </w:p>
          <w:p w14:paraId="151617B1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1F7262" w:rsidRPr="00982625" w14:paraId="27094675" w14:textId="77777777" w:rsidTr="00550430">
        <w:tc>
          <w:tcPr>
            <w:tcW w:w="1836" w:type="dxa"/>
          </w:tcPr>
          <w:p w14:paraId="52B1B6C3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6BD4B95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cuenta.</w:t>
            </w:r>
          </w:p>
        </w:tc>
      </w:tr>
      <w:tr w:rsidR="001F7262" w:rsidRPr="00982625" w14:paraId="47AD1439" w14:textId="77777777" w:rsidTr="00550430">
        <w:tc>
          <w:tcPr>
            <w:tcW w:w="1836" w:type="dxa"/>
          </w:tcPr>
          <w:p w14:paraId="29E0BA3E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2D5597CB" w14:textId="77777777" w:rsidR="001F7262" w:rsidRPr="002C7D0E" w:rsidRDefault="001F7262" w:rsidP="001F726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encargado de farmacia y médicos podrán consultar los medicamentos registrados en el sistema.</w:t>
            </w:r>
          </w:p>
        </w:tc>
      </w:tr>
      <w:tr w:rsidR="001F7262" w:rsidRPr="00982625" w14:paraId="6E9C284E" w14:textId="77777777" w:rsidTr="00550430">
        <w:tc>
          <w:tcPr>
            <w:tcW w:w="1836" w:type="dxa"/>
          </w:tcPr>
          <w:p w14:paraId="55EDA180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1859A0B1" w14:textId="443038B0" w:rsidR="001F7262" w:rsidRPr="00913EBD" w:rsidRDefault="001F7262" w:rsidP="001F726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A8298D">
              <w:rPr>
                <w:rFonts w:ascii="Times New Roman" w:hAnsi="Times New Roman" w:cs="Times New Roman"/>
                <w:color w:val="002060"/>
                <w:lang w:val="es-419"/>
              </w:rPr>
              <w:t>IBP03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Medicamento duplicado.</w:t>
            </w:r>
          </w:p>
          <w:p w14:paraId="74DD7346" w14:textId="4625256D" w:rsidR="001F7262" w:rsidRPr="00A8298D" w:rsidRDefault="001F7262" w:rsidP="00A8298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A8298D">
              <w:rPr>
                <w:rFonts w:ascii="Times New Roman" w:hAnsi="Times New Roman" w:cs="Times New Roman"/>
                <w:color w:val="002060"/>
                <w:lang w:val="es-419"/>
              </w:rPr>
              <w:t>IBP04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Formulario incompleto.</w:t>
            </w:r>
          </w:p>
        </w:tc>
      </w:tr>
      <w:tr w:rsidR="001F7262" w:rsidRPr="00480E6E" w14:paraId="4DF9FFF4" w14:textId="77777777" w:rsidTr="00550430">
        <w:tc>
          <w:tcPr>
            <w:tcW w:w="1836" w:type="dxa"/>
          </w:tcPr>
          <w:p w14:paraId="77C33D7B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81A8F59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0ADD1D71" w14:textId="71A6A636" w:rsidR="00982625" w:rsidRDefault="00982625" w:rsidP="001F7262">
      <w:pPr>
        <w:rPr>
          <w:lang w:val="es-419"/>
        </w:rPr>
      </w:pPr>
    </w:p>
    <w:p w14:paraId="21435616" w14:textId="77777777" w:rsidR="00982625" w:rsidRDefault="00982625">
      <w:pPr>
        <w:rPr>
          <w:lang w:val="es-419"/>
        </w:rPr>
      </w:pPr>
      <w:r>
        <w:rPr>
          <w:lang w:val="es-419"/>
        </w:rPr>
        <w:br w:type="page"/>
      </w:r>
    </w:p>
    <w:p w14:paraId="5FBF3DCF" w14:textId="77777777" w:rsidR="001F7262" w:rsidRPr="00FA35B8" w:rsidRDefault="001F7262" w:rsidP="001F726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46B30C29" w14:textId="77777777" w:rsidR="001F7262" w:rsidRPr="00FA35B8" w:rsidRDefault="001F7262" w:rsidP="001F726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DE65231" w14:textId="74F2B14B" w:rsidR="001F7262" w:rsidRPr="002F31A5" w:rsidRDefault="001F7262" w:rsidP="001F72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8E36E5A" wp14:editId="780D640F">
            <wp:extent cx="171450" cy="171450"/>
            <wp:effectExtent l="0" t="0" r="0" b="0"/>
            <wp:docPr id="8" name="Gráfico 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En la pantalla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IUF4 Agregar medicamento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ingresa </w:t>
      </w:r>
      <w:r w:rsidR="006D4453">
        <w:rPr>
          <w:rFonts w:ascii="Times New Roman" w:hAnsi="Times New Roman" w:cs="Times New Roman"/>
          <w:sz w:val="24"/>
          <w:szCs w:val="24"/>
          <w:lang w:val="es-419"/>
        </w:rPr>
        <w:t>desde 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teclado los datos de cada campo</w:t>
      </w:r>
      <w:r w:rsidR="006D4453">
        <w:rPr>
          <w:rFonts w:ascii="Times New Roman" w:hAnsi="Times New Roman" w:cs="Times New Roman"/>
          <w:sz w:val="24"/>
          <w:szCs w:val="24"/>
          <w:lang w:val="es-419"/>
        </w:rPr>
        <w:t xml:space="preserve"> mostrado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</w:p>
    <w:p w14:paraId="67EBFEB6" w14:textId="2729531B" w:rsidR="001F7262" w:rsidRDefault="001F7262" w:rsidP="001F72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34C48CD6" wp14:editId="735BAB1B">
            <wp:extent cx="171450" cy="171450"/>
            <wp:effectExtent l="0" t="0" r="0" b="0"/>
            <wp:docPr id="13" name="Gráfico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Agregar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. [Trayectoria</w:t>
      </w:r>
      <w:r w:rsidR="00982625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77660899" w14:textId="24FD960F" w:rsidR="006D4453" w:rsidRPr="0052703F" w:rsidRDefault="006D4453" w:rsidP="001F72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74AB31D" wp14:editId="67C63FE4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Verifica que los datos ingresados sean válidos. 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[Trayectoria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63976EF2" w14:textId="0450A604" w:rsidR="001F7262" w:rsidRPr="00A30A58" w:rsidRDefault="001F7262" w:rsidP="001F72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EC021F2" wp14:editId="4BE3138F">
            <wp:extent cx="171450" cy="82127"/>
            <wp:effectExtent l="0" t="0" r="0" b="0"/>
            <wp:docPr id="10" name="Gráfico 1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A8298D">
        <w:rPr>
          <w:rFonts w:ascii="Times New Roman" w:hAnsi="Times New Roman" w:cs="Times New Roman"/>
          <w:color w:val="002060"/>
          <w:sz w:val="24"/>
          <w:szCs w:val="24"/>
          <w:lang w:val="es-419"/>
        </w:rPr>
        <w:t>IBP02</w:t>
      </w:r>
      <w:r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Medicamento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agregado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Pr="00913EB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43882A28" w14:textId="77777777" w:rsidR="001F7262" w:rsidRPr="00FA35B8" w:rsidRDefault="001F7262" w:rsidP="001F726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9C61E1E" w14:textId="77777777" w:rsidR="001F7262" w:rsidRPr="00FA35B8" w:rsidRDefault="001F7262" w:rsidP="001F726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07E39B8" w14:textId="14D23879" w:rsidR="001F7262" w:rsidRDefault="001F7262" w:rsidP="001F726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23C33" wp14:editId="767C55E7">
            <wp:extent cx="166370" cy="166370"/>
            <wp:effectExtent l="0" t="0" r="0" b="5080"/>
            <wp:docPr id="14" name="Imagen 1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FCD44CF" w14:textId="6E9620DE" w:rsidR="00900FF4" w:rsidRPr="00900FF4" w:rsidRDefault="00900FF4" w:rsidP="00900FF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A39E9" wp14:editId="2C2C9608">
            <wp:extent cx="170180" cy="85090"/>
            <wp:effectExtent l="0" t="0" r="1270" b="0"/>
            <wp:docPr id="2" name="Imagen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 w:rsidRPr="00900FF4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IUF2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</w:t>
      </w:r>
      <w:r w:rsidRPr="00900FF4">
        <w:rPr>
          <w:rFonts w:ascii="Times New Roman" w:hAnsi="Times New Roman" w:cs="Times New Roman"/>
          <w:color w:val="002060"/>
          <w:sz w:val="24"/>
          <w:szCs w:val="24"/>
          <w:lang w:val="es-419"/>
        </w:rPr>
        <w:t>nventario de medicamentos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5791300" w14:textId="77777777" w:rsidR="001F7262" w:rsidRDefault="001F7262" w:rsidP="001F726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30DAA198" w14:textId="77777777" w:rsidR="001F7262" w:rsidRPr="00FA35B8" w:rsidRDefault="001F7262" w:rsidP="001F726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4B2B988A" w14:textId="77777777" w:rsidR="00900FF4" w:rsidRDefault="001F7262" w:rsidP="001F726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875E8" wp14:editId="48D009D7">
            <wp:extent cx="170180" cy="85090"/>
            <wp:effectExtent l="0" t="0" r="1270" b="0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Detecta que los datos ingresados corresponden con medicamento ya registrado</w:t>
      </w:r>
      <w:r w:rsidR="00900FF4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E761FB5" w14:textId="2B036ADC" w:rsidR="001F7262" w:rsidRPr="008300DF" w:rsidRDefault="00900FF4" w:rsidP="001F726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D45E5" wp14:editId="272F68C4">
            <wp:extent cx="170180" cy="85090"/>
            <wp:effectExtent l="0" t="0" r="1270" b="0"/>
            <wp:docPr id="1" name="Imagen 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</w:t>
      </w:r>
      <w:r w:rsidR="001F7262">
        <w:rPr>
          <w:rFonts w:ascii="Times New Roman" w:hAnsi="Times New Roman" w:cs="Times New Roman"/>
          <w:sz w:val="24"/>
          <w:szCs w:val="24"/>
          <w:lang w:val="es-419"/>
        </w:rPr>
        <w:t xml:space="preserve">uestra el mensaje </w:t>
      </w:r>
      <w:r w:rsidR="001F7262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A8298D">
        <w:rPr>
          <w:rFonts w:ascii="Times New Roman" w:hAnsi="Times New Roman" w:cs="Times New Roman"/>
          <w:color w:val="002060"/>
          <w:sz w:val="24"/>
          <w:szCs w:val="24"/>
          <w:lang w:val="es-419"/>
        </w:rPr>
        <w:t>IBP03</w:t>
      </w:r>
      <w:r w:rsidR="001F7262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1F7262">
        <w:rPr>
          <w:rFonts w:ascii="Times New Roman" w:hAnsi="Times New Roman" w:cs="Times New Roman"/>
          <w:color w:val="002060"/>
          <w:sz w:val="24"/>
          <w:szCs w:val="24"/>
          <w:lang w:val="es-419"/>
        </w:rPr>
        <w:t>Medicamento duplicado</w:t>
      </w:r>
      <w:r w:rsidR="001F7262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1FAE13F2" w14:textId="2F72968A" w:rsidR="00A8298D" w:rsidRPr="00A8298D" w:rsidRDefault="001F7262" w:rsidP="006D445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65EA9" wp14:editId="253A6644">
            <wp:extent cx="170180" cy="170180"/>
            <wp:effectExtent l="0" t="0" r="0" b="127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 w:rsidR="00A3642E">
        <w:rPr>
          <w:rFonts w:ascii="Times New Roman" w:hAnsi="Times New Roman" w:cs="Times New Roman"/>
          <w:sz w:val="24"/>
          <w:szCs w:val="24"/>
          <w:lang w:val="es-419"/>
        </w:rPr>
        <w:t xml:space="preserve"> del mensaje </w:t>
      </w:r>
      <w:r w:rsidR="00A3642E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A3642E">
        <w:rPr>
          <w:rFonts w:ascii="Times New Roman" w:hAnsi="Times New Roman" w:cs="Times New Roman"/>
          <w:color w:val="002060"/>
          <w:sz w:val="24"/>
          <w:szCs w:val="24"/>
          <w:lang w:val="es-419"/>
        </w:rPr>
        <w:t>IBP03</w:t>
      </w:r>
      <w:r w:rsidR="00A3642E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A3642E">
        <w:rPr>
          <w:rFonts w:ascii="Times New Roman" w:hAnsi="Times New Roman" w:cs="Times New Roman"/>
          <w:color w:val="002060"/>
          <w:sz w:val="24"/>
          <w:szCs w:val="24"/>
          <w:lang w:val="es-419"/>
        </w:rPr>
        <w:t>Medicamento duplicado</w:t>
      </w:r>
      <w:r w:rsidR="00A3642E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64FADD6" w14:textId="41D4A87B" w:rsidR="00A8298D" w:rsidRPr="00A8298D" w:rsidRDefault="00A8298D" w:rsidP="00A8298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29A01" wp14:editId="566AE816">
            <wp:extent cx="170180" cy="85090"/>
            <wp:effectExtent l="0" t="0" r="1270" b="0"/>
            <wp:docPr id="4" name="Imagen 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IUF4 Agregar medicamento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5701533F" w14:textId="77777777" w:rsidR="001F7262" w:rsidRDefault="001F7262" w:rsidP="001F726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</w:t>
      </w:r>
      <w:r w:rsidRPr="006D4453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1F7262" w:rsidRDefault="006D4453" w:rsidP="001F7262"/>
    <w:sectPr w:rsidR="00AB13C0" w:rsidRPr="001F7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1F7262"/>
    <w:rsid w:val="006D4453"/>
    <w:rsid w:val="007F5E66"/>
    <w:rsid w:val="00900FF4"/>
    <w:rsid w:val="00982625"/>
    <w:rsid w:val="00A3642E"/>
    <w:rsid w:val="00A8298D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26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LUIS ANGEL HERNANDEZ CECILIANO</cp:lastModifiedBy>
  <cp:revision>6</cp:revision>
  <cp:lastPrinted>2020-11-17T17:13:00Z</cp:lastPrinted>
  <dcterms:created xsi:type="dcterms:W3CDTF">2020-11-17T17:15:00Z</dcterms:created>
  <dcterms:modified xsi:type="dcterms:W3CDTF">2020-11-24T08:13:00Z</dcterms:modified>
</cp:coreProperties>
</file>