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81F34" w14:textId="63022D5F" w:rsidR="009C15CA" w:rsidRPr="00F80FB5" w:rsidRDefault="009C15CA">
      <w:r>
        <w:rPr>
          <w:b/>
          <w:sz w:val="28"/>
          <w:szCs w:val="28"/>
        </w:rPr>
        <w:t xml:space="preserve">ELIMINAR </w:t>
      </w:r>
      <w:r w:rsidR="00F80FB5">
        <w:rPr>
          <w:b/>
          <w:sz w:val="28"/>
          <w:szCs w:val="28"/>
        </w:rPr>
        <w:t>MEDICAMENTO</w:t>
      </w:r>
    </w:p>
    <w:p w14:paraId="035D17F9" w14:textId="0842871D" w:rsidR="009C15CA" w:rsidRDefault="009C15CA">
      <w:r>
        <w:rPr>
          <w:noProof/>
        </w:rPr>
        <w:drawing>
          <wp:inline distT="0" distB="0" distL="0" distR="0" wp14:anchorId="7B460E2B" wp14:editId="455C2550">
            <wp:extent cx="5612130" cy="1903095"/>
            <wp:effectExtent l="0" t="0" r="7620" b="1905"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, map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EF27" w14:textId="29F88E4E" w:rsidR="005C595E" w:rsidRPr="005C78D1" w:rsidRDefault="005C595E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>Resumen</w:t>
      </w:r>
    </w:p>
    <w:p w14:paraId="3AC76575" w14:textId="27C339FA" w:rsidR="005C595E" w:rsidRPr="005C78D1" w:rsidRDefault="005C595E" w:rsidP="00184EBA">
      <w:pPr>
        <w:jc w:val="both"/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 xml:space="preserve">En este caso se </w:t>
      </w:r>
      <w:r w:rsidR="00184EBA">
        <w:rPr>
          <w:rFonts w:ascii="Times New Roman" w:hAnsi="Times New Roman" w:cs="Times New Roman"/>
          <w:sz w:val="24"/>
          <w:szCs w:val="24"/>
        </w:rPr>
        <w:t>b</w:t>
      </w:r>
      <w:r w:rsidRPr="005C78D1">
        <w:rPr>
          <w:rFonts w:ascii="Times New Roman" w:hAnsi="Times New Roman" w:cs="Times New Roman"/>
          <w:sz w:val="24"/>
          <w:szCs w:val="24"/>
        </w:rPr>
        <w:t>rinda a</w:t>
      </w:r>
      <w:r w:rsidR="00184EBA">
        <w:rPr>
          <w:rFonts w:ascii="Times New Roman" w:hAnsi="Times New Roman" w:cs="Times New Roman"/>
          <w:sz w:val="24"/>
          <w:szCs w:val="24"/>
        </w:rPr>
        <w:t xml:space="preserve"> </w:t>
      </w:r>
      <w:r w:rsidRPr="005C78D1">
        <w:rPr>
          <w:rFonts w:ascii="Times New Roman" w:hAnsi="Times New Roman" w:cs="Times New Roman"/>
          <w:sz w:val="24"/>
          <w:szCs w:val="24"/>
        </w:rPr>
        <w:t xml:space="preserve">el </w:t>
      </w:r>
      <w:r w:rsidR="00184EBA">
        <w:rPr>
          <w:rFonts w:ascii="Times New Roman" w:hAnsi="Times New Roman" w:cs="Times New Roman"/>
          <w:sz w:val="24"/>
          <w:szCs w:val="24"/>
        </w:rPr>
        <w:t>Encargado</w:t>
      </w:r>
      <w:r w:rsidRPr="005C78D1">
        <w:rPr>
          <w:rFonts w:ascii="Times New Roman" w:hAnsi="Times New Roman" w:cs="Times New Roman"/>
          <w:sz w:val="24"/>
          <w:szCs w:val="24"/>
        </w:rPr>
        <w:t xml:space="preserve"> de </w:t>
      </w:r>
      <w:r w:rsidR="00184EBA">
        <w:rPr>
          <w:rFonts w:ascii="Times New Roman" w:hAnsi="Times New Roman" w:cs="Times New Roman"/>
          <w:sz w:val="24"/>
          <w:szCs w:val="24"/>
        </w:rPr>
        <w:t>f</w:t>
      </w:r>
      <w:r w:rsidRPr="005C78D1">
        <w:rPr>
          <w:rFonts w:ascii="Times New Roman" w:hAnsi="Times New Roman" w:cs="Times New Roman"/>
          <w:sz w:val="24"/>
          <w:szCs w:val="24"/>
        </w:rPr>
        <w:t>armacia la posibilidad de eliminar el producto y reajustar el inventario dejando el espacio vacante.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480E6E" w:rsidRPr="005C78D1" w14:paraId="0DEF888E" w14:textId="77777777" w:rsidTr="00480E6E">
        <w:tc>
          <w:tcPr>
            <w:tcW w:w="8784" w:type="dxa"/>
            <w:gridSpan w:val="2"/>
            <w:shd w:val="clear" w:color="auto" w:fill="000000" w:themeFill="text1"/>
          </w:tcPr>
          <w:p w14:paraId="25A033CA" w14:textId="14541EFD" w:rsidR="00480E6E" w:rsidRPr="005C78D1" w:rsidRDefault="00480E6E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5C78D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Caso de Uso:</w:t>
            </w:r>
            <w:r w:rsidRPr="005C78D1">
              <w:rPr>
                <w:rFonts w:ascii="Times New Roman" w:hAnsi="Times New Roman" w:cs="Times New Roman"/>
                <w:color w:val="FFFFFF" w:themeColor="background1"/>
              </w:rPr>
              <w:t xml:space="preserve">             CU</w:t>
            </w:r>
            <w:r w:rsidR="005C595E" w:rsidRPr="005C78D1">
              <w:rPr>
                <w:rFonts w:ascii="Times New Roman" w:hAnsi="Times New Roman" w:cs="Times New Roman"/>
                <w:color w:val="FFFFFF" w:themeColor="background1"/>
              </w:rPr>
              <w:t>IBP</w:t>
            </w:r>
            <w:r w:rsidRPr="005C78D1">
              <w:rPr>
                <w:rFonts w:ascii="Times New Roman" w:hAnsi="Times New Roman" w:cs="Times New Roman"/>
                <w:color w:val="FFFFFF" w:themeColor="background1"/>
              </w:rPr>
              <w:t>1.</w:t>
            </w:r>
            <w:r w:rsidR="00184EBA">
              <w:rPr>
                <w:rFonts w:ascii="Times New Roman" w:hAnsi="Times New Roman" w:cs="Times New Roman"/>
                <w:color w:val="FFFFFF" w:themeColor="background1"/>
              </w:rPr>
              <w:t>3</w:t>
            </w:r>
            <w:r w:rsidR="0087367B" w:rsidRPr="005C78D1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="00184EBA">
              <w:rPr>
                <w:rFonts w:ascii="Times New Roman" w:hAnsi="Times New Roman" w:cs="Times New Roman"/>
                <w:color w:val="FFFFFF" w:themeColor="background1"/>
              </w:rPr>
              <w:t xml:space="preserve">Eliminar </w:t>
            </w:r>
            <w:r w:rsidR="00F80FB5">
              <w:rPr>
                <w:rFonts w:ascii="Times New Roman" w:hAnsi="Times New Roman" w:cs="Times New Roman"/>
                <w:color w:val="FFFFFF" w:themeColor="background1"/>
              </w:rPr>
              <w:t>medicamento</w:t>
            </w:r>
          </w:p>
        </w:tc>
      </w:tr>
      <w:tr w:rsidR="00480E6E" w:rsidRPr="005C78D1" w14:paraId="415157ED" w14:textId="77777777" w:rsidTr="00480E6E">
        <w:tc>
          <w:tcPr>
            <w:tcW w:w="8784" w:type="dxa"/>
            <w:gridSpan w:val="2"/>
          </w:tcPr>
          <w:p w14:paraId="39565D98" w14:textId="48AC44ED" w:rsidR="00480E6E" w:rsidRPr="005C78D1" w:rsidRDefault="00480E6E" w:rsidP="00480E6E">
            <w:pPr>
              <w:jc w:val="center"/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  <w:color w:val="002060"/>
              </w:rPr>
              <w:t>Resumen de Atributos</w:t>
            </w:r>
          </w:p>
        </w:tc>
      </w:tr>
      <w:tr w:rsidR="00480E6E" w:rsidRPr="005C78D1" w14:paraId="67AECC1C" w14:textId="77777777" w:rsidTr="00480E6E">
        <w:tc>
          <w:tcPr>
            <w:tcW w:w="1836" w:type="dxa"/>
          </w:tcPr>
          <w:p w14:paraId="7B15C365" w14:textId="09340115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Actor:</w:t>
            </w:r>
          </w:p>
        </w:tc>
        <w:tc>
          <w:tcPr>
            <w:tcW w:w="6948" w:type="dxa"/>
          </w:tcPr>
          <w:p w14:paraId="68A6F26A" w14:textId="2AF06DDE" w:rsidR="00480E6E" w:rsidRPr="005C78D1" w:rsidRDefault="00184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Encargado</w:t>
            </w:r>
            <w:r w:rsidR="005C595E" w:rsidRPr="005C78D1">
              <w:rPr>
                <w:rFonts w:ascii="Times New Roman" w:hAnsi="Times New Roman" w:cs="Times New Roman"/>
              </w:rPr>
              <w:t xml:space="preserve"> </w:t>
            </w:r>
            <w:r w:rsidR="000407EE" w:rsidRPr="005C78D1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f</w:t>
            </w:r>
            <w:r w:rsidR="005C595E" w:rsidRPr="005C78D1">
              <w:rPr>
                <w:rFonts w:ascii="Times New Roman" w:hAnsi="Times New Roman" w:cs="Times New Roman"/>
              </w:rPr>
              <w:t>armacia</w:t>
            </w:r>
            <w:r w:rsidR="003417F0" w:rsidRPr="005C78D1">
              <w:rPr>
                <w:rFonts w:ascii="Times New Roman" w:hAnsi="Times New Roman" w:cs="Times New Roman"/>
              </w:rPr>
              <w:t>.</w:t>
            </w:r>
          </w:p>
        </w:tc>
      </w:tr>
      <w:tr w:rsidR="00480E6E" w:rsidRPr="005C78D1" w14:paraId="22CC56A6" w14:textId="77777777" w:rsidTr="00480E6E">
        <w:tc>
          <w:tcPr>
            <w:tcW w:w="1836" w:type="dxa"/>
          </w:tcPr>
          <w:p w14:paraId="3DF00E9B" w14:textId="62D2A64F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Propósito:</w:t>
            </w:r>
          </w:p>
        </w:tc>
        <w:tc>
          <w:tcPr>
            <w:tcW w:w="6948" w:type="dxa"/>
          </w:tcPr>
          <w:p w14:paraId="37D934D3" w14:textId="23976B95" w:rsidR="00480E6E" w:rsidRPr="005C78D1" w:rsidRDefault="005C595E">
            <w:p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>Dar de Baja un producto del Inventario</w:t>
            </w:r>
          </w:p>
        </w:tc>
      </w:tr>
      <w:tr w:rsidR="00480E6E" w:rsidRPr="005C78D1" w14:paraId="671FEE54" w14:textId="77777777" w:rsidTr="0087367B">
        <w:trPr>
          <w:trHeight w:val="2223"/>
        </w:trPr>
        <w:tc>
          <w:tcPr>
            <w:tcW w:w="1836" w:type="dxa"/>
          </w:tcPr>
          <w:p w14:paraId="6BE5E2A6" w14:textId="57E4F58F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Entradas:</w:t>
            </w:r>
          </w:p>
        </w:tc>
        <w:tc>
          <w:tcPr>
            <w:tcW w:w="6948" w:type="dxa"/>
          </w:tcPr>
          <w:p w14:paraId="107EAED3" w14:textId="5AB86348" w:rsidR="00480E6E" w:rsidRPr="005C78D1" w:rsidRDefault="005C595E" w:rsidP="005C595E">
            <w:pPr>
              <w:pStyle w:val="Prrafodelista"/>
              <w:numPr>
                <w:ilvl w:val="0"/>
                <w:numId w:val="3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Para llevar a cabo la solicitud de la baja </w:t>
            </w:r>
            <w:r w:rsidR="00911ED6" w:rsidRPr="005C78D1">
              <w:rPr>
                <w:rFonts w:ascii="Times New Roman" w:hAnsi="Times New Roman" w:cs="Times New Roman"/>
              </w:rPr>
              <w:t xml:space="preserve">el </w:t>
            </w:r>
            <w:r w:rsidR="00184EBA">
              <w:rPr>
                <w:rFonts w:ascii="Times New Roman" w:hAnsi="Times New Roman" w:cs="Times New Roman"/>
              </w:rPr>
              <w:t>Encargado de farmacia</w:t>
            </w:r>
            <w:r w:rsidR="00911ED6" w:rsidRPr="005C78D1">
              <w:rPr>
                <w:rFonts w:ascii="Times New Roman" w:hAnsi="Times New Roman" w:cs="Times New Roman"/>
              </w:rPr>
              <w:t xml:space="preserve"> deberá hacer uso de la pantalla: </w:t>
            </w:r>
            <w:r w:rsidR="00911ED6" w:rsidRPr="005C78D1">
              <w:rPr>
                <w:rFonts w:ascii="Times New Roman" w:hAnsi="Times New Roman" w:cs="Times New Roman"/>
                <w:color w:val="0070C0"/>
              </w:rPr>
              <w:t>IU</w:t>
            </w:r>
            <w:r w:rsidR="00184EBA">
              <w:rPr>
                <w:rFonts w:ascii="Times New Roman" w:hAnsi="Times New Roman" w:cs="Times New Roman"/>
                <w:color w:val="0070C0"/>
              </w:rPr>
              <w:t>2</w:t>
            </w:r>
            <w:r w:rsidR="00911ED6" w:rsidRPr="005C78D1">
              <w:rPr>
                <w:rFonts w:ascii="Times New Roman" w:hAnsi="Times New Roman" w:cs="Times New Roman"/>
                <w:color w:val="0070C0"/>
              </w:rPr>
              <w:t xml:space="preserve"> Iniciar Sesión </w:t>
            </w:r>
            <w:r w:rsidR="00911ED6" w:rsidRPr="005C78D1">
              <w:rPr>
                <w:rFonts w:ascii="Times New Roman" w:hAnsi="Times New Roman" w:cs="Times New Roman"/>
              </w:rPr>
              <w:t>y deberá introducir sus credenciales para revisión.</w:t>
            </w:r>
          </w:p>
          <w:p w14:paraId="16A581C0" w14:textId="1BEA0A41" w:rsidR="00911ED6" w:rsidRPr="005C78D1" w:rsidRDefault="00911ED6" w:rsidP="005C595E">
            <w:pPr>
              <w:pStyle w:val="Prrafodelista"/>
              <w:numPr>
                <w:ilvl w:val="0"/>
                <w:numId w:val="3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De la sección de </w:t>
            </w:r>
            <w:r w:rsidR="005C78D1" w:rsidRPr="005C78D1">
              <w:rPr>
                <w:rFonts w:ascii="Times New Roman" w:hAnsi="Times New Roman" w:cs="Times New Roman"/>
              </w:rPr>
              <w:t>iniciar sesión</w:t>
            </w:r>
          </w:p>
          <w:p w14:paraId="15589626" w14:textId="5A996271" w:rsidR="00911ED6" w:rsidRPr="005C78D1" w:rsidRDefault="00911ED6" w:rsidP="00911ED6">
            <w:pPr>
              <w:pStyle w:val="Prrafodelista"/>
              <w:numPr>
                <w:ilvl w:val="0"/>
                <w:numId w:val="4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selecciona la opción </w:t>
            </w:r>
            <w:r w:rsidRPr="005C78D1">
              <w:rPr>
                <w:rFonts w:ascii="Times New Roman" w:hAnsi="Times New Roman" w:cs="Times New Roman"/>
                <w:color w:val="0070C0"/>
              </w:rPr>
              <w:t>Buscar Producto</w:t>
            </w:r>
          </w:p>
          <w:p w14:paraId="4962734D" w14:textId="77B84FA9" w:rsidR="00911ED6" w:rsidRPr="005C78D1" w:rsidRDefault="00911ED6" w:rsidP="00911ED6">
            <w:pPr>
              <w:pStyle w:val="Prrafodelista"/>
              <w:numPr>
                <w:ilvl w:val="0"/>
                <w:numId w:val="4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escribe el </w:t>
            </w:r>
            <w:r w:rsidRPr="005C78D1">
              <w:rPr>
                <w:rFonts w:ascii="Times New Roman" w:hAnsi="Times New Roman" w:cs="Times New Roman"/>
                <w:color w:val="0070C0"/>
              </w:rPr>
              <w:t>Id del Producto</w:t>
            </w:r>
          </w:p>
          <w:p w14:paraId="1424E989" w14:textId="1C04FE7D" w:rsidR="00911ED6" w:rsidRPr="005C78D1" w:rsidRDefault="00911ED6" w:rsidP="0087367B">
            <w:pPr>
              <w:pStyle w:val="Prrafodelista"/>
              <w:numPr>
                <w:ilvl w:val="0"/>
                <w:numId w:val="4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envía la solicitud de </w:t>
            </w:r>
            <w:r w:rsidRPr="005C78D1">
              <w:rPr>
                <w:rFonts w:ascii="Times New Roman" w:hAnsi="Times New Roman" w:cs="Times New Roman"/>
                <w:color w:val="0070C0"/>
              </w:rPr>
              <w:t>Eliminar Producto</w:t>
            </w:r>
          </w:p>
        </w:tc>
      </w:tr>
      <w:tr w:rsidR="00480E6E" w:rsidRPr="005C78D1" w14:paraId="5C20E4C8" w14:textId="77777777" w:rsidTr="00480E6E">
        <w:tc>
          <w:tcPr>
            <w:tcW w:w="1836" w:type="dxa"/>
          </w:tcPr>
          <w:p w14:paraId="4BC59C93" w14:textId="6CF6D6D0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Salidas:</w:t>
            </w:r>
          </w:p>
        </w:tc>
        <w:tc>
          <w:tcPr>
            <w:tcW w:w="6948" w:type="dxa"/>
          </w:tcPr>
          <w:p w14:paraId="2CFB8E0F" w14:textId="1CCC9862" w:rsidR="00911ED6" w:rsidRPr="005C78D1" w:rsidRDefault="00911ED6" w:rsidP="00911ED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mostrará en la pantalla 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IUIDO04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E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l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M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ensaje de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S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olicitud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E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nviada </w:t>
            </w:r>
            <w:r w:rsidRPr="005C78D1">
              <w:rPr>
                <w:rFonts w:ascii="Times New Roman" w:hAnsi="Times New Roman" w:cs="Times New Roman"/>
              </w:rPr>
              <w:t xml:space="preserve">por el Administrador o el Dependiente </w:t>
            </w:r>
          </w:p>
          <w:p w14:paraId="4F070A3F" w14:textId="4377F27A" w:rsidR="00480E6E" w:rsidRPr="005C78D1" w:rsidRDefault="00911ED6" w:rsidP="00911ED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Una notificación de la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Al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ta o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B</w:t>
            </w:r>
            <w:r w:rsidRPr="005C78D1">
              <w:rPr>
                <w:rFonts w:ascii="Times New Roman" w:hAnsi="Times New Roman" w:cs="Times New Roman"/>
                <w:color w:val="0070C0"/>
              </w:rPr>
              <w:t>aja de la solicitud.</w:t>
            </w:r>
          </w:p>
        </w:tc>
      </w:tr>
      <w:tr w:rsidR="00480E6E" w:rsidRPr="005C78D1" w14:paraId="1211E481" w14:textId="77777777" w:rsidTr="00480E6E">
        <w:tc>
          <w:tcPr>
            <w:tcW w:w="1836" w:type="dxa"/>
          </w:tcPr>
          <w:p w14:paraId="6D0DC8C1" w14:textId="619ABFCD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Precondiciones:</w:t>
            </w:r>
          </w:p>
        </w:tc>
        <w:tc>
          <w:tcPr>
            <w:tcW w:w="6948" w:type="dxa"/>
          </w:tcPr>
          <w:p w14:paraId="610C7F7B" w14:textId="28B878E8" w:rsidR="007D42F9" w:rsidRPr="005C78D1" w:rsidRDefault="007D42F9" w:rsidP="007D42F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necesita acceder a su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C</w:t>
            </w:r>
            <w:r w:rsidRPr="005C78D1">
              <w:rPr>
                <w:rFonts w:ascii="Times New Roman" w:hAnsi="Times New Roman" w:cs="Times New Roman"/>
                <w:color w:val="0070C0"/>
              </w:rPr>
              <w:t>uenta de usuario</w:t>
            </w:r>
            <w:r w:rsidRPr="005C78D1">
              <w:rPr>
                <w:rFonts w:ascii="Times New Roman" w:hAnsi="Times New Roman" w:cs="Times New Roman"/>
              </w:rPr>
              <w:t>.</w:t>
            </w:r>
          </w:p>
          <w:p w14:paraId="33905941" w14:textId="472FE45E" w:rsidR="007D42F9" w:rsidRPr="005C78D1" w:rsidRDefault="007D42F9" w:rsidP="007D42F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necesita el </w:t>
            </w:r>
            <w:r w:rsidRPr="005C78D1">
              <w:rPr>
                <w:rFonts w:ascii="Times New Roman" w:hAnsi="Times New Roman" w:cs="Times New Roman"/>
                <w:color w:val="0070C0"/>
              </w:rPr>
              <w:t>ID del Producto</w:t>
            </w:r>
          </w:p>
          <w:p w14:paraId="74F5BAF3" w14:textId="038DFD73" w:rsidR="00480E6E" w:rsidRPr="005C78D1" w:rsidRDefault="00911ED6" w:rsidP="007D42F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requiere que exista el producto a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E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liminar </w:t>
            </w:r>
            <w:r w:rsidR="007D42F9" w:rsidRPr="005C78D1">
              <w:rPr>
                <w:rFonts w:ascii="Times New Roman" w:hAnsi="Times New Roman" w:cs="Times New Roman"/>
                <w:color w:val="0070C0"/>
              </w:rPr>
              <w:t xml:space="preserve">en el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C</w:t>
            </w:r>
            <w:r w:rsidR="007D42F9" w:rsidRPr="005C78D1">
              <w:rPr>
                <w:rFonts w:ascii="Times New Roman" w:hAnsi="Times New Roman" w:cs="Times New Roman"/>
                <w:color w:val="0070C0"/>
              </w:rPr>
              <w:t>atálogo</w:t>
            </w:r>
            <w:r w:rsidR="007D42F9" w:rsidRPr="005C78D1">
              <w:rPr>
                <w:rFonts w:ascii="Times New Roman" w:hAnsi="Times New Roman" w:cs="Times New Roman"/>
              </w:rPr>
              <w:t>.</w:t>
            </w:r>
          </w:p>
        </w:tc>
      </w:tr>
      <w:tr w:rsidR="00480E6E" w:rsidRPr="005C78D1" w14:paraId="3C1E1B4F" w14:textId="77777777" w:rsidTr="00480E6E">
        <w:tc>
          <w:tcPr>
            <w:tcW w:w="1836" w:type="dxa"/>
          </w:tcPr>
          <w:p w14:paraId="238DCC43" w14:textId="75BE094D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Postcondiciones:</w:t>
            </w:r>
          </w:p>
        </w:tc>
        <w:tc>
          <w:tcPr>
            <w:tcW w:w="6948" w:type="dxa"/>
          </w:tcPr>
          <w:p w14:paraId="3E8307AD" w14:textId="45032653" w:rsidR="007D42F9" w:rsidRPr="005C78D1" w:rsidRDefault="007D42F9" w:rsidP="00911ED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envía una notificación de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S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olicitud de baja del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P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roducto </w:t>
            </w:r>
            <w:r w:rsidRPr="005C78D1">
              <w:rPr>
                <w:rFonts w:ascii="Times New Roman" w:hAnsi="Times New Roman" w:cs="Times New Roman"/>
              </w:rPr>
              <w:t>al Administrador de la Farmacia para su pronta respuesta.</w:t>
            </w:r>
          </w:p>
          <w:p w14:paraId="1A03D313" w14:textId="611BCC0A" w:rsidR="00480E6E" w:rsidRPr="005C78D1" w:rsidRDefault="007D42F9" w:rsidP="00911ED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70C0"/>
              </w:rPr>
            </w:pPr>
            <w:r w:rsidRPr="005C78D1">
              <w:rPr>
                <w:rFonts w:ascii="Times New Roman" w:hAnsi="Times New Roman" w:cs="Times New Roman"/>
              </w:rPr>
              <w:t xml:space="preserve">Se registra en el sistema una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B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aja del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P</w:t>
            </w:r>
            <w:r w:rsidRPr="005C78D1">
              <w:rPr>
                <w:rFonts w:ascii="Times New Roman" w:hAnsi="Times New Roman" w:cs="Times New Roman"/>
                <w:color w:val="0070C0"/>
              </w:rPr>
              <w:t>roducto</w:t>
            </w:r>
          </w:p>
          <w:p w14:paraId="5377F5D0" w14:textId="7917E9EF" w:rsidR="007D42F9" w:rsidRPr="005C78D1" w:rsidRDefault="007D42F9" w:rsidP="00911ED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actualiza la información del </w:t>
            </w:r>
            <w:r w:rsidRPr="005C78D1">
              <w:rPr>
                <w:rFonts w:ascii="Times New Roman" w:hAnsi="Times New Roman" w:cs="Times New Roman"/>
                <w:color w:val="0070C0"/>
              </w:rPr>
              <w:t>Inventario</w:t>
            </w:r>
          </w:p>
        </w:tc>
      </w:tr>
      <w:tr w:rsidR="00480E6E" w:rsidRPr="005C78D1" w14:paraId="4B548F22" w14:textId="77777777" w:rsidTr="00480E6E">
        <w:tc>
          <w:tcPr>
            <w:tcW w:w="1836" w:type="dxa"/>
          </w:tcPr>
          <w:p w14:paraId="5E1EFC60" w14:textId="0E930547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Errores:</w:t>
            </w:r>
          </w:p>
        </w:tc>
        <w:tc>
          <w:tcPr>
            <w:tcW w:w="6948" w:type="dxa"/>
          </w:tcPr>
          <w:p w14:paraId="09ADFD1C" w14:textId="7CCB3356" w:rsidR="00480E6E" w:rsidRPr="005C78D1" w:rsidRDefault="007D42F9" w:rsidP="007D42F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</w:t>
            </w:r>
            <w:r w:rsidR="00504EF8" w:rsidRPr="005C78D1">
              <w:rPr>
                <w:rFonts w:ascii="Times New Roman" w:hAnsi="Times New Roman" w:cs="Times New Roman"/>
              </w:rPr>
              <w:t>mostrará</w:t>
            </w:r>
            <w:r w:rsidRPr="005C78D1">
              <w:rPr>
                <w:rFonts w:ascii="Times New Roman" w:hAnsi="Times New Roman" w:cs="Times New Roman"/>
              </w:rPr>
              <w:t xml:space="preserve"> en la pantalla</w:t>
            </w:r>
            <w:r w:rsidR="00504EF8" w:rsidRPr="005C78D1">
              <w:rPr>
                <w:rFonts w:ascii="Times New Roman" w:hAnsi="Times New Roman" w:cs="Times New Roman"/>
              </w:rPr>
              <w:t xml:space="preserve">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“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IUIBP02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”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C78D1">
              <w:rPr>
                <w:rFonts w:ascii="Times New Roman" w:hAnsi="Times New Roman" w:cs="Times New Roman"/>
              </w:rPr>
              <w:t xml:space="preserve">el mensaje </w:t>
            </w:r>
            <w:r w:rsidRPr="005C78D1">
              <w:rPr>
                <w:rFonts w:ascii="Times New Roman" w:hAnsi="Times New Roman" w:cs="Times New Roman"/>
                <w:color w:val="0070C0"/>
              </w:rPr>
              <w:t>MSG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 xml:space="preserve">2 </w:t>
            </w:r>
            <w:r w:rsidR="009C15CA" w:rsidRPr="005C78D1">
              <w:rPr>
                <w:rFonts w:ascii="Times New Roman" w:hAnsi="Times New Roman" w:cs="Times New Roman"/>
                <w:color w:val="0070C0"/>
              </w:rPr>
              <w:t>“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El ID no se ha ingresado de manera correcta”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C78D1">
              <w:rPr>
                <w:rFonts w:ascii="Times New Roman" w:hAnsi="Times New Roman" w:cs="Times New Roman"/>
              </w:rPr>
              <w:t>cuando el Usuario no ingrese de manera correcta el ID del producto a buscar</w:t>
            </w:r>
          </w:p>
          <w:p w14:paraId="1B44BFB1" w14:textId="71CF25B8" w:rsidR="007D42F9" w:rsidRPr="005C78D1" w:rsidRDefault="007D42F9" w:rsidP="007D42F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</w:t>
            </w:r>
            <w:r w:rsidR="0087367B" w:rsidRPr="005C78D1">
              <w:rPr>
                <w:rFonts w:ascii="Times New Roman" w:hAnsi="Times New Roman" w:cs="Times New Roman"/>
              </w:rPr>
              <w:t>mostrará</w:t>
            </w:r>
            <w:r w:rsidRPr="005C78D1">
              <w:rPr>
                <w:rFonts w:ascii="Times New Roman" w:hAnsi="Times New Roman" w:cs="Times New Roman"/>
              </w:rPr>
              <w:t xml:space="preserve"> en la pantalla 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 xml:space="preserve">“IUIBP02” </w:t>
            </w:r>
            <w:r w:rsidRPr="005C78D1">
              <w:rPr>
                <w:rFonts w:ascii="Times New Roman" w:hAnsi="Times New Roman" w:cs="Times New Roman"/>
              </w:rPr>
              <w:t xml:space="preserve">el mensaje 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MSG3 </w:t>
            </w:r>
            <w:r w:rsidR="009C15CA" w:rsidRPr="005C78D1">
              <w:rPr>
                <w:rFonts w:ascii="Times New Roman" w:hAnsi="Times New Roman" w:cs="Times New Roman"/>
                <w:color w:val="0070C0"/>
              </w:rPr>
              <w:t>“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El Producto que busca no se encuentr</w:t>
            </w:r>
            <w:r w:rsidR="0097571E" w:rsidRPr="005C78D1">
              <w:rPr>
                <w:rFonts w:ascii="Times New Roman" w:hAnsi="Times New Roman" w:cs="Times New Roman"/>
                <w:color w:val="0070C0"/>
              </w:rPr>
              <w:t>a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 xml:space="preserve"> registrado</w:t>
            </w:r>
            <w:r w:rsidR="009C15CA" w:rsidRPr="005C78D1">
              <w:rPr>
                <w:rFonts w:ascii="Times New Roman" w:hAnsi="Times New Roman" w:cs="Times New Roman"/>
                <w:color w:val="0070C0"/>
              </w:rPr>
              <w:t>”</w:t>
            </w:r>
            <w:r w:rsidR="005A37CF" w:rsidRPr="005C78D1">
              <w:rPr>
                <w:rFonts w:ascii="Times New Roman" w:hAnsi="Times New Roman" w:cs="Times New Roman"/>
              </w:rPr>
              <w:t xml:space="preserve"> Cuando</w:t>
            </w:r>
            <w:r w:rsidRPr="005C78D1">
              <w:rPr>
                <w:rFonts w:ascii="Times New Roman" w:hAnsi="Times New Roman" w:cs="Times New Roman"/>
              </w:rPr>
              <w:t xml:space="preserve"> el usuario ingrese el ID de un producto que no exista</w:t>
            </w:r>
          </w:p>
          <w:p w14:paraId="6CECC3F9" w14:textId="22C62A96" w:rsidR="007D42F9" w:rsidRPr="005C78D1" w:rsidRDefault="007D42F9" w:rsidP="007D42F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lastRenderedPageBreak/>
              <w:t xml:space="preserve">Se </w:t>
            </w:r>
            <w:r w:rsidR="0087367B" w:rsidRPr="005C78D1">
              <w:rPr>
                <w:rFonts w:ascii="Times New Roman" w:hAnsi="Times New Roman" w:cs="Times New Roman"/>
              </w:rPr>
              <w:t>mostrará</w:t>
            </w:r>
            <w:r w:rsidRPr="005C78D1">
              <w:rPr>
                <w:rFonts w:ascii="Times New Roman" w:hAnsi="Times New Roman" w:cs="Times New Roman"/>
              </w:rPr>
              <w:t xml:space="preserve"> en la pantalla</w:t>
            </w:r>
            <w:r w:rsidR="005A37CF" w:rsidRPr="005C78D1">
              <w:rPr>
                <w:rFonts w:ascii="Times New Roman" w:hAnsi="Times New Roman" w:cs="Times New Roman"/>
              </w:rPr>
              <w:t xml:space="preserve"> 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“IUIBP04”</w:t>
            </w:r>
            <w:r w:rsidRPr="005C78D1">
              <w:rPr>
                <w:rFonts w:ascii="Times New Roman" w:hAnsi="Times New Roman" w:cs="Times New Roman"/>
              </w:rPr>
              <w:t xml:space="preserve"> el </w:t>
            </w:r>
            <w:r w:rsidR="0087367B" w:rsidRPr="005C78D1">
              <w:rPr>
                <w:rFonts w:ascii="Times New Roman" w:hAnsi="Times New Roman" w:cs="Times New Roman"/>
              </w:rPr>
              <w:t xml:space="preserve">mensaje </w:t>
            </w:r>
            <w:r w:rsidR="0087367B" w:rsidRPr="005C78D1">
              <w:rPr>
                <w:rFonts w:ascii="Times New Roman" w:hAnsi="Times New Roman" w:cs="Times New Roman"/>
                <w:color w:val="0070C0"/>
              </w:rPr>
              <w:t>MSG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5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9C15CA" w:rsidRPr="005C78D1">
              <w:rPr>
                <w:rFonts w:ascii="Times New Roman" w:hAnsi="Times New Roman" w:cs="Times New Roman"/>
                <w:color w:val="0070C0"/>
              </w:rPr>
              <w:t>“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 xml:space="preserve">Los productos a eliminar no se han seleccionado” </w:t>
            </w:r>
            <w:r w:rsidR="005A37CF" w:rsidRPr="005C78D1">
              <w:rPr>
                <w:rFonts w:ascii="Times New Roman" w:hAnsi="Times New Roman" w:cs="Times New Roman"/>
              </w:rPr>
              <w:t>Cu</w:t>
            </w:r>
            <w:r w:rsidRPr="005C78D1">
              <w:rPr>
                <w:rFonts w:ascii="Times New Roman" w:hAnsi="Times New Roman" w:cs="Times New Roman"/>
              </w:rPr>
              <w:t>ando el usuario no haya seleccionado el producto a eliminar para la solicitud.</w:t>
            </w:r>
          </w:p>
          <w:p w14:paraId="65C4D60D" w14:textId="57264155" w:rsidR="007D42F9" w:rsidRPr="005C78D1" w:rsidRDefault="0087367B" w:rsidP="007D42F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mostrará en la pantalla 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 xml:space="preserve">“IUIBP06” </w:t>
            </w:r>
            <w:r w:rsidRPr="005C78D1">
              <w:rPr>
                <w:rFonts w:ascii="Times New Roman" w:hAnsi="Times New Roman" w:cs="Times New Roman"/>
              </w:rPr>
              <w:t xml:space="preserve">el mensaje </w:t>
            </w:r>
            <w:r w:rsidRPr="005C78D1">
              <w:rPr>
                <w:rFonts w:ascii="Times New Roman" w:hAnsi="Times New Roman" w:cs="Times New Roman"/>
                <w:color w:val="0070C0"/>
              </w:rPr>
              <w:t>MSG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32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 xml:space="preserve">“La solicitud de baja fue rechazada comuníquese con el Administrador” </w:t>
            </w:r>
            <w:r w:rsidRPr="005C78D1">
              <w:rPr>
                <w:rFonts w:ascii="Times New Roman" w:hAnsi="Times New Roman" w:cs="Times New Roman"/>
              </w:rPr>
              <w:t>cuando el Administrador de Farmacia no autorice la baja del producto.</w:t>
            </w:r>
          </w:p>
        </w:tc>
      </w:tr>
      <w:tr w:rsidR="00480E6E" w:rsidRPr="005C78D1" w14:paraId="48402F40" w14:textId="77777777" w:rsidTr="00480E6E">
        <w:tc>
          <w:tcPr>
            <w:tcW w:w="1836" w:type="dxa"/>
          </w:tcPr>
          <w:p w14:paraId="7C1884C4" w14:textId="19A67272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lastRenderedPageBreak/>
              <w:t>Tipo:</w:t>
            </w:r>
          </w:p>
        </w:tc>
        <w:tc>
          <w:tcPr>
            <w:tcW w:w="6948" w:type="dxa"/>
          </w:tcPr>
          <w:p w14:paraId="53AA5308" w14:textId="6A3985F4" w:rsidR="0087367B" w:rsidRPr="005C78D1" w:rsidRDefault="0087367B">
            <w:p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>Secundario viene del caso de uso CUI</w:t>
            </w:r>
            <w:r w:rsidR="005A37CF" w:rsidRPr="005C78D1">
              <w:rPr>
                <w:rFonts w:ascii="Times New Roman" w:hAnsi="Times New Roman" w:cs="Times New Roman"/>
              </w:rPr>
              <w:t>B</w:t>
            </w:r>
            <w:r w:rsidRPr="005C78D1">
              <w:rPr>
                <w:rFonts w:ascii="Times New Roman" w:hAnsi="Times New Roman" w:cs="Times New Roman"/>
              </w:rPr>
              <w:t>P1.</w:t>
            </w:r>
          </w:p>
        </w:tc>
      </w:tr>
      <w:tr w:rsidR="00480E6E" w:rsidRPr="005C78D1" w14:paraId="0278D4C2" w14:textId="77777777" w:rsidTr="00480E6E">
        <w:tc>
          <w:tcPr>
            <w:tcW w:w="1836" w:type="dxa"/>
          </w:tcPr>
          <w:p w14:paraId="72B59BAC" w14:textId="1766E5C3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Fuente:</w:t>
            </w:r>
          </w:p>
        </w:tc>
        <w:tc>
          <w:tcPr>
            <w:tcW w:w="6948" w:type="dxa"/>
          </w:tcPr>
          <w:p w14:paraId="3C22147D" w14:textId="70D1839A" w:rsidR="00480E6E" w:rsidRPr="005C78D1" w:rsidRDefault="0087367B">
            <w:p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>Documento de análisis comparativo entre CUI</w:t>
            </w:r>
            <w:r w:rsidR="005A37CF" w:rsidRPr="005C78D1">
              <w:rPr>
                <w:rFonts w:ascii="Times New Roman" w:hAnsi="Times New Roman" w:cs="Times New Roman"/>
              </w:rPr>
              <w:t>B</w:t>
            </w:r>
            <w:r w:rsidRPr="005C78D1">
              <w:rPr>
                <w:rFonts w:ascii="Times New Roman" w:hAnsi="Times New Roman" w:cs="Times New Roman"/>
              </w:rPr>
              <w:t>P1 y CUI</w:t>
            </w:r>
            <w:r w:rsidR="005A37CF" w:rsidRPr="005C78D1">
              <w:rPr>
                <w:rFonts w:ascii="Times New Roman" w:hAnsi="Times New Roman" w:cs="Times New Roman"/>
              </w:rPr>
              <w:t>B</w:t>
            </w:r>
            <w:r w:rsidRPr="005C78D1">
              <w:rPr>
                <w:rFonts w:ascii="Times New Roman" w:hAnsi="Times New Roman" w:cs="Times New Roman"/>
              </w:rPr>
              <w:t>P2.</w:t>
            </w:r>
          </w:p>
        </w:tc>
      </w:tr>
    </w:tbl>
    <w:p w14:paraId="7FF62568" w14:textId="77777777" w:rsidR="0090752F" w:rsidRPr="005C78D1" w:rsidRDefault="0090752F">
      <w:pPr>
        <w:rPr>
          <w:rFonts w:ascii="Times New Roman" w:hAnsi="Times New Roman" w:cs="Times New Roman"/>
          <w:sz w:val="24"/>
          <w:szCs w:val="24"/>
        </w:rPr>
      </w:pPr>
    </w:p>
    <w:p w14:paraId="3D4E716E" w14:textId="6E8BBC9D" w:rsidR="004D3BBB" w:rsidRPr="005C78D1" w:rsidRDefault="004D3BB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C78D1">
        <w:rPr>
          <w:rFonts w:ascii="Times New Roman" w:hAnsi="Times New Roman" w:cs="Times New Roman"/>
          <w:color w:val="0070C0"/>
          <w:sz w:val="24"/>
          <w:szCs w:val="24"/>
        </w:rPr>
        <w:t>Trayectorias del Caso de Uso</w:t>
      </w:r>
    </w:p>
    <w:p w14:paraId="01CFD5F0" w14:textId="7AC33C95" w:rsidR="004D3BBB" w:rsidRPr="005C78D1" w:rsidRDefault="004D3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8D1">
        <w:rPr>
          <w:rFonts w:ascii="Times New Roman" w:hAnsi="Times New Roman" w:cs="Times New Roman"/>
          <w:b/>
          <w:bCs/>
          <w:sz w:val="24"/>
          <w:szCs w:val="24"/>
        </w:rPr>
        <w:t>Trayectoria principal:</w:t>
      </w:r>
    </w:p>
    <w:p w14:paraId="0DFF00A6" w14:textId="0FBDBF4F" w:rsidR="004D3BBB" w:rsidRPr="005C78D1" w:rsidRDefault="0090752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Segoe UI Emoji" w:hAnsi="Segoe UI Emoji" w:cs="Segoe UI Emoji"/>
          <w:color w:val="4D5156"/>
          <w:sz w:val="24"/>
          <w:szCs w:val="24"/>
          <w:shd w:val="clear" w:color="auto" w:fill="FFFFFF"/>
        </w:rPr>
        <w:t>👤</w:t>
      </w:r>
      <w:r w:rsidRPr="005C78D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87367B" w:rsidRPr="005C78D1">
        <w:rPr>
          <w:rFonts w:ascii="Times New Roman" w:hAnsi="Times New Roman" w:cs="Times New Roman"/>
          <w:sz w:val="24"/>
          <w:szCs w:val="24"/>
        </w:rPr>
        <w:t>Solicita iniciar sesión con su cuenta de usuario con el botón</w:t>
      </w:r>
      <w:r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Pr="005C78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B5456" wp14:editId="0498EC63">
            <wp:extent cx="390525" cy="110600"/>
            <wp:effectExtent l="0" t="0" r="0" b="3810"/>
            <wp:docPr id="2" name="Imagen 2" descr="Ads Reward Daily: INICIAR SESIÓN - ADS REWARD DA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s Reward Daily: INICIAR SESIÓN - ADS REWARD DAIL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39" cy="11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 de la pantalla IU2 </w:t>
      </w:r>
      <w:r w:rsidR="00EF6F14">
        <w:rPr>
          <w:rFonts w:ascii="Times New Roman" w:hAnsi="Times New Roman" w:cs="Times New Roman"/>
          <w:sz w:val="24"/>
          <w:szCs w:val="24"/>
        </w:rPr>
        <w:t>Iniciar</w:t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 Sesión.</w:t>
      </w:r>
    </w:p>
    <w:p w14:paraId="3EF31AE8" w14:textId="79E78EC2" w:rsidR="0087367B" w:rsidRPr="005C78D1" w:rsidRDefault="0090752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Segoe UI Emoji" w:hAnsi="Segoe UI Emoji" w:cs="Segoe UI Emoji"/>
          <w:color w:val="4D5156"/>
          <w:sz w:val="24"/>
          <w:szCs w:val="24"/>
          <w:shd w:val="clear" w:color="auto" w:fill="FFFFFF"/>
        </w:rPr>
        <w:t>👤</w:t>
      </w:r>
      <w:r w:rsidRPr="005C78D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87367B" w:rsidRPr="005C78D1">
        <w:rPr>
          <w:rFonts w:ascii="Times New Roman" w:hAnsi="Times New Roman" w:cs="Times New Roman"/>
          <w:sz w:val="24"/>
          <w:szCs w:val="24"/>
        </w:rPr>
        <w:t>Ingresa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 sus datos de usuario para así acceder a la cuenta</w:t>
      </w:r>
      <w:r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Pr="005C78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334E4" wp14:editId="10FA1914">
            <wp:extent cx="466725" cy="124893"/>
            <wp:effectExtent l="0" t="0" r="0" b="8890"/>
            <wp:docPr id="3" name="Imagen 3" descr="Crear Reto Del Aho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r Reto Del Ahor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41" cy="1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9E6D" w14:textId="00EE040C" w:rsidR="004D3BBB" w:rsidRPr="005C78D1" w:rsidRDefault="0090752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>⊖</w:t>
      </w:r>
      <w:r w:rsidRPr="005C78D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87367B" w:rsidRPr="005C78D1">
        <w:rPr>
          <w:rFonts w:ascii="Times New Roman" w:hAnsi="Times New Roman" w:cs="Times New Roman"/>
          <w:sz w:val="24"/>
          <w:szCs w:val="24"/>
        </w:rPr>
        <w:t>Busca la información de los catálogos de Productos de Farmacia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 con el botón de</w:t>
      </w:r>
      <w:r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Pr="005C78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A323A" wp14:editId="73DFAB2A">
            <wp:extent cx="228600" cy="237369"/>
            <wp:effectExtent l="0" t="0" r="0" b="0"/>
            <wp:docPr id="4" name="Imagen 4" descr="Buscar Botón Cuadrado Blanco Fotos, Retratos, Imágenes Y Fotografía De  Archivo Libres De Derecho. Image 5606073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scar Botón Cuadrado Blanco Fotos, Retratos, Imágenes Y Fotografía De  Archivo Libres De Derecho. Image 56060734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03" cy="25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67B" w:rsidRPr="005C78D1">
        <w:rPr>
          <w:rFonts w:ascii="Times New Roman" w:hAnsi="Times New Roman" w:cs="Times New Roman"/>
          <w:sz w:val="24"/>
          <w:szCs w:val="24"/>
        </w:rPr>
        <w:t>. [Trayectoria A].</w:t>
      </w:r>
    </w:p>
    <w:p w14:paraId="353D0C33" w14:textId="4263A6FC" w:rsidR="003E665A" w:rsidRPr="005C78D1" w:rsidRDefault="0090752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Segoe UI Emoji" w:hAnsi="Segoe UI Emoji" w:cs="Segoe UI Emoji"/>
          <w:color w:val="4D5156"/>
          <w:sz w:val="24"/>
          <w:szCs w:val="24"/>
          <w:shd w:val="clear" w:color="auto" w:fill="FFFFFF"/>
        </w:rPr>
        <w:t>👤</w:t>
      </w:r>
      <w:r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3E665A" w:rsidRPr="005C78D1">
        <w:rPr>
          <w:rFonts w:ascii="Times New Roman" w:hAnsi="Times New Roman" w:cs="Times New Roman"/>
          <w:sz w:val="24"/>
          <w:szCs w:val="24"/>
        </w:rPr>
        <w:t>Ingresa el ID del producto a eliminar</w:t>
      </w:r>
    </w:p>
    <w:p w14:paraId="734CC990" w14:textId="5A50A9A6" w:rsidR="004D3BBB" w:rsidRPr="005C78D1" w:rsidRDefault="0090752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Segoe UI Emoji" w:hAnsi="Segoe UI Emoji" w:cs="Segoe UI Emoji"/>
          <w:color w:val="4D5156"/>
          <w:sz w:val="24"/>
          <w:szCs w:val="24"/>
          <w:shd w:val="clear" w:color="auto" w:fill="FFFFFF"/>
        </w:rPr>
        <w:t>👤</w:t>
      </w:r>
      <w:r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Selecciona el producto con el </w:t>
      </w:r>
      <w:r w:rsidR="005A37CF" w:rsidRPr="005C78D1">
        <w:rPr>
          <w:rFonts w:ascii="Times New Roman" w:hAnsi="Times New Roman" w:cs="Times New Roman"/>
          <w:sz w:val="24"/>
          <w:szCs w:val="24"/>
        </w:rPr>
        <w:t xml:space="preserve">símbolo </w:t>
      </w:r>
      <w:r w:rsidR="005A37CF" w:rsidRPr="005C78D1">
        <w:rPr>
          <w:rFonts w:ascii="Cambria Math" w:hAnsi="Cambria Math" w:cs="Cambria Math"/>
          <w:sz w:val="24"/>
          <w:szCs w:val="24"/>
        </w:rPr>
        <w:t>◉</w:t>
      </w:r>
      <w:r w:rsidR="006D63E0"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el cual </w:t>
      </w:r>
      <w:r w:rsidR="00504EF8" w:rsidRPr="005C78D1">
        <w:rPr>
          <w:rFonts w:ascii="Times New Roman" w:hAnsi="Times New Roman" w:cs="Times New Roman"/>
          <w:sz w:val="24"/>
          <w:szCs w:val="24"/>
        </w:rPr>
        <w:t>desplegara</w:t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 las opciones del producto</w:t>
      </w:r>
    </w:p>
    <w:p w14:paraId="28EC91DF" w14:textId="77777777" w:rsidR="005C78D1" w:rsidRDefault="0090752F" w:rsidP="005C78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Segoe UI Emoji" w:hAnsi="Segoe UI Emoji" w:cs="Segoe UI Emoji"/>
          <w:color w:val="4D5156"/>
          <w:sz w:val="24"/>
          <w:szCs w:val="24"/>
          <w:shd w:val="clear" w:color="auto" w:fill="FFFFFF"/>
        </w:rPr>
        <w:t>👤</w:t>
      </w:r>
      <w:r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Selecciona la Solicitud de la baja del Producto con el botón </w:t>
      </w:r>
      <w:r w:rsidR="006D63E0" w:rsidRPr="005C78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20218" wp14:editId="414222A1">
            <wp:extent cx="342900" cy="171450"/>
            <wp:effectExtent l="0" t="0" r="0" b="0"/>
            <wp:docPr id="5" name="Imagen 5" descr="Botón Píldora Forma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tón Píldora Forma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4" cy="17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91AE" w14:textId="3D7513C7" w:rsidR="005C78D1" w:rsidRDefault="005C78D1" w:rsidP="005C78D1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5C78D1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23949AC4" w14:textId="70F20534" w:rsidR="004D3BBB" w:rsidRPr="005C78D1" w:rsidRDefault="004D3BBB" w:rsidP="004D3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8D1">
        <w:rPr>
          <w:rFonts w:ascii="Times New Roman" w:hAnsi="Times New Roman" w:cs="Times New Roman"/>
          <w:b/>
          <w:bCs/>
          <w:sz w:val="24"/>
          <w:szCs w:val="24"/>
        </w:rPr>
        <w:t>Trayectoria alternativa A:</w:t>
      </w:r>
    </w:p>
    <w:p w14:paraId="1767CE67" w14:textId="037A8779" w:rsidR="003E665A" w:rsidRPr="005C78D1" w:rsidRDefault="003E665A" w:rsidP="004D3BBB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 xml:space="preserve">Condición: </w:t>
      </w:r>
      <w:r w:rsidR="00504EF8" w:rsidRPr="005C78D1">
        <w:rPr>
          <w:rFonts w:ascii="Times New Roman" w:hAnsi="Times New Roman" w:cs="Times New Roman"/>
          <w:sz w:val="24"/>
          <w:szCs w:val="24"/>
        </w:rPr>
        <w:t>La información del producto a buscar esta incorrecto o incompleto</w:t>
      </w:r>
    </w:p>
    <w:p w14:paraId="5ED506F1" w14:textId="46D444A3" w:rsidR="003E665A" w:rsidRPr="005C78D1" w:rsidRDefault="004D3BBB" w:rsidP="004D3BBB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 xml:space="preserve">    A1. 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90752F" w:rsidRPr="005C78D1"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>⊖</w:t>
      </w:r>
      <w:r w:rsidR="0090752F" w:rsidRPr="005C78D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3E665A" w:rsidRPr="005C78D1">
        <w:rPr>
          <w:rFonts w:ascii="Times New Roman" w:hAnsi="Times New Roman" w:cs="Times New Roman"/>
          <w:sz w:val="24"/>
          <w:szCs w:val="24"/>
        </w:rPr>
        <w:t>Muestra en la</w:t>
      </w:r>
      <w:r w:rsidR="005A37CF" w:rsidRPr="005C78D1">
        <w:rPr>
          <w:rFonts w:ascii="Times New Roman" w:hAnsi="Times New Roman" w:cs="Times New Roman"/>
          <w:sz w:val="24"/>
          <w:szCs w:val="24"/>
        </w:rPr>
        <w:t xml:space="preserve"> pantalla 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“IUIBP02” </w:t>
      </w:r>
      <w:r w:rsidR="005A37CF" w:rsidRPr="005C78D1">
        <w:rPr>
          <w:rFonts w:ascii="Times New Roman" w:hAnsi="Times New Roman" w:cs="Times New Roman"/>
          <w:sz w:val="24"/>
          <w:szCs w:val="24"/>
        </w:rPr>
        <w:t xml:space="preserve">el mensaje 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MSG2 </w:t>
      </w:r>
      <w:r w:rsidR="005C78D1" w:rsidRPr="005C78D1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El ID no se ha ingresado de manera correcta” </w:t>
      </w:r>
      <w:r w:rsidR="005A37CF" w:rsidRPr="005C78D1">
        <w:rPr>
          <w:rFonts w:ascii="Times New Roman" w:hAnsi="Times New Roman" w:cs="Times New Roman"/>
          <w:sz w:val="24"/>
          <w:szCs w:val="24"/>
        </w:rPr>
        <w:t>In</w:t>
      </w:r>
      <w:r w:rsidR="003E665A" w:rsidRPr="005C78D1">
        <w:rPr>
          <w:rFonts w:ascii="Times New Roman" w:hAnsi="Times New Roman" w:cs="Times New Roman"/>
          <w:sz w:val="24"/>
          <w:szCs w:val="24"/>
        </w:rPr>
        <w:t>dicando que el Id está incompleto o está ingresado de manera incorrecta</w:t>
      </w:r>
      <w:r w:rsidRPr="005C78D1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="003E665A" w:rsidRPr="005C78D1">
        <w:rPr>
          <w:rFonts w:ascii="Times New Roman" w:hAnsi="Times New Roman" w:cs="Times New Roman"/>
          <w:sz w:val="24"/>
          <w:szCs w:val="24"/>
        </w:rPr>
        <w:t>A</w:t>
      </w:r>
      <w:r w:rsidR="00504EF8" w:rsidRPr="005C78D1">
        <w:rPr>
          <w:rFonts w:ascii="Times New Roman" w:hAnsi="Times New Roman" w:cs="Times New Roman"/>
          <w:sz w:val="24"/>
          <w:szCs w:val="24"/>
        </w:rPr>
        <w:t>2</w:t>
      </w:r>
      <w:r w:rsidR="003E665A" w:rsidRPr="005C78D1">
        <w:rPr>
          <w:rFonts w:ascii="Times New Roman" w:hAnsi="Times New Roman" w:cs="Times New Roman"/>
          <w:sz w:val="24"/>
          <w:szCs w:val="24"/>
        </w:rPr>
        <w:t>. Fin del caso de uso.</w:t>
      </w:r>
    </w:p>
    <w:p w14:paraId="6D903FB7" w14:textId="5DEB2863" w:rsidR="003E665A" w:rsidRPr="005C78D1" w:rsidRDefault="005C78D1" w:rsidP="004D3BB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78D1">
        <w:rPr>
          <w:rFonts w:ascii="Times New Roman" w:hAnsi="Times New Roman" w:cs="Times New Roman"/>
          <w:i/>
          <w:iCs/>
          <w:sz w:val="24"/>
          <w:szCs w:val="24"/>
        </w:rPr>
        <w:t xml:space="preserve">---- </w:t>
      </w:r>
      <w:r w:rsidR="003E665A" w:rsidRPr="005C78D1">
        <w:rPr>
          <w:rFonts w:ascii="Times New Roman" w:hAnsi="Times New Roman" w:cs="Times New Roman"/>
          <w:i/>
          <w:iCs/>
          <w:sz w:val="24"/>
          <w:szCs w:val="24"/>
        </w:rPr>
        <w:t xml:space="preserve">Fin de </w:t>
      </w:r>
      <w:r w:rsidRPr="005C78D1">
        <w:rPr>
          <w:rFonts w:ascii="Times New Roman" w:hAnsi="Times New Roman" w:cs="Times New Roman"/>
          <w:i/>
          <w:iCs/>
          <w:sz w:val="24"/>
          <w:szCs w:val="24"/>
        </w:rPr>
        <w:t>trayectoria</w:t>
      </w:r>
    </w:p>
    <w:p w14:paraId="1161CDEC" w14:textId="6D21086E" w:rsidR="00504EF8" w:rsidRPr="005C78D1" w:rsidRDefault="00504EF8" w:rsidP="00504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8D1">
        <w:rPr>
          <w:rFonts w:ascii="Times New Roman" w:hAnsi="Times New Roman" w:cs="Times New Roman"/>
          <w:b/>
          <w:bCs/>
          <w:sz w:val="24"/>
          <w:szCs w:val="24"/>
        </w:rPr>
        <w:t>Trayectoria alternativa B:</w:t>
      </w:r>
    </w:p>
    <w:p w14:paraId="70259659" w14:textId="74E6210F" w:rsidR="00504EF8" w:rsidRPr="005C78D1" w:rsidRDefault="00504EF8" w:rsidP="00504EF8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>Condición: El producto no se encuentra en el catálogo de inventario.</w:t>
      </w:r>
    </w:p>
    <w:p w14:paraId="3A6A111C" w14:textId="3730BA6F" w:rsidR="005A37CF" w:rsidRPr="005C78D1" w:rsidRDefault="00504EF8" w:rsidP="00504EF8">
      <w:pPr>
        <w:ind w:left="150"/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 xml:space="preserve">B1. </w:t>
      </w:r>
      <w:r w:rsidR="0090752F" w:rsidRPr="005C78D1"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>⊖</w:t>
      </w:r>
      <w:r w:rsidR="0090752F" w:rsidRPr="005C78D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Pr="005C78D1">
        <w:rPr>
          <w:rFonts w:ascii="Times New Roman" w:hAnsi="Times New Roman" w:cs="Times New Roman"/>
          <w:sz w:val="24"/>
          <w:szCs w:val="24"/>
        </w:rPr>
        <w:t xml:space="preserve">Muestra en la pantalla </w:t>
      </w:r>
      <w:r w:rsidR="005C78D1" w:rsidRPr="005C78D1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IUIBP02” </w:t>
      </w:r>
      <w:r w:rsidR="0097571E" w:rsidRPr="005C78D1">
        <w:rPr>
          <w:rFonts w:ascii="Times New Roman" w:hAnsi="Times New Roman" w:cs="Times New Roman"/>
          <w:sz w:val="24"/>
          <w:szCs w:val="24"/>
        </w:rPr>
        <w:t xml:space="preserve">el mensaje 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MSG3 </w:t>
      </w:r>
      <w:r w:rsidR="005C78D1" w:rsidRPr="005C78D1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>El Producto que busca no se encuentra registrado</w:t>
      </w:r>
      <w:r w:rsidR="005C78D1" w:rsidRPr="005C78D1"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="0097571E"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5A37CF" w:rsidRPr="005C78D1">
        <w:rPr>
          <w:rFonts w:ascii="Times New Roman" w:hAnsi="Times New Roman" w:cs="Times New Roman"/>
          <w:sz w:val="24"/>
          <w:szCs w:val="24"/>
        </w:rPr>
        <w:t>I</w:t>
      </w:r>
      <w:r w:rsidRPr="005C78D1">
        <w:rPr>
          <w:rFonts w:ascii="Times New Roman" w:hAnsi="Times New Roman" w:cs="Times New Roman"/>
          <w:sz w:val="24"/>
          <w:szCs w:val="24"/>
        </w:rPr>
        <w:t xml:space="preserve">ndicando que el producto que </w:t>
      </w:r>
      <w:r w:rsidR="005A37CF" w:rsidRPr="005C78D1">
        <w:rPr>
          <w:rFonts w:ascii="Times New Roman" w:hAnsi="Times New Roman" w:cs="Times New Roman"/>
          <w:sz w:val="24"/>
          <w:szCs w:val="24"/>
        </w:rPr>
        <w:t>está buscando</w:t>
      </w:r>
      <w:r w:rsidRPr="005C78D1">
        <w:rPr>
          <w:rFonts w:ascii="Times New Roman" w:hAnsi="Times New Roman" w:cs="Times New Roman"/>
          <w:sz w:val="24"/>
          <w:szCs w:val="24"/>
        </w:rPr>
        <w:t xml:space="preserve"> no existe</w:t>
      </w:r>
      <w:r w:rsidR="005A37CF" w:rsidRPr="005C78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5B656" w14:textId="7DDA4A87" w:rsidR="00504EF8" w:rsidRPr="005C78D1" w:rsidRDefault="00504EF8" w:rsidP="00504EF8">
      <w:pPr>
        <w:ind w:left="150"/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>B2. Fin del caso de uso.</w:t>
      </w:r>
    </w:p>
    <w:p w14:paraId="0F30F190" w14:textId="06FF0529" w:rsidR="00504EF8" w:rsidRPr="005C78D1" w:rsidRDefault="00504EF8" w:rsidP="00504EF8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>----</w:t>
      </w:r>
      <w:r w:rsidR="005C78D1"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Pr="005C78D1">
        <w:rPr>
          <w:rFonts w:ascii="Times New Roman" w:hAnsi="Times New Roman" w:cs="Times New Roman"/>
          <w:i/>
          <w:iCs/>
          <w:sz w:val="24"/>
          <w:szCs w:val="24"/>
        </w:rPr>
        <w:t xml:space="preserve">Fin de </w:t>
      </w:r>
      <w:r w:rsidR="005C78D1" w:rsidRPr="005C78D1">
        <w:rPr>
          <w:rFonts w:ascii="Times New Roman" w:hAnsi="Times New Roman" w:cs="Times New Roman"/>
          <w:i/>
          <w:iCs/>
          <w:sz w:val="24"/>
          <w:szCs w:val="24"/>
        </w:rPr>
        <w:t>trayectoria</w:t>
      </w:r>
    </w:p>
    <w:p w14:paraId="7C42D98F" w14:textId="5C4550D1" w:rsidR="004D3BBB" w:rsidRPr="005C78D1" w:rsidRDefault="004D3BBB" w:rsidP="004D3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8D1">
        <w:rPr>
          <w:rFonts w:ascii="Times New Roman" w:hAnsi="Times New Roman" w:cs="Times New Roman"/>
          <w:b/>
          <w:bCs/>
          <w:sz w:val="24"/>
          <w:szCs w:val="24"/>
        </w:rPr>
        <w:t xml:space="preserve">Trayectoria alternativa </w:t>
      </w:r>
      <w:r w:rsidR="00504EF8" w:rsidRPr="005C78D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C78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757C1CC" w14:textId="5F78D064" w:rsidR="003E665A" w:rsidRPr="005C78D1" w:rsidRDefault="00504EF8" w:rsidP="004D3BBB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lastRenderedPageBreak/>
        <w:t>Condición: El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 usuario desea dar de baja la solicitud de la baja del producto</w:t>
      </w:r>
    </w:p>
    <w:p w14:paraId="607C349C" w14:textId="296C1B00" w:rsidR="004D3BBB" w:rsidRPr="005C78D1" w:rsidRDefault="00504EF8" w:rsidP="00504EF8">
      <w:pPr>
        <w:ind w:left="195"/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>C</w:t>
      </w:r>
      <w:r w:rsidR="004D3BBB" w:rsidRPr="005C78D1">
        <w:rPr>
          <w:rFonts w:ascii="Times New Roman" w:hAnsi="Times New Roman" w:cs="Times New Roman"/>
          <w:sz w:val="24"/>
          <w:szCs w:val="24"/>
        </w:rPr>
        <w:t xml:space="preserve">1. </w:t>
      </w:r>
      <w:r w:rsidR="0090752F" w:rsidRPr="005C78D1"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>⊖</w:t>
      </w:r>
      <w:r w:rsidR="0090752F" w:rsidRPr="005C78D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Muestra en la pantalla 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>“IUIBP0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” </w:t>
      </w:r>
      <w:r w:rsidR="005A37CF" w:rsidRPr="005C78D1">
        <w:rPr>
          <w:rFonts w:ascii="Times New Roman" w:hAnsi="Times New Roman" w:cs="Times New Roman"/>
          <w:sz w:val="24"/>
          <w:szCs w:val="24"/>
        </w:rPr>
        <w:t xml:space="preserve">el mensaje 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>MSG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5C78D1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>Si desea cancelar la solicitud presione Cancelar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” 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indicando que la solicitud fue enviada y si desea cancelar la solicitud </w:t>
      </w:r>
      <w:r w:rsidR="006D63E0" w:rsidRPr="005C78D1">
        <w:rPr>
          <w:rFonts w:ascii="Times New Roman" w:hAnsi="Times New Roman" w:cs="Times New Roman"/>
          <w:sz w:val="24"/>
          <w:szCs w:val="24"/>
        </w:rPr>
        <w:t xml:space="preserve">deberá presionar el botón </w:t>
      </w:r>
      <w:r w:rsidR="006D63E0" w:rsidRPr="005C78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9AA54" wp14:editId="4348FE32">
            <wp:extent cx="514433" cy="333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26322" cy="3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BBB" w:rsidRPr="005C78D1">
        <w:rPr>
          <w:rFonts w:ascii="Times New Roman" w:hAnsi="Times New Roman" w:cs="Times New Roman"/>
          <w:sz w:val="24"/>
          <w:szCs w:val="24"/>
        </w:rPr>
        <w:br/>
      </w:r>
      <w:r w:rsidRPr="005C78D1">
        <w:rPr>
          <w:rFonts w:ascii="Times New Roman" w:hAnsi="Times New Roman" w:cs="Times New Roman"/>
          <w:sz w:val="24"/>
          <w:szCs w:val="24"/>
        </w:rPr>
        <w:t>C2. Fin del Caso de Uso</w:t>
      </w:r>
    </w:p>
    <w:p w14:paraId="46FEF63A" w14:textId="77777777" w:rsidR="005C78D1" w:rsidRPr="005C78D1" w:rsidRDefault="005C78D1" w:rsidP="005C78D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78D1">
        <w:rPr>
          <w:rFonts w:ascii="Times New Roman" w:hAnsi="Times New Roman" w:cs="Times New Roman"/>
          <w:i/>
          <w:iCs/>
          <w:sz w:val="24"/>
          <w:szCs w:val="24"/>
        </w:rPr>
        <w:t>---- Fin de trayectoria</w:t>
      </w:r>
    </w:p>
    <w:p w14:paraId="11A4FCDC" w14:textId="77777777" w:rsidR="00504EF8" w:rsidRPr="0087367B" w:rsidRDefault="00504EF8" w:rsidP="004D3BBB"/>
    <w:p w14:paraId="32AAE0BB" w14:textId="77777777" w:rsidR="004D3BBB" w:rsidRPr="0087367B" w:rsidRDefault="004D3BBB" w:rsidP="004D3BBB"/>
    <w:sectPr w:rsidR="004D3BBB" w:rsidRPr="0087367B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58FB"/>
    <w:multiLevelType w:val="hybridMultilevel"/>
    <w:tmpl w:val="A02A0D38"/>
    <w:lvl w:ilvl="0" w:tplc="080A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29DE730D"/>
    <w:multiLevelType w:val="hybridMultilevel"/>
    <w:tmpl w:val="EADA6916"/>
    <w:lvl w:ilvl="0" w:tplc="FB5C88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77191"/>
    <w:multiLevelType w:val="hybridMultilevel"/>
    <w:tmpl w:val="9126D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24C4C"/>
    <w:multiLevelType w:val="hybridMultilevel"/>
    <w:tmpl w:val="75BC467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70FAA"/>
    <w:multiLevelType w:val="hybridMultilevel"/>
    <w:tmpl w:val="1B6A11A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F4403"/>
    <w:multiLevelType w:val="hybridMultilevel"/>
    <w:tmpl w:val="DF1E3B72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63B01E97"/>
    <w:multiLevelType w:val="hybridMultilevel"/>
    <w:tmpl w:val="8668E92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6E"/>
    <w:rsid w:val="000407EE"/>
    <w:rsid w:val="00184EBA"/>
    <w:rsid w:val="003417F0"/>
    <w:rsid w:val="003E665A"/>
    <w:rsid w:val="00480E6E"/>
    <w:rsid w:val="004D3BBB"/>
    <w:rsid w:val="00504EF8"/>
    <w:rsid w:val="005431D3"/>
    <w:rsid w:val="005A37CF"/>
    <w:rsid w:val="005C595E"/>
    <w:rsid w:val="005C78D1"/>
    <w:rsid w:val="006D63E0"/>
    <w:rsid w:val="00734E76"/>
    <w:rsid w:val="007D42F9"/>
    <w:rsid w:val="0087367B"/>
    <w:rsid w:val="0090752F"/>
    <w:rsid w:val="00911ED6"/>
    <w:rsid w:val="0097571E"/>
    <w:rsid w:val="009C15CA"/>
    <w:rsid w:val="00A56D3F"/>
    <w:rsid w:val="00A80122"/>
    <w:rsid w:val="00D247A5"/>
    <w:rsid w:val="00DF7C88"/>
    <w:rsid w:val="00EF6F14"/>
    <w:rsid w:val="00F80FB5"/>
    <w:rsid w:val="00FC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79AF7"/>
  <w15:chartTrackingRefBased/>
  <w15:docId w15:val="{A3BA76A8-BA2E-466A-90EF-DC8D1D0F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9</cp:revision>
  <dcterms:created xsi:type="dcterms:W3CDTF">2020-11-03T21:19:00Z</dcterms:created>
  <dcterms:modified xsi:type="dcterms:W3CDTF">2020-11-17T04:35:00Z</dcterms:modified>
</cp:coreProperties>
</file>