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CF8CD" w14:textId="77777777" w:rsidR="00C71E5A" w:rsidRPr="001D0F0F" w:rsidRDefault="00000000">
      <w:pPr>
        <w:spacing w:before="2400" w:after="240"/>
        <w:jc w:val="center"/>
        <w:rPr>
          <w:lang w:val="en-GB"/>
        </w:rPr>
      </w:pPr>
      <w:r w:rsidRPr="001D0F0F">
        <w:rPr>
          <w:rFonts w:ascii="Calibri Light" w:eastAsia="Calibri Light" w:hAnsi="Calibri Light" w:cs="Calibri Light"/>
          <w:b/>
          <w:bCs/>
          <w:color w:val="2E74B5"/>
          <w:sz w:val="44"/>
          <w:szCs w:val="44"/>
          <w:lang w:val="en-GB"/>
        </w:rPr>
        <w:t>Design Challenge</w:t>
      </w:r>
    </w:p>
    <w:p w14:paraId="6C2180E0" w14:textId="77777777" w:rsidR="00C71E5A" w:rsidRPr="001D0F0F" w:rsidRDefault="00000000">
      <w:pPr>
        <w:spacing w:after="160"/>
        <w:jc w:val="center"/>
        <w:rPr>
          <w:lang w:val="en-GB"/>
        </w:rPr>
      </w:pPr>
      <w:r w:rsidRPr="001D0F0F">
        <w:rPr>
          <w:rFonts w:ascii="Calibri Light" w:eastAsia="Calibri Light" w:hAnsi="Calibri Light" w:cs="Calibri Light"/>
          <w:b/>
          <w:bCs/>
          <w:color w:val="1F3864"/>
          <w:sz w:val="28"/>
          <w:szCs w:val="28"/>
          <w:lang w:val="en-GB"/>
        </w:rPr>
        <w:t xml:space="preserve">AI-coach </w:t>
      </w:r>
      <w:proofErr w:type="spellStart"/>
      <w:r w:rsidRPr="001D0F0F">
        <w:rPr>
          <w:rFonts w:ascii="Calibri Light" w:eastAsia="Calibri Light" w:hAnsi="Calibri Light" w:cs="Calibri Light"/>
          <w:b/>
          <w:bCs/>
          <w:color w:val="1F3864"/>
          <w:sz w:val="28"/>
          <w:szCs w:val="28"/>
          <w:lang w:val="en-GB"/>
        </w:rPr>
        <w:t>StudieStap</w:t>
      </w:r>
      <w:proofErr w:type="spellEnd"/>
    </w:p>
    <w:p w14:paraId="5C59F840" w14:textId="77777777" w:rsidR="00C71E5A" w:rsidRPr="001D0F0F" w:rsidRDefault="00000000">
      <w:pPr>
        <w:spacing w:after="80"/>
        <w:jc w:val="center"/>
        <w:rPr>
          <w:lang w:val="en-GB"/>
        </w:rPr>
      </w:pPr>
      <w:r w:rsidRPr="001D0F0F">
        <w:rPr>
          <w:lang w:val="en-GB"/>
        </w:rPr>
        <w:t>Carolina Sauselé</w:t>
      </w:r>
    </w:p>
    <w:p w14:paraId="0295983B" w14:textId="77777777" w:rsidR="00C71E5A" w:rsidRDefault="00000000">
      <w:pPr>
        <w:spacing w:after="80"/>
        <w:jc w:val="center"/>
      </w:pPr>
      <w:r>
        <w:t>Studentnummer: s1146388</w:t>
      </w:r>
    </w:p>
    <w:p w14:paraId="3FFDAEE7" w14:textId="77777777" w:rsidR="00C71E5A" w:rsidRDefault="00000000">
      <w:pPr>
        <w:spacing w:after="80"/>
        <w:jc w:val="center"/>
      </w:pPr>
      <w:r>
        <w:t>Hogeschool Leiden – 2026</w:t>
      </w:r>
    </w:p>
    <w:sdt>
      <w:sdtPr>
        <w:rPr>
          <w:rFonts w:ascii="Calibri" w:eastAsia="Calibri" w:hAnsi="Calibri" w:cs="Calibri"/>
          <w:color w:val="auto"/>
          <w:sz w:val="22"/>
          <w:szCs w:val="22"/>
          <w:lang w:val="nl-NL" w:eastAsia="nl-NL"/>
        </w:rPr>
        <w:id w:val="349457243"/>
        <w:docPartObj>
          <w:docPartGallery w:val="Table of Contents"/>
          <w:docPartUnique/>
        </w:docPartObj>
      </w:sdtPr>
      <w:sdtEndPr>
        <w:rPr>
          <w:b/>
          <w:bCs/>
          <w:noProof/>
        </w:rPr>
      </w:sdtEndPr>
      <w:sdtContent>
        <w:p w14:paraId="022BB8DA" w14:textId="77777777" w:rsidR="00C71E5A" w:rsidRDefault="00000000">
          <w:pPr>
            <w:pStyle w:val="TOCHeading"/>
            <w:pageBreakBefore/>
          </w:pPr>
          <w:r>
            <w:t>Inhoudsopgave</w:t>
          </w:r>
        </w:p>
        <w:p w14:paraId="625F4102" w14:textId="77777777" w:rsidR="00C71E5A" w:rsidRDefault="00000000">
          <w:pPr>
            <w:pStyle w:val="TOC1"/>
            <w:tabs>
              <w:tab w:val="right" w:leader="dot" w:pos="9016"/>
            </w:tabs>
            <w:rPr>
              <w:noProof/>
            </w:rPr>
          </w:pPr>
          <w:r>
            <w:fldChar w:fldCharType="begin"/>
          </w:r>
          <w:r>
            <w:instrText xml:space="preserve"> TOC \o "1-3" \h \z \u </w:instrText>
          </w:r>
          <w:r>
            <w:fldChar w:fldCharType="separate"/>
          </w:r>
          <w:hyperlink w:anchor="_Toc260400100" w:history="1">
            <w:r>
              <w:rPr>
                <w:rStyle w:val="Hyperlink"/>
                <w:rFonts w:ascii="Calibri Light" w:eastAsia="Calibri Light" w:hAnsi="Calibri Light" w:cs="Calibri Light"/>
                <w:b/>
                <w:bCs/>
                <w:noProof/>
              </w:rPr>
              <w:t>1 Inleiding</w:t>
            </w:r>
            <w:r>
              <w:rPr>
                <w:noProof/>
                <w:webHidden/>
              </w:rPr>
              <w:tab/>
            </w:r>
            <w:r>
              <w:rPr>
                <w:noProof/>
                <w:webHidden/>
              </w:rPr>
              <w:fldChar w:fldCharType="begin"/>
            </w:r>
            <w:r>
              <w:rPr>
                <w:noProof/>
                <w:webHidden/>
              </w:rPr>
              <w:instrText xml:space="preserve"> PAGEREF _Toc260400100 \h </w:instrText>
            </w:r>
            <w:r>
              <w:rPr>
                <w:noProof/>
                <w:webHidden/>
              </w:rPr>
            </w:r>
            <w:r>
              <w:rPr>
                <w:noProof/>
                <w:webHidden/>
              </w:rPr>
              <w:fldChar w:fldCharType="separate"/>
            </w:r>
            <w:r>
              <w:rPr>
                <w:noProof/>
                <w:webHidden/>
              </w:rPr>
              <w:t>3</w:t>
            </w:r>
            <w:r>
              <w:rPr>
                <w:noProof/>
                <w:webHidden/>
              </w:rPr>
              <w:fldChar w:fldCharType="end"/>
            </w:r>
          </w:hyperlink>
        </w:p>
        <w:p w14:paraId="7B4DE44F" w14:textId="77777777" w:rsidR="00C71E5A" w:rsidRDefault="00000000">
          <w:pPr>
            <w:pStyle w:val="TOC1"/>
            <w:tabs>
              <w:tab w:val="right" w:leader="dot" w:pos="9016"/>
            </w:tabs>
            <w:rPr>
              <w:noProof/>
            </w:rPr>
          </w:pPr>
          <w:hyperlink w:anchor="_Toc260400101" w:history="1">
            <w:r>
              <w:rPr>
                <w:rStyle w:val="Hyperlink"/>
                <w:rFonts w:ascii="Calibri Light" w:eastAsia="Calibri Light" w:hAnsi="Calibri Light" w:cs="Calibri Light"/>
                <w:b/>
                <w:bCs/>
                <w:noProof/>
              </w:rPr>
              <w:t>2 Probleemstelling</w:t>
            </w:r>
            <w:r>
              <w:rPr>
                <w:noProof/>
                <w:webHidden/>
              </w:rPr>
              <w:tab/>
            </w:r>
            <w:r>
              <w:rPr>
                <w:noProof/>
                <w:webHidden/>
              </w:rPr>
              <w:fldChar w:fldCharType="begin"/>
            </w:r>
            <w:r>
              <w:rPr>
                <w:noProof/>
                <w:webHidden/>
              </w:rPr>
              <w:instrText xml:space="preserve"> PAGEREF _Toc260400101 \h </w:instrText>
            </w:r>
            <w:r>
              <w:rPr>
                <w:noProof/>
                <w:webHidden/>
              </w:rPr>
            </w:r>
            <w:r>
              <w:rPr>
                <w:noProof/>
                <w:webHidden/>
              </w:rPr>
              <w:fldChar w:fldCharType="separate"/>
            </w:r>
            <w:r>
              <w:rPr>
                <w:noProof/>
                <w:webHidden/>
              </w:rPr>
              <w:t>3</w:t>
            </w:r>
            <w:r>
              <w:rPr>
                <w:noProof/>
                <w:webHidden/>
              </w:rPr>
              <w:fldChar w:fldCharType="end"/>
            </w:r>
          </w:hyperlink>
        </w:p>
        <w:p w14:paraId="763CA1D5" w14:textId="77777777" w:rsidR="00C71E5A" w:rsidRDefault="00000000">
          <w:pPr>
            <w:pStyle w:val="TOC1"/>
            <w:tabs>
              <w:tab w:val="right" w:leader="dot" w:pos="9016"/>
            </w:tabs>
            <w:rPr>
              <w:noProof/>
            </w:rPr>
          </w:pPr>
          <w:hyperlink w:anchor="_Toc260400102" w:history="1">
            <w:r>
              <w:rPr>
                <w:rStyle w:val="Hyperlink"/>
                <w:rFonts w:ascii="Calibri Light" w:eastAsia="Calibri Light" w:hAnsi="Calibri Light" w:cs="Calibri Light"/>
                <w:b/>
                <w:bCs/>
                <w:noProof/>
              </w:rPr>
              <w:t>3 Design challenge</w:t>
            </w:r>
            <w:r>
              <w:rPr>
                <w:noProof/>
                <w:webHidden/>
              </w:rPr>
              <w:tab/>
            </w:r>
            <w:r>
              <w:rPr>
                <w:noProof/>
                <w:webHidden/>
              </w:rPr>
              <w:fldChar w:fldCharType="begin"/>
            </w:r>
            <w:r>
              <w:rPr>
                <w:noProof/>
                <w:webHidden/>
              </w:rPr>
              <w:instrText xml:space="preserve"> PAGEREF _Toc260400102 \h </w:instrText>
            </w:r>
            <w:r>
              <w:rPr>
                <w:noProof/>
                <w:webHidden/>
              </w:rPr>
            </w:r>
            <w:r>
              <w:rPr>
                <w:noProof/>
                <w:webHidden/>
              </w:rPr>
              <w:fldChar w:fldCharType="separate"/>
            </w:r>
            <w:r>
              <w:rPr>
                <w:noProof/>
                <w:webHidden/>
              </w:rPr>
              <w:t>3</w:t>
            </w:r>
            <w:r>
              <w:rPr>
                <w:noProof/>
                <w:webHidden/>
              </w:rPr>
              <w:fldChar w:fldCharType="end"/>
            </w:r>
          </w:hyperlink>
        </w:p>
        <w:p w14:paraId="0F196164" w14:textId="77777777" w:rsidR="00C71E5A" w:rsidRDefault="00000000">
          <w:pPr>
            <w:pStyle w:val="TOC2"/>
            <w:tabs>
              <w:tab w:val="right" w:leader="dot" w:pos="9016"/>
            </w:tabs>
            <w:rPr>
              <w:noProof/>
            </w:rPr>
          </w:pPr>
          <w:hyperlink w:anchor="_Toc260400103" w:history="1">
            <w:r>
              <w:rPr>
                <w:rStyle w:val="Hyperlink"/>
                <w:rFonts w:ascii="Calibri Light" w:eastAsia="Calibri Light" w:hAnsi="Calibri Light" w:cs="Calibri Light"/>
                <w:b/>
                <w:bCs/>
                <w:noProof/>
              </w:rPr>
              <w:t>3.1 Onderbouwing van de design challenge</w:t>
            </w:r>
            <w:r>
              <w:rPr>
                <w:noProof/>
                <w:webHidden/>
              </w:rPr>
              <w:tab/>
            </w:r>
            <w:r>
              <w:rPr>
                <w:noProof/>
                <w:webHidden/>
              </w:rPr>
              <w:fldChar w:fldCharType="begin"/>
            </w:r>
            <w:r>
              <w:rPr>
                <w:noProof/>
                <w:webHidden/>
              </w:rPr>
              <w:instrText xml:space="preserve"> PAGEREF _Toc260400103 \h </w:instrText>
            </w:r>
            <w:r>
              <w:rPr>
                <w:noProof/>
                <w:webHidden/>
              </w:rPr>
            </w:r>
            <w:r>
              <w:rPr>
                <w:noProof/>
                <w:webHidden/>
              </w:rPr>
              <w:fldChar w:fldCharType="separate"/>
            </w:r>
            <w:r>
              <w:rPr>
                <w:noProof/>
                <w:webHidden/>
              </w:rPr>
              <w:t>3</w:t>
            </w:r>
            <w:r>
              <w:rPr>
                <w:noProof/>
                <w:webHidden/>
              </w:rPr>
              <w:fldChar w:fldCharType="end"/>
            </w:r>
          </w:hyperlink>
        </w:p>
        <w:p w14:paraId="5BB9FA4A" w14:textId="77777777" w:rsidR="00C71E5A" w:rsidRDefault="00000000">
          <w:pPr>
            <w:pStyle w:val="TOC1"/>
            <w:tabs>
              <w:tab w:val="right" w:leader="dot" w:pos="9016"/>
            </w:tabs>
            <w:rPr>
              <w:noProof/>
            </w:rPr>
          </w:pPr>
          <w:hyperlink w:anchor="_Toc260400104" w:history="1">
            <w:r>
              <w:rPr>
                <w:rStyle w:val="Hyperlink"/>
                <w:rFonts w:ascii="Calibri Light" w:eastAsia="Calibri Light" w:hAnsi="Calibri Light" w:cs="Calibri Light"/>
                <w:b/>
                <w:bCs/>
                <w:noProof/>
              </w:rPr>
              <w:t>4 Belangrijkste inzichten uit het onderzoek</w:t>
            </w:r>
            <w:r>
              <w:rPr>
                <w:noProof/>
                <w:webHidden/>
              </w:rPr>
              <w:tab/>
            </w:r>
            <w:r>
              <w:rPr>
                <w:noProof/>
                <w:webHidden/>
              </w:rPr>
              <w:fldChar w:fldCharType="begin"/>
            </w:r>
            <w:r>
              <w:rPr>
                <w:noProof/>
                <w:webHidden/>
              </w:rPr>
              <w:instrText xml:space="preserve"> PAGEREF _Toc260400104 \h </w:instrText>
            </w:r>
            <w:r>
              <w:rPr>
                <w:noProof/>
                <w:webHidden/>
              </w:rPr>
            </w:r>
            <w:r>
              <w:rPr>
                <w:noProof/>
                <w:webHidden/>
              </w:rPr>
              <w:fldChar w:fldCharType="separate"/>
            </w:r>
            <w:r>
              <w:rPr>
                <w:noProof/>
                <w:webHidden/>
              </w:rPr>
              <w:t>4</w:t>
            </w:r>
            <w:r>
              <w:rPr>
                <w:noProof/>
                <w:webHidden/>
              </w:rPr>
              <w:fldChar w:fldCharType="end"/>
            </w:r>
          </w:hyperlink>
        </w:p>
        <w:p w14:paraId="08C3D53C" w14:textId="77777777" w:rsidR="00C71E5A" w:rsidRDefault="00000000">
          <w:pPr>
            <w:pStyle w:val="TOC1"/>
            <w:tabs>
              <w:tab w:val="right" w:leader="dot" w:pos="9016"/>
            </w:tabs>
            <w:rPr>
              <w:noProof/>
            </w:rPr>
          </w:pPr>
          <w:hyperlink w:anchor="_Toc260400105" w:history="1">
            <w:r>
              <w:rPr>
                <w:rStyle w:val="Hyperlink"/>
                <w:rFonts w:ascii="Calibri Light" w:eastAsia="Calibri Light" w:hAnsi="Calibri Light" w:cs="Calibri Light"/>
                <w:b/>
                <w:bCs/>
                <w:noProof/>
              </w:rPr>
              <w:t>5 Afbakening</w:t>
            </w:r>
            <w:r>
              <w:rPr>
                <w:noProof/>
                <w:webHidden/>
              </w:rPr>
              <w:tab/>
            </w:r>
            <w:r>
              <w:rPr>
                <w:noProof/>
                <w:webHidden/>
              </w:rPr>
              <w:fldChar w:fldCharType="begin"/>
            </w:r>
            <w:r>
              <w:rPr>
                <w:noProof/>
                <w:webHidden/>
              </w:rPr>
              <w:instrText xml:space="preserve"> PAGEREF _Toc260400105 \h </w:instrText>
            </w:r>
            <w:r>
              <w:rPr>
                <w:noProof/>
                <w:webHidden/>
              </w:rPr>
            </w:r>
            <w:r>
              <w:rPr>
                <w:noProof/>
                <w:webHidden/>
              </w:rPr>
              <w:fldChar w:fldCharType="separate"/>
            </w:r>
            <w:r>
              <w:rPr>
                <w:noProof/>
                <w:webHidden/>
              </w:rPr>
              <w:t>4</w:t>
            </w:r>
            <w:r>
              <w:rPr>
                <w:noProof/>
                <w:webHidden/>
              </w:rPr>
              <w:fldChar w:fldCharType="end"/>
            </w:r>
          </w:hyperlink>
        </w:p>
        <w:p w14:paraId="5BD804EF" w14:textId="77777777" w:rsidR="00C71E5A" w:rsidRDefault="00000000">
          <w:pPr>
            <w:pStyle w:val="TOC2"/>
            <w:tabs>
              <w:tab w:val="right" w:leader="dot" w:pos="9016"/>
            </w:tabs>
            <w:rPr>
              <w:noProof/>
            </w:rPr>
          </w:pPr>
          <w:hyperlink w:anchor="_Toc260400106" w:history="1">
            <w:r>
              <w:rPr>
                <w:rStyle w:val="Hyperlink"/>
                <w:rFonts w:ascii="Calibri Light" w:eastAsia="Calibri Light" w:hAnsi="Calibri Light" w:cs="Calibri Light"/>
                <w:b/>
                <w:bCs/>
                <w:noProof/>
              </w:rPr>
              <w:t>5.1 Bewust meegenomen</w:t>
            </w:r>
            <w:r>
              <w:rPr>
                <w:noProof/>
                <w:webHidden/>
              </w:rPr>
              <w:tab/>
            </w:r>
            <w:r>
              <w:rPr>
                <w:noProof/>
                <w:webHidden/>
              </w:rPr>
              <w:fldChar w:fldCharType="begin"/>
            </w:r>
            <w:r>
              <w:rPr>
                <w:noProof/>
                <w:webHidden/>
              </w:rPr>
              <w:instrText xml:space="preserve"> PAGEREF _Toc260400106 \h </w:instrText>
            </w:r>
            <w:r>
              <w:rPr>
                <w:noProof/>
                <w:webHidden/>
              </w:rPr>
            </w:r>
            <w:r>
              <w:rPr>
                <w:noProof/>
                <w:webHidden/>
              </w:rPr>
              <w:fldChar w:fldCharType="separate"/>
            </w:r>
            <w:r>
              <w:rPr>
                <w:noProof/>
                <w:webHidden/>
              </w:rPr>
              <w:t>4</w:t>
            </w:r>
            <w:r>
              <w:rPr>
                <w:noProof/>
                <w:webHidden/>
              </w:rPr>
              <w:fldChar w:fldCharType="end"/>
            </w:r>
          </w:hyperlink>
        </w:p>
        <w:p w14:paraId="09423020" w14:textId="77777777" w:rsidR="00C71E5A" w:rsidRDefault="00000000">
          <w:pPr>
            <w:pStyle w:val="TOC2"/>
            <w:tabs>
              <w:tab w:val="right" w:leader="dot" w:pos="9016"/>
            </w:tabs>
            <w:rPr>
              <w:noProof/>
            </w:rPr>
          </w:pPr>
          <w:hyperlink w:anchor="_Toc260400107" w:history="1">
            <w:r>
              <w:rPr>
                <w:rStyle w:val="Hyperlink"/>
                <w:rFonts w:ascii="Calibri Light" w:eastAsia="Calibri Light" w:hAnsi="Calibri Light" w:cs="Calibri Light"/>
                <w:b/>
                <w:bCs/>
                <w:noProof/>
              </w:rPr>
              <w:t>5.2 Bewust niet meegenomen</w:t>
            </w:r>
            <w:r>
              <w:rPr>
                <w:noProof/>
                <w:webHidden/>
              </w:rPr>
              <w:tab/>
            </w:r>
            <w:r>
              <w:rPr>
                <w:noProof/>
                <w:webHidden/>
              </w:rPr>
              <w:fldChar w:fldCharType="begin"/>
            </w:r>
            <w:r>
              <w:rPr>
                <w:noProof/>
                <w:webHidden/>
              </w:rPr>
              <w:instrText xml:space="preserve"> PAGEREF _Toc260400107 \h </w:instrText>
            </w:r>
            <w:r>
              <w:rPr>
                <w:noProof/>
                <w:webHidden/>
              </w:rPr>
            </w:r>
            <w:r>
              <w:rPr>
                <w:noProof/>
                <w:webHidden/>
              </w:rPr>
              <w:fldChar w:fldCharType="separate"/>
            </w:r>
            <w:r>
              <w:rPr>
                <w:noProof/>
                <w:webHidden/>
              </w:rPr>
              <w:t>4</w:t>
            </w:r>
            <w:r>
              <w:rPr>
                <w:noProof/>
                <w:webHidden/>
              </w:rPr>
              <w:fldChar w:fldCharType="end"/>
            </w:r>
          </w:hyperlink>
        </w:p>
        <w:p w14:paraId="4B3CF34C" w14:textId="77777777" w:rsidR="00C71E5A" w:rsidRDefault="00000000">
          <w:pPr>
            <w:pStyle w:val="TOC1"/>
            <w:tabs>
              <w:tab w:val="right" w:leader="dot" w:pos="9016"/>
            </w:tabs>
            <w:rPr>
              <w:noProof/>
            </w:rPr>
          </w:pPr>
          <w:hyperlink w:anchor="_Toc260400108" w:history="1">
            <w:r>
              <w:rPr>
                <w:rStyle w:val="Hyperlink"/>
                <w:rFonts w:ascii="Calibri Light" w:eastAsia="Calibri Light" w:hAnsi="Calibri Light" w:cs="Calibri Light"/>
                <w:b/>
                <w:bCs/>
                <w:noProof/>
              </w:rPr>
              <w:t>6 Ontwerpuitgangspunten</w:t>
            </w:r>
            <w:r>
              <w:rPr>
                <w:noProof/>
                <w:webHidden/>
              </w:rPr>
              <w:tab/>
            </w:r>
            <w:r>
              <w:rPr>
                <w:noProof/>
                <w:webHidden/>
              </w:rPr>
              <w:fldChar w:fldCharType="begin"/>
            </w:r>
            <w:r>
              <w:rPr>
                <w:noProof/>
                <w:webHidden/>
              </w:rPr>
              <w:instrText xml:space="preserve"> PAGEREF _Toc260400108 \h </w:instrText>
            </w:r>
            <w:r>
              <w:rPr>
                <w:noProof/>
                <w:webHidden/>
              </w:rPr>
            </w:r>
            <w:r>
              <w:rPr>
                <w:noProof/>
                <w:webHidden/>
              </w:rPr>
              <w:fldChar w:fldCharType="separate"/>
            </w:r>
            <w:r>
              <w:rPr>
                <w:noProof/>
                <w:webHidden/>
              </w:rPr>
              <w:t>5</w:t>
            </w:r>
            <w:r>
              <w:rPr>
                <w:noProof/>
                <w:webHidden/>
              </w:rPr>
              <w:fldChar w:fldCharType="end"/>
            </w:r>
          </w:hyperlink>
        </w:p>
        <w:p w14:paraId="7C4E82DF" w14:textId="77777777" w:rsidR="00C71E5A" w:rsidRDefault="00000000">
          <w:pPr>
            <w:pStyle w:val="TOC1"/>
            <w:tabs>
              <w:tab w:val="right" w:leader="dot" w:pos="9016"/>
            </w:tabs>
            <w:rPr>
              <w:noProof/>
            </w:rPr>
          </w:pPr>
          <w:hyperlink w:anchor="_Toc260400109" w:history="1">
            <w:r>
              <w:rPr>
                <w:rStyle w:val="Hyperlink"/>
                <w:rFonts w:ascii="Calibri Light" w:eastAsia="Calibri Light" w:hAnsi="Calibri Light" w:cs="Calibri Light"/>
                <w:b/>
                <w:bCs/>
                <w:noProof/>
              </w:rPr>
              <w:t>7 Ontwerp</w:t>
            </w:r>
            <w:r>
              <w:rPr>
                <w:noProof/>
                <w:webHidden/>
              </w:rPr>
              <w:tab/>
            </w:r>
            <w:r>
              <w:rPr>
                <w:noProof/>
                <w:webHidden/>
              </w:rPr>
              <w:fldChar w:fldCharType="begin"/>
            </w:r>
            <w:r>
              <w:rPr>
                <w:noProof/>
                <w:webHidden/>
              </w:rPr>
              <w:instrText xml:space="preserve"> PAGEREF _Toc260400109 \h </w:instrText>
            </w:r>
            <w:r>
              <w:rPr>
                <w:noProof/>
                <w:webHidden/>
              </w:rPr>
            </w:r>
            <w:r>
              <w:rPr>
                <w:noProof/>
                <w:webHidden/>
              </w:rPr>
              <w:fldChar w:fldCharType="separate"/>
            </w:r>
            <w:r>
              <w:rPr>
                <w:noProof/>
                <w:webHidden/>
              </w:rPr>
              <w:t>5</w:t>
            </w:r>
            <w:r>
              <w:rPr>
                <w:noProof/>
                <w:webHidden/>
              </w:rPr>
              <w:fldChar w:fldCharType="end"/>
            </w:r>
          </w:hyperlink>
        </w:p>
        <w:p w14:paraId="6AFFA42A" w14:textId="77777777" w:rsidR="00C71E5A" w:rsidRDefault="00000000">
          <w:pPr>
            <w:pStyle w:val="TOC2"/>
            <w:tabs>
              <w:tab w:val="right" w:leader="dot" w:pos="9016"/>
            </w:tabs>
            <w:rPr>
              <w:noProof/>
            </w:rPr>
          </w:pPr>
          <w:hyperlink w:anchor="_Toc260400110" w:history="1">
            <w:r>
              <w:rPr>
                <w:rStyle w:val="Hyperlink"/>
                <w:rFonts w:ascii="Calibri Light" w:eastAsia="Calibri Light" w:hAnsi="Calibri Light" w:cs="Calibri Light"/>
                <w:b/>
                <w:bCs/>
                <w:noProof/>
              </w:rPr>
              <w:t>7.1 Brainstormsessies</w:t>
            </w:r>
            <w:r>
              <w:rPr>
                <w:noProof/>
                <w:webHidden/>
              </w:rPr>
              <w:tab/>
            </w:r>
            <w:r>
              <w:rPr>
                <w:noProof/>
                <w:webHidden/>
              </w:rPr>
              <w:fldChar w:fldCharType="begin"/>
            </w:r>
            <w:r>
              <w:rPr>
                <w:noProof/>
                <w:webHidden/>
              </w:rPr>
              <w:instrText xml:space="preserve"> PAGEREF _Toc260400110 \h </w:instrText>
            </w:r>
            <w:r>
              <w:rPr>
                <w:noProof/>
                <w:webHidden/>
              </w:rPr>
            </w:r>
            <w:r>
              <w:rPr>
                <w:noProof/>
                <w:webHidden/>
              </w:rPr>
              <w:fldChar w:fldCharType="separate"/>
            </w:r>
            <w:r>
              <w:rPr>
                <w:noProof/>
                <w:webHidden/>
              </w:rPr>
              <w:t>5</w:t>
            </w:r>
            <w:r>
              <w:rPr>
                <w:noProof/>
                <w:webHidden/>
              </w:rPr>
              <w:fldChar w:fldCharType="end"/>
            </w:r>
          </w:hyperlink>
        </w:p>
        <w:p w14:paraId="6C49C289" w14:textId="77777777" w:rsidR="00C71E5A" w:rsidRDefault="00000000">
          <w:pPr>
            <w:pStyle w:val="TOC1"/>
            <w:tabs>
              <w:tab w:val="right" w:leader="dot" w:pos="9016"/>
            </w:tabs>
            <w:rPr>
              <w:noProof/>
            </w:rPr>
          </w:pPr>
          <w:hyperlink w:anchor="_Toc260400111" w:history="1">
            <w:r>
              <w:rPr>
                <w:rStyle w:val="Hyperlink"/>
                <w:rFonts w:ascii="Calibri Light" w:eastAsia="Calibri Light" w:hAnsi="Calibri Light" w:cs="Calibri Light"/>
                <w:b/>
                <w:bCs/>
                <w:noProof/>
              </w:rPr>
              <w:t>8 Bronnenlijst</w:t>
            </w:r>
            <w:r>
              <w:rPr>
                <w:noProof/>
                <w:webHidden/>
              </w:rPr>
              <w:tab/>
            </w:r>
            <w:r>
              <w:rPr>
                <w:noProof/>
                <w:webHidden/>
              </w:rPr>
              <w:fldChar w:fldCharType="begin"/>
            </w:r>
            <w:r>
              <w:rPr>
                <w:noProof/>
                <w:webHidden/>
              </w:rPr>
              <w:instrText xml:space="preserve"> PAGEREF _Toc260400111 \h </w:instrText>
            </w:r>
            <w:r>
              <w:rPr>
                <w:noProof/>
                <w:webHidden/>
              </w:rPr>
            </w:r>
            <w:r>
              <w:rPr>
                <w:noProof/>
                <w:webHidden/>
              </w:rPr>
              <w:fldChar w:fldCharType="separate"/>
            </w:r>
            <w:r>
              <w:rPr>
                <w:noProof/>
                <w:webHidden/>
              </w:rPr>
              <w:t>5</w:t>
            </w:r>
            <w:r>
              <w:rPr>
                <w:noProof/>
                <w:webHidden/>
              </w:rPr>
              <w:fldChar w:fldCharType="end"/>
            </w:r>
          </w:hyperlink>
        </w:p>
        <w:p w14:paraId="64B8F588" w14:textId="77777777" w:rsidR="00C71E5A" w:rsidRDefault="00000000">
          <w:r>
            <w:rPr>
              <w:b/>
              <w:bCs/>
              <w:noProof/>
            </w:rPr>
            <w:fldChar w:fldCharType="end"/>
          </w:r>
        </w:p>
      </w:sdtContent>
    </w:sdt>
    <w:p w14:paraId="26B054AC" w14:textId="77777777" w:rsidR="00C71E5A" w:rsidRDefault="00000000">
      <w:pPr>
        <w:pStyle w:val="Heading1"/>
        <w:keepNext/>
        <w:pageBreakBefore/>
        <w:spacing w:before="480" w:after="200"/>
      </w:pPr>
      <w:bookmarkStart w:id="0" w:name="_Toc260400100"/>
      <w:r>
        <w:rPr>
          <w:rFonts w:ascii="Calibri Light" w:eastAsia="Calibri Light" w:hAnsi="Calibri Light" w:cs="Calibri Light"/>
          <w:b/>
          <w:bCs/>
        </w:rPr>
        <w:lastRenderedPageBreak/>
        <w:t>1 Inleiding</w:t>
      </w:r>
      <w:bookmarkEnd w:id="0"/>
    </w:p>
    <w:p w14:paraId="55AD2466" w14:textId="77777777" w:rsidR="00000000" w:rsidRDefault="00000000">
      <w:pPr>
        <w:spacing w:after="240"/>
      </w:pPr>
      <w:r>
        <w:t>In dit document staat de design challenge voor de AI-coach die ik ontwerp tijdens mijn stage bij StudieStap. De design challenge is het resultaat van de empathize- en define-fase: mijn Plan van Aanpak, het vooronderzoek, het losse literatuuronderzoek naar feedback en de opdrachtomschrijving van StudieStap.</w:t>
      </w:r>
    </w:p>
    <w:p w14:paraId="6E5A35B1" w14:textId="77777777" w:rsidR="00000000" w:rsidRDefault="00000000">
      <w:pPr>
        <w:spacing w:after="240"/>
      </w:pPr>
      <w:r>
        <w:t>StudieStap geeft workshops op middelbare scholen om leerlingen te helpen bij hun studiekeuze. Deze workshops worden gegeven door StudieStappers, een groep van ongeveer veertig mensen met heel uiteenlopende achtergronden, van psychologie tot data-analyse tot werktuigbouwkunde. Er is op dit moment geen vaste manier om te zien hoe een workshop is verlopen, omdat er niet bij elke workshop iemand kan meekijken. Daarom wordt er een AI-coach ontwikkeld die audio van een workshop analyseert en de StudieStapper daarna feedback geeft.</w:t>
      </w:r>
    </w:p>
    <w:p w14:paraId="15CAC2EF" w14:textId="16B0E3E0" w:rsidR="00000000" w:rsidRDefault="00000000">
      <w:r>
        <w:t>Mijn rol in dit project is het UX-gedeelte</w:t>
      </w:r>
      <w:r w:rsidR="001D0F0F">
        <w:t>.</w:t>
      </w:r>
      <w:r>
        <w:t xml:space="preserve"> </w:t>
      </w:r>
      <w:r w:rsidR="001D0F0F">
        <w:t>I</w:t>
      </w:r>
      <w:r>
        <w:t>k onderzoek, ontwerp</w:t>
      </w:r>
      <w:r w:rsidR="001D0F0F">
        <w:t xml:space="preserve">, </w:t>
      </w:r>
      <w:r>
        <w:t>test hoe die feedback-ervaring eruit moet zien</w:t>
      </w:r>
      <w:r w:rsidR="001D0F0F">
        <w:t xml:space="preserve"> en maak dit voor de frontend</w:t>
      </w:r>
      <w:r>
        <w:t>. De audioanalyse en de techniek daarachter worden gedaan door mijn medestagiair, die zich richt op het datagedeelte.</w:t>
      </w:r>
    </w:p>
    <w:p w14:paraId="1EA51994" w14:textId="77777777" w:rsidR="00C71E5A" w:rsidRDefault="00000000">
      <w:pPr>
        <w:pStyle w:val="Heading1"/>
        <w:keepNext/>
        <w:spacing w:before="480" w:after="200"/>
      </w:pPr>
      <w:bookmarkStart w:id="1" w:name="_Toc260400101"/>
      <w:r>
        <w:rPr>
          <w:rFonts w:ascii="Calibri Light" w:eastAsia="Calibri Light" w:hAnsi="Calibri Light" w:cs="Calibri Light"/>
          <w:b/>
          <w:bCs/>
        </w:rPr>
        <w:t>2 Probleemstelling</w:t>
      </w:r>
      <w:bookmarkEnd w:id="1"/>
    </w:p>
    <w:p w14:paraId="3ED2F292" w14:textId="77777777" w:rsidR="00000000" w:rsidRDefault="00000000">
      <w:pPr>
        <w:spacing w:after="240"/>
      </w:pPr>
      <w:r>
        <w:t>StudieStappers geven workshops zonder dat er structureel iemand meekijkt of feedback geeft. Daardoor weten ze niet goed of, en hoe, ze bijvoorbeeld genoeg vragen stellen die het denken van leerlingen stimuleren, checken of leerlingen iets echt begrepen hebben, goed reageren op wat leerlingen zeggen, en genoeg afwisseling houden tussen uitleg en interactie.</w:t>
      </w:r>
    </w:p>
    <w:p w14:paraId="3DB0A088" w14:textId="77777777" w:rsidR="00000000" w:rsidRDefault="00000000">
      <w:r>
        <w:t>Bestaande manieren om feedback te krijgen schalen niet mee met veertig StudieStappers die door het hele land workshops geven. StudieStap wil dit oplossen met een AI-coach, maar mist op dit moment een uitgewerkt idee van hoe die feedback eruit moet zien, zodat StudieStappers er ook echt iets mee doen.</w:t>
      </w:r>
    </w:p>
    <w:p w14:paraId="3C0B64E9" w14:textId="77777777" w:rsidR="00C71E5A" w:rsidRDefault="00000000">
      <w:pPr>
        <w:pStyle w:val="Heading1"/>
        <w:keepNext/>
        <w:spacing w:before="480" w:after="200"/>
      </w:pPr>
      <w:bookmarkStart w:id="2" w:name="_Toc260400102"/>
      <w:r>
        <w:rPr>
          <w:rFonts w:ascii="Calibri Light" w:eastAsia="Calibri Light" w:hAnsi="Calibri Light" w:cs="Calibri Light"/>
          <w:b/>
          <w:bCs/>
        </w:rPr>
        <w:t>3 Design challenge</w:t>
      </w:r>
      <w:bookmarkEnd w:id="2"/>
    </w:p>
    <w:p w14:paraId="1C2B20E1" w14:textId="77777777" w:rsidR="00000000" w:rsidRDefault="00000000">
      <w:r>
        <w:rPr>
          <w:b/>
          <w:bCs/>
          <w:i/>
          <w:iCs/>
        </w:rPr>
        <w:t>Hoe kunnen we StudieStappers na een workshop feedback geven die ze begrijpen, vertrouwen en ook echt gebruiken om te verbeteren?</w:t>
      </w:r>
    </w:p>
    <w:p w14:paraId="3D99103C" w14:textId="77777777" w:rsidR="00C71E5A" w:rsidRDefault="00000000">
      <w:pPr>
        <w:pStyle w:val="Heading2"/>
        <w:keepNext/>
        <w:spacing w:before="320" w:after="160"/>
      </w:pPr>
      <w:bookmarkStart w:id="3" w:name="_Toc260400103"/>
      <w:r>
        <w:rPr>
          <w:rFonts w:ascii="Calibri Light" w:eastAsia="Calibri Light" w:hAnsi="Calibri Light" w:cs="Calibri Light"/>
          <w:b/>
          <w:bCs/>
          <w:color w:val="1F3864"/>
        </w:rPr>
        <w:t>3.1 Onderbouwing van de design challenge</w:t>
      </w:r>
      <w:bookmarkEnd w:id="3"/>
    </w:p>
    <w:p w14:paraId="3410A5FD" w14:textId="77777777" w:rsidR="00000000" w:rsidRDefault="00000000">
      <w:r>
        <w:t>De keuzes voor de design challenge zijn gemaakt op basis van het vooronderzoek, het literatuuronderzoek en de opdrachtomschrijving van StudieStap.</w:t>
      </w:r>
    </w:p>
    <w:p w14:paraId="7DBCACBA" w14:textId="77777777" w:rsidR="00000000" w:rsidRDefault="00000000">
      <w:pPr>
        <w:keepNext/>
        <w:spacing w:before="240" w:after="40"/>
      </w:pPr>
      <w:r>
        <w:rPr>
          <w:b/>
          <w:bCs/>
        </w:rPr>
        <w:t>Waarom ‘begrijpen’?</w:t>
      </w:r>
    </w:p>
    <w:p w14:paraId="4A3B6942" w14:textId="77777777" w:rsidR="00000000" w:rsidRDefault="00000000">
      <w:r>
        <w:t>StudieStappers hebben heel verschillende achtergronden en niet iedereen kent vaktaal. Uit het literatuuronderzoek kwam naar voren dat feedback het beste laag voor laag opgebouwd kan worden, bijvoorbeeld in een dashboard: eerst de hoofdlijn, met de mogelijkheid om door te klikken naar meer detail. Zo blijft de feedback voor iedereen te volgen, ongeacht ervaring of achtergrond.</w:t>
      </w:r>
    </w:p>
    <w:p w14:paraId="6441F565" w14:textId="77777777" w:rsidR="00000000" w:rsidRDefault="00000000">
      <w:pPr>
        <w:keepNext/>
        <w:spacing w:before="240" w:after="40"/>
      </w:pPr>
      <w:r>
        <w:rPr>
          <w:b/>
          <w:bCs/>
        </w:rPr>
        <w:t>Waarom ‘vertrouwen’?</w:t>
      </w:r>
    </w:p>
    <w:p w14:paraId="51701D86" w14:textId="77777777" w:rsidR="00000000" w:rsidRDefault="00000000">
      <w:r>
        <w:t>Uit het literatuuronderzoek bleek dat feedback zich moet richten op gedrag in plaats van op de persoon, en dat transparant moet zijn hoe de AI tot die feedback komt. Als een StudieStapper niet snapt waar de feedback vandaan komt, zal die minder snel als eerlijk of terecht ervaren worden.</w:t>
      </w:r>
    </w:p>
    <w:p w14:paraId="552984DB" w14:textId="77777777" w:rsidR="00000000" w:rsidRDefault="00000000">
      <w:pPr>
        <w:keepNext/>
        <w:spacing w:before="240" w:after="40"/>
      </w:pPr>
      <w:r>
        <w:rPr>
          <w:b/>
          <w:bCs/>
        </w:rPr>
        <w:lastRenderedPageBreak/>
        <w:t>Waarom ‘gebruiken om te verbeteren’?</w:t>
      </w:r>
    </w:p>
    <w:p w14:paraId="34DAA3F8" w14:textId="77777777" w:rsidR="00000000" w:rsidRDefault="00000000">
      <w:r>
        <w:t>Feedback die alleen gelezen en daarna vergeten wordt, lost het schaalprobleem niet op. Het doel is dat StudieStappers de feedback ook echt meenemen naar hun volgende workshop, in plaats van dat het een eenmalig rapportje is.</w:t>
      </w:r>
    </w:p>
    <w:p w14:paraId="42D135D6" w14:textId="77777777" w:rsidR="00C71E5A" w:rsidRDefault="00000000">
      <w:pPr>
        <w:pStyle w:val="Heading1"/>
        <w:keepNext/>
        <w:spacing w:before="480" w:after="200"/>
      </w:pPr>
      <w:bookmarkStart w:id="4" w:name="_Toc260400104"/>
      <w:r>
        <w:rPr>
          <w:rFonts w:ascii="Calibri Light" w:eastAsia="Calibri Light" w:hAnsi="Calibri Light" w:cs="Calibri Light"/>
          <w:b/>
          <w:bCs/>
        </w:rPr>
        <w:t>4 Belangrijkste inzichten uit het onderzoek</w:t>
      </w:r>
      <w:bookmarkEnd w:id="4"/>
    </w:p>
    <w:p w14:paraId="6F0B3D4A" w14:textId="77777777" w:rsidR="00000000" w:rsidRDefault="00000000">
      <w:pPr>
        <w:spacing w:after="240"/>
      </w:pPr>
      <w:r>
        <w:t>Uit het vooronderzoek kwam naar voren dat feedback zich het beste kan richten op vier concrete dingen: het soort vragen dat een StudieStapper stelt, of ze checken dat leerlingen iets echt begrepen hebben, hoe ze reageren op antwoorden van leerlingen, en of er genoeg afwisseling is tussen uitleg en interactie. Deze vier meetpunten vormen de kern van waar de AI-coach op gaat letten, en dus ook van de feedback die uiteindelijk getoond wordt.</w:t>
      </w:r>
    </w:p>
    <w:p w14:paraId="1D3B24F7" w14:textId="77777777" w:rsidR="00000000" w:rsidRDefault="00000000">
      <w:pPr>
        <w:spacing w:after="240"/>
      </w:pPr>
      <w:r>
        <w:t>Het losse literatuuronderzoek naar feedback (‘Hoe geef je StudieStappers feedback die ze begrijpen, vertrouwen en gebruiken?’) leverde een aantal concrete richtlijnen op: feedback werkt het beste in een dashboardvorm die laag voor laag is opgebouwd, gericht op gedrag in plaats van op de persoon, en transparant over hoe de AI tot die feedback komt.</w:t>
      </w:r>
    </w:p>
    <w:p w14:paraId="0105CC8F" w14:textId="77777777" w:rsidR="00000000" w:rsidRDefault="00000000">
      <w:pPr>
        <w:spacing w:after="240"/>
      </w:pPr>
      <w:r>
        <w:t>De drie persona’s die ik heb uitgewerkt (Sanne, nieuw en met een achtergrond in psychologie; Daan, ervaren en data-analist; Omar, vakspecialist en werktuigbouwkundig ingenieur) laten zien hoe breed de doelgroep is. De feedback-ervaring moet dus voor een beginnende StudieStapper net zo goed werken als voor een ervaren specialist.</w:t>
      </w:r>
    </w:p>
    <w:p w14:paraId="56853F99" w14:textId="77777777" w:rsidR="00000000" w:rsidRDefault="00000000">
      <w:r w:rsidRPr="001D0F0F">
        <w:rPr>
          <w:highlight w:val="red"/>
        </w:rPr>
        <w:t>De enquête onder StudieStappers zelf moet nog worden afgenomen. De inzichten hierboven zijn dus gebaseerd op het vooronderzoek en het literatuuronderzoek tot nu toe, en worden na de enquête verder aangescherpt.</w:t>
      </w:r>
    </w:p>
    <w:p w14:paraId="50E5AC85" w14:textId="77777777" w:rsidR="00C71E5A" w:rsidRDefault="00000000">
      <w:pPr>
        <w:pStyle w:val="Heading1"/>
        <w:keepNext/>
        <w:spacing w:before="480" w:after="200"/>
      </w:pPr>
      <w:bookmarkStart w:id="5" w:name="_Toc260400105"/>
      <w:r>
        <w:rPr>
          <w:rFonts w:ascii="Calibri Light" w:eastAsia="Calibri Light" w:hAnsi="Calibri Light" w:cs="Calibri Light"/>
          <w:b/>
          <w:bCs/>
        </w:rPr>
        <w:t>5 Afbakening</w:t>
      </w:r>
      <w:bookmarkEnd w:id="5"/>
    </w:p>
    <w:p w14:paraId="16184AC1" w14:textId="77777777" w:rsidR="00C71E5A" w:rsidRDefault="00000000">
      <w:pPr>
        <w:pStyle w:val="Heading2"/>
        <w:keepNext/>
        <w:spacing w:before="320" w:after="160"/>
      </w:pPr>
      <w:bookmarkStart w:id="6" w:name="_Toc260400106"/>
      <w:r>
        <w:rPr>
          <w:rFonts w:ascii="Calibri Light" w:eastAsia="Calibri Light" w:hAnsi="Calibri Light" w:cs="Calibri Light"/>
          <w:b/>
          <w:bCs/>
          <w:color w:val="1F3864"/>
        </w:rPr>
        <w:t>5.1 Bewust meegenomen</w:t>
      </w:r>
      <w:bookmarkEnd w:id="6"/>
    </w:p>
    <w:p w14:paraId="3CF878D3" w14:textId="77777777" w:rsidR="00000000" w:rsidRDefault="00000000">
      <w:pPr>
        <w:spacing w:after="120"/>
      </w:pPr>
      <w:r>
        <w:t>Om aan alle betrokkenen duidelijk te maken waar dit project wel over gaat, staat hieronder wat ik bewust meeneem:</w:t>
      </w:r>
    </w:p>
    <w:p w14:paraId="233FFEA9" w14:textId="77777777" w:rsidR="00000000" w:rsidRDefault="00000000">
      <w:pPr>
        <w:pStyle w:val="ListParagraph"/>
        <w:numPr>
          <w:ilvl w:val="0"/>
          <w:numId w:val="1"/>
        </w:numPr>
        <w:spacing w:after="80"/>
      </w:pPr>
      <w:r>
        <w:t>Onderzoek naar hoe StudieStappers feedback het liefst ontvangen: welke vorm, welke toon en hoeveel detail.</w:t>
      </w:r>
    </w:p>
    <w:p w14:paraId="69196239" w14:textId="77777777" w:rsidR="00000000" w:rsidRDefault="00000000">
      <w:pPr>
        <w:pStyle w:val="ListParagraph"/>
        <w:numPr>
          <w:ilvl w:val="0"/>
          <w:numId w:val="1"/>
        </w:numPr>
        <w:spacing w:after="80"/>
      </w:pPr>
      <w:r>
        <w:t>Het ontwerpen van de feedback-interface, bijvoorbeeld een dashboard, die na een workshop wordt getoond.</w:t>
      </w:r>
    </w:p>
    <w:p w14:paraId="0DDA13D4" w14:textId="77777777" w:rsidR="00000000" w:rsidRDefault="00000000">
      <w:pPr>
        <w:pStyle w:val="ListParagraph"/>
        <w:numPr>
          <w:ilvl w:val="0"/>
          <w:numId w:val="1"/>
        </w:numPr>
        <w:spacing w:after="80"/>
      </w:pPr>
      <w:r>
        <w:t>Het testen van dat ontwerp met (een deel van) de StudieStappers en/of de persona’s.</w:t>
      </w:r>
    </w:p>
    <w:p w14:paraId="02376DCF" w14:textId="77777777" w:rsidR="00000000" w:rsidRDefault="00000000">
      <w:pPr>
        <w:pStyle w:val="ListParagraph"/>
        <w:numPr>
          <w:ilvl w:val="0"/>
          <w:numId w:val="1"/>
        </w:numPr>
      </w:pPr>
      <w:r>
        <w:t>Nauw samenwerken met mijn medestagiair, zodat het ontwerp aansluit op wat er technisch mogelijk is.</w:t>
      </w:r>
    </w:p>
    <w:p w14:paraId="237C3DBF" w14:textId="77777777" w:rsidR="00C71E5A" w:rsidRDefault="00000000">
      <w:pPr>
        <w:pStyle w:val="Heading2"/>
        <w:keepNext/>
        <w:spacing w:before="320" w:after="160"/>
      </w:pPr>
      <w:bookmarkStart w:id="7" w:name="_Toc260400107"/>
      <w:r>
        <w:rPr>
          <w:rFonts w:ascii="Calibri Light" w:eastAsia="Calibri Light" w:hAnsi="Calibri Light" w:cs="Calibri Light"/>
          <w:b/>
          <w:bCs/>
          <w:color w:val="1F3864"/>
        </w:rPr>
        <w:t>5.2 Bewust niet meegenomen</w:t>
      </w:r>
      <w:bookmarkEnd w:id="7"/>
    </w:p>
    <w:p w14:paraId="70598DEB" w14:textId="77777777" w:rsidR="00000000" w:rsidRDefault="00000000">
      <w:pPr>
        <w:spacing w:after="120"/>
      </w:pPr>
      <w:r>
        <w:t>Net zo belangrijk is wat ik niet meeneem, om realistisch te blijven over tijd en haalbaarheid:</w:t>
      </w:r>
    </w:p>
    <w:p w14:paraId="36A676CB" w14:textId="77777777" w:rsidR="00000000" w:rsidRDefault="00000000">
      <w:pPr>
        <w:pStyle w:val="ListParagraph"/>
        <w:numPr>
          <w:ilvl w:val="0"/>
          <w:numId w:val="1"/>
        </w:numPr>
        <w:spacing w:after="80"/>
      </w:pPr>
      <w:r>
        <w:t>De audioanalyse en het herkennen van gedrag in de opname zelf — dat is het datagedeelte van mijn medestagiair.</w:t>
      </w:r>
    </w:p>
    <w:p w14:paraId="2B281E7E" w14:textId="77777777" w:rsidR="00000000" w:rsidRDefault="00000000">
      <w:pPr>
        <w:pStyle w:val="ListParagraph"/>
        <w:numPr>
          <w:ilvl w:val="0"/>
          <w:numId w:val="1"/>
        </w:numPr>
        <w:spacing w:after="80"/>
      </w:pPr>
      <w:r>
        <w:t>Het bouwen van de volledige backend en de AI-analyse.</w:t>
      </w:r>
    </w:p>
    <w:p w14:paraId="3D268BF5" w14:textId="77777777" w:rsidR="00000000" w:rsidRDefault="00000000">
      <w:pPr>
        <w:pStyle w:val="ListParagraph"/>
        <w:numPr>
          <w:ilvl w:val="0"/>
          <w:numId w:val="1"/>
        </w:numPr>
        <w:spacing w:after="80"/>
      </w:pPr>
      <w:r>
        <w:lastRenderedPageBreak/>
        <w:t>Herontwerp van de digitale leeromgeving van StudieStap — dit staat los van de hoofdopdracht en pak ik alleen op als er tijd over is.</w:t>
      </w:r>
    </w:p>
    <w:p w14:paraId="0AD41B16" w14:textId="77777777" w:rsidR="00000000" w:rsidRDefault="00000000">
      <w:pPr>
        <w:pStyle w:val="ListParagraph"/>
        <w:numPr>
          <w:ilvl w:val="0"/>
          <w:numId w:val="1"/>
        </w:numPr>
      </w:pPr>
      <w:r>
        <w:t>Grootschalig kwantitatief onderzoek; met veertig StudieStappers is een enquête plus een paar gesprekken realistischer dan brede gebruikerstests.</w:t>
      </w:r>
    </w:p>
    <w:p w14:paraId="061FCFBF" w14:textId="77777777" w:rsidR="00C71E5A" w:rsidRDefault="00000000">
      <w:pPr>
        <w:pStyle w:val="Heading1"/>
        <w:keepNext/>
        <w:spacing w:before="480" w:after="200"/>
      </w:pPr>
      <w:bookmarkStart w:id="8" w:name="_Toc260400108"/>
      <w:r>
        <w:rPr>
          <w:rFonts w:ascii="Calibri Light" w:eastAsia="Calibri Light" w:hAnsi="Calibri Light" w:cs="Calibri Light"/>
          <w:b/>
          <w:bCs/>
        </w:rPr>
        <w:t>6 Ontwerpuitgangspunten</w:t>
      </w:r>
      <w:bookmarkEnd w:id="8"/>
    </w:p>
    <w:p w14:paraId="0D718112" w14:textId="77777777" w:rsidR="00000000" w:rsidRDefault="00000000">
      <w:pPr>
        <w:spacing w:after="160"/>
      </w:pPr>
      <w:r>
        <w:t>Op basis van de onderzoeksresultaten heb ik ontwerpuitgangspunten opgesteld. Deze dienen als richtlijn voor het ontwerpproces en helpen om keuzes te maken die aansluiten bij de behoeften van StudieStappers en de verwachtingen van de opdrachtgever.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5926"/>
      </w:tblGrid>
      <w:tr w:rsidR="00AF2C26" w14:paraId="00C8AB83" w14:textId="77777777">
        <w:trPr>
          <w:tblHeader/>
        </w:trPr>
        <w:tc>
          <w:tcPr>
            <w:tcW w:w="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14:paraId="5671493C" w14:textId="77777777" w:rsidR="00000000" w:rsidRDefault="00000000">
            <w:r>
              <w:rPr>
                <w:b/>
                <w:bCs/>
              </w:rPr>
              <w:t>#</w:t>
            </w:r>
          </w:p>
        </w:tc>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14:paraId="53135764" w14:textId="77777777" w:rsidR="00000000" w:rsidRDefault="00000000">
            <w:r>
              <w:rPr>
                <w:b/>
                <w:bCs/>
              </w:rPr>
              <w:t>Principe</w:t>
            </w:r>
          </w:p>
        </w:tc>
        <w:tc>
          <w:tcPr>
            <w:tcW w:w="59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14:paraId="280C73F1" w14:textId="77777777" w:rsidR="00000000" w:rsidRDefault="00000000">
            <w:r>
              <w:rPr>
                <w:b/>
                <w:bCs/>
              </w:rPr>
              <w:t>Onderbouwing</w:t>
            </w:r>
          </w:p>
        </w:tc>
      </w:tr>
      <w:tr w:rsidR="00AF2C26" w14:paraId="62B73580" w14:textId="77777777">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687497" w14:textId="77777777" w:rsidR="00000000" w:rsidRDefault="00000000">
            <w:r>
              <w:t>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4DA0F2" w14:textId="77777777" w:rsidR="00000000" w:rsidRDefault="00000000">
            <w:r>
              <w:rPr>
                <w:b/>
                <w:bCs/>
              </w:rPr>
              <w:t>Feedback in eenvoudige taal</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C242BF6" w14:textId="77777777" w:rsidR="00000000" w:rsidRDefault="00000000">
            <w:r>
              <w:t>Geen vaktaal, zodat feedback te begrijpen is voor StudieStappers met heel uiteenlopende achtergronden.</w:t>
            </w:r>
          </w:p>
        </w:tc>
      </w:tr>
      <w:tr w:rsidR="00AF2C26" w14:paraId="506E9574" w14:textId="77777777">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98C4961" w14:textId="77777777" w:rsidR="00000000" w:rsidRDefault="00000000">
            <w:r>
              <w:t>2</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E7D02E" w14:textId="77777777" w:rsidR="00000000" w:rsidRDefault="00000000">
            <w:r>
              <w:rPr>
                <w:b/>
                <w:bCs/>
              </w:rPr>
              <w:t>Laag voor laag opgebouwd (dashboard)</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92A2232" w14:textId="77777777" w:rsidR="00000000" w:rsidRDefault="00000000">
            <w:r>
              <w:t>Uit het literatuuronderzoek: voorkomt dat een StudieStapper meteen wordt overladen. Begint met de hoofdlijn en biedt ruimte om door te klikken naar detail.</w:t>
            </w:r>
          </w:p>
        </w:tc>
      </w:tr>
      <w:tr w:rsidR="00AF2C26" w14:paraId="4F918100" w14:textId="77777777">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68734F" w14:textId="77777777" w:rsidR="00000000" w:rsidRDefault="00000000">
            <w:r>
              <w:t>3</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1C7450" w14:textId="77777777" w:rsidR="00000000" w:rsidRDefault="00000000">
            <w:r>
              <w:rPr>
                <w:b/>
                <w:bCs/>
              </w:rPr>
              <w:t>Gericht op gedrag, niet op de persoon</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A7205E" w14:textId="77777777" w:rsidR="00000000" w:rsidRDefault="00000000">
            <w:r>
              <w:t>Feedback voelt minder als een beoordeling en dus veiliger, waardoor een StudieStapper eerder openstaat voor het advies.</w:t>
            </w:r>
          </w:p>
        </w:tc>
      </w:tr>
      <w:tr w:rsidR="00AF2C26" w14:paraId="2F916573" w14:textId="77777777">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0EC873" w14:textId="77777777" w:rsidR="00000000" w:rsidRDefault="00000000">
            <w:r>
              <w:t>4</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2CA962" w14:textId="77777777" w:rsidR="00000000" w:rsidRDefault="00000000">
            <w:r>
              <w:rPr>
                <w:b/>
                <w:bCs/>
              </w:rPr>
              <w:t>Transparant over hoe de AI tot feedback komt</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26B0AFE" w14:textId="77777777" w:rsidR="00000000" w:rsidRDefault="00000000">
            <w:r>
              <w:t>Vertrouwen ontstaat door begrijpen: als duidelijk is waarop feedback gebaseerd is, wordt die sneller geaccepteerd.</w:t>
            </w:r>
          </w:p>
        </w:tc>
      </w:tr>
      <w:tr w:rsidR="00AF2C26" w14:paraId="737822EA" w14:textId="77777777">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7EDC8F0" w14:textId="77777777" w:rsidR="00000000" w:rsidRDefault="00000000">
            <w:r>
              <w:t>5</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42890F" w14:textId="77777777" w:rsidR="00000000" w:rsidRDefault="00000000">
            <w:r>
              <w:rPr>
                <w:b/>
                <w:bCs/>
              </w:rPr>
              <w:t>Gebouwd rond de vier meetpunten</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B90F79E" w14:textId="77777777" w:rsidR="00000000" w:rsidRDefault="00000000">
            <w:r>
              <w:t>Vraaggedrag, controleren van begrip, reageren op antwoorden en de afwisseling tussen uitleg en interactie vormen de kern van de feedback.</w:t>
            </w:r>
          </w:p>
        </w:tc>
      </w:tr>
      <w:tr w:rsidR="00AF2C26" w14:paraId="13A94543" w14:textId="77777777">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E065E3" w14:textId="77777777" w:rsidR="00000000" w:rsidRDefault="00000000">
            <w:r>
              <w:t>6</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B1B178" w14:textId="77777777" w:rsidR="00000000" w:rsidRDefault="00000000">
            <w:r>
              <w:rPr>
                <w:b/>
                <w:bCs/>
              </w:rPr>
              <w:t>Bruikbaar voor een brede doelgroep</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F23A0A" w14:textId="77777777" w:rsidR="00000000" w:rsidRDefault="00000000">
            <w:r>
              <w:t>StudieStappers lopen sterk uiteen in achtergrond en ervaring. Het ontwerp moet voor een startende én een ervaren StudieStapper werken.</w:t>
            </w:r>
          </w:p>
        </w:tc>
      </w:tr>
      <w:tr w:rsidR="00AF2C26" w14:paraId="2715AD4C" w14:textId="77777777">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D2D495" w14:textId="77777777" w:rsidR="00000000" w:rsidRDefault="00000000">
            <w:r>
              <w:t>7</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324FA4" w14:textId="77777777" w:rsidR="00000000" w:rsidRDefault="00000000">
            <w:r>
              <w:rPr>
                <w:b/>
                <w:bCs/>
              </w:rPr>
              <w:t>Snel te doorgronden na een workshop</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26158D" w14:textId="77777777" w:rsidR="00000000" w:rsidRDefault="00000000">
            <w:r>
              <w:t>StudieStappers hebben na een workshop weinig tijd. Feedback moet binnen een paar minuten te begrijpen zijn.</w:t>
            </w:r>
          </w:p>
        </w:tc>
      </w:tr>
    </w:tbl>
    <w:p w14:paraId="05A605BE" w14:textId="77777777" w:rsidR="00C71E5A" w:rsidRDefault="00000000">
      <w:pPr>
        <w:pStyle w:val="Heading1"/>
        <w:keepNext/>
        <w:spacing w:before="480" w:after="200"/>
      </w:pPr>
      <w:bookmarkStart w:id="9" w:name="_Toc260400109"/>
      <w:r>
        <w:rPr>
          <w:rFonts w:ascii="Calibri Light" w:eastAsia="Calibri Light" w:hAnsi="Calibri Light" w:cs="Calibri Light"/>
          <w:b/>
          <w:bCs/>
        </w:rPr>
        <w:t>7 Ontwerp</w:t>
      </w:r>
      <w:bookmarkEnd w:id="9"/>
    </w:p>
    <w:p w14:paraId="4D37084A" w14:textId="77777777" w:rsidR="00C71E5A" w:rsidRDefault="00000000">
      <w:pPr>
        <w:pStyle w:val="Heading2"/>
        <w:keepNext/>
        <w:spacing w:before="320" w:after="160"/>
      </w:pPr>
      <w:bookmarkStart w:id="10" w:name="_Toc260400110"/>
      <w:r>
        <w:rPr>
          <w:rFonts w:ascii="Calibri Light" w:eastAsia="Calibri Light" w:hAnsi="Calibri Light" w:cs="Calibri Light"/>
          <w:b/>
          <w:bCs/>
          <w:color w:val="1F3864"/>
        </w:rPr>
        <w:t>7.1 Brainstormsessies</w:t>
      </w:r>
      <w:bookmarkEnd w:id="10"/>
    </w:p>
    <w:p w14:paraId="5345D68C" w14:textId="77777777" w:rsidR="00000000" w:rsidRDefault="00000000">
      <w:r w:rsidRPr="001D0F0F">
        <w:rPr>
          <w:i/>
          <w:iCs/>
          <w:highlight w:val="red"/>
        </w:rPr>
        <w:t>Dit hoofdstuk vul ik aan zodra de brainstormsessies voor de feedback-interface zijn uitgevoerd, bijvoorbeeld met een COCD-box en Crazy 8’s, zoals ik die ook bij eerdere projecten heb gebruikt. De uitkomsten daarvan werk ik hier verder uit, samen met de onderbouwing van de conceptrichting die ik kies.</w:t>
      </w:r>
    </w:p>
    <w:p w14:paraId="3944A6A1" w14:textId="77777777" w:rsidR="00C71E5A" w:rsidRDefault="00000000">
      <w:pPr>
        <w:pStyle w:val="Heading1"/>
        <w:keepNext/>
        <w:spacing w:before="480" w:after="200"/>
      </w:pPr>
      <w:bookmarkStart w:id="11" w:name="_Toc260400111"/>
      <w:r>
        <w:rPr>
          <w:rFonts w:ascii="Calibri Light" w:eastAsia="Calibri Light" w:hAnsi="Calibri Light" w:cs="Calibri Light"/>
          <w:b/>
          <w:bCs/>
        </w:rPr>
        <w:t>8 Bronnenlijst</w:t>
      </w:r>
      <w:bookmarkEnd w:id="11"/>
    </w:p>
    <w:p w14:paraId="19B94C4D" w14:textId="77777777" w:rsidR="00000000" w:rsidRDefault="00000000">
      <w:pPr>
        <w:spacing w:after="240"/>
      </w:pPr>
      <w:r>
        <w:t>Sauselé, C. (2026). Vooronderzoek AI-coach StudieStap [Vooronderzoek]. Niet gepubliceerd.</w:t>
      </w:r>
    </w:p>
    <w:p w14:paraId="41F44708" w14:textId="55383BAD" w:rsidR="00000000" w:rsidRDefault="00000000" w:rsidP="001D0F0F">
      <w:pPr>
        <w:spacing w:after="240"/>
      </w:pPr>
      <w:r>
        <w:t>Sauselé, C. (2026). Hoe geef je StudieStappers feedback die ze begrijpen, vertrouwen en gebruiken? [Literatuuronderzoek]. Niet gepubliceerd.</w:t>
      </w:r>
    </w:p>
    <w:sectPr w:rsidR="00AF2C26">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71863" w14:textId="77777777" w:rsidR="008974F2" w:rsidRDefault="008974F2">
      <w:r>
        <w:separator/>
      </w:r>
    </w:p>
  </w:endnote>
  <w:endnote w:type="continuationSeparator" w:id="0">
    <w:p w14:paraId="350596DA" w14:textId="77777777" w:rsidR="008974F2" w:rsidRDefault="00897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08A43" w14:textId="77777777" w:rsidR="005E0032" w:rsidRDefault="00000000">
    <w:pPr>
      <w:pBdr>
        <w:top w:val="single" w:sz="4" w:space="4" w:color="A6A6A6"/>
      </w:pBdr>
      <w:spacing w:before="120"/>
      <w:jc w:val="right"/>
    </w:pPr>
    <w:r>
      <w:rPr>
        <w:color w:val="595959"/>
        <w:sz w:val="18"/>
        <w:szCs w:val="18"/>
      </w:rPr>
      <w:fldChar w:fldCharType="begin"/>
    </w:r>
    <w:r>
      <w:rPr>
        <w:color w:val="595959"/>
        <w:sz w:val="18"/>
        <w:szCs w:val="18"/>
      </w:rPr>
      <w:instrText>PAGE</w:instrText>
    </w:r>
    <w:r>
      <w:rPr>
        <w:color w:val="595959"/>
        <w:sz w:val="18"/>
        <w:szCs w:val="18"/>
      </w:rPr>
      <w:fldChar w:fldCharType="separate"/>
    </w:r>
    <w:r w:rsidR="00C75DD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9393C" w14:textId="77777777" w:rsidR="008974F2" w:rsidRDefault="008974F2">
      <w:r>
        <w:separator/>
      </w:r>
    </w:p>
  </w:footnote>
  <w:footnote w:type="continuationSeparator" w:id="0">
    <w:p w14:paraId="3D354022" w14:textId="77777777" w:rsidR="008974F2" w:rsidRDefault="008974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3658F"/>
    <w:multiLevelType w:val="hybridMultilevel"/>
    <w:tmpl w:val="CD1E9CCC"/>
    <w:lvl w:ilvl="0" w:tplc="C7C0C6CE">
      <w:start w:val="1"/>
      <w:numFmt w:val="bullet"/>
      <w:lvlText w:val="●"/>
      <w:lvlJc w:val="left"/>
      <w:pPr>
        <w:ind w:left="720" w:hanging="360"/>
      </w:pPr>
    </w:lvl>
    <w:lvl w:ilvl="1" w:tplc="6604199A">
      <w:start w:val="1"/>
      <w:numFmt w:val="bullet"/>
      <w:lvlText w:val="○"/>
      <w:lvlJc w:val="left"/>
      <w:pPr>
        <w:ind w:left="1440" w:hanging="360"/>
      </w:pPr>
    </w:lvl>
    <w:lvl w:ilvl="2" w:tplc="8A58DF6E">
      <w:start w:val="1"/>
      <w:numFmt w:val="bullet"/>
      <w:lvlText w:val="■"/>
      <w:lvlJc w:val="left"/>
      <w:pPr>
        <w:ind w:left="2160" w:hanging="360"/>
      </w:pPr>
    </w:lvl>
    <w:lvl w:ilvl="3" w:tplc="194CD73E">
      <w:start w:val="1"/>
      <w:numFmt w:val="bullet"/>
      <w:lvlText w:val="●"/>
      <w:lvlJc w:val="left"/>
      <w:pPr>
        <w:ind w:left="2880" w:hanging="360"/>
      </w:pPr>
    </w:lvl>
    <w:lvl w:ilvl="4" w:tplc="ECA4EB72">
      <w:start w:val="1"/>
      <w:numFmt w:val="bullet"/>
      <w:lvlText w:val="○"/>
      <w:lvlJc w:val="left"/>
      <w:pPr>
        <w:ind w:left="3600" w:hanging="360"/>
      </w:pPr>
    </w:lvl>
    <w:lvl w:ilvl="5" w:tplc="14348B9E">
      <w:start w:val="1"/>
      <w:numFmt w:val="bullet"/>
      <w:lvlText w:val="■"/>
      <w:lvlJc w:val="left"/>
      <w:pPr>
        <w:ind w:left="4320" w:hanging="360"/>
      </w:pPr>
    </w:lvl>
    <w:lvl w:ilvl="6" w:tplc="9CC81872">
      <w:start w:val="1"/>
      <w:numFmt w:val="bullet"/>
      <w:lvlText w:val="●"/>
      <w:lvlJc w:val="left"/>
      <w:pPr>
        <w:ind w:left="5040" w:hanging="360"/>
      </w:pPr>
    </w:lvl>
    <w:lvl w:ilvl="7" w:tplc="24204924">
      <w:start w:val="1"/>
      <w:numFmt w:val="bullet"/>
      <w:lvlText w:val="●"/>
      <w:lvlJc w:val="left"/>
      <w:pPr>
        <w:ind w:left="5760" w:hanging="360"/>
      </w:pPr>
    </w:lvl>
    <w:lvl w:ilvl="8" w:tplc="6EF2C1C6">
      <w:start w:val="1"/>
      <w:numFmt w:val="bullet"/>
      <w:lvlText w:val="●"/>
      <w:lvlJc w:val="left"/>
      <w:pPr>
        <w:ind w:left="6480" w:hanging="360"/>
      </w:pPr>
    </w:lvl>
  </w:abstractNum>
  <w:num w:numId="1" w16cid:durableId="20286028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032"/>
    <w:rsid w:val="001D0F0F"/>
    <w:rsid w:val="00391D47"/>
    <w:rsid w:val="003D1B6B"/>
    <w:rsid w:val="005E0032"/>
    <w:rsid w:val="00707506"/>
    <w:rsid w:val="008974F2"/>
    <w:rsid w:val="008C4C24"/>
    <w:rsid w:val="00C353A0"/>
    <w:rsid w:val="00C71E5A"/>
    <w:rsid w:val="00C75DD7"/>
    <w:rsid w:val="00C921B3"/>
    <w:rsid w:val="00CE512B"/>
    <w:rsid w:val="00D8519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C2B0D"/>
  <w15:docId w15:val="{0E62F84E-CE60-4D96-A83F-673FAF838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CE512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CE512B"/>
    <w:pPr>
      <w:spacing w:after="100"/>
    </w:pPr>
  </w:style>
  <w:style w:type="paragraph" w:styleId="TOC2">
    <w:name w:val="toc 2"/>
    <w:basedOn w:val="Normal"/>
    <w:next w:val="Normal"/>
    <w:autoRedefine/>
    <w:uiPriority w:val="39"/>
    <w:unhideWhenUsed/>
    <w:rsid w:val="00CE51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D1D226-6C27-4B5F-B4A8-A2BF8F937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1352</Words>
  <Characters>7440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Sauselé, Carolina</cp:lastModifiedBy>
  <cp:revision>4</cp:revision>
  <dcterms:created xsi:type="dcterms:W3CDTF">2026-09-10T09:45:00Z</dcterms:created>
  <dcterms:modified xsi:type="dcterms:W3CDTF">2026-09-21T10:41:00Z</dcterms:modified>
</cp:coreProperties>
</file>