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26F003" w14:textId="77777777" w:rsidR="00367DA0" w:rsidRDefault="00367DA0">
      <w:pPr>
        <w:spacing w:after="120" w:line="240" w:lineRule="auto"/>
        <w:jc w:val="both"/>
      </w:pPr>
    </w:p>
    <w:p w14:paraId="66D2835F" w14:textId="77777777" w:rsidR="00367DA0" w:rsidRDefault="00367DA0">
      <w:pPr>
        <w:spacing w:after="120" w:line="240" w:lineRule="auto"/>
        <w:jc w:val="both"/>
      </w:pPr>
    </w:p>
    <w:p w14:paraId="3506BD16" w14:textId="77777777" w:rsidR="00367DA0" w:rsidRDefault="00367DA0">
      <w:pPr>
        <w:spacing w:after="120" w:line="240" w:lineRule="auto"/>
        <w:jc w:val="both"/>
      </w:pPr>
    </w:p>
    <w:p w14:paraId="5E90CC35" w14:textId="77777777" w:rsidR="00367DA0" w:rsidRDefault="00367DA0">
      <w:pPr>
        <w:spacing w:after="120" w:line="240" w:lineRule="auto"/>
        <w:jc w:val="both"/>
      </w:pPr>
    </w:p>
    <w:p w14:paraId="73F6F793" w14:textId="77777777" w:rsidR="00367DA0" w:rsidRDefault="00816E2C">
      <w:pPr>
        <w:spacing w:after="40" w:line="240" w:lineRule="auto"/>
        <w:jc w:val="center"/>
      </w:pPr>
      <w:r>
        <w:rPr>
          <w:sz w:val="24"/>
        </w:rPr>
        <w:t>Duoc UC · Escuela de Informática y Telecomunicaciones</w:t>
      </w:r>
    </w:p>
    <w:p w14:paraId="6484B8F0" w14:textId="77777777" w:rsidR="00367DA0" w:rsidRDefault="00816E2C">
      <w:pPr>
        <w:spacing w:after="800" w:line="240" w:lineRule="auto"/>
        <w:jc w:val="center"/>
      </w:pPr>
      <w:r>
        <w:rPr>
          <w:sz w:val="24"/>
        </w:rPr>
        <w:t>Ingeniería en Informática</w:t>
      </w:r>
    </w:p>
    <w:p w14:paraId="52B7B6D0" w14:textId="77777777" w:rsidR="00367DA0" w:rsidRDefault="00816E2C">
      <w:pPr>
        <w:spacing w:after="600" w:line="240" w:lineRule="auto"/>
        <w:jc w:val="center"/>
      </w:pPr>
      <w:r>
        <w:rPr>
          <w:b/>
          <w:sz w:val="28"/>
        </w:rPr>
        <w:t>Guía 1.5 · Definición del Proyecto APT</w:t>
      </w:r>
    </w:p>
    <w:p w14:paraId="6CED2B6B" w14:textId="77777777" w:rsidR="00367DA0" w:rsidRDefault="00816E2C">
      <w:pPr>
        <w:spacing w:after="120" w:line="240" w:lineRule="auto"/>
        <w:jc w:val="center"/>
      </w:pPr>
      <w:r>
        <w:rPr>
          <w:b/>
          <w:sz w:val="52"/>
        </w:rPr>
        <w:t>Guardián EPP</w:t>
      </w:r>
    </w:p>
    <w:p w14:paraId="61A78A40" w14:textId="77777777" w:rsidR="00367DA0" w:rsidRDefault="00816E2C">
      <w:pPr>
        <w:spacing w:after="1200" w:line="240" w:lineRule="auto"/>
        <w:jc w:val="center"/>
      </w:pPr>
      <w:r>
        <w:rPr>
          <w:sz w:val="28"/>
        </w:rPr>
        <w:t>Detección automática del uso de elementos de protección personal sobre video de obra</w:t>
      </w:r>
    </w:p>
    <w:p w14:paraId="736FA61E" w14:textId="77777777" w:rsidR="00367DA0" w:rsidRDefault="00816E2C">
      <w:pPr>
        <w:spacing w:after="40" w:line="240" w:lineRule="auto"/>
        <w:jc w:val="center"/>
      </w:pPr>
      <w:r>
        <w:rPr>
          <w:b/>
        </w:rPr>
        <w:t>Integrantes</w:t>
      </w:r>
    </w:p>
    <w:p w14:paraId="1D44CA2E" w14:textId="77777777" w:rsidR="00367DA0" w:rsidRDefault="00816E2C">
      <w:pPr>
        <w:spacing w:after="40" w:line="240" w:lineRule="auto"/>
        <w:jc w:val="center"/>
      </w:pPr>
      <w:r>
        <w:t>Edgar Tolentino</w:t>
      </w:r>
    </w:p>
    <w:p w14:paraId="730D1528" w14:textId="77777777" w:rsidR="00367DA0" w:rsidRDefault="00816E2C">
      <w:pPr>
        <w:spacing w:after="40" w:line="240" w:lineRule="auto"/>
        <w:jc w:val="center"/>
      </w:pPr>
      <w:r>
        <w:t>Miguel Ortega</w:t>
      </w:r>
    </w:p>
    <w:p w14:paraId="57F1A68D" w14:textId="77777777" w:rsidR="00367DA0" w:rsidRDefault="00816E2C">
      <w:pPr>
        <w:spacing w:after="40" w:line="240" w:lineRule="auto"/>
        <w:jc w:val="center"/>
      </w:pPr>
      <w:r>
        <w:t>Lian Grandón</w:t>
      </w:r>
    </w:p>
    <w:p w14:paraId="6C8F5559" w14:textId="77777777" w:rsidR="00367DA0" w:rsidRDefault="00367DA0">
      <w:pPr>
        <w:spacing w:after="400" w:line="240" w:lineRule="auto"/>
        <w:jc w:val="both"/>
      </w:pPr>
    </w:p>
    <w:p w14:paraId="51CA2746" w14:textId="77777777" w:rsidR="00367DA0" w:rsidRDefault="00816E2C">
      <w:pPr>
        <w:spacing w:after="40" w:line="240" w:lineRule="auto"/>
        <w:jc w:val="center"/>
      </w:pPr>
      <w:r>
        <w:t>Asignatura: Portafolio de Título APT122 (Capstone)</w:t>
      </w:r>
    </w:p>
    <w:p w14:paraId="535190A7" w14:textId="77777777" w:rsidR="00367DA0" w:rsidRDefault="00816E2C">
      <w:pPr>
        <w:spacing w:after="40" w:line="240" w:lineRule="auto"/>
        <w:jc w:val="center"/>
      </w:pPr>
      <w:r>
        <w:t>Docente: Felix Eduardo Cifuentes Cid</w:t>
      </w:r>
    </w:p>
    <w:p w14:paraId="7B2749E8" w14:textId="77777777" w:rsidR="00367DA0" w:rsidRDefault="00816E2C">
      <w:pPr>
        <w:spacing w:after="40" w:line="240" w:lineRule="auto"/>
        <w:jc w:val="center"/>
      </w:pPr>
      <w:r>
        <w:t>Sede: Padre Alonso Ovalle</w:t>
      </w:r>
    </w:p>
    <w:p w14:paraId="2D4B310F" w14:textId="77777777" w:rsidR="00367DA0" w:rsidRDefault="00816E2C">
      <w:pPr>
        <w:spacing w:after="40" w:line="240" w:lineRule="auto"/>
        <w:jc w:val="center"/>
      </w:pPr>
      <w:r>
        <w:t>Septiembre de 2026</w:t>
      </w:r>
    </w:p>
    <w:p w14:paraId="38A5D5F4" w14:textId="77777777" w:rsidR="00367DA0" w:rsidRDefault="00816E2C">
      <w:r>
        <w:br w:type="page"/>
      </w:r>
    </w:p>
    <w:p w14:paraId="4D0DD2BF" w14:textId="77777777" w:rsidR="00367DA0" w:rsidRDefault="00816E2C">
      <w:pPr>
        <w:keepNext/>
        <w:spacing w:before="240" w:after="120" w:line="240" w:lineRule="auto"/>
        <w:outlineLvl w:val="0"/>
      </w:pPr>
      <w:bookmarkStart w:id="0" w:name="_Toc239717469"/>
      <w:r>
        <w:rPr>
          <w:b/>
          <w:sz w:val="28"/>
        </w:rPr>
        <w:lastRenderedPageBreak/>
        <w:t>Índice</w:t>
      </w:r>
      <w:bookmarkEnd w:id="0"/>
    </w:p>
    <w:p w14:paraId="311407D9" w14:textId="5114FE91" w:rsidR="00EC57A5" w:rsidRDefault="00816E2C">
      <w:pPr>
        <w:pStyle w:val="TDC1"/>
        <w:tabs>
          <w:tab w:val="right" w:leader="dot" w:pos="8494"/>
        </w:tabs>
        <w:rPr>
          <w:rFonts w:asciiTheme="minorHAnsi" w:eastAsiaTheme="minorEastAsia" w:hAnsiTheme="minorHAnsi"/>
          <w:noProof/>
          <w:color w:val="auto"/>
          <w:kern w:val="2"/>
          <w:sz w:val="24"/>
          <w:szCs w:val="24"/>
          <w:lang w:eastAsia="es-CL"/>
          <w14:ligatures w14:val="standardContextual"/>
        </w:rPr>
      </w:pPr>
      <w:r>
        <w:fldChar w:fldCharType="begin"/>
      </w:r>
      <w:r>
        <w:instrText>TOC \o "1-2" \h \z \u</w:instrText>
      </w:r>
      <w:r>
        <w:fldChar w:fldCharType="separate"/>
      </w:r>
      <w:hyperlink w:anchor="_Toc239717469" w:history="1">
        <w:r w:rsidR="00EC57A5" w:rsidRPr="00CF13A2">
          <w:rPr>
            <w:rStyle w:val="Hipervnculo"/>
            <w:b/>
            <w:noProof/>
          </w:rPr>
          <w:t>Índice</w:t>
        </w:r>
        <w:r w:rsidR="00EC57A5">
          <w:rPr>
            <w:noProof/>
            <w:webHidden/>
          </w:rPr>
          <w:tab/>
        </w:r>
        <w:r w:rsidR="00EC57A5">
          <w:rPr>
            <w:noProof/>
            <w:webHidden/>
          </w:rPr>
          <w:fldChar w:fldCharType="begin"/>
        </w:r>
        <w:r w:rsidR="00EC57A5">
          <w:rPr>
            <w:noProof/>
            <w:webHidden/>
          </w:rPr>
          <w:instrText xml:space="preserve"> PAGEREF _Toc239717469 \h </w:instrText>
        </w:r>
        <w:r w:rsidR="00EC57A5">
          <w:rPr>
            <w:noProof/>
            <w:webHidden/>
          </w:rPr>
        </w:r>
        <w:r w:rsidR="00EC57A5">
          <w:rPr>
            <w:noProof/>
            <w:webHidden/>
          </w:rPr>
          <w:fldChar w:fldCharType="separate"/>
        </w:r>
        <w:r w:rsidR="00EC57A5">
          <w:rPr>
            <w:noProof/>
            <w:webHidden/>
          </w:rPr>
          <w:t>2</w:t>
        </w:r>
        <w:r w:rsidR="00EC57A5">
          <w:rPr>
            <w:noProof/>
            <w:webHidden/>
          </w:rPr>
          <w:fldChar w:fldCharType="end"/>
        </w:r>
      </w:hyperlink>
    </w:p>
    <w:p w14:paraId="687DD54A" w14:textId="460E1014" w:rsidR="00EC57A5" w:rsidRDefault="00EC57A5">
      <w:pPr>
        <w:pStyle w:val="TDC1"/>
        <w:tabs>
          <w:tab w:val="right" w:leader="dot" w:pos="8494"/>
        </w:tabs>
        <w:rPr>
          <w:rFonts w:asciiTheme="minorHAnsi" w:eastAsiaTheme="minorEastAsia" w:hAnsiTheme="minorHAnsi"/>
          <w:noProof/>
          <w:color w:val="auto"/>
          <w:kern w:val="2"/>
          <w:sz w:val="24"/>
          <w:szCs w:val="24"/>
          <w:lang w:eastAsia="es-CL"/>
          <w14:ligatures w14:val="standardContextual"/>
        </w:rPr>
      </w:pPr>
      <w:hyperlink w:anchor="_Toc239717470" w:history="1">
        <w:r w:rsidRPr="00CF13A2">
          <w:rPr>
            <w:rStyle w:val="Hipervnculo"/>
            <w:b/>
            <w:noProof/>
          </w:rPr>
          <w:t>Abstract</w:t>
        </w:r>
        <w:r>
          <w:rPr>
            <w:noProof/>
            <w:webHidden/>
          </w:rPr>
          <w:tab/>
        </w:r>
        <w:r>
          <w:rPr>
            <w:noProof/>
            <w:webHidden/>
          </w:rPr>
          <w:fldChar w:fldCharType="begin"/>
        </w:r>
        <w:r>
          <w:rPr>
            <w:noProof/>
            <w:webHidden/>
          </w:rPr>
          <w:instrText xml:space="preserve"> PAGEREF _Toc239717470 \h </w:instrText>
        </w:r>
        <w:r>
          <w:rPr>
            <w:noProof/>
            <w:webHidden/>
          </w:rPr>
        </w:r>
        <w:r>
          <w:rPr>
            <w:noProof/>
            <w:webHidden/>
          </w:rPr>
          <w:fldChar w:fldCharType="separate"/>
        </w:r>
        <w:r>
          <w:rPr>
            <w:noProof/>
            <w:webHidden/>
          </w:rPr>
          <w:t>3</w:t>
        </w:r>
        <w:r>
          <w:rPr>
            <w:noProof/>
            <w:webHidden/>
          </w:rPr>
          <w:fldChar w:fldCharType="end"/>
        </w:r>
      </w:hyperlink>
    </w:p>
    <w:p w14:paraId="3E6C6055" w14:textId="1D815B5F" w:rsidR="00EC57A5" w:rsidRDefault="00EC57A5">
      <w:pPr>
        <w:pStyle w:val="TDC2"/>
        <w:tabs>
          <w:tab w:val="right" w:leader="dot" w:pos="8494"/>
        </w:tabs>
        <w:rPr>
          <w:rFonts w:asciiTheme="minorHAnsi" w:eastAsiaTheme="minorEastAsia" w:hAnsiTheme="minorHAnsi"/>
          <w:noProof/>
          <w:color w:val="auto"/>
          <w:kern w:val="2"/>
          <w:sz w:val="24"/>
          <w:szCs w:val="24"/>
          <w:lang w:eastAsia="es-CL"/>
          <w14:ligatures w14:val="standardContextual"/>
        </w:rPr>
      </w:pPr>
      <w:hyperlink w:anchor="_Toc239717471" w:history="1">
        <w:r w:rsidRPr="00CF13A2">
          <w:rPr>
            <w:rStyle w:val="Hipervnculo"/>
            <w:b/>
            <w:noProof/>
          </w:rPr>
          <w:t>Resumen (español)</w:t>
        </w:r>
        <w:r>
          <w:rPr>
            <w:noProof/>
            <w:webHidden/>
          </w:rPr>
          <w:tab/>
        </w:r>
        <w:r>
          <w:rPr>
            <w:noProof/>
            <w:webHidden/>
          </w:rPr>
          <w:fldChar w:fldCharType="begin"/>
        </w:r>
        <w:r>
          <w:rPr>
            <w:noProof/>
            <w:webHidden/>
          </w:rPr>
          <w:instrText xml:space="preserve"> PAGEREF _Toc239717471 \h </w:instrText>
        </w:r>
        <w:r>
          <w:rPr>
            <w:noProof/>
            <w:webHidden/>
          </w:rPr>
        </w:r>
        <w:r>
          <w:rPr>
            <w:noProof/>
            <w:webHidden/>
          </w:rPr>
          <w:fldChar w:fldCharType="separate"/>
        </w:r>
        <w:r>
          <w:rPr>
            <w:noProof/>
            <w:webHidden/>
          </w:rPr>
          <w:t>3</w:t>
        </w:r>
        <w:r>
          <w:rPr>
            <w:noProof/>
            <w:webHidden/>
          </w:rPr>
          <w:fldChar w:fldCharType="end"/>
        </w:r>
      </w:hyperlink>
    </w:p>
    <w:p w14:paraId="5EB87EA9" w14:textId="03AADC49" w:rsidR="00EC57A5" w:rsidRDefault="00EC57A5">
      <w:pPr>
        <w:pStyle w:val="TDC2"/>
        <w:tabs>
          <w:tab w:val="right" w:leader="dot" w:pos="8494"/>
        </w:tabs>
        <w:rPr>
          <w:rFonts w:asciiTheme="minorHAnsi" w:eastAsiaTheme="minorEastAsia" w:hAnsiTheme="minorHAnsi"/>
          <w:noProof/>
          <w:color w:val="auto"/>
          <w:kern w:val="2"/>
          <w:sz w:val="24"/>
          <w:szCs w:val="24"/>
          <w:lang w:eastAsia="es-CL"/>
          <w14:ligatures w14:val="standardContextual"/>
        </w:rPr>
      </w:pPr>
      <w:hyperlink w:anchor="_Toc239717472" w:history="1">
        <w:r w:rsidRPr="00CF13A2">
          <w:rPr>
            <w:rStyle w:val="Hipervnculo"/>
            <w:b/>
            <w:noProof/>
          </w:rPr>
          <w:t>Abstract (English)</w:t>
        </w:r>
        <w:r>
          <w:rPr>
            <w:noProof/>
            <w:webHidden/>
          </w:rPr>
          <w:tab/>
        </w:r>
        <w:r>
          <w:rPr>
            <w:noProof/>
            <w:webHidden/>
          </w:rPr>
          <w:fldChar w:fldCharType="begin"/>
        </w:r>
        <w:r>
          <w:rPr>
            <w:noProof/>
            <w:webHidden/>
          </w:rPr>
          <w:instrText xml:space="preserve"> PAGEREF _Toc239717472 \h </w:instrText>
        </w:r>
        <w:r>
          <w:rPr>
            <w:noProof/>
            <w:webHidden/>
          </w:rPr>
        </w:r>
        <w:r>
          <w:rPr>
            <w:noProof/>
            <w:webHidden/>
          </w:rPr>
          <w:fldChar w:fldCharType="separate"/>
        </w:r>
        <w:r>
          <w:rPr>
            <w:noProof/>
            <w:webHidden/>
          </w:rPr>
          <w:t>3</w:t>
        </w:r>
        <w:r>
          <w:rPr>
            <w:noProof/>
            <w:webHidden/>
          </w:rPr>
          <w:fldChar w:fldCharType="end"/>
        </w:r>
      </w:hyperlink>
    </w:p>
    <w:p w14:paraId="66DFF4CE" w14:textId="1C29B6DC" w:rsidR="00EC57A5" w:rsidRDefault="00EC57A5">
      <w:pPr>
        <w:pStyle w:val="TDC1"/>
        <w:tabs>
          <w:tab w:val="left" w:pos="480"/>
          <w:tab w:val="right" w:leader="dot" w:pos="8494"/>
        </w:tabs>
        <w:rPr>
          <w:rFonts w:asciiTheme="minorHAnsi" w:eastAsiaTheme="minorEastAsia" w:hAnsiTheme="minorHAnsi"/>
          <w:noProof/>
          <w:color w:val="auto"/>
          <w:kern w:val="2"/>
          <w:sz w:val="24"/>
          <w:szCs w:val="24"/>
          <w:lang w:eastAsia="es-CL"/>
          <w14:ligatures w14:val="standardContextual"/>
        </w:rPr>
      </w:pPr>
      <w:hyperlink w:anchor="_Toc239717473" w:history="1">
        <w:r w:rsidRPr="00CF13A2">
          <w:rPr>
            <w:rStyle w:val="Hipervnculo"/>
            <w:rFonts w:eastAsiaTheme="minorHAnsi"/>
            <w:b/>
            <w:bCs/>
            <w:noProof/>
          </w:rPr>
          <w:t>A.</w:t>
        </w:r>
        <w:r>
          <w:rPr>
            <w:rFonts w:asciiTheme="minorHAnsi" w:eastAsiaTheme="minorEastAsia" w:hAnsiTheme="minorHAnsi"/>
            <w:noProof/>
            <w:color w:val="auto"/>
            <w:kern w:val="2"/>
            <w:sz w:val="24"/>
            <w:szCs w:val="24"/>
            <w:lang w:eastAsia="es-CL"/>
            <w14:ligatures w14:val="standardContextual"/>
          </w:rPr>
          <w:tab/>
        </w:r>
        <w:r w:rsidRPr="00CF13A2">
          <w:rPr>
            <w:rStyle w:val="Hipervnculo"/>
            <w:b/>
            <w:bCs/>
            <w:noProof/>
          </w:rPr>
          <w:t>PARTE I</w:t>
        </w:r>
        <w:r>
          <w:rPr>
            <w:noProof/>
            <w:webHidden/>
          </w:rPr>
          <w:tab/>
        </w:r>
        <w:r>
          <w:rPr>
            <w:noProof/>
            <w:webHidden/>
          </w:rPr>
          <w:fldChar w:fldCharType="begin"/>
        </w:r>
        <w:r>
          <w:rPr>
            <w:noProof/>
            <w:webHidden/>
          </w:rPr>
          <w:instrText xml:space="preserve"> PAGEREF _Toc239717473 \h </w:instrText>
        </w:r>
        <w:r>
          <w:rPr>
            <w:noProof/>
            <w:webHidden/>
          </w:rPr>
        </w:r>
        <w:r>
          <w:rPr>
            <w:noProof/>
            <w:webHidden/>
          </w:rPr>
          <w:fldChar w:fldCharType="separate"/>
        </w:r>
        <w:r>
          <w:rPr>
            <w:noProof/>
            <w:webHidden/>
          </w:rPr>
          <w:t>4</w:t>
        </w:r>
        <w:r>
          <w:rPr>
            <w:noProof/>
            <w:webHidden/>
          </w:rPr>
          <w:fldChar w:fldCharType="end"/>
        </w:r>
      </w:hyperlink>
    </w:p>
    <w:p w14:paraId="38BF73C1" w14:textId="73728863" w:rsidR="00EC57A5" w:rsidRDefault="00EC57A5">
      <w:pPr>
        <w:pStyle w:val="TDC2"/>
        <w:tabs>
          <w:tab w:val="right" w:leader="dot" w:pos="8494"/>
        </w:tabs>
        <w:rPr>
          <w:rFonts w:asciiTheme="minorHAnsi" w:eastAsiaTheme="minorEastAsia" w:hAnsiTheme="minorHAnsi"/>
          <w:noProof/>
          <w:color w:val="auto"/>
          <w:kern w:val="2"/>
          <w:sz w:val="24"/>
          <w:szCs w:val="24"/>
          <w:lang w:eastAsia="es-CL"/>
          <w14:ligatures w14:val="standardContextual"/>
        </w:rPr>
      </w:pPr>
      <w:hyperlink w:anchor="_Toc239717474" w:history="1">
        <w:r w:rsidRPr="00CF13A2">
          <w:rPr>
            <w:rStyle w:val="Hipervnculo"/>
            <w:b/>
            <w:noProof/>
          </w:rPr>
          <w:t>1. Antecedentes Personales</w:t>
        </w:r>
        <w:r>
          <w:rPr>
            <w:noProof/>
            <w:webHidden/>
          </w:rPr>
          <w:tab/>
        </w:r>
        <w:r>
          <w:rPr>
            <w:noProof/>
            <w:webHidden/>
          </w:rPr>
          <w:fldChar w:fldCharType="begin"/>
        </w:r>
        <w:r>
          <w:rPr>
            <w:noProof/>
            <w:webHidden/>
          </w:rPr>
          <w:instrText xml:space="preserve"> PAGEREF _Toc239717474 \h </w:instrText>
        </w:r>
        <w:r>
          <w:rPr>
            <w:noProof/>
            <w:webHidden/>
          </w:rPr>
        </w:r>
        <w:r>
          <w:rPr>
            <w:noProof/>
            <w:webHidden/>
          </w:rPr>
          <w:fldChar w:fldCharType="separate"/>
        </w:r>
        <w:r>
          <w:rPr>
            <w:noProof/>
            <w:webHidden/>
          </w:rPr>
          <w:t>4</w:t>
        </w:r>
        <w:r>
          <w:rPr>
            <w:noProof/>
            <w:webHidden/>
          </w:rPr>
          <w:fldChar w:fldCharType="end"/>
        </w:r>
      </w:hyperlink>
    </w:p>
    <w:p w14:paraId="23C882B0" w14:textId="4259DD28" w:rsidR="00EC57A5" w:rsidRDefault="00EC57A5">
      <w:pPr>
        <w:pStyle w:val="TDC2"/>
        <w:tabs>
          <w:tab w:val="right" w:leader="dot" w:pos="8494"/>
        </w:tabs>
        <w:rPr>
          <w:rFonts w:asciiTheme="minorHAnsi" w:eastAsiaTheme="minorEastAsia" w:hAnsiTheme="minorHAnsi"/>
          <w:noProof/>
          <w:color w:val="auto"/>
          <w:kern w:val="2"/>
          <w:sz w:val="24"/>
          <w:szCs w:val="24"/>
          <w:lang w:eastAsia="es-CL"/>
          <w14:ligatures w14:val="standardContextual"/>
        </w:rPr>
      </w:pPr>
      <w:hyperlink w:anchor="_Toc239717475" w:history="1">
        <w:r w:rsidRPr="00CF13A2">
          <w:rPr>
            <w:rStyle w:val="Hipervnculo"/>
            <w:b/>
            <w:noProof/>
          </w:rPr>
          <w:t>2. Descripción Proyecto APT</w:t>
        </w:r>
        <w:r>
          <w:rPr>
            <w:noProof/>
            <w:webHidden/>
          </w:rPr>
          <w:tab/>
        </w:r>
        <w:r>
          <w:rPr>
            <w:noProof/>
            <w:webHidden/>
          </w:rPr>
          <w:fldChar w:fldCharType="begin"/>
        </w:r>
        <w:r>
          <w:rPr>
            <w:noProof/>
            <w:webHidden/>
          </w:rPr>
          <w:instrText xml:space="preserve"> PAGEREF _Toc239717475 \h </w:instrText>
        </w:r>
        <w:r>
          <w:rPr>
            <w:noProof/>
            <w:webHidden/>
          </w:rPr>
        </w:r>
        <w:r>
          <w:rPr>
            <w:noProof/>
            <w:webHidden/>
          </w:rPr>
          <w:fldChar w:fldCharType="separate"/>
        </w:r>
        <w:r>
          <w:rPr>
            <w:noProof/>
            <w:webHidden/>
          </w:rPr>
          <w:t>4</w:t>
        </w:r>
        <w:r>
          <w:rPr>
            <w:noProof/>
            <w:webHidden/>
          </w:rPr>
          <w:fldChar w:fldCharType="end"/>
        </w:r>
      </w:hyperlink>
    </w:p>
    <w:p w14:paraId="5E4A7007" w14:textId="1192A17D" w:rsidR="00EC57A5" w:rsidRDefault="00EC57A5">
      <w:pPr>
        <w:pStyle w:val="TDC2"/>
        <w:tabs>
          <w:tab w:val="right" w:leader="dot" w:pos="8494"/>
        </w:tabs>
        <w:rPr>
          <w:rFonts w:asciiTheme="minorHAnsi" w:eastAsiaTheme="minorEastAsia" w:hAnsiTheme="minorHAnsi"/>
          <w:noProof/>
          <w:color w:val="auto"/>
          <w:kern w:val="2"/>
          <w:sz w:val="24"/>
          <w:szCs w:val="24"/>
          <w:lang w:eastAsia="es-CL"/>
          <w14:ligatures w14:val="standardContextual"/>
        </w:rPr>
      </w:pPr>
      <w:hyperlink w:anchor="_Toc239717476" w:history="1">
        <w:r w:rsidRPr="00CF13A2">
          <w:rPr>
            <w:rStyle w:val="Hipervnculo"/>
            <w:b/>
            <w:noProof/>
          </w:rPr>
          <w:t>3. Fundamentación Proyecto APT</w:t>
        </w:r>
        <w:r>
          <w:rPr>
            <w:noProof/>
            <w:webHidden/>
          </w:rPr>
          <w:tab/>
        </w:r>
        <w:r>
          <w:rPr>
            <w:noProof/>
            <w:webHidden/>
          </w:rPr>
          <w:fldChar w:fldCharType="begin"/>
        </w:r>
        <w:r>
          <w:rPr>
            <w:noProof/>
            <w:webHidden/>
          </w:rPr>
          <w:instrText xml:space="preserve"> PAGEREF _Toc239717476 \h </w:instrText>
        </w:r>
        <w:r>
          <w:rPr>
            <w:noProof/>
            <w:webHidden/>
          </w:rPr>
        </w:r>
        <w:r>
          <w:rPr>
            <w:noProof/>
            <w:webHidden/>
          </w:rPr>
          <w:fldChar w:fldCharType="separate"/>
        </w:r>
        <w:r>
          <w:rPr>
            <w:noProof/>
            <w:webHidden/>
          </w:rPr>
          <w:t>5</w:t>
        </w:r>
        <w:r>
          <w:rPr>
            <w:noProof/>
            <w:webHidden/>
          </w:rPr>
          <w:fldChar w:fldCharType="end"/>
        </w:r>
      </w:hyperlink>
    </w:p>
    <w:p w14:paraId="68B8B16E" w14:textId="4B8699AA" w:rsidR="00EC57A5" w:rsidRDefault="00EC57A5">
      <w:pPr>
        <w:pStyle w:val="TDC1"/>
        <w:tabs>
          <w:tab w:val="left" w:pos="480"/>
          <w:tab w:val="right" w:leader="dot" w:pos="8494"/>
        </w:tabs>
        <w:rPr>
          <w:rFonts w:asciiTheme="minorHAnsi" w:eastAsiaTheme="minorEastAsia" w:hAnsiTheme="minorHAnsi"/>
          <w:noProof/>
          <w:color w:val="auto"/>
          <w:kern w:val="2"/>
          <w:sz w:val="24"/>
          <w:szCs w:val="24"/>
          <w:lang w:eastAsia="es-CL"/>
          <w14:ligatures w14:val="standardContextual"/>
        </w:rPr>
      </w:pPr>
      <w:hyperlink w:anchor="_Toc239717477" w:history="1">
        <w:r w:rsidRPr="00CF13A2">
          <w:rPr>
            <w:rStyle w:val="Hipervnculo"/>
            <w:rFonts w:eastAsiaTheme="minorHAnsi"/>
            <w:b/>
            <w:bCs/>
            <w:noProof/>
          </w:rPr>
          <w:t>B.</w:t>
        </w:r>
        <w:r>
          <w:rPr>
            <w:rFonts w:asciiTheme="minorHAnsi" w:eastAsiaTheme="minorEastAsia" w:hAnsiTheme="minorHAnsi"/>
            <w:noProof/>
            <w:color w:val="auto"/>
            <w:kern w:val="2"/>
            <w:sz w:val="24"/>
            <w:szCs w:val="24"/>
            <w:lang w:eastAsia="es-CL"/>
            <w14:ligatures w14:val="standardContextual"/>
          </w:rPr>
          <w:tab/>
        </w:r>
        <w:r w:rsidRPr="00CF13A2">
          <w:rPr>
            <w:rStyle w:val="Hipervnculo"/>
            <w:b/>
            <w:bCs/>
            <w:noProof/>
          </w:rPr>
          <w:t>PARTE II</w:t>
        </w:r>
        <w:r>
          <w:rPr>
            <w:noProof/>
            <w:webHidden/>
          </w:rPr>
          <w:tab/>
        </w:r>
        <w:r>
          <w:rPr>
            <w:noProof/>
            <w:webHidden/>
          </w:rPr>
          <w:fldChar w:fldCharType="begin"/>
        </w:r>
        <w:r>
          <w:rPr>
            <w:noProof/>
            <w:webHidden/>
          </w:rPr>
          <w:instrText xml:space="preserve"> PAGEREF _Toc239717477 \h </w:instrText>
        </w:r>
        <w:r>
          <w:rPr>
            <w:noProof/>
            <w:webHidden/>
          </w:rPr>
        </w:r>
        <w:r>
          <w:rPr>
            <w:noProof/>
            <w:webHidden/>
          </w:rPr>
          <w:fldChar w:fldCharType="separate"/>
        </w:r>
        <w:r>
          <w:rPr>
            <w:noProof/>
            <w:webHidden/>
          </w:rPr>
          <w:t>8</w:t>
        </w:r>
        <w:r>
          <w:rPr>
            <w:noProof/>
            <w:webHidden/>
          </w:rPr>
          <w:fldChar w:fldCharType="end"/>
        </w:r>
      </w:hyperlink>
    </w:p>
    <w:p w14:paraId="107BB097" w14:textId="799237EF" w:rsidR="00EC57A5" w:rsidRDefault="00EC57A5">
      <w:pPr>
        <w:pStyle w:val="TDC2"/>
        <w:tabs>
          <w:tab w:val="right" w:leader="dot" w:pos="8494"/>
        </w:tabs>
        <w:rPr>
          <w:rFonts w:asciiTheme="minorHAnsi" w:eastAsiaTheme="minorEastAsia" w:hAnsiTheme="minorHAnsi"/>
          <w:noProof/>
          <w:color w:val="auto"/>
          <w:kern w:val="2"/>
          <w:sz w:val="24"/>
          <w:szCs w:val="24"/>
          <w:lang w:eastAsia="es-CL"/>
          <w14:ligatures w14:val="standardContextual"/>
        </w:rPr>
      </w:pPr>
      <w:hyperlink w:anchor="_Toc239717478" w:history="1">
        <w:r w:rsidRPr="00CF13A2">
          <w:rPr>
            <w:rStyle w:val="Hipervnculo"/>
            <w:b/>
            <w:noProof/>
          </w:rPr>
          <w:t>4. Objetivos</w:t>
        </w:r>
        <w:r>
          <w:rPr>
            <w:noProof/>
            <w:webHidden/>
          </w:rPr>
          <w:tab/>
        </w:r>
        <w:r>
          <w:rPr>
            <w:noProof/>
            <w:webHidden/>
          </w:rPr>
          <w:fldChar w:fldCharType="begin"/>
        </w:r>
        <w:r>
          <w:rPr>
            <w:noProof/>
            <w:webHidden/>
          </w:rPr>
          <w:instrText xml:space="preserve"> PAGEREF _Toc239717478 \h </w:instrText>
        </w:r>
        <w:r>
          <w:rPr>
            <w:noProof/>
            <w:webHidden/>
          </w:rPr>
        </w:r>
        <w:r>
          <w:rPr>
            <w:noProof/>
            <w:webHidden/>
          </w:rPr>
          <w:fldChar w:fldCharType="separate"/>
        </w:r>
        <w:r>
          <w:rPr>
            <w:noProof/>
            <w:webHidden/>
          </w:rPr>
          <w:t>8</w:t>
        </w:r>
        <w:r>
          <w:rPr>
            <w:noProof/>
            <w:webHidden/>
          </w:rPr>
          <w:fldChar w:fldCharType="end"/>
        </w:r>
      </w:hyperlink>
    </w:p>
    <w:p w14:paraId="74324C58" w14:textId="2954E46F" w:rsidR="00EC57A5" w:rsidRDefault="00EC57A5">
      <w:pPr>
        <w:pStyle w:val="TDC2"/>
        <w:tabs>
          <w:tab w:val="right" w:leader="dot" w:pos="8494"/>
        </w:tabs>
        <w:rPr>
          <w:rFonts w:asciiTheme="minorHAnsi" w:eastAsiaTheme="minorEastAsia" w:hAnsiTheme="minorHAnsi"/>
          <w:noProof/>
          <w:color w:val="auto"/>
          <w:kern w:val="2"/>
          <w:sz w:val="24"/>
          <w:szCs w:val="24"/>
          <w:lang w:eastAsia="es-CL"/>
          <w14:ligatures w14:val="standardContextual"/>
        </w:rPr>
      </w:pPr>
      <w:hyperlink w:anchor="_Toc239717479" w:history="1">
        <w:r w:rsidRPr="00CF13A2">
          <w:rPr>
            <w:rStyle w:val="Hipervnculo"/>
            <w:b/>
            <w:noProof/>
          </w:rPr>
          <w:t>5. Metodología</w:t>
        </w:r>
        <w:r>
          <w:rPr>
            <w:noProof/>
            <w:webHidden/>
          </w:rPr>
          <w:tab/>
        </w:r>
        <w:r>
          <w:rPr>
            <w:noProof/>
            <w:webHidden/>
          </w:rPr>
          <w:fldChar w:fldCharType="begin"/>
        </w:r>
        <w:r>
          <w:rPr>
            <w:noProof/>
            <w:webHidden/>
          </w:rPr>
          <w:instrText xml:space="preserve"> PAGEREF _Toc239717479 \h </w:instrText>
        </w:r>
        <w:r>
          <w:rPr>
            <w:noProof/>
            <w:webHidden/>
          </w:rPr>
        </w:r>
        <w:r>
          <w:rPr>
            <w:noProof/>
            <w:webHidden/>
          </w:rPr>
          <w:fldChar w:fldCharType="separate"/>
        </w:r>
        <w:r>
          <w:rPr>
            <w:noProof/>
            <w:webHidden/>
          </w:rPr>
          <w:t>9</w:t>
        </w:r>
        <w:r>
          <w:rPr>
            <w:noProof/>
            <w:webHidden/>
          </w:rPr>
          <w:fldChar w:fldCharType="end"/>
        </w:r>
      </w:hyperlink>
    </w:p>
    <w:p w14:paraId="48A7D4B6" w14:textId="0E29CF98" w:rsidR="00EC57A5" w:rsidRDefault="00EC57A5">
      <w:pPr>
        <w:pStyle w:val="TDC2"/>
        <w:tabs>
          <w:tab w:val="right" w:leader="dot" w:pos="8494"/>
        </w:tabs>
        <w:rPr>
          <w:rFonts w:asciiTheme="minorHAnsi" w:eastAsiaTheme="minorEastAsia" w:hAnsiTheme="minorHAnsi"/>
          <w:noProof/>
          <w:color w:val="auto"/>
          <w:kern w:val="2"/>
          <w:sz w:val="24"/>
          <w:szCs w:val="24"/>
          <w:lang w:eastAsia="es-CL"/>
          <w14:ligatures w14:val="standardContextual"/>
        </w:rPr>
      </w:pPr>
      <w:hyperlink w:anchor="_Toc239717480" w:history="1">
        <w:r w:rsidRPr="00CF13A2">
          <w:rPr>
            <w:rStyle w:val="Hipervnculo"/>
            <w:b/>
            <w:noProof/>
          </w:rPr>
          <w:t>6. Evidencias</w:t>
        </w:r>
        <w:r>
          <w:rPr>
            <w:noProof/>
            <w:webHidden/>
          </w:rPr>
          <w:tab/>
        </w:r>
        <w:r>
          <w:rPr>
            <w:noProof/>
            <w:webHidden/>
          </w:rPr>
          <w:fldChar w:fldCharType="begin"/>
        </w:r>
        <w:r>
          <w:rPr>
            <w:noProof/>
            <w:webHidden/>
          </w:rPr>
          <w:instrText xml:space="preserve"> PAGEREF _Toc239717480 \h </w:instrText>
        </w:r>
        <w:r>
          <w:rPr>
            <w:noProof/>
            <w:webHidden/>
          </w:rPr>
        </w:r>
        <w:r>
          <w:rPr>
            <w:noProof/>
            <w:webHidden/>
          </w:rPr>
          <w:fldChar w:fldCharType="separate"/>
        </w:r>
        <w:r>
          <w:rPr>
            <w:noProof/>
            <w:webHidden/>
          </w:rPr>
          <w:t>10</w:t>
        </w:r>
        <w:r>
          <w:rPr>
            <w:noProof/>
            <w:webHidden/>
          </w:rPr>
          <w:fldChar w:fldCharType="end"/>
        </w:r>
      </w:hyperlink>
    </w:p>
    <w:p w14:paraId="699836FC" w14:textId="2785A615" w:rsidR="00EC57A5" w:rsidRDefault="00EC57A5">
      <w:pPr>
        <w:pStyle w:val="TDC2"/>
        <w:tabs>
          <w:tab w:val="right" w:leader="dot" w:pos="8494"/>
        </w:tabs>
        <w:rPr>
          <w:rFonts w:asciiTheme="minorHAnsi" w:eastAsiaTheme="minorEastAsia" w:hAnsiTheme="minorHAnsi"/>
          <w:noProof/>
          <w:color w:val="auto"/>
          <w:kern w:val="2"/>
          <w:sz w:val="24"/>
          <w:szCs w:val="24"/>
          <w:lang w:eastAsia="es-CL"/>
          <w14:ligatures w14:val="standardContextual"/>
        </w:rPr>
      </w:pPr>
      <w:hyperlink w:anchor="_Toc239717481" w:history="1">
        <w:r w:rsidRPr="00CF13A2">
          <w:rPr>
            <w:rStyle w:val="Hipervnculo"/>
            <w:b/>
            <w:noProof/>
          </w:rPr>
          <w:t>7. Plan de Trabajo</w:t>
        </w:r>
        <w:r>
          <w:rPr>
            <w:noProof/>
            <w:webHidden/>
          </w:rPr>
          <w:tab/>
        </w:r>
        <w:r>
          <w:rPr>
            <w:noProof/>
            <w:webHidden/>
          </w:rPr>
          <w:fldChar w:fldCharType="begin"/>
        </w:r>
        <w:r>
          <w:rPr>
            <w:noProof/>
            <w:webHidden/>
          </w:rPr>
          <w:instrText xml:space="preserve"> PAGEREF _Toc239717481 \h </w:instrText>
        </w:r>
        <w:r>
          <w:rPr>
            <w:noProof/>
            <w:webHidden/>
          </w:rPr>
        </w:r>
        <w:r>
          <w:rPr>
            <w:noProof/>
            <w:webHidden/>
          </w:rPr>
          <w:fldChar w:fldCharType="separate"/>
        </w:r>
        <w:r>
          <w:rPr>
            <w:noProof/>
            <w:webHidden/>
          </w:rPr>
          <w:t>11</w:t>
        </w:r>
        <w:r>
          <w:rPr>
            <w:noProof/>
            <w:webHidden/>
          </w:rPr>
          <w:fldChar w:fldCharType="end"/>
        </w:r>
      </w:hyperlink>
    </w:p>
    <w:p w14:paraId="0F825ED5" w14:textId="58DEF8F6" w:rsidR="00EC57A5" w:rsidRDefault="00EC57A5">
      <w:pPr>
        <w:pStyle w:val="TDC2"/>
        <w:tabs>
          <w:tab w:val="right" w:leader="dot" w:pos="8494"/>
        </w:tabs>
        <w:rPr>
          <w:rFonts w:asciiTheme="minorHAnsi" w:eastAsiaTheme="minorEastAsia" w:hAnsiTheme="minorHAnsi"/>
          <w:noProof/>
          <w:color w:val="auto"/>
          <w:kern w:val="2"/>
          <w:sz w:val="24"/>
          <w:szCs w:val="24"/>
          <w:lang w:eastAsia="es-CL"/>
          <w14:ligatures w14:val="standardContextual"/>
        </w:rPr>
      </w:pPr>
      <w:hyperlink w:anchor="_Toc239717482" w:history="1">
        <w:r w:rsidRPr="00CF13A2">
          <w:rPr>
            <w:rStyle w:val="Hipervnculo"/>
            <w:b/>
            <w:noProof/>
          </w:rPr>
          <w:t>8. Carta Gantt</w:t>
        </w:r>
        <w:r>
          <w:rPr>
            <w:noProof/>
            <w:webHidden/>
          </w:rPr>
          <w:tab/>
        </w:r>
        <w:r>
          <w:rPr>
            <w:noProof/>
            <w:webHidden/>
          </w:rPr>
          <w:fldChar w:fldCharType="begin"/>
        </w:r>
        <w:r>
          <w:rPr>
            <w:noProof/>
            <w:webHidden/>
          </w:rPr>
          <w:instrText xml:space="preserve"> PAGEREF _Toc239717482 \h </w:instrText>
        </w:r>
        <w:r>
          <w:rPr>
            <w:noProof/>
            <w:webHidden/>
          </w:rPr>
        </w:r>
        <w:r>
          <w:rPr>
            <w:noProof/>
            <w:webHidden/>
          </w:rPr>
          <w:fldChar w:fldCharType="separate"/>
        </w:r>
        <w:r>
          <w:rPr>
            <w:noProof/>
            <w:webHidden/>
          </w:rPr>
          <w:t>14</w:t>
        </w:r>
        <w:r>
          <w:rPr>
            <w:noProof/>
            <w:webHidden/>
          </w:rPr>
          <w:fldChar w:fldCharType="end"/>
        </w:r>
      </w:hyperlink>
    </w:p>
    <w:p w14:paraId="177CB978" w14:textId="4A06AF76" w:rsidR="00EC57A5" w:rsidRDefault="00EC57A5">
      <w:pPr>
        <w:pStyle w:val="TDC1"/>
        <w:tabs>
          <w:tab w:val="right" w:leader="dot" w:pos="8494"/>
        </w:tabs>
        <w:rPr>
          <w:rFonts w:asciiTheme="minorHAnsi" w:eastAsiaTheme="minorEastAsia" w:hAnsiTheme="minorHAnsi"/>
          <w:noProof/>
          <w:color w:val="auto"/>
          <w:kern w:val="2"/>
          <w:sz w:val="24"/>
          <w:szCs w:val="24"/>
          <w:lang w:eastAsia="es-CL"/>
          <w14:ligatures w14:val="standardContextual"/>
        </w:rPr>
      </w:pPr>
      <w:hyperlink w:anchor="_Toc239717483" w:history="1">
        <w:r w:rsidRPr="00CF13A2">
          <w:rPr>
            <w:rStyle w:val="Hipervnculo"/>
            <w:b/>
            <w:noProof/>
          </w:rPr>
          <w:t>Conclusiones individuales (English)</w:t>
        </w:r>
        <w:r>
          <w:rPr>
            <w:noProof/>
            <w:webHidden/>
          </w:rPr>
          <w:tab/>
        </w:r>
        <w:r>
          <w:rPr>
            <w:noProof/>
            <w:webHidden/>
          </w:rPr>
          <w:fldChar w:fldCharType="begin"/>
        </w:r>
        <w:r>
          <w:rPr>
            <w:noProof/>
            <w:webHidden/>
          </w:rPr>
          <w:instrText xml:space="preserve"> PAGEREF _Toc239717483 \h </w:instrText>
        </w:r>
        <w:r>
          <w:rPr>
            <w:noProof/>
            <w:webHidden/>
          </w:rPr>
        </w:r>
        <w:r>
          <w:rPr>
            <w:noProof/>
            <w:webHidden/>
          </w:rPr>
          <w:fldChar w:fldCharType="separate"/>
        </w:r>
        <w:r>
          <w:rPr>
            <w:noProof/>
            <w:webHidden/>
          </w:rPr>
          <w:t>15</w:t>
        </w:r>
        <w:r>
          <w:rPr>
            <w:noProof/>
            <w:webHidden/>
          </w:rPr>
          <w:fldChar w:fldCharType="end"/>
        </w:r>
      </w:hyperlink>
    </w:p>
    <w:p w14:paraId="26E3EAE4" w14:textId="1AAE59C7" w:rsidR="00EC57A5" w:rsidRDefault="00EC57A5">
      <w:pPr>
        <w:pStyle w:val="TDC1"/>
        <w:tabs>
          <w:tab w:val="right" w:leader="dot" w:pos="8494"/>
        </w:tabs>
        <w:rPr>
          <w:rFonts w:asciiTheme="minorHAnsi" w:eastAsiaTheme="minorEastAsia" w:hAnsiTheme="minorHAnsi"/>
          <w:noProof/>
          <w:color w:val="auto"/>
          <w:kern w:val="2"/>
          <w:sz w:val="24"/>
          <w:szCs w:val="24"/>
          <w:lang w:eastAsia="es-CL"/>
          <w14:ligatures w14:val="standardContextual"/>
        </w:rPr>
      </w:pPr>
      <w:hyperlink w:anchor="_Toc239717484" w:history="1">
        <w:r w:rsidRPr="00CF13A2">
          <w:rPr>
            <w:rStyle w:val="Hipervnculo"/>
            <w:b/>
            <w:noProof/>
          </w:rPr>
          <w:t>Reflexión (English)</w:t>
        </w:r>
        <w:r>
          <w:rPr>
            <w:noProof/>
            <w:webHidden/>
          </w:rPr>
          <w:tab/>
        </w:r>
        <w:r>
          <w:rPr>
            <w:noProof/>
            <w:webHidden/>
          </w:rPr>
          <w:fldChar w:fldCharType="begin"/>
        </w:r>
        <w:r>
          <w:rPr>
            <w:noProof/>
            <w:webHidden/>
          </w:rPr>
          <w:instrText xml:space="preserve"> PAGEREF _Toc239717484 \h </w:instrText>
        </w:r>
        <w:r>
          <w:rPr>
            <w:noProof/>
            <w:webHidden/>
          </w:rPr>
        </w:r>
        <w:r>
          <w:rPr>
            <w:noProof/>
            <w:webHidden/>
          </w:rPr>
          <w:fldChar w:fldCharType="separate"/>
        </w:r>
        <w:r>
          <w:rPr>
            <w:noProof/>
            <w:webHidden/>
          </w:rPr>
          <w:t>15</w:t>
        </w:r>
        <w:r>
          <w:rPr>
            <w:noProof/>
            <w:webHidden/>
          </w:rPr>
          <w:fldChar w:fldCharType="end"/>
        </w:r>
      </w:hyperlink>
    </w:p>
    <w:p w14:paraId="10B6EC72" w14:textId="5B388622" w:rsidR="00EC57A5" w:rsidRDefault="00EC57A5">
      <w:pPr>
        <w:pStyle w:val="TDC1"/>
        <w:tabs>
          <w:tab w:val="right" w:leader="dot" w:pos="8494"/>
        </w:tabs>
        <w:rPr>
          <w:rFonts w:asciiTheme="minorHAnsi" w:eastAsiaTheme="minorEastAsia" w:hAnsiTheme="minorHAnsi"/>
          <w:noProof/>
          <w:color w:val="auto"/>
          <w:kern w:val="2"/>
          <w:sz w:val="24"/>
          <w:szCs w:val="24"/>
          <w:lang w:eastAsia="es-CL"/>
          <w14:ligatures w14:val="standardContextual"/>
        </w:rPr>
      </w:pPr>
      <w:hyperlink w:anchor="_Toc239717485" w:history="1">
        <w:r w:rsidRPr="00CF13A2">
          <w:rPr>
            <w:rStyle w:val="Hipervnculo"/>
            <w:b/>
            <w:noProof/>
          </w:rPr>
          <w:t>Bibliografía</w:t>
        </w:r>
        <w:r>
          <w:rPr>
            <w:noProof/>
            <w:webHidden/>
          </w:rPr>
          <w:tab/>
        </w:r>
        <w:r>
          <w:rPr>
            <w:noProof/>
            <w:webHidden/>
          </w:rPr>
          <w:fldChar w:fldCharType="begin"/>
        </w:r>
        <w:r>
          <w:rPr>
            <w:noProof/>
            <w:webHidden/>
          </w:rPr>
          <w:instrText xml:space="preserve"> PAGEREF _Toc239717485 \h </w:instrText>
        </w:r>
        <w:r>
          <w:rPr>
            <w:noProof/>
            <w:webHidden/>
          </w:rPr>
        </w:r>
        <w:r>
          <w:rPr>
            <w:noProof/>
            <w:webHidden/>
          </w:rPr>
          <w:fldChar w:fldCharType="separate"/>
        </w:r>
        <w:r>
          <w:rPr>
            <w:noProof/>
            <w:webHidden/>
          </w:rPr>
          <w:t>15</w:t>
        </w:r>
        <w:r>
          <w:rPr>
            <w:noProof/>
            <w:webHidden/>
          </w:rPr>
          <w:fldChar w:fldCharType="end"/>
        </w:r>
      </w:hyperlink>
    </w:p>
    <w:p w14:paraId="54998D0E" w14:textId="712FEE50" w:rsidR="00EC57A5" w:rsidRDefault="00EC57A5">
      <w:pPr>
        <w:pStyle w:val="TDC1"/>
        <w:tabs>
          <w:tab w:val="right" w:leader="dot" w:pos="8494"/>
        </w:tabs>
        <w:rPr>
          <w:rFonts w:asciiTheme="minorHAnsi" w:eastAsiaTheme="minorEastAsia" w:hAnsiTheme="minorHAnsi"/>
          <w:noProof/>
          <w:color w:val="auto"/>
          <w:kern w:val="2"/>
          <w:sz w:val="24"/>
          <w:szCs w:val="24"/>
          <w:lang w:eastAsia="es-CL"/>
          <w14:ligatures w14:val="standardContextual"/>
        </w:rPr>
      </w:pPr>
      <w:hyperlink w:anchor="_Toc239717486" w:history="1">
        <w:r w:rsidRPr="00CF13A2">
          <w:rPr>
            <w:rStyle w:val="Hipervnculo"/>
            <w:b/>
            <w:noProof/>
          </w:rPr>
          <w:t>Anexo A. Indicadores de calidad y dónde se evidencian</w:t>
        </w:r>
        <w:r>
          <w:rPr>
            <w:noProof/>
            <w:webHidden/>
          </w:rPr>
          <w:tab/>
        </w:r>
        <w:r>
          <w:rPr>
            <w:noProof/>
            <w:webHidden/>
          </w:rPr>
          <w:fldChar w:fldCharType="begin"/>
        </w:r>
        <w:r>
          <w:rPr>
            <w:noProof/>
            <w:webHidden/>
          </w:rPr>
          <w:instrText xml:space="preserve"> PAGEREF _Toc239717486 \h </w:instrText>
        </w:r>
        <w:r>
          <w:rPr>
            <w:noProof/>
            <w:webHidden/>
          </w:rPr>
        </w:r>
        <w:r>
          <w:rPr>
            <w:noProof/>
            <w:webHidden/>
          </w:rPr>
          <w:fldChar w:fldCharType="separate"/>
        </w:r>
        <w:r>
          <w:rPr>
            <w:noProof/>
            <w:webHidden/>
          </w:rPr>
          <w:t>16</w:t>
        </w:r>
        <w:r>
          <w:rPr>
            <w:noProof/>
            <w:webHidden/>
          </w:rPr>
          <w:fldChar w:fldCharType="end"/>
        </w:r>
      </w:hyperlink>
    </w:p>
    <w:p w14:paraId="21C54268" w14:textId="78C96F36" w:rsidR="00EC57A5" w:rsidRDefault="00EC57A5">
      <w:pPr>
        <w:pStyle w:val="TDC1"/>
        <w:tabs>
          <w:tab w:val="right" w:leader="dot" w:pos="8494"/>
        </w:tabs>
        <w:rPr>
          <w:rFonts w:asciiTheme="minorHAnsi" w:eastAsiaTheme="minorEastAsia" w:hAnsiTheme="minorHAnsi"/>
          <w:noProof/>
          <w:color w:val="auto"/>
          <w:kern w:val="2"/>
          <w:sz w:val="24"/>
          <w:szCs w:val="24"/>
          <w:lang w:eastAsia="es-CL"/>
          <w14:ligatures w14:val="standardContextual"/>
        </w:rPr>
      </w:pPr>
      <w:hyperlink w:anchor="_Toc239717487" w:history="1">
        <w:r w:rsidRPr="00CF13A2">
          <w:rPr>
            <w:rStyle w:val="Hipervnculo"/>
            <w:b/>
            <w:noProof/>
          </w:rPr>
          <w:t>Anexo B. Enlaces del repositorio</w:t>
        </w:r>
        <w:r>
          <w:rPr>
            <w:noProof/>
            <w:webHidden/>
          </w:rPr>
          <w:tab/>
        </w:r>
        <w:r>
          <w:rPr>
            <w:noProof/>
            <w:webHidden/>
          </w:rPr>
          <w:fldChar w:fldCharType="begin"/>
        </w:r>
        <w:r>
          <w:rPr>
            <w:noProof/>
            <w:webHidden/>
          </w:rPr>
          <w:instrText xml:space="preserve"> PAGEREF _Toc239717487 \h </w:instrText>
        </w:r>
        <w:r>
          <w:rPr>
            <w:noProof/>
            <w:webHidden/>
          </w:rPr>
        </w:r>
        <w:r>
          <w:rPr>
            <w:noProof/>
            <w:webHidden/>
          </w:rPr>
          <w:fldChar w:fldCharType="separate"/>
        </w:r>
        <w:r>
          <w:rPr>
            <w:noProof/>
            <w:webHidden/>
          </w:rPr>
          <w:t>16</w:t>
        </w:r>
        <w:r>
          <w:rPr>
            <w:noProof/>
            <w:webHidden/>
          </w:rPr>
          <w:fldChar w:fldCharType="end"/>
        </w:r>
      </w:hyperlink>
    </w:p>
    <w:p w14:paraId="265AD2D0" w14:textId="27914DF9" w:rsidR="00367DA0" w:rsidRDefault="00816E2C">
      <w:pPr>
        <w:spacing w:after="120" w:line="240" w:lineRule="auto"/>
      </w:pPr>
      <w:r>
        <w:fldChar w:fldCharType="end"/>
      </w:r>
    </w:p>
    <w:p w14:paraId="05563ED9" w14:textId="77777777" w:rsidR="00367DA0" w:rsidRDefault="00816E2C">
      <w:r>
        <w:br w:type="page"/>
      </w:r>
    </w:p>
    <w:p w14:paraId="58B5B0AB" w14:textId="77777777" w:rsidR="00367DA0" w:rsidRDefault="00816E2C">
      <w:pPr>
        <w:keepNext/>
        <w:spacing w:before="240" w:after="120" w:line="240" w:lineRule="auto"/>
        <w:outlineLvl w:val="0"/>
      </w:pPr>
      <w:bookmarkStart w:id="1" w:name="_Toc239717470"/>
      <w:r>
        <w:rPr>
          <w:b/>
          <w:sz w:val="28"/>
        </w:rPr>
        <w:lastRenderedPageBreak/>
        <w:t>Abstract</w:t>
      </w:r>
      <w:bookmarkEnd w:id="1"/>
    </w:p>
    <w:p w14:paraId="4D4785E8" w14:textId="77777777" w:rsidR="00367DA0" w:rsidRDefault="00816E2C">
      <w:pPr>
        <w:keepNext/>
        <w:spacing w:before="160" w:after="120" w:line="240" w:lineRule="auto"/>
        <w:outlineLvl w:val="1"/>
      </w:pPr>
      <w:bookmarkStart w:id="2" w:name="_Toc239717471"/>
      <w:r>
        <w:rPr>
          <w:b/>
          <w:sz w:val="24"/>
        </w:rPr>
        <w:t>Resumen (español)</w:t>
      </w:r>
      <w:bookmarkEnd w:id="2"/>
    </w:p>
    <w:p w14:paraId="4BE903CD" w14:textId="77777777" w:rsidR="00367DA0" w:rsidRDefault="00816E2C">
      <w:pPr>
        <w:spacing w:after="120" w:line="240" w:lineRule="auto"/>
        <w:jc w:val="both"/>
      </w:pPr>
      <w:r>
        <w:t>En una obra de construcción el uso de elementos de protección personal es obligatorio y su fiscalización depende de la observación humana, que es muestral, reactiva y no deja datos. Guardián EPP es una plataforma web que procesa el video que las cámaras de la obra ya producen, detecta el incumplimiento en el uso de casco y chaleco y convierte cada detección en un evento gestionable con alerta al responsable, evidencia y analítica de tendencia. La arquitectura separa un detector afinado sobre un modelo de licencia permisiva, un seguidor de personas, un motor de reglas configurable por zona con umbrales en segundos, un servicio de alertas con acuse de recibo y una interfaz web, sobre un modelo de datos donde el evento, y no el cuadro, es la unidad. El sistema no identifica personas y aplica privacidad por diseño. El proyecto se desarrolla en 18 semanas por un equipo de tres integrantes con una metodología iterativa e incremental, contrato de API congelado, integración continua y verificaciones bloqueantes que ajustan el alcance con datos antes de comprometerlo.</w:t>
      </w:r>
    </w:p>
    <w:p w14:paraId="4543A63D" w14:textId="77777777" w:rsidR="00367DA0" w:rsidRDefault="00816E2C">
      <w:pPr>
        <w:keepNext/>
        <w:spacing w:before="160" w:after="120" w:line="240" w:lineRule="auto"/>
        <w:outlineLvl w:val="1"/>
      </w:pPr>
      <w:bookmarkStart w:id="3" w:name="_Toc239717472"/>
      <w:r>
        <w:rPr>
          <w:b/>
          <w:sz w:val="24"/>
        </w:rPr>
        <w:t>Abstract (English)</w:t>
      </w:r>
      <w:bookmarkEnd w:id="3"/>
    </w:p>
    <w:p w14:paraId="4F4D5909" w14:textId="77777777" w:rsidR="00367DA0" w:rsidRDefault="00816E2C">
      <w:pPr>
        <w:spacing w:after="120" w:line="240" w:lineRule="auto"/>
        <w:jc w:val="both"/>
      </w:pPr>
      <w:r>
        <w:t>On a construction site the use of personal protective equipment (PPE) is mandatory, and its enforcement relies on human observation, which is sampled, reactive and leaves no data behind. Guardián EPP is a web platform that processes the video the site's cameras already record, detects missing helmets and reflective vests, and turns every detection into a manageable event with an alert to the person in charge, attached evidence and trend analytics. The architecture separates a detector fine-tuned on a permissively licensed model, a person tracker, a rule engine configurable per zone with thresholds expressed in seconds, an alert service with acknowledgement, and a web interface, all built on a data model in which the event, not the frame, is the unit. The system does not identify people and applies privacy by design. The project is developed over 18 weeks by a team of three using an iterative and incremental methodology, a frozen API contract, continuous integration, and blocking verifications that adjust the scope with data before it is committed.</w:t>
      </w:r>
    </w:p>
    <w:p w14:paraId="655D972B" w14:textId="77777777" w:rsidR="00367DA0" w:rsidRDefault="00816E2C">
      <w:r>
        <w:br w:type="page"/>
      </w:r>
    </w:p>
    <w:p w14:paraId="527D31D9" w14:textId="77777777" w:rsidR="00D110EC" w:rsidRDefault="00D110EC" w:rsidP="00D110EC"/>
    <w:p w14:paraId="27EE3AE2" w14:textId="77777777" w:rsidR="00CA2536" w:rsidRDefault="00CA2536" w:rsidP="00D110EC"/>
    <w:p w14:paraId="7955BCE6" w14:textId="77777777" w:rsidR="00CA2536" w:rsidRDefault="00CA2536" w:rsidP="00D110EC"/>
    <w:p w14:paraId="693CCAB9" w14:textId="77777777" w:rsidR="00CA2536" w:rsidRDefault="00CA2536" w:rsidP="00D110EC"/>
    <w:p w14:paraId="5C3A0F1F" w14:textId="77777777" w:rsidR="00CA2536" w:rsidRPr="00523C01" w:rsidRDefault="00CA2536" w:rsidP="00D110EC"/>
    <w:p w14:paraId="3A62F207" w14:textId="77777777" w:rsidR="00D110EC" w:rsidRDefault="00D110EC" w:rsidP="00D110EC"/>
    <w:p w14:paraId="00EBC140" w14:textId="77777777" w:rsidR="00D110EC" w:rsidRDefault="00D110EC" w:rsidP="00D110EC">
      <w:pPr>
        <w:rPr>
          <w:b/>
        </w:rPr>
      </w:pPr>
      <w:r>
        <w:rPr>
          <w:b/>
        </w:rPr>
        <w:tab/>
      </w:r>
    </w:p>
    <w:p w14:paraId="6F616B65" w14:textId="77777777" w:rsidR="00D110EC" w:rsidRDefault="00D110EC" w:rsidP="00D110EC">
      <w:pPr>
        <w:pStyle w:val="Prrafodelista"/>
        <w:numPr>
          <w:ilvl w:val="0"/>
          <w:numId w:val="1"/>
        </w:numPr>
        <w:outlineLvl w:val="0"/>
        <w:rPr>
          <w:b/>
          <w:bCs/>
          <w:color w:val="4472C4" w:themeColor="accent1"/>
          <w:sz w:val="32"/>
          <w:szCs w:val="32"/>
        </w:rPr>
      </w:pPr>
      <w:bookmarkStart w:id="4" w:name="_Toc239717473"/>
      <w:r w:rsidRPr="007C154D">
        <w:rPr>
          <w:b/>
          <w:bCs/>
          <w:color w:val="4472C4" w:themeColor="accent1"/>
          <w:sz w:val="32"/>
          <w:szCs w:val="32"/>
        </w:rPr>
        <w:t>PARTE I</w:t>
      </w:r>
      <w:bookmarkEnd w:id="4"/>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5423A02B" w14:textId="77777777" w:rsidTr="00416B89">
        <w:trPr>
          <w:trHeight w:val="440"/>
        </w:trPr>
        <w:tc>
          <w:tcPr>
            <w:tcW w:w="9498" w:type="dxa"/>
            <w:vAlign w:val="center"/>
          </w:tcPr>
          <w:p w14:paraId="0761F5E9" w14:textId="77777777" w:rsidR="00D110EC" w:rsidRPr="00BF2EA6" w:rsidRDefault="00D110EC" w:rsidP="00C27FB0">
            <w:pPr>
              <w:outlineLvl w:val="1"/>
              <w:rPr>
                <w:b/>
                <w:color w:val="1F3864" w:themeColor="accent1" w:themeShade="80"/>
                <w:sz w:val="28"/>
                <w:szCs w:val="28"/>
              </w:rPr>
            </w:pPr>
            <w:bookmarkStart w:id="5" w:name="_Toc239717474"/>
            <w:r>
              <w:rPr>
                <w:b/>
                <w:color w:val="1F3864" w:themeColor="accent1" w:themeShade="80"/>
                <w:sz w:val="28"/>
                <w:szCs w:val="28"/>
              </w:rPr>
              <w:t xml:space="preserve">1. </w:t>
            </w:r>
            <w:r w:rsidRPr="00BF2EA6">
              <w:rPr>
                <w:b/>
                <w:color w:val="1F3864" w:themeColor="accent1" w:themeShade="80"/>
                <w:sz w:val="28"/>
                <w:szCs w:val="28"/>
              </w:rPr>
              <w:t>Antecedentes Personales</w:t>
            </w:r>
            <w:bookmarkEnd w:id="5"/>
          </w:p>
        </w:tc>
      </w:tr>
      <w:tr w:rsidR="00D110EC" w14:paraId="0D4129B0" w14:textId="77777777" w:rsidTr="00416B89">
        <w:trPr>
          <w:trHeight w:val="440"/>
        </w:trPr>
        <w:tc>
          <w:tcPr>
            <w:tcW w:w="9498" w:type="dxa"/>
            <w:shd w:val="clear" w:color="auto" w:fill="D9E2F3" w:themeFill="accent1" w:themeFillTint="33"/>
            <w:vAlign w:val="center"/>
          </w:tcPr>
          <w:p w14:paraId="75C4781F" w14:textId="77777777" w:rsidR="00D110EC" w:rsidRPr="00BF2EA6" w:rsidRDefault="00D110EC" w:rsidP="00C27FB0">
            <w:pPr>
              <w:pStyle w:val="Piedepgina"/>
              <w:rPr>
                <w:color w:val="1F3864" w:themeColor="accent1" w:themeShade="80"/>
              </w:rPr>
            </w:pPr>
            <w:r w:rsidRPr="00BF2EA6">
              <w:rPr>
                <w:color w:val="1F3864" w:themeColor="accent1" w:themeShade="80"/>
              </w:rPr>
              <w:t xml:space="preserve">A continuación, se presenta una tabla en la que debes completar la información solicitada. </w:t>
            </w:r>
          </w:p>
        </w:tc>
      </w:tr>
    </w:tbl>
    <w:p w14:paraId="17E8F21F"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16F5D313" w14:textId="77777777" w:rsidTr="14C86939">
        <w:trPr>
          <w:trHeight w:val="440"/>
        </w:trPr>
        <w:tc>
          <w:tcPr>
            <w:tcW w:w="2534" w:type="dxa"/>
            <w:vAlign w:val="center"/>
          </w:tcPr>
          <w:p w14:paraId="5E9D570B" w14:textId="77777777" w:rsidR="00D110EC" w:rsidRPr="00210C5F" w:rsidRDefault="00D110EC" w:rsidP="00C27FB0">
            <w:pPr>
              <w:rPr>
                <w:color w:val="1F3864" w:themeColor="accent1" w:themeShade="80"/>
              </w:rPr>
            </w:pPr>
            <w:r w:rsidRPr="14C86939">
              <w:rPr>
                <w:color w:val="1F3864" w:themeColor="accent1" w:themeShade="80"/>
              </w:rPr>
              <w:t xml:space="preserve">Nombre </w:t>
            </w:r>
            <w:r w:rsidR="2FD38314" w:rsidRPr="14C86939">
              <w:rPr>
                <w:color w:val="1F3864" w:themeColor="accent1" w:themeShade="80"/>
              </w:rPr>
              <w:t>estudiante</w:t>
            </w:r>
          </w:p>
        </w:tc>
        <w:tc>
          <w:tcPr>
            <w:tcW w:w="6964" w:type="dxa"/>
            <w:vAlign w:val="center"/>
          </w:tcPr>
          <w:p w14:paraId="55211B49" w14:textId="77777777" w:rsidR="00D110EC" w:rsidRDefault="00D110EC" w:rsidP="00C27FB0">
            <w:pPr>
              <w:spacing w:after="80" w:line="240" w:lineRule="auto"/>
              <w:rPr>
                <w:b/>
              </w:rPr>
            </w:pPr>
            <w:r>
              <w:t>Edgar Tolentino</w:t>
            </w:r>
          </w:p>
          <w:p w14:paraId="722094A3" w14:textId="77777777" w:rsidR="00367DA0" w:rsidRDefault="00816E2C">
            <w:pPr>
              <w:spacing w:after="80" w:line="240" w:lineRule="auto"/>
            </w:pPr>
            <w:r>
              <w:t>Miguel Ortega</w:t>
            </w:r>
          </w:p>
          <w:p w14:paraId="66F3183D" w14:textId="77777777" w:rsidR="00367DA0" w:rsidRDefault="00816E2C">
            <w:pPr>
              <w:spacing w:after="80" w:line="240" w:lineRule="auto"/>
            </w:pPr>
            <w:r>
              <w:t>Lian Grandón</w:t>
            </w:r>
          </w:p>
        </w:tc>
      </w:tr>
      <w:tr w:rsidR="00D110EC" w14:paraId="6DC14498" w14:textId="77777777" w:rsidTr="14C86939">
        <w:trPr>
          <w:trHeight w:val="418"/>
        </w:trPr>
        <w:tc>
          <w:tcPr>
            <w:tcW w:w="2534" w:type="dxa"/>
            <w:vAlign w:val="center"/>
          </w:tcPr>
          <w:p w14:paraId="6FAF3D7E" w14:textId="77777777" w:rsidR="00D110EC" w:rsidRPr="00210C5F" w:rsidRDefault="00D110EC" w:rsidP="00C27FB0">
            <w:pPr>
              <w:rPr>
                <w:color w:val="1F3864" w:themeColor="accent1" w:themeShade="80"/>
              </w:rPr>
            </w:pPr>
            <w:r w:rsidRPr="00210C5F">
              <w:rPr>
                <w:color w:val="1F3864" w:themeColor="accent1" w:themeShade="80"/>
              </w:rPr>
              <w:t>Rut</w:t>
            </w:r>
          </w:p>
        </w:tc>
        <w:tc>
          <w:tcPr>
            <w:tcW w:w="6964" w:type="dxa"/>
            <w:vAlign w:val="center"/>
          </w:tcPr>
          <w:p w14:paraId="30D6F074" w14:textId="77777777" w:rsidR="00D110EC" w:rsidRDefault="00D110EC" w:rsidP="00C27FB0">
            <w:pPr>
              <w:spacing w:after="80" w:line="240" w:lineRule="auto"/>
              <w:rPr>
                <w:b/>
              </w:rPr>
            </w:pPr>
            <w:r>
              <w:rPr>
                <w:highlight w:val="yellow"/>
              </w:rPr>
              <w:t>[[RUT]]</w:t>
            </w:r>
          </w:p>
          <w:p w14:paraId="40D35859" w14:textId="77777777" w:rsidR="00367DA0" w:rsidRDefault="00816E2C">
            <w:pPr>
              <w:spacing w:after="80" w:line="240" w:lineRule="auto"/>
            </w:pPr>
            <w:r>
              <w:rPr>
                <w:highlight w:val="yellow"/>
              </w:rPr>
              <w:t>[[RUT]]</w:t>
            </w:r>
          </w:p>
          <w:p w14:paraId="06F12FBE" w14:textId="77777777" w:rsidR="00367DA0" w:rsidRDefault="00816E2C">
            <w:pPr>
              <w:spacing w:after="80" w:line="240" w:lineRule="auto"/>
            </w:pPr>
            <w:r>
              <w:rPr>
                <w:highlight w:val="yellow"/>
              </w:rPr>
              <w:t>[[RUT]]</w:t>
            </w:r>
          </w:p>
        </w:tc>
      </w:tr>
      <w:tr w:rsidR="00D110EC" w14:paraId="2B5A86A2" w14:textId="77777777" w:rsidTr="14C86939">
        <w:trPr>
          <w:trHeight w:val="425"/>
        </w:trPr>
        <w:tc>
          <w:tcPr>
            <w:tcW w:w="2534" w:type="dxa"/>
            <w:vAlign w:val="center"/>
          </w:tcPr>
          <w:p w14:paraId="2A715A61" w14:textId="77777777" w:rsidR="00D110EC" w:rsidRPr="00210C5F" w:rsidRDefault="00D110EC" w:rsidP="00C27FB0">
            <w:pPr>
              <w:rPr>
                <w:color w:val="1F3864" w:themeColor="accent1" w:themeShade="80"/>
              </w:rPr>
            </w:pPr>
            <w:r w:rsidRPr="00210C5F">
              <w:rPr>
                <w:color w:val="1F3864" w:themeColor="accent1" w:themeShade="80"/>
              </w:rPr>
              <w:t>Carrera</w:t>
            </w:r>
          </w:p>
        </w:tc>
        <w:tc>
          <w:tcPr>
            <w:tcW w:w="6964" w:type="dxa"/>
            <w:vAlign w:val="center"/>
          </w:tcPr>
          <w:p w14:paraId="59A50916" w14:textId="77777777" w:rsidR="00D110EC" w:rsidRDefault="00D110EC" w:rsidP="00C27FB0">
            <w:pPr>
              <w:spacing w:after="80" w:line="240" w:lineRule="auto"/>
              <w:rPr>
                <w:b/>
              </w:rPr>
            </w:pPr>
            <w:r>
              <w:t>Ingeniería en Informática</w:t>
            </w:r>
          </w:p>
        </w:tc>
      </w:tr>
      <w:tr w:rsidR="00D110EC" w14:paraId="238EF4FD" w14:textId="77777777" w:rsidTr="14C86939">
        <w:trPr>
          <w:trHeight w:val="417"/>
        </w:trPr>
        <w:tc>
          <w:tcPr>
            <w:tcW w:w="2534" w:type="dxa"/>
            <w:vAlign w:val="center"/>
          </w:tcPr>
          <w:p w14:paraId="4AEBAF12" w14:textId="77777777" w:rsidR="00D110EC" w:rsidRPr="00210C5F" w:rsidRDefault="00D110EC" w:rsidP="00C27FB0">
            <w:pPr>
              <w:rPr>
                <w:color w:val="1F3864" w:themeColor="accent1" w:themeShade="80"/>
              </w:rPr>
            </w:pPr>
            <w:r w:rsidRPr="00210C5F">
              <w:rPr>
                <w:color w:val="1F3864" w:themeColor="accent1" w:themeShade="80"/>
              </w:rPr>
              <w:t>Sede</w:t>
            </w:r>
          </w:p>
        </w:tc>
        <w:tc>
          <w:tcPr>
            <w:tcW w:w="6964" w:type="dxa"/>
            <w:vAlign w:val="center"/>
          </w:tcPr>
          <w:p w14:paraId="4EA8248C" w14:textId="77777777" w:rsidR="00D110EC" w:rsidRDefault="00D110EC" w:rsidP="00C27FB0">
            <w:pPr>
              <w:spacing w:after="80" w:line="240" w:lineRule="auto"/>
              <w:rPr>
                <w:b/>
              </w:rPr>
            </w:pPr>
            <w:r>
              <w:t>Padre Alonso Ovalle</w:t>
            </w:r>
          </w:p>
        </w:tc>
      </w:tr>
    </w:tbl>
    <w:p w14:paraId="3E59577D"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7A300059" w14:textId="77777777" w:rsidTr="00416B89">
        <w:trPr>
          <w:trHeight w:val="440"/>
        </w:trPr>
        <w:tc>
          <w:tcPr>
            <w:tcW w:w="9498" w:type="dxa"/>
            <w:vAlign w:val="center"/>
          </w:tcPr>
          <w:p w14:paraId="047E3E7D" w14:textId="77777777" w:rsidR="00D110EC" w:rsidRPr="00BF2EA6" w:rsidRDefault="00D110EC" w:rsidP="00C27FB0">
            <w:pPr>
              <w:outlineLvl w:val="1"/>
              <w:rPr>
                <w:b/>
                <w:color w:val="1F3864" w:themeColor="accent1" w:themeShade="80"/>
                <w:sz w:val="28"/>
                <w:szCs w:val="28"/>
              </w:rPr>
            </w:pPr>
            <w:bookmarkStart w:id="6" w:name="_Toc239717475"/>
            <w:r w:rsidRPr="00BF2EA6">
              <w:rPr>
                <w:b/>
                <w:color w:val="1F3864" w:themeColor="accent1" w:themeShade="80"/>
                <w:sz w:val="28"/>
                <w:szCs w:val="28"/>
              </w:rPr>
              <w:t>2. Descripción Proyecto APT</w:t>
            </w:r>
            <w:bookmarkEnd w:id="6"/>
          </w:p>
        </w:tc>
      </w:tr>
      <w:tr w:rsidR="00D110EC" w14:paraId="39B9B374" w14:textId="77777777" w:rsidTr="00416B89">
        <w:trPr>
          <w:trHeight w:val="440"/>
        </w:trPr>
        <w:tc>
          <w:tcPr>
            <w:tcW w:w="9498" w:type="dxa"/>
            <w:shd w:val="clear" w:color="auto" w:fill="D9E2F3" w:themeFill="accent1" w:themeFillTint="33"/>
            <w:vAlign w:val="center"/>
          </w:tcPr>
          <w:p w14:paraId="1E8A465A" w14:textId="77777777" w:rsidR="00D110EC" w:rsidRPr="00BF2EA6" w:rsidRDefault="00D110EC" w:rsidP="00C27FB0">
            <w:pPr>
              <w:pStyle w:val="Piedepgina"/>
              <w:rPr>
                <w:color w:val="1F3864" w:themeColor="accent1" w:themeShade="80"/>
              </w:rPr>
            </w:pPr>
            <w:r w:rsidRPr="00BF2EA6">
              <w:rPr>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24262AEE"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4571116A" w14:textId="77777777" w:rsidTr="14C86939">
        <w:trPr>
          <w:trHeight w:val="440"/>
        </w:trPr>
        <w:tc>
          <w:tcPr>
            <w:tcW w:w="2587" w:type="dxa"/>
            <w:vAlign w:val="center"/>
          </w:tcPr>
          <w:p w14:paraId="6749B25E" w14:textId="77777777" w:rsidR="00D110EC" w:rsidRPr="00210C5F" w:rsidRDefault="00DC7A34" w:rsidP="00C27FB0">
            <w:pPr>
              <w:rPr>
                <w:color w:val="1F3864" w:themeColor="accent1" w:themeShade="80"/>
              </w:rPr>
            </w:pPr>
            <w:r>
              <w:rPr>
                <w:color w:val="1F3864" w:themeColor="accent1" w:themeShade="80"/>
              </w:rPr>
              <w:t>Nombre del proyecto</w:t>
            </w:r>
          </w:p>
        </w:tc>
        <w:tc>
          <w:tcPr>
            <w:tcW w:w="6911" w:type="dxa"/>
            <w:vAlign w:val="center"/>
          </w:tcPr>
          <w:p w14:paraId="114CAC0C" w14:textId="77777777" w:rsidR="00D110EC" w:rsidRDefault="00D110EC" w:rsidP="00DC7A34">
            <w:pPr>
              <w:spacing w:after="80" w:line="240" w:lineRule="auto"/>
              <w:rPr>
                <w:b/>
              </w:rPr>
            </w:pPr>
            <w:r>
              <w:t>Guardián EPP: detección automática del uso de elementos de protección personal sobre video de obra</w:t>
            </w:r>
          </w:p>
        </w:tc>
      </w:tr>
      <w:tr w:rsidR="00D110EC" w14:paraId="455D912D" w14:textId="77777777" w:rsidTr="14C86939">
        <w:trPr>
          <w:trHeight w:val="418"/>
        </w:trPr>
        <w:tc>
          <w:tcPr>
            <w:tcW w:w="2587" w:type="dxa"/>
            <w:vAlign w:val="center"/>
          </w:tcPr>
          <w:p w14:paraId="1DB5ED2C" w14:textId="77777777" w:rsidR="00D110EC" w:rsidRPr="00210C5F" w:rsidRDefault="00D110EC" w:rsidP="00C27FB0">
            <w:pPr>
              <w:rPr>
                <w:color w:val="1F3864" w:themeColor="accent1" w:themeShade="80"/>
              </w:rPr>
            </w:pPr>
            <w:r w:rsidRPr="00210C5F">
              <w:rPr>
                <w:color w:val="1F3864" w:themeColor="accent1" w:themeShade="80"/>
              </w:rPr>
              <w:t>Área (s) de desempeño(s)</w:t>
            </w:r>
          </w:p>
        </w:tc>
        <w:tc>
          <w:tcPr>
            <w:tcW w:w="6911" w:type="dxa"/>
            <w:vAlign w:val="center"/>
          </w:tcPr>
          <w:p w14:paraId="67586668" w14:textId="77777777" w:rsidR="00D110EC" w:rsidRDefault="00D110EC" w:rsidP="00C27FB0">
            <w:pPr>
              <w:spacing w:after="80" w:line="240" w:lineRule="auto"/>
              <w:jc w:val="both"/>
              <w:rPr>
                <w:b/>
              </w:rPr>
            </w:pPr>
            <w:r>
              <w:t>Desarrollo de software: aplicación web con base de datos y algoritmos de visión por computador. Gestión de proyectos informáticos.</w:t>
            </w:r>
          </w:p>
        </w:tc>
      </w:tr>
      <w:tr w:rsidR="00D110EC" w14:paraId="31DAD961" w14:textId="77777777" w:rsidTr="14C86939">
        <w:trPr>
          <w:trHeight w:val="425"/>
        </w:trPr>
        <w:tc>
          <w:tcPr>
            <w:tcW w:w="2587" w:type="dxa"/>
            <w:vAlign w:val="center"/>
          </w:tcPr>
          <w:p w14:paraId="31974CAE" w14:textId="77777777" w:rsidR="00D110EC" w:rsidRDefault="00D110EC" w:rsidP="00C27FB0">
            <w:pPr>
              <w:rPr>
                <w:color w:val="1F3864" w:themeColor="accent1" w:themeShade="80"/>
              </w:rPr>
            </w:pPr>
            <w:r w:rsidRPr="00210C5F">
              <w:rPr>
                <w:color w:val="1F3864" w:themeColor="accent1" w:themeShade="80"/>
              </w:rPr>
              <w:t xml:space="preserve">Competencias </w:t>
            </w:r>
          </w:p>
          <w:p w14:paraId="1465872E" w14:textId="77777777" w:rsidR="00E65208" w:rsidRPr="00210C5F" w:rsidRDefault="00E65208" w:rsidP="00E65208">
            <w:pPr>
              <w:rPr>
                <w:color w:val="1F3864" w:themeColor="accent1" w:themeShade="80"/>
              </w:rPr>
            </w:pPr>
          </w:p>
        </w:tc>
        <w:tc>
          <w:tcPr>
            <w:tcW w:w="6911" w:type="dxa"/>
            <w:vAlign w:val="center"/>
          </w:tcPr>
          <w:p w14:paraId="15FFACA1" w14:textId="77777777" w:rsidR="00D110EC" w:rsidRDefault="00D110EC" w:rsidP="14C86939">
            <w:pPr>
              <w:spacing w:after="80" w:line="240" w:lineRule="auto"/>
              <w:ind w:left="227" w:hanging="227"/>
              <w:jc w:val="both"/>
              <w:rPr>
                <w:b/>
                <w:bCs/>
              </w:rPr>
            </w:pPr>
            <w:r>
              <w:t>• C1. Desarrollar una solución de software utilizando técnicas que permitan sistematizar el proceso de desarrollo y mantenimiento, asegurando el logro de los objetivos.</w:t>
            </w:r>
          </w:p>
          <w:p w14:paraId="0C8E69D1" w14:textId="77777777" w:rsidR="00367DA0" w:rsidRDefault="00816E2C">
            <w:pPr>
              <w:spacing w:after="80" w:line="240" w:lineRule="auto"/>
              <w:ind w:left="227" w:hanging="227"/>
              <w:jc w:val="both"/>
            </w:pPr>
            <w:r>
              <w:t>• C2. Construir modelos de datos para soportar los requerimientos de la organización de acuerdo a un diseño definido y escalable en el tiempo.</w:t>
            </w:r>
          </w:p>
          <w:p w14:paraId="4E7E3BC9" w14:textId="77777777" w:rsidR="00367DA0" w:rsidRDefault="00816E2C">
            <w:pPr>
              <w:spacing w:after="80" w:line="240" w:lineRule="auto"/>
              <w:ind w:left="227" w:hanging="227"/>
              <w:jc w:val="both"/>
            </w:pPr>
            <w:r>
              <w:lastRenderedPageBreak/>
              <w:t>• C3. Realizar pruebas de certificación tanto de los productos como de los procesos utilizando buenas prácticas definidas por la industria.</w:t>
            </w:r>
          </w:p>
          <w:p w14:paraId="5BC86516" w14:textId="77777777" w:rsidR="00367DA0" w:rsidRDefault="00816E2C">
            <w:pPr>
              <w:spacing w:after="80" w:line="240" w:lineRule="auto"/>
              <w:ind w:left="227" w:hanging="227"/>
              <w:jc w:val="both"/>
            </w:pPr>
            <w:r>
              <w:t>• C4. Gestionar proyectos informáticos, ofreciendo alternativas para la toma de decisiones de acuerdo a los requerimientos de la organización.</w:t>
            </w:r>
          </w:p>
        </w:tc>
      </w:tr>
    </w:tbl>
    <w:p w14:paraId="33D236A8" w14:textId="77777777" w:rsidR="009D04DC" w:rsidRDefault="009D04DC" w:rsidP="00D110EC">
      <w:pPr>
        <w:spacing w:after="0" w:line="360" w:lineRule="auto"/>
        <w:jc w:val="both"/>
        <w:rPr>
          <w:b/>
          <w:sz w:val="24"/>
          <w:szCs w:val="24"/>
        </w:rPr>
      </w:pPr>
    </w:p>
    <w:p w14:paraId="22878B66" w14:textId="77777777" w:rsidR="009D04DC" w:rsidRDefault="009D04DC">
      <w:pPr>
        <w:spacing w:after="0" w:line="240" w:lineRule="auto"/>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7EEA0022" w14:textId="77777777" w:rsidTr="00416B89">
        <w:trPr>
          <w:trHeight w:val="440"/>
        </w:trPr>
        <w:tc>
          <w:tcPr>
            <w:tcW w:w="9498" w:type="dxa"/>
            <w:vAlign w:val="center"/>
          </w:tcPr>
          <w:p w14:paraId="44FB7CA8" w14:textId="77777777" w:rsidR="00D110EC" w:rsidRPr="00BF2EA6" w:rsidRDefault="00D110EC" w:rsidP="00C27FB0">
            <w:pPr>
              <w:outlineLvl w:val="1"/>
              <w:rPr>
                <w:b/>
                <w:color w:val="1F3864" w:themeColor="accent1" w:themeShade="80"/>
                <w:sz w:val="28"/>
                <w:szCs w:val="28"/>
              </w:rPr>
            </w:pPr>
            <w:bookmarkStart w:id="7" w:name="_Toc239717476"/>
            <w:r>
              <w:rPr>
                <w:b/>
                <w:color w:val="1F3864" w:themeColor="accent1" w:themeShade="80"/>
                <w:sz w:val="28"/>
                <w:szCs w:val="28"/>
              </w:rPr>
              <w:t>3</w:t>
            </w:r>
            <w:r w:rsidRPr="00AC0C8B">
              <w:rPr>
                <w:b/>
                <w:color w:val="1F3864" w:themeColor="accent1" w:themeShade="80"/>
                <w:sz w:val="28"/>
                <w:szCs w:val="28"/>
              </w:rPr>
              <w:t>. Fundamentación Proyecto APT</w:t>
            </w:r>
            <w:bookmarkEnd w:id="7"/>
          </w:p>
        </w:tc>
      </w:tr>
      <w:tr w:rsidR="00D110EC" w14:paraId="0A29984D" w14:textId="77777777" w:rsidTr="00416B89">
        <w:trPr>
          <w:trHeight w:val="440"/>
        </w:trPr>
        <w:tc>
          <w:tcPr>
            <w:tcW w:w="9498" w:type="dxa"/>
            <w:shd w:val="clear" w:color="auto" w:fill="D9E2F3" w:themeFill="accent1" w:themeFillTint="33"/>
            <w:vAlign w:val="center"/>
          </w:tcPr>
          <w:p w14:paraId="72142703" w14:textId="77777777" w:rsidR="00D110EC" w:rsidRPr="00AC0C8B" w:rsidRDefault="00D110EC" w:rsidP="000A006B">
            <w:pPr>
              <w:pStyle w:val="Piedepgina"/>
              <w:jc w:val="both"/>
              <w:rPr>
                <w:color w:val="1F3864" w:themeColor="accent1" w:themeShade="80"/>
              </w:rPr>
            </w:pPr>
            <w:r w:rsidRPr="00AC0C8B">
              <w:rPr>
                <w:color w:val="1F3864" w:themeColor="accent1" w:themeShade="80"/>
              </w:rPr>
              <w:t>A continuación, se presentan distintos campos que debes completar con la información solicitada. Esta sección busca que describas en detalle tu proyecto</w:t>
            </w:r>
            <w:r w:rsidR="008018E6">
              <w:rPr>
                <w:color w:val="1F3864" w:themeColor="accent1" w:themeShade="80"/>
              </w:rPr>
              <w:t xml:space="preserve"> y justifiques su relevancia y pertinencia.</w:t>
            </w:r>
            <w:r w:rsidRPr="00AC0C8B">
              <w:rPr>
                <w:color w:val="1F3864" w:themeColor="accent1" w:themeShade="80"/>
              </w:rPr>
              <w:t xml:space="preserve">  </w:t>
            </w:r>
          </w:p>
        </w:tc>
      </w:tr>
    </w:tbl>
    <w:p w14:paraId="78C47F56"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54000444" w14:textId="77777777" w:rsidTr="14C86939">
        <w:trPr>
          <w:trHeight w:val="2443"/>
        </w:trPr>
        <w:tc>
          <w:tcPr>
            <w:tcW w:w="1256" w:type="pct"/>
            <w:vAlign w:val="center"/>
          </w:tcPr>
          <w:p w14:paraId="2555FD61" w14:textId="77777777" w:rsidR="00D110EC" w:rsidRPr="005053DF" w:rsidDel="008018E6" w:rsidRDefault="00D110EC" w:rsidP="00C27FB0">
            <w:pPr>
              <w:rPr>
                <w:color w:val="1F3864" w:themeColor="accent1" w:themeShade="80"/>
              </w:rPr>
            </w:pPr>
            <w:r w:rsidRPr="005053DF" w:rsidDel="008018E6">
              <w:rPr>
                <w:color w:val="1F3864" w:themeColor="accent1" w:themeShade="80"/>
              </w:rPr>
              <w:t>Relevancia del proyecto APT</w:t>
            </w:r>
          </w:p>
        </w:tc>
        <w:tc>
          <w:tcPr>
            <w:tcW w:w="3744" w:type="pct"/>
            <w:vAlign w:val="center"/>
          </w:tcPr>
          <w:p w14:paraId="6EE644E2" w14:textId="77777777" w:rsidR="00D110EC" w:rsidRPr="005053DF" w:rsidDel="008018E6" w:rsidRDefault="257EB720" w:rsidP="14C86939">
            <w:pPr>
              <w:spacing w:after="80" w:line="240" w:lineRule="auto"/>
              <w:jc w:val="both"/>
              <w:rPr>
                <w:rFonts w:cs="Arial"/>
                <w:i/>
                <w:iCs/>
                <w:color w:val="548DD4"/>
                <w:sz w:val="20"/>
                <w:szCs w:val="20"/>
                <w:lang w:eastAsia="es-CL"/>
              </w:rPr>
            </w:pPr>
            <w:r>
              <w:t>En una obra de construcción el uso de elementos de protección personal (EPP) es obligatorio por norma (Decreto Supremo N° 594, artículo 53) y su incumplimiento es causa directa de lesiones. La fiscalización de ese uso descansa hoy en la observación humana: el prevencionista de riesgos recorre el área, mira y anota en una planilla. Ese método es muestral (cubre una fracción del área durante una fracción del turno), es reactivo (el video del circuito cerrado se revisa después del accidente), no deja un dato analizable y no es trazable, porque no queda registro de que alguien haya actuado sobre el hallazgo.</w:t>
            </w:r>
          </w:p>
          <w:p w14:paraId="12ED795B" w14:textId="77777777" w:rsidR="00367DA0" w:rsidRDefault="00816E2C">
            <w:pPr>
              <w:spacing w:after="80" w:line="240" w:lineRule="auto"/>
              <w:jc w:val="both"/>
            </w:pPr>
            <w:r>
              <w:t>Al mismo tiempo, la obra ya tiene cámaras instaladas y grabando. La infraestructura de observación continua existe; lo que falta es alguien que mire. Guardián EPP usa ese video para convertir la observación muestral y humana en observación continua y automática, y convierte cada incumplimiento en un evento estructurado que dispara una alerta al responsable, conserva la evidencia y alimenta una analítica de tendencia. El beneficio esperado es doble: reducir el tiempo entre el hecho y el aviso de días a minutos, y responder por primera vez con datos qué EPP se incumple más, en qué zona y en qué horario.</w:t>
            </w:r>
          </w:p>
          <w:p w14:paraId="3B555739" w14:textId="77777777" w:rsidR="00367DA0" w:rsidRDefault="00816E2C">
            <w:pPr>
              <w:spacing w:after="80" w:line="240" w:lineRule="auto"/>
              <w:jc w:val="both"/>
            </w:pPr>
            <w:r>
              <w:t>Para el campo laboral de la Ingeniería en Informática el proyecto es representativo de lo que hoy piden las empresas de seguridad industrial: integrar un modelo de visión por computador en un sistema de información completo, con base de datos, API, interfaz, pruebas y cumplimiento normativo, en particular la Ley N° 21.719 sobre protección de datos personales, cuya vigencia cae dentro de la vida del proyecto. El caso nace de la experiencia laboral del líder del equipo en una consultora de seguridad y gestión vial con clientes de minería e infraestructura, donde el control del uso de EPP es un problema real que hoy no tiene una solución de bajo costo.</w:t>
            </w:r>
          </w:p>
        </w:tc>
      </w:tr>
      <w:tr w:rsidR="00D110EC" w14:paraId="440AD659" w14:textId="77777777" w:rsidTr="14C86939">
        <w:trPr>
          <w:trHeight w:val="1037"/>
        </w:trPr>
        <w:tc>
          <w:tcPr>
            <w:tcW w:w="1256" w:type="pct"/>
            <w:vAlign w:val="center"/>
          </w:tcPr>
          <w:p w14:paraId="1FB08763" w14:textId="77777777" w:rsidR="00D110EC" w:rsidRPr="006608A6" w:rsidRDefault="00D110EC" w:rsidP="00C27FB0">
            <w:pPr>
              <w:rPr>
                <w:color w:val="1F3864" w:themeColor="accent1" w:themeShade="80"/>
              </w:rPr>
            </w:pPr>
            <w:r w:rsidRPr="006608A6">
              <w:rPr>
                <w:color w:val="1F3864" w:themeColor="accent1" w:themeShade="80"/>
              </w:rPr>
              <w:t xml:space="preserve">Descripción del </w:t>
            </w:r>
            <w:r>
              <w:rPr>
                <w:color w:val="1F3864" w:themeColor="accent1" w:themeShade="80"/>
              </w:rPr>
              <w:t>Proyecto APT</w:t>
            </w:r>
          </w:p>
        </w:tc>
        <w:tc>
          <w:tcPr>
            <w:tcW w:w="3744" w:type="pct"/>
            <w:vAlign w:val="center"/>
          </w:tcPr>
          <w:p w14:paraId="52469CE8" w14:textId="77777777" w:rsidR="00D110EC" w:rsidRPr="00452B8B" w:rsidRDefault="00D110EC" w:rsidP="00DA5CB1">
            <w:pPr>
              <w:spacing w:after="80" w:line="240" w:lineRule="auto"/>
              <w:jc w:val="both"/>
              <w:rPr>
                <w:rFonts w:cs="Arial"/>
                <w:i/>
                <w:color w:val="548DD4"/>
                <w:sz w:val="20"/>
                <w:szCs w:val="20"/>
                <w:highlight w:val="cyan"/>
                <w:lang w:eastAsia="es-CL"/>
              </w:rPr>
            </w:pPr>
            <w:r>
              <w:t>Guardián EPP es una plataforma web que procesa video de las cámaras de una obra y produce hallazgos: afirmaciones del tipo "en la zona de acopio, entre las 10:12:14 y las 10:12:52, una persona estuvo sin casco", con evidencia recortada, severidad y un responsable que debe actuar. Se espera entregar, en la semana 15, la versión 1 del sistema con los siguientes componentes:</w:t>
            </w:r>
          </w:p>
          <w:p w14:paraId="79FE561B" w14:textId="77777777" w:rsidR="00367DA0" w:rsidRDefault="00816E2C">
            <w:pPr>
              <w:spacing w:after="80" w:line="240" w:lineRule="auto"/>
              <w:jc w:val="both"/>
            </w:pPr>
            <w:r>
              <w:t>• Ingesta de archivos de video por carpeta vigilada, con cola de trabajos y persistencia de las detecciones crudas por seguimiento, lo que permite recalcular reglas sin volver a procesar el video.</w:t>
            </w:r>
          </w:p>
          <w:p w14:paraId="2D3A443E" w14:textId="77777777" w:rsidR="00367DA0" w:rsidRDefault="00816E2C">
            <w:pPr>
              <w:spacing w:after="80" w:line="240" w:lineRule="auto"/>
              <w:jc w:val="both"/>
            </w:pPr>
            <w:r>
              <w:lastRenderedPageBreak/>
              <w:t>• Detector propio, afinado sobre un modelo de licencia permisiva (RF-DETR, Apache-2.0), para dos clases comprometidas: casco y chaleco reflectante. Arnés, guantes y lentes son extensión demostrada si el conjunto de datos alcanza.</w:t>
            </w:r>
          </w:p>
          <w:p w14:paraId="2F58D0DF" w14:textId="77777777" w:rsidR="00367DA0" w:rsidRDefault="00816E2C">
            <w:pPr>
              <w:spacing w:after="80" w:line="240" w:lineRule="auto"/>
              <w:jc w:val="both"/>
            </w:pPr>
            <w:r>
              <w:t>• Seguimiento de personas (ByteTrack) a cinco cuadros por segundo y agrupación de detecciones sucesivas en un único evento con inicio, término, zona y evidencia.</w:t>
            </w:r>
          </w:p>
          <w:p w14:paraId="7D51C663" w14:textId="77777777" w:rsidR="00367DA0" w:rsidRDefault="00816E2C">
            <w:pPr>
              <w:spacing w:after="80" w:line="240" w:lineRule="auto"/>
              <w:jc w:val="both"/>
            </w:pPr>
            <w:r>
              <w:t>• Motor de reglas configurable por zona, turno y severidad, con umbrales expresados en segundos y almacenados en la base de datos, de modo que cambiar una regla no exige desplegar código. El dominio (construcción, minería) es un perfil de configuración.</w:t>
            </w:r>
          </w:p>
          <w:p w14:paraId="4534B9D4" w14:textId="77777777" w:rsidR="00367DA0" w:rsidRDefault="00816E2C">
            <w:pPr>
              <w:spacing w:after="80" w:line="240" w:lineRule="auto"/>
              <w:jc w:val="both"/>
            </w:pPr>
            <w:r>
              <w:t>• Alertas al responsable con acuse de recibo, supresión de repetidos y un presupuesto máximo de avisos por turno para evitar la fatiga de alertas.</w:t>
            </w:r>
          </w:p>
          <w:p w14:paraId="12C9C938" w14:textId="77777777" w:rsidR="00367DA0" w:rsidRDefault="00816E2C">
            <w:pPr>
              <w:spacing w:after="80" w:line="240" w:lineRule="auto"/>
              <w:jc w:val="both"/>
            </w:pPr>
            <w:r>
              <w:t>• Interfaz web con bandeja de hallazgos, visor de evidencia, configuración de reglas y tablero de analítica por EPP, zona, horario y tendencia.</w:t>
            </w:r>
          </w:p>
          <w:p w14:paraId="62391C98" w14:textId="77777777" w:rsidR="00367DA0" w:rsidRDefault="00816E2C">
            <w:pPr>
              <w:spacing w:after="80" w:line="240" w:lineRule="auto"/>
              <w:jc w:val="both"/>
            </w:pPr>
            <w:r>
              <w:t>El sistema no identifica personas: no hay reconocimiento facial, los identificadores de seguimiento son efímeros, los rostros se difuminan antes de escribir cualquier recorte y no se infiere género, edad ni etnia. Es una herramienta de gestión preventiva por área, no de vigilancia individual. La ingesta en vivo desde cámaras (RTSP) queda diseñada como extensión aditiva de la misma arquitectura.</w:t>
            </w:r>
          </w:p>
        </w:tc>
      </w:tr>
      <w:tr w:rsidR="00D110EC" w14:paraId="10641C45" w14:textId="77777777" w:rsidTr="14C86939">
        <w:trPr>
          <w:trHeight w:val="866"/>
        </w:trPr>
        <w:tc>
          <w:tcPr>
            <w:tcW w:w="1256" w:type="pct"/>
            <w:vAlign w:val="center"/>
          </w:tcPr>
          <w:p w14:paraId="6ECDFA15" w14:textId="77777777" w:rsidR="00D110EC" w:rsidRPr="006608A6" w:rsidRDefault="00D110EC" w:rsidP="00C27FB0">
            <w:pPr>
              <w:rPr>
                <w:color w:val="1F3864" w:themeColor="accent1" w:themeShade="80"/>
              </w:rPr>
            </w:pPr>
            <w:r w:rsidRPr="006608A6">
              <w:rPr>
                <w:color w:val="1F3864" w:themeColor="accent1" w:themeShade="80"/>
              </w:rPr>
              <w:lastRenderedPageBreak/>
              <w:t>Pertinencia</w:t>
            </w:r>
            <w:r>
              <w:rPr>
                <w:color w:val="1F3864" w:themeColor="accent1" w:themeShade="80"/>
              </w:rPr>
              <w:t xml:space="preserve"> del proyecto con el perfil de egreso</w:t>
            </w:r>
          </w:p>
        </w:tc>
        <w:tc>
          <w:tcPr>
            <w:tcW w:w="3744" w:type="pct"/>
            <w:vAlign w:val="center"/>
          </w:tcPr>
          <w:p w14:paraId="6EFFEB17" w14:textId="77777777" w:rsidR="00D110EC" w:rsidRDefault="00D110EC" w:rsidP="00C27FB0">
            <w:pPr>
              <w:spacing w:after="80" w:line="240" w:lineRule="auto"/>
              <w:jc w:val="both"/>
              <w:rPr>
                <w:rFonts w:cs="Arial"/>
                <w:i/>
                <w:color w:val="548DD4"/>
                <w:sz w:val="20"/>
                <w:szCs w:val="20"/>
                <w:lang w:eastAsia="es-CL"/>
              </w:rPr>
            </w:pPr>
            <w:r>
              <w:t>El proyecto integra las cuatro competencias del perfil de egreso y exige usarlas de forma encadenada, no aislada. Construir la solución de software (C1) es el eje: una aplicación web con API, interfaz, pipeline de visión y servicio de alertas, mantenida con integración continua. Esa solución no existe sin un modelo de datos (C2) que soporte el requerimiento central de la organización, que es gestionar eventos y no cuadros de video, y que sea escalable a la ingesta en vivo sin rediseñar. La certificación (C3) atraviesa todo el desarrollo: pruebas unitarias del dominio desde el primer día, pruebas de contrato sobre la API, evaluación del modelo con métricas acordadas antes de medir y un plan de pruebas formal antes de congelar. La gestión del proyecto (C4) es lo que hace posible que tres personas con roles distintos entreguen a tiempo: plan con hitos, contrato de API congelado para que el frontend no espere al modelo, decisiones de arquitectura registradas con sus alternativas y verificaciones bloqueantes que ajustan el alcance con números.</w:t>
            </w:r>
          </w:p>
          <w:p w14:paraId="6AEACE1C" w14:textId="77777777" w:rsidR="00367DA0" w:rsidRDefault="00816E2C">
            <w:pPr>
              <w:spacing w:after="80" w:line="240" w:lineRule="auto"/>
              <w:jc w:val="both"/>
            </w:pPr>
            <w:r>
              <w:rPr>
                <w:b/>
              </w:rPr>
              <w:t xml:space="preserve">C1. </w:t>
            </w:r>
            <w:r>
              <w:t>Plataforma web completa: API en FastAPI, interfaz en React, pipeline de visión y servicio de alertas, en un monorepo con integración continua, pull requests obligatorios y versiones etiquetadas cada semana.</w:t>
            </w:r>
          </w:p>
          <w:p w14:paraId="4CF1F2A5" w14:textId="77777777" w:rsidR="00367DA0" w:rsidRDefault="00816E2C">
            <w:pPr>
              <w:spacing w:after="80" w:line="240" w:lineRule="auto"/>
              <w:jc w:val="both"/>
            </w:pPr>
            <w:r>
              <w:rPr>
                <w:b/>
              </w:rPr>
              <w:t xml:space="preserve">C2. </w:t>
            </w:r>
            <w:r>
              <w:t>Modelo relacional en PostgreSQL donde el evento es la unidad: hallazgos, detecciones crudas por seguimiento, reglas versionadas con columnas de gobernanza, zonas, notificaciones y acuses de recibo. Diseñado para que la ingesta en vivo sea una extensión y no una reescritura.</w:t>
            </w:r>
          </w:p>
          <w:p w14:paraId="78F68220" w14:textId="77777777" w:rsidR="00367DA0" w:rsidRDefault="00816E2C">
            <w:pPr>
              <w:spacing w:after="80" w:line="240" w:lineRule="auto"/>
              <w:jc w:val="both"/>
            </w:pPr>
            <w:r>
              <w:rPr>
                <w:b/>
              </w:rPr>
              <w:t xml:space="preserve">C3. </w:t>
            </w:r>
            <w:r>
              <w:t>Pruebas unitarias del dominio (24 pruebas, 96,7 % de cobertura, tipado estricto), pruebas de contrato sobre el OpenAPI, evaluación del modelo a nivel de cuadro, evento y alerta, y plan de pruebas formal ejecutado en la semana 14.</w:t>
            </w:r>
          </w:p>
          <w:p w14:paraId="23EAEBD4" w14:textId="77777777" w:rsidR="00367DA0" w:rsidRDefault="00816E2C">
            <w:pPr>
              <w:spacing w:after="80" w:line="240" w:lineRule="auto"/>
              <w:jc w:val="both"/>
            </w:pPr>
            <w:r>
              <w:rPr>
                <w:b/>
              </w:rPr>
              <w:lastRenderedPageBreak/>
              <w:t xml:space="preserve">C4. </w:t>
            </w:r>
            <w:r>
              <w:t>Plan de 18 semanas con hitos, once registros de decisión de arquitectura con las alternativas evaluadas, verificaciones bloqueantes con fecha límite, análisis de horas contra el calendario y control por issues, pull requests y reunión semanal.</w:t>
            </w:r>
          </w:p>
          <w:p w14:paraId="0665F491" w14:textId="77777777" w:rsidR="00367DA0" w:rsidRDefault="00816E2C">
            <w:pPr>
              <w:spacing w:after="80" w:line="240" w:lineRule="auto"/>
              <w:jc w:val="both"/>
            </w:pPr>
            <w:r>
              <w:t>El Anexo A relaciona cada indicador de calidad de la pauta con el artefacto concreto del repositorio que lo evidencia.</w:t>
            </w:r>
          </w:p>
        </w:tc>
      </w:tr>
      <w:tr w:rsidR="00D110EC" w14:paraId="72C4AF7A" w14:textId="77777777" w:rsidTr="14C86939">
        <w:trPr>
          <w:trHeight w:val="866"/>
        </w:trPr>
        <w:tc>
          <w:tcPr>
            <w:tcW w:w="1256" w:type="pct"/>
            <w:vAlign w:val="center"/>
          </w:tcPr>
          <w:p w14:paraId="6B9D4261" w14:textId="77777777" w:rsidR="00D110EC" w:rsidRPr="006608A6" w:rsidRDefault="00D110EC" w:rsidP="00C27FB0">
            <w:pPr>
              <w:rPr>
                <w:color w:val="1F3864" w:themeColor="accent1" w:themeShade="80"/>
              </w:rPr>
            </w:pPr>
            <w:r>
              <w:rPr>
                <w:color w:val="1F3864" w:themeColor="accent1" w:themeShade="80"/>
              </w:rPr>
              <w:lastRenderedPageBreak/>
              <w:t>Relación con los intereses profesionales</w:t>
            </w:r>
          </w:p>
        </w:tc>
        <w:tc>
          <w:tcPr>
            <w:tcW w:w="3744" w:type="pct"/>
            <w:vAlign w:val="center"/>
          </w:tcPr>
          <w:p w14:paraId="0B086FBD" w14:textId="77777777" w:rsidR="00D110EC" w:rsidRDefault="00D110EC" w:rsidP="00C27FB0">
            <w:pPr>
              <w:spacing w:after="80" w:line="240" w:lineRule="auto"/>
              <w:jc w:val="both"/>
              <w:rPr>
                <w:rFonts w:cs="Arial"/>
                <w:i/>
                <w:color w:val="548DD4"/>
                <w:sz w:val="20"/>
                <w:szCs w:val="20"/>
                <w:lang w:eastAsia="es-CL"/>
              </w:rPr>
            </w:pPr>
            <w:r>
              <w:rPr>
                <w:b/>
              </w:rPr>
              <w:t xml:space="preserve">Edgar Tolentino. </w:t>
            </w:r>
            <w:r>
              <w:t>Me desempeño como Ingeniero de Proyectos en una consultora de seguridad y gestión vial con clientes de minería e infraestructura, donde desarrollo automatizaciones, herramientas de procesamiento de datos y agentes que operan sobre los sistemas de la empresa. Mi interés profesional es llevar modelos de inteligencia artificial a sistemas que funcionan en producción, con datos y restricciones reales, y no quedarse en el cuaderno de experimentos. Este proyecto es exactamente eso: un modelo de visión envuelto en una plataforma completa, para un problema que veo en los clientes de la industria pesada, y que además me obliga a resolver la parte que nadie muestra en las demostraciones: privacidad, evaluación honesta, alertas que no fatigan y reglas que cambia el usuario, no el programador.</w:t>
            </w:r>
          </w:p>
          <w:p w14:paraId="5DB359BC" w14:textId="77777777" w:rsidR="00367DA0" w:rsidRDefault="00816E2C">
            <w:pPr>
              <w:spacing w:after="80" w:line="240" w:lineRule="auto"/>
              <w:jc w:val="both"/>
            </w:pPr>
            <w:r>
              <w:rPr>
                <w:b/>
              </w:rPr>
              <w:t xml:space="preserve">Miguel Ortega. </w:t>
            </w:r>
            <w:r>
              <w:t>Mi interés profesional está en el desarrollo de aplicaciones web y en la experiencia de usuario de herramientas operativas, donde una pantalla mal diseñada se traduce en una alerta que nadie atiende. En este proyecto construyo la bandeja de hallazgos, el visor de evidencia y la configuración de reglas en React con TypeScript, a partir de un diseño validado y de un contrato de API congelado, lo que me permite trabajar con la misma disciplina que un equipo de producto: componentes reutilizables, accesibilidad y pruebas de interfaz.</w:t>
            </w:r>
          </w:p>
          <w:p w14:paraId="4486645A" w14:textId="77777777" w:rsidR="00367DA0" w:rsidRDefault="00816E2C">
            <w:pPr>
              <w:spacing w:after="80" w:line="240" w:lineRule="auto"/>
              <w:jc w:val="both"/>
            </w:pPr>
            <w:r>
              <w:rPr>
                <w:b/>
              </w:rPr>
              <w:t xml:space="preserve">Lian Grandón. </w:t>
            </w:r>
            <w:r>
              <w:t>Me interesa el análisis y la visualización de datos aplicados a la toma de decisiones. En este proyecto desarrollo el tablero de analítica, los reportes y la administración del sistema: la parte que convierte miles de eventos en una respuesta clara para la jefatura de seguridad sobre qué EPP se incumple más, dónde y cuándo. Trabajar sobre un modelo de datos real y un contrato de API definido me permite practicar el desarrollo frontend con datos de verdad y no con maquetas.</w:t>
            </w:r>
          </w:p>
        </w:tc>
      </w:tr>
      <w:tr w:rsidR="00D110EC" w14:paraId="0E2A2E25" w14:textId="77777777" w:rsidTr="14C86939">
        <w:trPr>
          <w:trHeight w:val="132"/>
        </w:trPr>
        <w:tc>
          <w:tcPr>
            <w:tcW w:w="1256" w:type="pct"/>
            <w:vAlign w:val="center"/>
          </w:tcPr>
          <w:p w14:paraId="7E8CD2E7" w14:textId="77777777" w:rsidR="00D110EC" w:rsidRPr="006608A6" w:rsidRDefault="007335A0" w:rsidP="00C27FB0">
            <w:pPr>
              <w:rPr>
                <w:color w:val="1F3864" w:themeColor="accent1" w:themeShade="80"/>
              </w:rPr>
            </w:pPr>
            <w:r>
              <w:rPr>
                <w:color w:val="1F3864" w:themeColor="accent1" w:themeShade="80"/>
              </w:rPr>
              <w:t>Factibilidad de desarrollo del Proyecto APT</w:t>
            </w:r>
          </w:p>
        </w:tc>
        <w:tc>
          <w:tcPr>
            <w:tcW w:w="3744" w:type="pct"/>
            <w:vAlign w:val="center"/>
          </w:tcPr>
          <w:p w14:paraId="7B83E438" w14:textId="77777777" w:rsidR="00D110EC" w:rsidRDefault="007335A0" w:rsidP="009D04DC">
            <w:pPr>
              <w:spacing w:after="80" w:line="240" w:lineRule="auto"/>
              <w:jc w:val="both"/>
              <w:rPr>
                <w:rFonts w:cs="Arial"/>
                <w:i/>
                <w:color w:val="548DD4"/>
                <w:sz w:val="20"/>
                <w:szCs w:val="20"/>
                <w:lang w:eastAsia="es-CL"/>
              </w:rPr>
            </w:pPr>
            <w:r>
              <w:rPr>
                <w:b/>
              </w:rPr>
              <w:t xml:space="preserve">Duración del semestre. </w:t>
            </w:r>
            <w:r>
              <w:t>Dieciocho semanas: Fase 1 de definición (semanas 1 a 4, con exposición grupal en la semana 4), Fase 2 de desarrollo (semanas 5 a 15, con evaluación de avance en la semana 10 y entrega final en la semana 15) y Fase 3 de cierre y defensa (semanas 16 a 18). El plan tiene hitos verificables en las semanas 4, 9, 10, 15 y 18.</w:t>
            </w:r>
          </w:p>
          <w:p w14:paraId="0DD745BD" w14:textId="77777777" w:rsidR="00367DA0" w:rsidRDefault="00816E2C">
            <w:pPr>
              <w:spacing w:after="80" w:line="240" w:lineRule="auto"/>
              <w:jc w:val="both"/>
            </w:pPr>
            <w:r>
              <w:rPr>
                <w:b/>
              </w:rPr>
              <w:t xml:space="preserve">Horas asignadas a la asignatura. </w:t>
            </w:r>
            <w:r>
              <w:t>La carga del líder técnico se sumó contra las once semanas de desarrollo antes de comprometer el alcance: el plan original exigía 290 horas con holgura, que no cabían. Con el alcance ajustado (dos clases de EPP, etiquetado compartido entre los tres integrantes y el modelo de lenguaje visual fuera del compromiso) la carga del líder queda entre 12 y 15 horas semanales y la de los demás integrantes por debajo de esa cifra, compatible con el resto de la carga académica y laboral del equipo.</w:t>
            </w:r>
          </w:p>
          <w:p w14:paraId="169B0DD9" w14:textId="77777777" w:rsidR="00367DA0" w:rsidRDefault="00816E2C">
            <w:pPr>
              <w:spacing w:after="80" w:line="240" w:lineRule="auto"/>
              <w:jc w:val="both"/>
            </w:pPr>
            <w:r>
              <w:rPr>
                <w:b/>
              </w:rPr>
              <w:t xml:space="preserve">Materiales requeridos. </w:t>
            </w:r>
            <w:r>
              <w:t xml:space="preserve">Una máquina con GPU de 8 GB de memoria de video para inferencia y afinado, y dos sin GPU para el resto del desarrollo; una cámara fija con trípode para la grabación propia; PostgreSQL y Redis en </w:t>
            </w:r>
            <w:r>
              <w:lastRenderedPageBreak/>
              <w:t>contenedores; GitHub con integración continua. Todo el software es libre (RF-DETR bajo Apache-2.0, FastAPI, React, PostgreSQL) y el entrenamiento sobre datos públicos se hace en cómputo gratuito en la nube, por lo que el costo monetario del proyecto es cero. Los datos: imágenes públicas con licencia permisiva para entrenar y 20 a 30 minutos de video propio de obra para probar.</w:t>
            </w:r>
          </w:p>
          <w:p w14:paraId="556EFB6C" w14:textId="77777777" w:rsidR="00367DA0" w:rsidRDefault="00816E2C">
            <w:pPr>
              <w:spacing w:after="80" w:line="240" w:lineRule="auto"/>
              <w:jc w:val="both"/>
            </w:pPr>
            <w:r>
              <w:rPr>
                <w:b/>
              </w:rPr>
              <w:t xml:space="preserve">Factores externos que facilitan su desarrollo. </w:t>
            </w:r>
            <w:r>
              <w:t>Acceso a una obra de construcción con disposición a autorizar una grabación puntual y consentida; cámaras ya instaladas; una norma clara que define el requisito (DS 594, artículo 53); y la experiencia laboral del líder en seguridad industrial.</w:t>
            </w:r>
          </w:p>
          <w:p w14:paraId="1DB043EA" w14:textId="77777777" w:rsidR="00367DA0" w:rsidRDefault="00816E2C">
            <w:pPr>
              <w:spacing w:after="80" w:line="240" w:lineRule="auto"/>
              <w:jc w:val="both"/>
            </w:pPr>
            <w:r>
              <w:rPr>
                <w:b/>
              </w:rPr>
              <w:t xml:space="preserve">Factores que dificultan y cómo se abordan. </w:t>
            </w:r>
            <w:r>
              <w:t>Píxeles insuficientes para resolver un casco a la distancia real de la cámara: se mide antes de etiquetar y el motor de reglas nunca exige en una zona un EPP que la cámara no alcanza a resolver. No conseguir video propio: se graba en la semana 5 con autorización escrita y consentimiento informado, y el plan B es un escenario simulado por el equipo con la misma arquitectura. Una sola GPU: se entrena en la nube gratuita con datos públicos y la máquina local se reserva para inferencia. Etiquetado que se come el semestre: pre-etiquetado automático y solo corrección humana, repartida entre los tres. Frontend esperando al backend: contrato de API congelado y servidor simulado desde la semana 4. Ley N° 21.719: privacidad por diseño, sin identificación de personas y con base de licitud y retención registradas en la base de datos.</w:t>
            </w:r>
          </w:p>
        </w:tc>
      </w:tr>
    </w:tbl>
    <w:p w14:paraId="0338F585" w14:textId="77777777" w:rsidR="00D110EC" w:rsidRDefault="00D110EC" w:rsidP="00D110EC">
      <w:pPr>
        <w:rPr>
          <w:b/>
          <w:bCs/>
          <w:color w:val="4472C4" w:themeColor="accent1"/>
          <w:sz w:val="32"/>
          <w:szCs w:val="32"/>
        </w:rPr>
      </w:pPr>
    </w:p>
    <w:p w14:paraId="3B2FAC02" w14:textId="77777777" w:rsidR="00D110EC" w:rsidRPr="008470DC" w:rsidRDefault="00D110EC" w:rsidP="00D110EC">
      <w:pPr>
        <w:pStyle w:val="Prrafodelista"/>
        <w:numPr>
          <w:ilvl w:val="0"/>
          <w:numId w:val="1"/>
        </w:numPr>
        <w:outlineLvl w:val="0"/>
        <w:rPr>
          <w:b/>
          <w:bCs/>
          <w:color w:val="4472C4" w:themeColor="accent1"/>
          <w:sz w:val="32"/>
          <w:szCs w:val="32"/>
        </w:rPr>
      </w:pPr>
      <w:bookmarkStart w:id="8" w:name="_Toc239717477"/>
      <w:r w:rsidRPr="008470DC">
        <w:rPr>
          <w:b/>
          <w:bCs/>
          <w:color w:val="4472C4" w:themeColor="accent1"/>
          <w:sz w:val="32"/>
          <w:szCs w:val="32"/>
        </w:rPr>
        <w:t>PARTE II</w:t>
      </w:r>
      <w:bookmarkEnd w:id="8"/>
      <w:r w:rsidRPr="008470DC">
        <w:rPr>
          <w:b/>
          <w:bCs/>
          <w:color w:val="4472C4" w:themeColor="accent1"/>
          <w:sz w:val="32"/>
          <w:szCs w:val="32"/>
        </w:rPr>
        <w:t xml:space="preserve">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1B534D0" w14:textId="77777777" w:rsidTr="00416B89">
        <w:trPr>
          <w:trHeight w:val="440"/>
        </w:trPr>
        <w:tc>
          <w:tcPr>
            <w:tcW w:w="9498" w:type="dxa"/>
            <w:vAlign w:val="center"/>
          </w:tcPr>
          <w:p w14:paraId="2EE6A784" w14:textId="77777777" w:rsidR="00D110EC" w:rsidRPr="00BF2EA6" w:rsidRDefault="00D110EC" w:rsidP="00C27FB0">
            <w:pPr>
              <w:outlineLvl w:val="1"/>
              <w:rPr>
                <w:b/>
                <w:color w:val="1F3864" w:themeColor="accent1" w:themeShade="80"/>
                <w:sz w:val="28"/>
                <w:szCs w:val="28"/>
              </w:rPr>
            </w:pPr>
            <w:bookmarkStart w:id="9" w:name="_Toc239717478"/>
            <w:r>
              <w:rPr>
                <w:b/>
                <w:color w:val="1F3864" w:themeColor="accent1" w:themeShade="80"/>
                <w:sz w:val="28"/>
                <w:szCs w:val="28"/>
              </w:rPr>
              <w:t>4</w:t>
            </w:r>
            <w:r w:rsidRPr="00AC0C8B">
              <w:rPr>
                <w:b/>
                <w:color w:val="1F3864" w:themeColor="accent1" w:themeShade="80"/>
                <w:sz w:val="28"/>
                <w:szCs w:val="28"/>
              </w:rPr>
              <w:t xml:space="preserve">. </w:t>
            </w:r>
            <w:r>
              <w:rPr>
                <w:b/>
                <w:color w:val="1F3864" w:themeColor="accent1" w:themeShade="80"/>
                <w:sz w:val="28"/>
                <w:szCs w:val="28"/>
              </w:rPr>
              <w:t>Objetivos</w:t>
            </w:r>
            <w:bookmarkEnd w:id="9"/>
          </w:p>
        </w:tc>
      </w:tr>
      <w:tr w:rsidR="00D110EC" w14:paraId="51505A3F" w14:textId="77777777" w:rsidTr="00416B89">
        <w:trPr>
          <w:trHeight w:val="440"/>
        </w:trPr>
        <w:tc>
          <w:tcPr>
            <w:tcW w:w="9498" w:type="dxa"/>
            <w:shd w:val="clear" w:color="auto" w:fill="D9E2F3" w:themeFill="accent1" w:themeFillTint="33"/>
            <w:vAlign w:val="center"/>
          </w:tcPr>
          <w:p w14:paraId="7FB802CC" w14:textId="77777777" w:rsidR="00D110EC" w:rsidRPr="007621F7" w:rsidRDefault="00D110EC" w:rsidP="00C27FB0">
            <w:pPr>
              <w:pStyle w:val="Piedepgina"/>
              <w:jc w:val="both"/>
              <w:rPr>
                <w:color w:val="1F3864" w:themeColor="accent1" w:themeShade="80"/>
              </w:rPr>
            </w:pPr>
            <w:r w:rsidRPr="007621F7">
              <w:rPr>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12A312C2"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57BF96D8" w14:textId="77777777" w:rsidTr="00416B89">
        <w:trPr>
          <w:trHeight w:val="1259"/>
        </w:trPr>
        <w:tc>
          <w:tcPr>
            <w:tcW w:w="2638" w:type="dxa"/>
            <w:vAlign w:val="center"/>
          </w:tcPr>
          <w:p w14:paraId="15135739" w14:textId="77777777" w:rsidR="00D110EC" w:rsidRPr="00CA22A9" w:rsidRDefault="00D110EC" w:rsidP="00C27FB0">
            <w:pPr>
              <w:rPr>
                <w:color w:val="1F3864" w:themeColor="accent1" w:themeShade="80"/>
              </w:rPr>
            </w:pPr>
            <w:r>
              <w:rPr>
                <w:color w:val="1F3864" w:themeColor="accent1" w:themeShade="80"/>
              </w:rPr>
              <w:t>Objetivo g</w:t>
            </w:r>
            <w:r w:rsidRPr="00CA22A9">
              <w:rPr>
                <w:color w:val="1F3864" w:themeColor="accent1" w:themeShade="80"/>
              </w:rPr>
              <w:t>eneral</w:t>
            </w:r>
          </w:p>
        </w:tc>
        <w:tc>
          <w:tcPr>
            <w:tcW w:w="6860" w:type="dxa"/>
            <w:vAlign w:val="center"/>
          </w:tcPr>
          <w:p w14:paraId="2205E8C5" w14:textId="77777777" w:rsidR="00D110EC" w:rsidRPr="00711C16" w:rsidRDefault="00D110EC" w:rsidP="009D04DC">
            <w:pPr>
              <w:spacing w:after="80" w:line="240" w:lineRule="auto"/>
              <w:jc w:val="both"/>
              <w:rPr>
                <w:rFonts w:cs="Arial"/>
                <w:i/>
                <w:color w:val="548DD4"/>
                <w:sz w:val="20"/>
                <w:szCs w:val="20"/>
                <w:lang w:eastAsia="es-CL"/>
              </w:rPr>
            </w:pPr>
            <w:r>
              <w:t>Desarrollar una plataforma web que detecte automáticamente, sobre video de una obra de construcción, el incumplimiento en el uso de elementos de protección personal, y que convierta cada detección en un evento gestionable, con alerta al responsable, evidencia asociada y analítica de tendencia, para anticipar condiciones inseguras en lugar de documentarlas después del accidente.</w:t>
            </w:r>
          </w:p>
        </w:tc>
      </w:tr>
      <w:tr w:rsidR="00D110EC" w14:paraId="27A7964B" w14:textId="77777777" w:rsidTr="00416B89">
        <w:trPr>
          <w:trHeight w:val="834"/>
        </w:trPr>
        <w:tc>
          <w:tcPr>
            <w:tcW w:w="2638" w:type="dxa"/>
            <w:vAlign w:val="center"/>
          </w:tcPr>
          <w:p w14:paraId="6C0ACF08" w14:textId="77777777" w:rsidR="00D110EC" w:rsidRPr="00CA22A9" w:rsidRDefault="00D110EC" w:rsidP="00C27FB0">
            <w:pPr>
              <w:rPr>
                <w:color w:val="1F3864" w:themeColor="accent1" w:themeShade="80"/>
              </w:rPr>
            </w:pPr>
            <w:r w:rsidRPr="00CA22A9">
              <w:rPr>
                <w:color w:val="1F3864" w:themeColor="accent1" w:themeShade="80"/>
              </w:rPr>
              <w:t xml:space="preserve">Objetivos </w:t>
            </w:r>
            <w:r>
              <w:rPr>
                <w:color w:val="1F3864" w:themeColor="accent1" w:themeShade="80"/>
              </w:rPr>
              <w:t>e</w:t>
            </w:r>
            <w:r w:rsidRPr="00CA22A9">
              <w:rPr>
                <w:color w:val="1F3864" w:themeColor="accent1" w:themeShade="80"/>
              </w:rPr>
              <w:t>specíficos</w:t>
            </w:r>
          </w:p>
        </w:tc>
        <w:tc>
          <w:tcPr>
            <w:tcW w:w="6860" w:type="dxa"/>
            <w:vAlign w:val="center"/>
          </w:tcPr>
          <w:p w14:paraId="75B55BB1" w14:textId="77777777" w:rsidR="00D110EC" w:rsidRPr="00C502A9" w:rsidRDefault="00D110EC" w:rsidP="009B74E2">
            <w:pPr>
              <w:spacing w:after="80" w:line="240" w:lineRule="auto"/>
              <w:jc w:val="both"/>
              <w:rPr>
                <w:rFonts w:cs="Arial"/>
                <w:i/>
                <w:color w:val="548DD4"/>
                <w:sz w:val="20"/>
                <w:szCs w:val="20"/>
                <w:lang w:eastAsia="es-CL"/>
              </w:rPr>
            </w:pPr>
            <w:r>
              <w:t>1. Construir un conjunto de datos propio: imágenes públicas con licencia permisiva para entrenar y 20 a 30 minutos de video de obra grabado con cámara fija para probar, etiquetados con un protocolo escrito.</w:t>
            </w:r>
          </w:p>
          <w:p w14:paraId="498B83D2" w14:textId="77777777" w:rsidR="00367DA0" w:rsidRDefault="00816E2C">
            <w:pPr>
              <w:spacing w:after="80" w:line="240" w:lineRule="auto"/>
              <w:jc w:val="both"/>
            </w:pPr>
            <w:r>
              <w:t>2. Entrenar y evaluar un detector de casco y chaleco afinado sobre RF-DETR, midiendo su desempeño por cuadro, por evento y por alerta, que es el nivel al que lo percibe el usuario.</w:t>
            </w:r>
          </w:p>
          <w:p w14:paraId="084CE622" w14:textId="77777777" w:rsidR="00367DA0" w:rsidRDefault="00816E2C">
            <w:pPr>
              <w:spacing w:after="80" w:line="240" w:lineRule="auto"/>
              <w:jc w:val="both"/>
            </w:pPr>
            <w:r>
              <w:lastRenderedPageBreak/>
              <w:t>3. Convertir detecciones en eventos: agrupar las detecciones sucesivas de una misma persona, mediante seguimiento, en un único hallazgo con inicio, término, zona y evidencia.</w:t>
            </w:r>
          </w:p>
          <w:p w14:paraId="09256DD6" w14:textId="77777777" w:rsidR="00367DA0" w:rsidRDefault="00816E2C">
            <w:pPr>
              <w:spacing w:after="80" w:line="240" w:lineRule="auto"/>
              <w:jc w:val="both"/>
            </w:pPr>
            <w:r>
              <w:t>4. Implementar un motor de reglas configurable por zona, turno y severidad, con umbrales en segundos y sin reglas escritas en el código.</w:t>
            </w:r>
          </w:p>
          <w:p w14:paraId="7BF36927" w14:textId="77777777" w:rsidR="00367DA0" w:rsidRDefault="00816E2C">
            <w:pPr>
              <w:spacing w:after="80" w:line="240" w:lineRule="auto"/>
              <w:jc w:val="both"/>
            </w:pPr>
            <w:r>
              <w:t>5. Entregar la alerta al responsable con acuse de recibo, supresión de repetidos y un presupuesto máximo de avisos por turno.</w:t>
            </w:r>
          </w:p>
          <w:p w14:paraId="44160922" w14:textId="77777777" w:rsidR="00367DA0" w:rsidRDefault="00816E2C">
            <w:pPr>
              <w:spacing w:after="80" w:line="240" w:lineRule="auto"/>
              <w:jc w:val="both"/>
            </w:pPr>
            <w:r>
              <w:t>6. Construir la plataforma web: bandeja de hallazgos, visor de evidencia, configuración de reglas y tablero de analítica por EPP, zona, horario y tendencia.</w:t>
            </w:r>
          </w:p>
          <w:p w14:paraId="1C6942E2" w14:textId="77777777" w:rsidR="00367DA0" w:rsidRDefault="00816E2C">
            <w:pPr>
              <w:spacing w:after="80" w:line="240" w:lineRule="auto"/>
              <w:jc w:val="both"/>
            </w:pPr>
            <w:r>
              <w:t>7. Diseñar el modelo de datos y la arquitectura de modo que la ingesta en vivo sea una extensión aditiva y que el dominio sea configuración y no código.</w:t>
            </w:r>
          </w:p>
          <w:p w14:paraId="0D37904D" w14:textId="77777777" w:rsidR="00367DA0" w:rsidRDefault="00816E2C">
            <w:pPr>
              <w:spacing w:after="80" w:line="240" w:lineRule="auto"/>
              <w:jc w:val="both"/>
            </w:pPr>
            <w:r>
              <w:t>8. Validar el sistema con un plan de pruebas formal y un conjunto de video de referencia, con métricas de aceptación acordadas antes de medir y respetando la privacidad por diseño.</w:t>
            </w:r>
          </w:p>
        </w:tc>
      </w:tr>
    </w:tbl>
    <w:p w14:paraId="633D7730" w14:textId="77777777" w:rsidR="00D110EC" w:rsidRDefault="00D110EC" w:rsidP="00D110EC">
      <w:pPr>
        <w:spacing w:after="0" w:line="360" w:lineRule="auto"/>
        <w:jc w:val="both"/>
        <w:rPr>
          <w:b/>
          <w:sz w:val="24"/>
          <w:szCs w:val="24"/>
        </w:rPr>
      </w:pPr>
    </w:p>
    <w:p w14:paraId="48125244"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280B5421" w14:textId="77777777" w:rsidTr="00416B89">
        <w:trPr>
          <w:trHeight w:val="440"/>
        </w:trPr>
        <w:tc>
          <w:tcPr>
            <w:tcW w:w="9498" w:type="dxa"/>
            <w:vAlign w:val="center"/>
          </w:tcPr>
          <w:p w14:paraId="01EACEC7" w14:textId="77777777" w:rsidR="00D110EC" w:rsidRPr="00BF2EA6" w:rsidRDefault="00D110EC" w:rsidP="00C27FB0">
            <w:pPr>
              <w:outlineLvl w:val="1"/>
              <w:rPr>
                <w:b/>
                <w:color w:val="1F3864" w:themeColor="accent1" w:themeShade="80"/>
                <w:sz w:val="28"/>
                <w:szCs w:val="28"/>
              </w:rPr>
            </w:pPr>
            <w:bookmarkStart w:id="10" w:name="_Toc239717479"/>
            <w:r>
              <w:rPr>
                <w:b/>
                <w:color w:val="1F3864" w:themeColor="accent1" w:themeShade="80"/>
                <w:sz w:val="28"/>
                <w:szCs w:val="28"/>
              </w:rPr>
              <w:t>5</w:t>
            </w:r>
            <w:r w:rsidRPr="00AC0C8B">
              <w:rPr>
                <w:b/>
                <w:color w:val="1F3864" w:themeColor="accent1" w:themeShade="80"/>
                <w:sz w:val="28"/>
                <w:szCs w:val="28"/>
              </w:rPr>
              <w:t xml:space="preserve">. </w:t>
            </w:r>
            <w:r>
              <w:rPr>
                <w:b/>
                <w:color w:val="1F3864" w:themeColor="accent1" w:themeShade="80"/>
                <w:sz w:val="28"/>
                <w:szCs w:val="28"/>
              </w:rPr>
              <w:t>Metodología</w:t>
            </w:r>
            <w:bookmarkEnd w:id="10"/>
          </w:p>
        </w:tc>
      </w:tr>
      <w:tr w:rsidR="00D110EC" w14:paraId="0A6CF1B5" w14:textId="77777777" w:rsidTr="00416B89">
        <w:trPr>
          <w:trHeight w:val="440"/>
        </w:trPr>
        <w:tc>
          <w:tcPr>
            <w:tcW w:w="9498" w:type="dxa"/>
            <w:shd w:val="clear" w:color="auto" w:fill="D9E2F3" w:themeFill="accent1" w:themeFillTint="33"/>
            <w:vAlign w:val="center"/>
          </w:tcPr>
          <w:p w14:paraId="55A7336E" w14:textId="77777777" w:rsidR="00D110EC" w:rsidRPr="00874D16" w:rsidRDefault="008069D0" w:rsidP="009B74E2">
            <w:pPr>
              <w:pStyle w:val="Piedepgina"/>
              <w:jc w:val="both"/>
              <w:rPr>
                <w:color w:val="1F3864" w:themeColor="accent1" w:themeShade="80"/>
              </w:rPr>
            </w:pPr>
            <w:r>
              <w:rPr>
                <w:color w:val="1F3864" w:themeColor="accent1" w:themeShade="80"/>
              </w:rPr>
              <w:t>En el siguiente apartado d</w:t>
            </w:r>
            <w:r w:rsidR="00D110EC" w:rsidRPr="00874D16">
              <w:rPr>
                <w:color w:val="1F3864" w:themeColor="accent1" w:themeShade="80"/>
              </w:rPr>
              <w:t>eberás describir la metodología, propia de tu disciplina, que utilizarás para resolver el proyecto APT antes descrit</w:t>
            </w:r>
            <w:r>
              <w:rPr>
                <w:color w:val="1F3864" w:themeColor="accent1" w:themeShade="80"/>
              </w:rPr>
              <w:t>o</w:t>
            </w:r>
            <w:r w:rsidR="00D110EC" w:rsidRPr="00874D16">
              <w:rPr>
                <w:color w:val="1F3864" w:themeColor="accent1" w:themeShade="80"/>
              </w:rPr>
              <w:t xml:space="preserve">, incluyendo las etapas y métodos de trabajo.  </w:t>
            </w:r>
          </w:p>
        </w:tc>
      </w:tr>
    </w:tbl>
    <w:p w14:paraId="10817211"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47F01C2D" w14:textId="77777777" w:rsidTr="00416B89">
        <w:tc>
          <w:tcPr>
            <w:tcW w:w="9498" w:type="dxa"/>
          </w:tcPr>
          <w:p w14:paraId="5101AA53" w14:textId="77777777" w:rsidR="00D110EC" w:rsidRPr="00A337B2" w:rsidRDefault="00D110EC" w:rsidP="00C27FB0">
            <w:pPr>
              <w:jc w:val="center"/>
              <w:rPr>
                <w:color w:val="1F3864" w:themeColor="accent1" w:themeShade="80"/>
              </w:rPr>
            </w:pPr>
            <w:r w:rsidRPr="00A337B2">
              <w:rPr>
                <w:color w:val="1F3864" w:themeColor="accent1" w:themeShade="80"/>
              </w:rPr>
              <w:t xml:space="preserve">Descripción </w:t>
            </w:r>
            <w:r w:rsidR="00994FFC">
              <w:rPr>
                <w:color w:val="1F3864" w:themeColor="accent1" w:themeShade="80"/>
              </w:rPr>
              <w:t xml:space="preserve">de la </w:t>
            </w:r>
            <w:r w:rsidRPr="00A337B2">
              <w:rPr>
                <w:color w:val="1F3864" w:themeColor="accent1" w:themeShade="80"/>
              </w:rPr>
              <w:t>Metodología</w:t>
            </w:r>
          </w:p>
        </w:tc>
      </w:tr>
      <w:tr w:rsidR="00D110EC" w:rsidRPr="00A337B2" w14:paraId="1597F048" w14:textId="77777777" w:rsidTr="00416B89">
        <w:trPr>
          <w:trHeight w:val="1920"/>
        </w:trPr>
        <w:tc>
          <w:tcPr>
            <w:tcW w:w="9498" w:type="dxa"/>
          </w:tcPr>
          <w:p w14:paraId="6175C502" w14:textId="77777777" w:rsidR="00D110EC" w:rsidRDefault="00D110EC" w:rsidP="00C27FB0">
            <w:pPr>
              <w:spacing w:after="80" w:line="240" w:lineRule="auto"/>
              <w:jc w:val="both"/>
              <w:rPr>
                <w:rFonts w:cs="Arial"/>
                <w:i/>
                <w:color w:val="548DD4"/>
                <w:sz w:val="20"/>
                <w:szCs w:val="20"/>
                <w:lang w:eastAsia="es-CL"/>
              </w:rPr>
            </w:pPr>
            <w:r>
              <w:t>Se trabaja con un enfoque iterativo e incremental, en ciclos semanales, y con un principio que ordena todo el plan: integrar temprano y mejorar después. El error clásico de un proyecto de visión con plazo fijo es dedicar diez semanas al modelo y descubrir en la última que nada está conectado. Aquí el recorrido completo, desde que el video entra hasta que la alerta sale, tiene que estar funcionando en la semana 9 aunque el modelo sea deliberadamente mediocre; desde ahí se mejora un eslabón por vez con el sistema siempre operativo. En concreto, la metodología tiene seis prácticas:</w:t>
            </w:r>
          </w:p>
          <w:p w14:paraId="7E13D5AF" w14:textId="77777777" w:rsidR="00367DA0" w:rsidRDefault="00816E2C">
            <w:pPr>
              <w:spacing w:after="80" w:line="240" w:lineRule="auto"/>
              <w:jc w:val="both"/>
            </w:pPr>
            <w:r>
              <w:t>1. Gestión. Un issue por tarea en GitHub; reunión semanal de 45 minutos con tres preguntas (qué cerré, qué sigo, qué me bloquea); una etiqueta de versión cada viernes con lo que hay, para que siempre exista algo ejecutable; y un registro de decisión de arquitectura (ADR) para toda decisión de fondo, con las alternativas evaluadas y por qué se descartaron.</w:t>
            </w:r>
          </w:p>
          <w:p w14:paraId="59F9935B" w14:textId="77777777" w:rsidR="00367DA0" w:rsidRDefault="00816E2C">
            <w:pPr>
              <w:spacing w:after="80" w:line="240" w:lineRule="auto"/>
              <w:jc w:val="both"/>
            </w:pPr>
            <w:r>
              <w:t>2. Paralelismo del equipo. El contrato de la API (OpenAPI, 17 operaciones) se congeló en la semana 4 y existe un servidor simulado, de modo que el frontend construye desde el primer día contra datos realistas sin esperar al modelo ni al backend.</w:t>
            </w:r>
          </w:p>
          <w:p w14:paraId="569702C4" w14:textId="77777777" w:rsidR="00367DA0" w:rsidRDefault="00816E2C">
            <w:pPr>
              <w:spacing w:after="80" w:line="240" w:lineRule="auto"/>
              <w:jc w:val="both"/>
            </w:pPr>
            <w:r>
              <w:t>3. Calidad. Nada entra a la rama principal sin pull request ni sin pasar la integración continua: estilo, tipado estricto, pruebas en dos versiones de Python e higiene de licencias. La definición de terminado es una sola: pasa la integración continua, tiene pruebas, está documentado y otro integrante lo ejecutó en su máquina. El dominio se desarrolla con pruebas primero.</w:t>
            </w:r>
          </w:p>
          <w:p w14:paraId="7A520AF1" w14:textId="77777777" w:rsidR="00367DA0" w:rsidRDefault="00816E2C">
            <w:pPr>
              <w:spacing w:after="80" w:line="240" w:lineRule="auto"/>
              <w:jc w:val="both"/>
            </w:pPr>
            <w:r>
              <w:t xml:space="preserve">4. Datos y modelo. Cascada de preentrenamiento sobre imágenes públicas con licencia permisiva y afinado con material propio; etiquetado con protocolo escrito, pre-etiquetado automático y corrección </w:t>
            </w:r>
            <w:r>
              <w:lastRenderedPageBreak/>
              <w:t>humana en tres rondas; evaluación honesta a nivel de cuadro, evento y alerta sobre video de prueba separado del de entrenamiento.</w:t>
            </w:r>
          </w:p>
          <w:p w14:paraId="387AB56A" w14:textId="77777777" w:rsidR="00367DA0" w:rsidRDefault="00816E2C">
            <w:pPr>
              <w:spacing w:after="80" w:line="240" w:lineRule="auto"/>
              <w:jc w:val="both"/>
            </w:pPr>
            <w:r>
              <w:t>5. Verificaciones bloqueantes con fecha. Antes de comprometer el alcance se comprueban los supuestos que pueden invalidarlo (acceso al video, píxeles sobre objetivo por cámara, horas disponibles, matriz de EPP exigido por zona) y el resultado ajusta el plan por escrito.</w:t>
            </w:r>
          </w:p>
          <w:p w14:paraId="568E72B5" w14:textId="77777777" w:rsidR="00367DA0" w:rsidRDefault="00816E2C">
            <w:pPr>
              <w:spacing w:after="80" w:line="240" w:lineRule="auto"/>
              <w:jc w:val="both"/>
            </w:pPr>
            <w:r>
              <w:t>6. Privacidad por diseño. Sin identificación de personas, rostros difuminados antes de escribir cualquier recorte, identificadores de seguimiento efímeros y reglas con base de licitud, norma fundante y retención registradas en la base de datos.</w:t>
            </w:r>
          </w:p>
          <w:p w14:paraId="31D3635F" w14:textId="77777777" w:rsidR="00367DA0" w:rsidRDefault="00816E2C">
            <w:pPr>
              <w:spacing w:after="80" w:line="240" w:lineRule="auto"/>
              <w:jc w:val="both"/>
            </w:pPr>
            <w:r>
              <w:t>Herramientas: Python 3.12 y 3.13 con uv, FastAPI, PostgreSQL, Redis, RF-DETR y ByteTrack para la visión, React con Vite y TypeScript para la interfaz, Docker y GitHub Actions.</w:t>
            </w:r>
          </w:p>
        </w:tc>
      </w:tr>
    </w:tbl>
    <w:p w14:paraId="00E9B98D" w14:textId="77777777" w:rsidR="00416B89" w:rsidRDefault="00416B89" w:rsidP="00D110EC">
      <w:pPr>
        <w:spacing w:after="0" w:line="360" w:lineRule="auto"/>
        <w:jc w:val="both"/>
        <w:rPr>
          <w:b/>
          <w:sz w:val="24"/>
          <w:szCs w:val="24"/>
        </w:rPr>
      </w:pPr>
    </w:p>
    <w:p w14:paraId="217FFCF6" w14:textId="77777777" w:rsidR="009D04DC" w:rsidRDefault="009D04DC">
      <w:pPr>
        <w:spacing w:after="0" w:line="240" w:lineRule="auto"/>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2B500B82" w14:textId="77777777" w:rsidTr="00416B89">
        <w:trPr>
          <w:trHeight w:val="440"/>
        </w:trPr>
        <w:tc>
          <w:tcPr>
            <w:tcW w:w="9640" w:type="dxa"/>
            <w:vAlign w:val="center"/>
          </w:tcPr>
          <w:p w14:paraId="46183FB0" w14:textId="77777777" w:rsidR="00D110EC" w:rsidRPr="00BF2EA6" w:rsidRDefault="00E20DFE" w:rsidP="00C27FB0">
            <w:pPr>
              <w:outlineLvl w:val="1"/>
              <w:rPr>
                <w:b/>
                <w:color w:val="1F3864" w:themeColor="accent1" w:themeShade="80"/>
                <w:sz w:val="28"/>
                <w:szCs w:val="28"/>
              </w:rPr>
            </w:pPr>
            <w:bookmarkStart w:id="11" w:name="_Toc239717480"/>
            <w:r>
              <w:rPr>
                <w:b/>
                <w:color w:val="1F3864" w:themeColor="accent1" w:themeShade="80"/>
                <w:sz w:val="28"/>
                <w:szCs w:val="28"/>
              </w:rPr>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bookmarkEnd w:id="11"/>
          </w:p>
        </w:tc>
      </w:tr>
      <w:tr w:rsidR="00D110EC" w14:paraId="0E0E2843" w14:textId="77777777" w:rsidTr="00416B89">
        <w:trPr>
          <w:trHeight w:val="440"/>
        </w:trPr>
        <w:tc>
          <w:tcPr>
            <w:tcW w:w="9640" w:type="dxa"/>
            <w:shd w:val="clear" w:color="auto" w:fill="D9E2F3" w:themeFill="accent1" w:themeFillTint="33"/>
            <w:vAlign w:val="center"/>
          </w:tcPr>
          <w:p w14:paraId="38D63DD0" w14:textId="77777777" w:rsidR="00D110EC" w:rsidRPr="000533A4" w:rsidRDefault="00756A26" w:rsidP="000533A4">
            <w:pPr>
              <w:spacing w:after="0"/>
              <w:jc w:val="both"/>
              <w:rPr>
                <w:rFonts w:eastAsia="Times New Roman" w:cs="Times New Roman"/>
                <w:color w:val="595959" w:themeColor="text1" w:themeTint="A6"/>
                <w:lang w:eastAsia="es-CL"/>
              </w:rPr>
            </w:pPr>
            <w:r>
              <w:rPr>
                <w:color w:val="1F3864" w:themeColor="accent1" w:themeShade="80"/>
              </w:rPr>
              <w:t>A continuación, d</w:t>
            </w:r>
            <w:r w:rsidR="00D110EC" w:rsidRPr="00874D16">
              <w:rPr>
                <w:color w:val="1F3864" w:themeColor="accent1" w:themeShade="80"/>
              </w:rPr>
              <w:t xml:space="preserve">escribe qué evidencias serán evaluadas en el informe de avance y en el informe final de tu proyecto APT. Estas evidencias deben ser acordadas con tu docente. </w:t>
            </w:r>
            <w:r w:rsidR="000533A4">
              <w:t xml:space="preserve"> Se entenderá por evidencia los productos que se desarrollen durante el proyecto y cuyo propósito sea </w:t>
            </w:r>
            <w:r w:rsidR="00F801BD">
              <w:t xml:space="preserve">visibilizar o </w:t>
            </w:r>
            <w:r w:rsidR="000533A4">
              <w:t xml:space="preserve">documentar cómo se ha implementado el trabajo. </w:t>
            </w:r>
            <w:r w:rsidR="000533A4" w:rsidRPr="000E12F2">
              <w:rPr>
                <w:rFonts w:eastAsia="Times New Roman" w:cs="Times New Roman"/>
                <w:color w:val="595959" w:themeColor="text1" w:themeTint="A6"/>
                <w:lang w:eastAsia="es-CL"/>
              </w:rPr>
              <w:t xml:space="preserve"> </w:t>
            </w:r>
          </w:p>
        </w:tc>
      </w:tr>
    </w:tbl>
    <w:p w14:paraId="502B41B2" w14:textId="77777777" w:rsidR="00D110EC" w:rsidRDefault="00D110EC" w:rsidP="00D110EC">
      <w:pPr>
        <w:spacing w:after="0" w:line="360" w:lineRule="auto"/>
        <w:jc w:val="both"/>
        <w:rPr>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CA29F2" w14:paraId="08E6612A" w14:textId="77777777" w:rsidTr="009D04DC">
        <w:trPr>
          <w:trHeight w:val="362"/>
          <w:tblHeader/>
        </w:trPr>
        <w:tc>
          <w:tcPr>
            <w:tcW w:w="1843" w:type="dxa"/>
            <w:vAlign w:val="center"/>
          </w:tcPr>
          <w:p w14:paraId="26841BB6" w14:textId="77777777" w:rsidR="00D110EC" w:rsidRDefault="00D110EC" w:rsidP="00C27FB0">
            <w:pPr>
              <w:pStyle w:val="Piedepgina"/>
              <w:jc w:val="center"/>
              <w:rPr>
                <w:b/>
                <w:color w:val="1F3864" w:themeColor="accent1" w:themeShade="80"/>
              </w:rPr>
            </w:pPr>
            <w:r w:rsidRPr="00CA29F2">
              <w:rPr>
                <w:b/>
                <w:color w:val="1F3864" w:themeColor="accent1" w:themeShade="80"/>
              </w:rPr>
              <w:t xml:space="preserve">Tipo de evidencia </w:t>
            </w:r>
          </w:p>
          <w:p w14:paraId="3527EAFC" w14:textId="77777777" w:rsidR="00D110EC" w:rsidRPr="00CA29F2" w:rsidRDefault="00D110EC" w:rsidP="00565AE6">
            <w:pPr>
              <w:pStyle w:val="Piedepgina"/>
              <w:jc w:val="center"/>
              <w:rPr>
                <w:b/>
                <w:color w:val="1F3864" w:themeColor="accent1" w:themeShade="80"/>
              </w:rPr>
            </w:pPr>
            <w:r w:rsidRPr="00CA29F2">
              <w:rPr>
                <w:b/>
                <w:color w:val="1F3864" w:themeColor="accent1" w:themeShade="80"/>
              </w:rPr>
              <w:t>(avance o final)</w:t>
            </w:r>
          </w:p>
        </w:tc>
        <w:tc>
          <w:tcPr>
            <w:tcW w:w="1843" w:type="dxa"/>
            <w:vAlign w:val="center"/>
          </w:tcPr>
          <w:p w14:paraId="576EA587" w14:textId="77777777" w:rsidR="00D110EC" w:rsidRPr="00CA29F2" w:rsidRDefault="00D110EC" w:rsidP="00C27FB0">
            <w:pPr>
              <w:pStyle w:val="Piedepgina"/>
              <w:jc w:val="center"/>
              <w:rPr>
                <w:b/>
                <w:color w:val="1F3864" w:themeColor="accent1" w:themeShade="80"/>
              </w:rPr>
            </w:pPr>
            <w:r w:rsidRPr="00CA29F2">
              <w:rPr>
                <w:b/>
                <w:color w:val="1F3864" w:themeColor="accent1" w:themeShade="80"/>
              </w:rPr>
              <w:t>Nombre de la evidencia</w:t>
            </w:r>
          </w:p>
        </w:tc>
        <w:tc>
          <w:tcPr>
            <w:tcW w:w="3825" w:type="dxa"/>
            <w:vAlign w:val="center"/>
          </w:tcPr>
          <w:p w14:paraId="4AD12008" w14:textId="77777777" w:rsidR="00D110EC" w:rsidRPr="00CA29F2" w:rsidRDefault="00D110EC" w:rsidP="00C27FB0">
            <w:pPr>
              <w:pStyle w:val="Piedepgina"/>
              <w:jc w:val="center"/>
              <w:rPr>
                <w:b/>
                <w:color w:val="1F3864" w:themeColor="accent1" w:themeShade="80"/>
              </w:rPr>
            </w:pPr>
            <w:r w:rsidRPr="00CA29F2">
              <w:rPr>
                <w:b/>
                <w:color w:val="1F3864" w:themeColor="accent1" w:themeShade="80"/>
              </w:rPr>
              <w:t>Descripción</w:t>
            </w:r>
          </w:p>
        </w:tc>
        <w:tc>
          <w:tcPr>
            <w:tcW w:w="2551" w:type="dxa"/>
            <w:vAlign w:val="center"/>
          </w:tcPr>
          <w:p w14:paraId="53C6B3A3" w14:textId="77777777" w:rsidR="00D110EC" w:rsidRPr="00CA29F2" w:rsidRDefault="00D110EC" w:rsidP="00C27FB0">
            <w:pPr>
              <w:pStyle w:val="Piedepgina"/>
              <w:jc w:val="center"/>
              <w:rPr>
                <w:b/>
                <w:color w:val="1F3864" w:themeColor="accent1" w:themeShade="80"/>
              </w:rPr>
            </w:pPr>
            <w:r w:rsidRPr="00CA29F2">
              <w:rPr>
                <w:b/>
                <w:color w:val="1F3864" w:themeColor="accent1" w:themeShade="80"/>
              </w:rPr>
              <w:t>Justificación</w:t>
            </w:r>
          </w:p>
        </w:tc>
      </w:tr>
      <w:tr w:rsidR="00D110EC" w:rsidRPr="00CA29F2" w14:paraId="7545251B" w14:textId="77777777" w:rsidTr="009D04DC">
        <w:trPr>
          <w:trHeight w:val="362"/>
        </w:trPr>
        <w:tc>
          <w:tcPr>
            <w:tcW w:w="1843" w:type="dxa"/>
          </w:tcPr>
          <w:p w14:paraId="092A3FC9" w14:textId="77777777" w:rsidR="00D110EC" w:rsidRPr="00CA29F2" w:rsidRDefault="00D110EC" w:rsidP="00C27FB0">
            <w:pPr>
              <w:pStyle w:val="Piedepgina"/>
              <w:spacing w:after="80"/>
              <w:rPr>
                <w:b/>
                <w:color w:val="1F3864" w:themeColor="accent1" w:themeShade="80"/>
              </w:rPr>
            </w:pPr>
            <w:r>
              <w:rPr>
                <w:sz w:val="20"/>
              </w:rPr>
              <w:t>Avance (S4)</w:t>
            </w:r>
          </w:p>
        </w:tc>
        <w:tc>
          <w:tcPr>
            <w:tcW w:w="1843" w:type="dxa"/>
          </w:tcPr>
          <w:p w14:paraId="34DDA5FC" w14:textId="77777777" w:rsidR="00D110EC" w:rsidRPr="00CA29F2" w:rsidRDefault="00D110EC" w:rsidP="00C27FB0">
            <w:pPr>
              <w:pStyle w:val="Piedepgina"/>
              <w:spacing w:after="80"/>
              <w:rPr>
                <w:b/>
                <w:color w:val="1F3864" w:themeColor="accent1" w:themeShade="80"/>
              </w:rPr>
            </w:pPr>
            <w:r>
              <w:rPr>
                <w:sz w:val="20"/>
              </w:rPr>
              <w:t>Guía 1.5 y presentación de definición</w:t>
            </w:r>
          </w:p>
        </w:tc>
        <w:tc>
          <w:tcPr>
            <w:tcW w:w="3825" w:type="dxa"/>
          </w:tcPr>
          <w:p w14:paraId="36359594" w14:textId="77777777" w:rsidR="00D110EC" w:rsidRPr="00874D16" w:rsidRDefault="00D110EC" w:rsidP="00C27FB0">
            <w:pPr>
              <w:spacing w:after="80" w:line="240" w:lineRule="auto"/>
              <w:jc w:val="both"/>
              <w:rPr>
                <w:rFonts w:cs="Arial"/>
                <w:i/>
                <w:color w:val="4472C4" w:themeColor="accent1"/>
                <w:sz w:val="18"/>
                <w:szCs w:val="20"/>
                <w:lang w:eastAsia="es-CL"/>
              </w:rPr>
            </w:pPr>
            <w:r>
              <w:rPr>
                <w:sz w:val="20"/>
              </w:rPr>
              <w:t>Definición del proyecto, objetivos, metodología, plan de trabajo y carta Gantt.</w:t>
            </w:r>
          </w:p>
        </w:tc>
        <w:tc>
          <w:tcPr>
            <w:tcW w:w="2551" w:type="dxa"/>
          </w:tcPr>
          <w:p w14:paraId="40B83139" w14:textId="77777777" w:rsidR="00D110EC" w:rsidRPr="00CA29F2" w:rsidRDefault="00D110EC" w:rsidP="00C27FB0">
            <w:pPr>
              <w:pStyle w:val="Piedepgina"/>
              <w:spacing w:after="80"/>
              <w:jc w:val="both"/>
              <w:rPr>
                <w:b/>
                <w:color w:val="1F3864" w:themeColor="accent1" w:themeShade="80"/>
              </w:rPr>
            </w:pPr>
            <w:r>
              <w:rPr>
                <w:sz w:val="20"/>
              </w:rPr>
              <w:t>Demuestra que el alcance se fijó con verificaciones y números antes de construir (C4).</w:t>
            </w:r>
          </w:p>
        </w:tc>
      </w:tr>
      <w:tr w:rsidR="00D110EC" w:rsidRPr="00CA29F2" w14:paraId="73ECAB2F" w14:textId="77777777" w:rsidTr="009D04DC">
        <w:trPr>
          <w:trHeight w:val="362"/>
        </w:trPr>
        <w:tc>
          <w:tcPr>
            <w:tcW w:w="1843" w:type="dxa"/>
          </w:tcPr>
          <w:p w14:paraId="78AD6EFF" w14:textId="77777777" w:rsidR="00D110EC" w:rsidRPr="00CA29F2" w:rsidRDefault="00D110EC" w:rsidP="00C27FB0">
            <w:pPr>
              <w:pStyle w:val="Piedepgina"/>
              <w:spacing w:after="80"/>
              <w:rPr>
                <w:b/>
                <w:color w:val="1F3864" w:themeColor="accent1" w:themeShade="80"/>
              </w:rPr>
            </w:pPr>
            <w:r>
              <w:rPr>
                <w:sz w:val="20"/>
              </w:rPr>
              <w:t>Avance (S4)</w:t>
            </w:r>
          </w:p>
        </w:tc>
        <w:tc>
          <w:tcPr>
            <w:tcW w:w="1843" w:type="dxa"/>
          </w:tcPr>
          <w:p w14:paraId="308825F2" w14:textId="77777777" w:rsidR="00D110EC" w:rsidRPr="00CA29F2" w:rsidRDefault="00D110EC" w:rsidP="00C27FB0">
            <w:pPr>
              <w:pStyle w:val="Piedepgina"/>
              <w:spacing w:after="80"/>
              <w:rPr>
                <w:b/>
                <w:color w:val="1F3864" w:themeColor="accent1" w:themeShade="80"/>
              </w:rPr>
            </w:pPr>
            <w:r>
              <w:rPr>
                <w:sz w:val="20"/>
              </w:rPr>
              <w:t>Documentación de arquitectura y diseño</w:t>
            </w:r>
          </w:p>
        </w:tc>
        <w:tc>
          <w:tcPr>
            <w:tcW w:w="3825" w:type="dxa"/>
          </w:tcPr>
          <w:p w14:paraId="722491BF" w14:textId="77777777" w:rsidR="00D110EC" w:rsidRPr="00CA29F2" w:rsidRDefault="00D110EC" w:rsidP="00C27FB0">
            <w:pPr>
              <w:pStyle w:val="Piedepgina"/>
              <w:spacing w:after="80"/>
              <w:jc w:val="both"/>
              <w:rPr>
                <w:b/>
                <w:color w:val="1F3864" w:themeColor="accent1" w:themeShade="80"/>
              </w:rPr>
            </w:pPr>
            <w:r>
              <w:rPr>
                <w:sz w:val="20"/>
              </w:rPr>
              <w:t>Once registros de decisión de arquitectura, modelo de datos, contrato OpenAPI congelado y diseño de interfaz aprobado, en el repositorio.</w:t>
            </w:r>
          </w:p>
        </w:tc>
        <w:tc>
          <w:tcPr>
            <w:tcW w:w="2551" w:type="dxa"/>
          </w:tcPr>
          <w:p w14:paraId="7FF84E9C" w14:textId="77777777" w:rsidR="00D110EC" w:rsidRPr="00CA29F2" w:rsidRDefault="00D110EC" w:rsidP="00C27FB0">
            <w:pPr>
              <w:pStyle w:val="Piedepgina"/>
              <w:spacing w:after="80"/>
              <w:jc w:val="both"/>
              <w:rPr>
                <w:b/>
                <w:color w:val="1F3864" w:themeColor="accent1" w:themeShade="80"/>
              </w:rPr>
            </w:pPr>
            <w:r>
              <w:rPr>
                <w:sz w:val="20"/>
              </w:rPr>
              <w:t>Evidencia el diseño del modelo de datos (C2) y la planificación con alternativas (C4).</w:t>
            </w:r>
          </w:p>
        </w:tc>
      </w:tr>
      <w:tr w:rsidR="00D110EC" w:rsidRPr="00CA29F2" w14:paraId="1DAA248D" w14:textId="77777777" w:rsidTr="009D04DC">
        <w:trPr>
          <w:trHeight w:val="362"/>
        </w:trPr>
        <w:tc>
          <w:tcPr>
            <w:tcW w:w="1843" w:type="dxa"/>
          </w:tcPr>
          <w:p w14:paraId="5970154C" w14:textId="77777777" w:rsidR="00D110EC" w:rsidRPr="00CA29F2" w:rsidRDefault="00D110EC" w:rsidP="00C27FB0">
            <w:pPr>
              <w:pStyle w:val="Piedepgina"/>
              <w:spacing w:after="80"/>
              <w:rPr>
                <w:b/>
                <w:color w:val="1F3864" w:themeColor="accent1" w:themeShade="80"/>
              </w:rPr>
            </w:pPr>
            <w:r>
              <w:rPr>
                <w:sz w:val="20"/>
              </w:rPr>
              <w:t>Avance (S10)</w:t>
            </w:r>
          </w:p>
        </w:tc>
        <w:tc>
          <w:tcPr>
            <w:tcW w:w="1843" w:type="dxa"/>
          </w:tcPr>
          <w:p w14:paraId="3BEDDBC0" w14:textId="77777777" w:rsidR="00D110EC" w:rsidRPr="00CA29F2" w:rsidRDefault="00D110EC" w:rsidP="00C27FB0">
            <w:pPr>
              <w:pStyle w:val="Piedepgina"/>
              <w:spacing w:after="80"/>
              <w:jc w:val="both"/>
              <w:rPr>
                <w:b/>
                <w:color w:val="1F3864" w:themeColor="accent1" w:themeShade="80"/>
              </w:rPr>
            </w:pPr>
            <w:r>
              <w:rPr>
                <w:sz w:val="20"/>
              </w:rPr>
              <w:t>Demostración funcional del recorrido completo</w:t>
            </w:r>
          </w:p>
        </w:tc>
        <w:tc>
          <w:tcPr>
            <w:tcW w:w="3825" w:type="dxa"/>
          </w:tcPr>
          <w:p w14:paraId="2F14381B" w14:textId="77777777" w:rsidR="00D110EC" w:rsidRPr="00CA29F2" w:rsidRDefault="00D110EC" w:rsidP="00C27FB0">
            <w:pPr>
              <w:pStyle w:val="Piedepgina"/>
              <w:spacing w:after="80"/>
              <w:jc w:val="both"/>
              <w:rPr>
                <w:b/>
                <w:color w:val="1F3864" w:themeColor="accent1" w:themeShade="80"/>
              </w:rPr>
            </w:pPr>
            <w:r>
              <w:rPr>
                <w:sz w:val="20"/>
              </w:rPr>
              <w:t>Un video entra por la carpeta vigilada y termina como hallazgo visible en la web con su evidencia.</w:t>
            </w:r>
          </w:p>
        </w:tc>
        <w:tc>
          <w:tcPr>
            <w:tcW w:w="2551" w:type="dxa"/>
          </w:tcPr>
          <w:p w14:paraId="35B9381B" w14:textId="77777777" w:rsidR="00D110EC" w:rsidRPr="00CA29F2" w:rsidRDefault="00D110EC" w:rsidP="00C27FB0">
            <w:pPr>
              <w:pStyle w:val="Piedepgina"/>
              <w:spacing w:after="80"/>
              <w:jc w:val="both"/>
              <w:rPr>
                <w:b/>
                <w:color w:val="1F3864" w:themeColor="accent1" w:themeShade="80"/>
              </w:rPr>
            </w:pPr>
            <w:r>
              <w:rPr>
                <w:sz w:val="20"/>
              </w:rPr>
              <w:t>Prueba la integración de los componentes (C1) en el hito de la semana 9.</w:t>
            </w:r>
          </w:p>
        </w:tc>
      </w:tr>
      <w:tr w:rsidR="00D110EC" w:rsidRPr="00CA29F2" w14:paraId="283F6207" w14:textId="77777777" w:rsidTr="009D04DC">
        <w:trPr>
          <w:trHeight w:val="362"/>
        </w:trPr>
        <w:tc>
          <w:tcPr>
            <w:tcW w:w="1843" w:type="dxa"/>
          </w:tcPr>
          <w:p w14:paraId="2348E64E" w14:textId="77777777" w:rsidR="00D110EC" w:rsidRPr="00CA29F2" w:rsidRDefault="00D110EC" w:rsidP="00C27FB0">
            <w:pPr>
              <w:pStyle w:val="Piedepgina"/>
              <w:spacing w:after="80"/>
              <w:rPr>
                <w:b/>
                <w:color w:val="1F3864" w:themeColor="accent1" w:themeShade="80"/>
              </w:rPr>
            </w:pPr>
            <w:r>
              <w:rPr>
                <w:sz w:val="20"/>
              </w:rPr>
              <w:t>Avance (S10)</w:t>
            </w:r>
          </w:p>
        </w:tc>
        <w:tc>
          <w:tcPr>
            <w:tcW w:w="1843" w:type="dxa"/>
          </w:tcPr>
          <w:p w14:paraId="3EB7F0D7" w14:textId="77777777" w:rsidR="00D110EC" w:rsidRPr="00CA29F2" w:rsidRDefault="00D110EC" w:rsidP="00C27FB0">
            <w:pPr>
              <w:pStyle w:val="Piedepgina"/>
              <w:spacing w:after="80"/>
              <w:rPr>
                <w:b/>
                <w:color w:val="1F3864" w:themeColor="accent1" w:themeShade="80"/>
              </w:rPr>
            </w:pPr>
            <w:r>
              <w:rPr>
                <w:sz w:val="20"/>
              </w:rPr>
              <w:t>Conjunto de datos v0.1 y métrica base</w:t>
            </w:r>
          </w:p>
        </w:tc>
        <w:tc>
          <w:tcPr>
            <w:tcW w:w="3825" w:type="dxa"/>
          </w:tcPr>
          <w:p w14:paraId="319F2BEB" w14:textId="77777777" w:rsidR="00D110EC" w:rsidRPr="00CA29F2" w:rsidRDefault="00D110EC" w:rsidP="00C27FB0">
            <w:pPr>
              <w:pStyle w:val="Piedepgina"/>
              <w:spacing w:after="80"/>
              <w:jc w:val="both"/>
              <w:rPr>
                <w:b/>
                <w:color w:val="1F3864" w:themeColor="accent1" w:themeShade="80"/>
              </w:rPr>
            </w:pPr>
            <w:r>
              <w:rPr>
                <w:sz w:val="20"/>
              </w:rPr>
              <w:t>Protocolo de etiquetado, primer lote etiquetado y evaluación del primer modelo a nivel de cuadro y evento.</w:t>
            </w:r>
          </w:p>
        </w:tc>
        <w:tc>
          <w:tcPr>
            <w:tcW w:w="2551" w:type="dxa"/>
          </w:tcPr>
          <w:p w14:paraId="4264989C" w14:textId="77777777" w:rsidR="00D110EC" w:rsidRPr="00CA29F2" w:rsidRDefault="00D110EC" w:rsidP="00C27FB0">
            <w:pPr>
              <w:pStyle w:val="Piedepgina"/>
              <w:spacing w:after="80"/>
              <w:jc w:val="both"/>
              <w:rPr>
                <w:b/>
                <w:color w:val="1F3864" w:themeColor="accent1" w:themeShade="80"/>
              </w:rPr>
            </w:pPr>
            <w:r>
              <w:rPr>
                <w:sz w:val="20"/>
              </w:rPr>
              <w:t>Muestra el proceso de pruebas del modelo con métricas acordadas antes de medir (C3).</w:t>
            </w:r>
          </w:p>
        </w:tc>
      </w:tr>
      <w:tr w:rsidR="00D110EC" w:rsidRPr="00CA29F2" w14:paraId="1859B855" w14:textId="77777777" w:rsidTr="009D04DC">
        <w:trPr>
          <w:trHeight w:val="362"/>
        </w:trPr>
        <w:tc>
          <w:tcPr>
            <w:tcW w:w="1843" w:type="dxa"/>
          </w:tcPr>
          <w:p w14:paraId="22A079B7" w14:textId="77777777" w:rsidR="00D110EC" w:rsidRPr="00CA29F2" w:rsidRDefault="00D110EC" w:rsidP="00C27FB0">
            <w:pPr>
              <w:pStyle w:val="Piedepgina"/>
              <w:spacing w:after="80"/>
              <w:rPr>
                <w:b/>
                <w:color w:val="1F3864" w:themeColor="accent1" w:themeShade="80"/>
              </w:rPr>
            </w:pPr>
            <w:r>
              <w:rPr>
                <w:sz w:val="20"/>
              </w:rPr>
              <w:t>Avance (S10)</w:t>
            </w:r>
          </w:p>
        </w:tc>
        <w:tc>
          <w:tcPr>
            <w:tcW w:w="1843" w:type="dxa"/>
          </w:tcPr>
          <w:p w14:paraId="016A2CCA" w14:textId="77777777" w:rsidR="00D110EC" w:rsidRPr="00CA29F2" w:rsidRDefault="00D110EC" w:rsidP="00C27FB0">
            <w:pPr>
              <w:pStyle w:val="Piedepgina"/>
              <w:spacing w:after="80"/>
              <w:rPr>
                <w:b/>
                <w:color w:val="1F3864" w:themeColor="accent1" w:themeShade="80"/>
              </w:rPr>
            </w:pPr>
            <w:r>
              <w:rPr>
                <w:sz w:val="20"/>
              </w:rPr>
              <w:t>Informe de avance (Guía 2.4)</w:t>
            </w:r>
          </w:p>
        </w:tc>
        <w:tc>
          <w:tcPr>
            <w:tcW w:w="3825" w:type="dxa"/>
          </w:tcPr>
          <w:p w14:paraId="6144E38C" w14:textId="77777777" w:rsidR="00D110EC" w:rsidRPr="00CA29F2" w:rsidRDefault="00D110EC" w:rsidP="00C27FB0">
            <w:pPr>
              <w:pStyle w:val="Piedepgina"/>
              <w:spacing w:after="80"/>
              <w:jc w:val="both"/>
              <w:rPr>
                <w:b/>
                <w:color w:val="1F3864" w:themeColor="accent1" w:themeShade="80"/>
              </w:rPr>
            </w:pPr>
            <w:r>
              <w:rPr>
                <w:sz w:val="20"/>
              </w:rPr>
              <w:t>Estado de cada objetivo específico, desviaciones respecto del plan y decisiones tomadas.</w:t>
            </w:r>
          </w:p>
        </w:tc>
        <w:tc>
          <w:tcPr>
            <w:tcW w:w="2551" w:type="dxa"/>
          </w:tcPr>
          <w:p w14:paraId="2ADA6B79" w14:textId="77777777" w:rsidR="00D110EC" w:rsidRPr="00CA29F2" w:rsidRDefault="00D110EC" w:rsidP="00C27FB0">
            <w:pPr>
              <w:pStyle w:val="Piedepgina"/>
              <w:spacing w:after="80"/>
              <w:jc w:val="both"/>
              <w:rPr>
                <w:b/>
                <w:color w:val="1F3864" w:themeColor="accent1" w:themeShade="80"/>
              </w:rPr>
            </w:pPr>
            <w:r>
              <w:rPr>
                <w:sz w:val="20"/>
              </w:rPr>
              <w:t>Control del proyecto contra el plan, con alternativas cuando hubo desviación (C4).</w:t>
            </w:r>
          </w:p>
        </w:tc>
      </w:tr>
      <w:tr w:rsidR="00D110EC" w:rsidRPr="00CA29F2" w14:paraId="50211AFA" w14:textId="77777777" w:rsidTr="009D04DC">
        <w:trPr>
          <w:trHeight w:val="362"/>
        </w:trPr>
        <w:tc>
          <w:tcPr>
            <w:tcW w:w="1843" w:type="dxa"/>
          </w:tcPr>
          <w:p w14:paraId="45015145" w14:textId="77777777" w:rsidR="00D110EC" w:rsidRPr="00CA29F2" w:rsidRDefault="00D110EC" w:rsidP="00C27FB0">
            <w:pPr>
              <w:pStyle w:val="Piedepgina"/>
              <w:spacing w:after="80"/>
              <w:rPr>
                <w:b/>
                <w:color w:val="1F3864" w:themeColor="accent1" w:themeShade="80"/>
              </w:rPr>
            </w:pPr>
            <w:r>
              <w:rPr>
                <w:sz w:val="20"/>
              </w:rPr>
              <w:t>Final (S15)</w:t>
            </w:r>
          </w:p>
        </w:tc>
        <w:tc>
          <w:tcPr>
            <w:tcW w:w="1843" w:type="dxa"/>
          </w:tcPr>
          <w:p w14:paraId="5E97AD57" w14:textId="77777777" w:rsidR="00D110EC" w:rsidRPr="00CA29F2" w:rsidRDefault="00D110EC" w:rsidP="00C27FB0">
            <w:pPr>
              <w:pStyle w:val="Piedepgina"/>
              <w:spacing w:after="80"/>
              <w:rPr>
                <w:b/>
                <w:color w:val="1F3864" w:themeColor="accent1" w:themeShade="80"/>
              </w:rPr>
            </w:pPr>
            <w:r>
              <w:rPr>
                <w:sz w:val="20"/>
              </w:rPr>
              <w:t>Sistema v1.0.0 en el repositorio</w:t>
            </w:r>
          </w:p>
        </w:tc>
        <w:tc>
          <w:tcPr>
            <w:tcW w:w="3825" w:type="dxa"/>
          </w:tcPr>
          <w:p w14:paraId="7BE1C44F" w14:textId="77777777" w:rsidR="00D110EC" w:rsidRPr="00CA29F2" w:rsidRDefault="00D110EC" w:rsidP="00C27FB0">
            <w:pPr>
              <w:pStyle w:val="Piedepgina"/>
              <w:spacing w:after="80"/>
              <w:jc w:val="both"/>
              <w:rPr>
                <w:b/>
                <w:color w:val="1F3864" w:themeColor="accent1" w:themeShade="80"/>
              </w:rPr>
            </w:pPr>
            <w:r>
              <w:rPr>
                <w:sz w:val="20"/>
              </w:rPr>
              <w:t>Aplicación web, API, base de datos, pipeline de visión y alertas, con integración continua en verde y etiqueta de versión.</w:t>
            </w:r>
          </w:p>
        </w:tc>
        <w:tc>
          <w:tcPr>
            <w:tcW w:w="2551" w:type="dxa"/>
          </w:tcPr>
          <w:p w14:paraId="1F350582" w14:textId="77777777" w:rsidR="00D110EC" w:rsidRPr="00CA29F2" w:rsidRDefault="00D110EC" w:rsidP="00C27FB0">
            <w:pPr>
              <w:pStyle w:val="Piedepgina"/>
              <w:spacing w:after="80"/>
              <w:jc w:val="both"/>
              <w:rPr>
                <w:b/>
                <w:color w:val="1F3864" w:themeColor="accent1" w:themeShade="80"/>
              </w:rPr>
            </w:pPr>
            <w:r>
              <w:rPr>
                <w:sz w:val="20"/>
              </w:rPr>
              <w:t>Es el producto de software completo que exige el proyecto (C1, C2).</w:t>
            </w:r>
          </w:p>
        </w:tc>
      </w:tr>
      <w:tr w:rsidR="00D110EC" w:rsidRPr="00CA29F2" w14:paraId="39700097" w14:textId="77777777" w:rsidTr="009D04DC">
        <w:trPr>
          <w:trHeight w:val="362"/>
        </w:trPr>
        <w:tc>
          <w:tcPr>
            <w:tcW w:w="1843" w:type="dxa"/>
          </w:tcPr>
          <w:p w14:paraId="2114BEFD" w14:textId="77777777" w:rsidR="00D110EC" w:rsidRPr="00CA29F2" w:rsidRDefault="00D110EC" w:rsidP="00C27FB0">
            <w:pPr>
              <w:pStyle w:val="Piedepgina"/>
              <w:spacing w:after="80"/>
              <w:rPr>
                <w:b/>
                <w:color w:val="1F3864" w:themeColor="accent1" w:themeShade="80"/>
              </w:rPr>
            </w:pPr>
            <w:r>
              <w:rPr>
                <w:sz w:val="20"/>
              </w:rPr>
              <w:t>Final (S15)</w:t>
            </w:r>
          </w:p>
        </w:tc>
        <w:tc>
          <w:tcPr>
            <w:tcW w:w="1843" w:type="dxa"/>
          </w:tcPr>
          <w:p w14:paraId="33EFC568" w14:textId="77777777" w:rsidR="00D110EC" w:rsidRPr="00CA29F2" w:rsidRDefault="00D110EC" w:rsidP="00C27FB0">
            <w:pPr>
              <w:pStyle w:val="Piedepgina"/>
              <w:spacing w:after="80"/>
              <w:jc w:val="both"/>
              <w:rPr>
                <w:b/>
                <w:color w:val="1F3864" w:themeColor="accent1" w:themeShade="80"/>
              </w:rPr>
            </w:pPr>
            <w:r>
              <w:rPr>
                <w:sz w:val="20"/>
              </w:rPr>
              <w:t>Plan de pruebas ejecutado y resultados de evaluación</w:t>
            </w:r>
          </w:p>
        </w:tc>
        <w:tc>
          <w:tcPr>
            <w:tcW w:w="3825" w:type="dxa"/>
          </w:tcPr>
          <w:p w14:paraId="1074E3ED" w14:textId="77777777" w:rsidR="00D110EC" w:rsidRPr="00CA29F2" w:rsidRDefault="00D110EC" w:rsidP="00C27FB0">
            <w:pPr>
              <w:pStyle w:val="Piedepgina"/>
              <w:spacing w:after="80"/>
              <w:jc w:val="both"/>
              <w:rPr>
                <w:b/>
                <w:color w:val="1F3864" w:themeColor="accent1" w:themeShade="80"/>
              </w:rPr>
            </w:pPr>
            <w:r>
              <w:rPr>
                <w:sz w:val="20"/>
              </w:rPr>
              <w:t>Casos de prueba, cobertura, evaluación del modelo sobre el video de referencia y medición del presupuesto de alertas.</w:t>
            </w:r>
          </w:p>
        </w:tc>
        <w:tc>
          <w:tcPr>
            <w:tcW w:w="2551" w:type="dxa"/>
          </w:tcPr>
          <w:p w14:paraId="6F58B6F6" w14:textId="77777777" w:rsidR="00D110EC" w:rsidRPr="00CA29F2" w:rsidRDefault="00D110EC" w:rsidP="00C27FB0">
            <w:pPr>
              <w:pStyle w:val="Piedepgina"/>
              <w:spacing w:after="80"/>
              <w:jc w:val="both"/>
              <w:rPr>
                <w:b/>
                <w:color w:val="1F3864" w:themeColor="accent1" w:themeShade="80"/>
              </w:rPr>
            </w:pPr>
            <w:r>
              <w:rPr>
                <w:sz w:val="20"/>
              </w:rPr>
              <w:t>Certifica el producto y el proceso con buenas prácticas de la industria (C3).</w:t>
            </w:r>
          </w:p>
        </w:tc>
      </w:tr>
      <w:tr w:rsidR="00D110EC" w:rsidRPr="00CA29F2" w14:paraId="560844A3" w14:textId="77777777" w:rsidTr="009D04DC">
        <w:trPr>
          <w:trHeight w:val="362"/>
        </w:trPr>
        <w:tc>
          <w:tcPr>
            <w:tcW w:w="1843" w:type="dxa"/>
          </w:tcPr>
          <w:p w14:paraId="18D37933" w14:textId="77777777" w:rsidR="00D110EC" w:rsidRPr="00CA29F2" w:rsidRDefault="00D110EC" w:rsidP="00C27FB0">
            <w:pPr>
              <w:pStyle w:val="Piedepgina"/>
              <w:spacing w:after="80"/>
              <w:rPr>
                <w:b/>
                <w:color w:val="1F3864" w:themeColor="accent1" w:themeShade="80"/>
              </w:rPr>
            </w:pPr>
            <w:r>
              <w:rPr>
                <w:sz w:val="20"/>
              </w:rPr>
              <w:lastRenderedPageBreak/>
              <w:t>Final (S15)</w:t>
            </w:r>
          </w:p>
        </w:tc>
        <w:tc>
          <w:tcPr>
            <w:tcW w:w="1843" w:type="dxa"/>
          </w:tcPr>
          <w:p w14:paraId="03DD52ED" w14:textId="77777777" w:rsidR="00D110EC" w:rsidRPr="00CA29F2" w:rsidRDefault="00D110EC" w:rsidP="00C27FB0">
            <w:pPr>
              <w:pStyle w:val="Piedepgina"/>
              <w:spacing w:after="80"/>
              <w:jc w:val="both"/>
              <w:rPr>
                <w:b/>
                <w:color w:val="1F3864" w:themeColor="accent1" w:themeShade="80"/>
              </w:rPr>
            </w:pPr>
            <w:r>
              <w:rPr>
                <w:sz w:val="20"/>
              </w:rPr>
              <w:t>Informe final (Guía 2.6) y manual técnico</w:t>
            </w:r>
          </w:p>
        </w:tc>
        <w:tc>
          <w:tcPr>
            <w:tcW w:w="3825" w:type="dxa"/>
          </w:tcPr>
          <w:p w14:paraId="5CC306D1" w14:textId="77777777" w:rsidR="00D110EC" w:rsidRPr="00CA29F2" w:rsidRDefault="00D110EC" w:rsidP="00C27FB0">
            <w:pPr>
              <w:pStyle w:val="Piedepgina"/>
              <w:spacing w:after="80"/>
              <w:jc w:val="both"/>
              <w:rPr>
                <w:b/>
                <w:color w:val="1F3864" w:themeColor="accent1" w:themeShade="80"/>
              </w:rPr>
            </w:pPr>
            <w:r>
              <w:rPr>
                <w:sz w:val="20"/>
              </w:rPr>
              <w:t>Cierre de ingeniería, arquitectura final, instalación y operación del sistema.</w:t>
            </w:r>
          </w:p>
        </w:tc>
        <w:tc>
          <w:tcPr>
            <w:tcW w:w="2551" w:type="dxa"/>
          </w:tcPr>
          <w:p w14:paraId="40E96D06" w14:textId="77777777" w:rsidR="00D110EC" w:rsidRPr="00CA29F2" w:rsidRDefault="00D110EC" w:rsidP="00C27FB0">
            <w:pPr>
              <w:pStyle w:val="Piedepgina"/>
              <w:spacing w:after="80"/>
              <w:jc w:val="both"/>
              <w:rPr>
                <w:b/>
                <w:color w:val="1F3864" w:themeColor="accent1" w:themeShade="80"/>
              </w:rPr>
            </w:pPr>
            <w:r>
              <w:rPr>
                <w:sz w:val="20"/>
              </w:rPr>
              <w:t>Documenta el mantenimiento de la solución y su implantación (C1).</w:t>
            </w:r>
          </w:p>
        </w:tc>
      </w:tr>
      <w:tr w:rsidR="00D110EC" w:rsidRPr="00CA29F2" w14:paraId="7E34F414" w14:textId="77777777" w:rsidTr="009D04DC">
        <w:trPr>
          <w:trHeight w:val="362"/>
        </w:trPr>
        <w:tc>
          <w:tcPr>
            <w:tcW w:w="1843" w:type="dxa"/>
          </w:tcPr>
          <w:p w14:paraId="163E09AB" w14:textId="77777777" w:rsidR="00D110EC" w:rsidRPr="00CA29F2" w:rsidRDefault="00D110EC" w:rsidP="00C27FB0">
            <w:pPr>
              <w:pStyle w:val="Piedepgina"/>
              <w:spacing w:after="80"/>
              <w:rPr>
                <w:b/>
                <w:color w:val="1F3864" w:themeColor="accent1" w:themeShade="80"/>
              </w:rPr>
            </w:pPr>
            <w:r>
              <w:rPr>
                <w:sz w:val="20"/>
              </w:rPr>
              <w:t>Final (S18)</w:t>
            </w:r>
          </w:p>
        </w:tc>
        <w:tc>
          <w:tcPr>
            <w:tcW w:w="1843" w:type="dxa"/>
          </w:tcPr>
          <w:p w14:paraId="6505A08A" w14:textId="77777777" w:rsidR="00D110EC" w:rsidRPr="00CA29F2" w:rsidRDefault="00D110EC" w:rsidP="00C27FB0">
            <w:pPr>
              <w:pStyle w:val="Piedepgina"/>
              <w:spacing w:after="80"/>
              <w:jc w:val="both"/>
              <w:rPr>
                <w:b/>
                <w:color w:val="1F3864" w:themeColor="accent1" w:themeShade="80"/>
              </w:rPr>
            </w:pPr>
            <w:r>
              <w:rPr>
                <w:sz w:val="20"/>
              </w:rPr>
              <w:t>Presentación final, manual de usuario y documentos de cierre</w:t>
            </w:r>
          </w:p>
        </w:tc>
        <w:tc>
          <w:tcPr>
            <w:tcW w:w="3825" w:type="dxa"/>
          </w:tcPr>
          <w:p w14:paraId="23ECA98C" w14:textId="77777777" w:rsidR="00D110EC" w:rsidRPr="00CA29F2" w:rsidRDefault="00D110EC" w:rsidP="00C27FB0">
            <w:pPr>
              <w:pStyle w:val="Piedepgina"/>
              <w:spacing w:after="80"/>
              <w:jc w:val="both"/>
              <w:rPr>
                <w:b/>
                <w:color w:val="1F3864" w:themeColor="accent1" w:themeShade="80"/>
              </w:rPr>
            </w:pPr>
            <w:r>
              <w:rPr>
                <w:sz w:val="20"/>
              </w:rPr>
              <w:t>Defensa del proyecto ante la comisión y entrega para el usuario final.</w:t>
            </w:r>
          </w:p>
        </w:tc>
        <w:tc>
          <w:tcPr>
            <w:tcW w:w="2551" w:type="dxa"/>
          </w:tcPr>
          <w:p w14:paraId="49312A6A" w14:textId="77777777" w:rsidR="00D110EC" w:rsidRPr="00CA29F2" w:rsidRDefault="00D110EC" w:rsidP="00C27FB0">
            <w:pPr>
              <w:pStyle w:val="Piedepgina"/>
              <w:spacing w:after="80"/>
              <w:jc w:val="both"/>
              <w:rPr>
                <w:b/>
                <w:color w:val="1F3864" w:themeColor="accent1" w:themeShade="80"/>
              </w:rPr>
            </w:pPr>
            <w:r>
              <w:rPr>
                <w:sz w:val="20"/>
              </w:rPr>
              <w:t>Cierra el ciclo del proyecto con los entregables que pide la asignatura (C4).</w:t>
            </w:r>
          </w:p>
        </w:tc>
      </w:tr>
    </w:tbl>
    <w:p w14:paraId="50849FB9" w14:textId="77777777" w:rsidR="00565AE6" w:rsidRDefault="00565AE6"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3F72AF6E" w14:textId="77777777" w:rsidTr="00E65CC9">
        <w:trPr>
          <w:trHeight w:val="440"/>
        </w:trPr>
        <w:tc>
          <w:tcPr>
            <w:tcW w:w="9640" w:type="dxa"/>
            <w:vAlign w:val="center"/>
          </w:tcPr>
          <w:p w14:paraId="0AF04ACF" w14:textId="77777777" w:rsidR="00416B89" w:rsidRPr="00BF2EA6" w:rsidRDefault="009D04DC" w:rsidP="00E65CC9">
            <w:pPr>
              <w:outlineLvl w:val="1"/>
              <w:rPr>
                <w:b/>
                <w:color w:val="1F3864" w:themeColor="accent1" w:themeShade="80"/>
                <w:sz w:val="28"/>
                <w:szCs w:val="28"/>
              </w:rPr>
            </w:pPr>
            <w:bookmarkStart w:id="12" w:name="_Toc239717481"/>
            <w:r>
              <w:rPr>
                <w:b/>
                <w:color w:val="1F3864" w:themeColor="accent1" w:themeShade="80"/>
                <w:sz w:val="28"/>
                <w:szCs w:val="28"/>
              </w:rPr>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bookmarkEnd w:id="12"/>
          </w:p>
        </w:tc>
      </w:tr>
      <w:tr w:rsidR="00416B89" w14:paraId="5D454B6B" w14:textId="77777777" w:rsidTr="00E65CC9">
        <w:trPr>
          <w:trHeight w:val="440"/>
        </w:trPr>
        <w:tc>
          <w:tcPr>
            <w:tcW w:w="9640" w:type="dxa"/>
            <w:shd w:val="clear" w:color="auto" w:fill="D9E2F3" w:themeFill="accent1" w:themeFillTint="33"/>
            <w:vAlign w:val="center"/>
          </w:tcPr>
          <w:p w14:paraId="2DC0ECB3" w14:textId="77777777" w:rsidR="00416B89" w:rsidRPr="00874D16" w:rsidRDefault="00756A26" w:rsidP="009B74E2">
            <w:pPr>
              <w:pStyle w:val="Piedepgina"/>
              <w:jc w:val="both"/>
              <w:rPr>
                <w:color w:val="1F3864" w:themeColor="accent1" w:themeShade="80"/>
              </w:rPr>
            </w:pPr>
            <w:r>
              <w:rPr>
                <w:color w:val="1F3864" w:themeColor="accent1" w:themeShade="80"/>
              </w:rPr>
              <w:t>En la siguiente tabla d</w:t>
            </w:r>
            <w:r w:rsidR="00416B89" w:rsidRPr="00874D16">
              <w:rPr>
                <w:color w:val="1F3864" w:themeColor="accent1" w:themeShade="80"/>
              </w:rPr>
              <w:t>efine la planificación de tu Proyecto APT de acuerdo a lo requerido</w:t>
            </w:r>
            <w:r>
              <w:rPr>
                <w:color w:val="1F3864" w:themeColor="accent1" w:themeShade="80"/>
              </w:rPr>
              <w:t>.</w:t>
            </w:r>
          </w:p>
        </w:tc>
      </w:tr>
    </w:tbl>
    <w:p w14:paraId="466B3125" w14:textId="77777777" w:rsidR="00D110EC" w:rsidRDefault="00D110EC" w:rsidP="00D110EC">
      <w:pPr>
        <w:spacing w:after="0" w:line="36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D110EC" w:rsidRPr="00A337B2" w14:paraId="29489840" w14:textId="77777777" w:rsidTr="00C27FB0">
        <w:trPr>
          <w:tblHeader/>
          <w:jc w:val="center"/>
        </w:trPr>
        <w:tc>
          <w:tcPr>
            <w:tcW w:w="11061" w:type="dxa"/>
            <w:gridSpan w:val="7"/>
          </w:tcPr>
          <w:p w14:paraId="19493A27" w14:textId="77777777" w:rsidR="00D110EC" w:rsidRPr="00A337B2" w:rsidRDefault="00D110EC" w:rsidP="00C27FB0">
            <w:pPr>
              <w:jc w:val="center"/>
              <w:rPr>
                <w:color w:val="1F3864" w:themeColor="accent1" w:themeShade="80"/>
              </w:rPr>
            </w:pPr>
            <w:r>
              <w:rPr>
                <w:b/>
                <w:color w:val="1F3864" w:themeColor="accent1" w:themeShade="80"/>
              </w:rPr>
              <w:t>Plan de Trabajo Proyecto APT</w:t>
            </w:r>
          </w:p>
        </w:tc>
      </w:tr>
      <w:tr w:rsidR="00D110EC" w:rsidRPr="00A337B2" w14:paraId="1D32C404" w14:textId="77777777" w:rsidTr="00C27FB0">
        <w:trPr>
          <w:tblHeader/>
          <w:jc w:val="center"/>
        </w:trPr>
        <w:tc>
          <w:tcPr>
            <w:tcW w:w="1580" w:type="dxa"/>
            <w:shd w:val="clear" w:color="auto" w:fill="EFEFEF"/>
          </w:tcPr>
          <w:p w14:paraId="61059DEC" w14:textId="77777777" w:rsidR="00D110EC" w:rsidRPr="00364459" w:rsidRDefault="00756A26" w:rsidP="009B74E2">
            <w:pPr>
              <w:jc w:val="center"/>
              <w:rPr>
                <w:color w:val="1F3864" w:themeColor="accent1" w:themeShade="80"/>
                <w:sz w:val="18"/>
              </w:rPr>
            </w:pPr>
            <w:r>
              <w:rPr>
                <w:color w:val="1F3864" w:themeColor="accent1" w:themeShade="80"/>
                <w:sz w:val="18"/>
              </w:rPr>
              <w:t>C</w:t>
            </w:r>
            <w:r w:rsidR="00D110EC" w:rsidRPr="006E3B0D">
              <w:rPr>
                <w:color w:val="1F3864" w:themeColor="accent1" w:themeShade="80"/>
                <w:sz w:val="18"/>
              </w:rPr>
              <w:t>ompetencia</w:t>
            </w:r>
            <w:r w:rsidR="00D110EC">
              <w:rPr>
                <w:color w:val="1F3864" w:themeColor="accent1" w:themeShade="80"/>
                <w:sz w:val="18"/>
              </w:rPr>
              <w:t xml:space="preserve"> o unidades de competencias</w:t>
            </w:r>
          </w:p>
        </w:tc>
        <w:tc>
          <w:tcPr>
            <w:tcW w:w="1580" w:type="dxa"/>
            <w:shd w:val="clear" w:color="auto" w:fill="EFEFEF"/>
            <w:vAlign w:val="center"/>
          </w:tcPr>
          <w:p w14:paraId="2F885C4C" w14:textId="77777777" w:rsidR="00D110EC" w:rsidRPr="00A337B2" w:rsidRDefault="00D110EC" w:rsidP="00C27FB0">
            <w:pPr>
              <w:jc w:val="center"/>
              <w:rPr>
                <w:color w:val="1F3864" w:themeColor="accent1" w:themeShade="80"/>
              </w:rPr>
            </w:pPr>
            <w:r>
              <w:rPr>
                <w:color w:val="1F3864" w:themeColor="accent1" w:themeShade="80"/>
              </w:rPr>
              <w:t xml:space="preserve">Nombre de </w:t>
            </w:r>
            <w:r w:rsidRPr="00A337B2">
              <w:rPr>
                <w:color w:val="1F3864" w:themeColor="accent1" w:themeShade="80"/>
              </w:rPr>
              <w:t xml:space="preserve"> Actividades/Tareas</w:t>
            </w:r>
          </w:p>
        </w:tc>
        <w:tc>
          <w:tcPr>
            <w:tcW w:w="1580" w:type="dxa"/>
            <w:shd w:val="clear" w:color="auto" w:fill="EFEFEF"/>
            <w:vAlign w:val="center"/>
          </w:tcPr>
          <w:p w14:paraId="1D49A93A" w14:textId="77777777" w:rsidR="00D110EC" w:rsidRPr="00A337B2" w:rsidRDefault="00D110EC" w:rsidP="00C27FB0">
            <w:pPr>
              <w:jc w:val="center"/>
              <w:rPr>
                <w:color w:val="1F3864" w:themeColor="accent1" w:themeShade="80"/>
              </w:rPr>
            </w:pPr>
            <w:r w:rsidRPr="00A337B2">
              <w:rPr>
                <w:color w:val="1F3864" w:themeColor="accent1" w:themeShade="80"/>
              </w:rPr>
              <w:t>Descripción Actividades/Tareas</w:t>
            </w:r>
          </w:p>
        </w:tc>
        <w:tc>
          <w:tcPr>
            <w:tcW w:w="1580" w:type="dxa"/>
            <w:shd w:val="clear" w:color="auto" w:fill="EFEFEF"/>
            <w:vAlign w:val="center"/>
          </w:tcPr>
          <w:p w14:paraId="2DEDD2D7" w14:textId="77777777" w:rsidR="00D110EC" w:rsidRDefault="00D110EC" w:rsidP="00C27FB0">
            <w:pPr>
              <w:jc w:val="center"/>
              <w:rPr>
                <w:color w:val="1F3864" w:themeColor="accent1" w:themeShade="80"/>
              </w:rPr>
            </w:pPr>
            <w:r w:rsidRPr="00A337B2">
              <w:rPr>
                <w:color w:val="1F3864" w:themeColor="accent1" w:themeShade="80"/>
              </w:rPr>
              <w:t>Recursos</w:t>
            </w:r>
          </w:p>
        </w:tc>
        <w:tc>
          <w:tcPr>
            <w:tcW w:w="1580" w:type="dxa"/>
            <w:tcBorders>
              <w:right w:val="single" w:sz="4" w:space="0" w:color="FFFFFF" w:themeColor="background1"/>
            </w:tcBorders>
            <w:shd w:val="clear" w:color="auto" w:fill="EFEFEF"/>
            <w:vAlign w:val="center"/>
          </w:tcPr>
          <w:p w14:paraId="17BE417F" w14:textId="77777777" w:rsidR="00D110EC" w:rsidRPr="00925A9D" w:rsidRDefault="00D110EC" w:rsidP="00C27FB0">
            <w:pPr>
              <w:jc w:val="center"/>
              <w:rPr>
                <w:color w:val="1F3864" w:themeColor="accent1" w:themeShade="80"/>
              </w:rPr>
            </w:pPr>
            <w:r>
              <w:rPr>
                <w:color w:val="1F3864" w:themeColor="accent1" w:themeShade="80"/>
              </w:rPr>
              <w:t>Duración de la actividad</w:t>
            </w:r>
          </w:p>
          <w:p w14:paraId="78E3723C" w14:textId="77777777" w:rsidR="00D110EC" w:rsidRPr="00A337B2" w:rsidRDefault="00D110EC" w:rsidP="00C27FB0">
            <w:pPr>
              <w:jc w:val="center"/>
              <w:rPr>
                <w:color w:val="1F3864" w:themeColor="accent1" w:themeShade="80"/>
              </w:rPr>
            </w:pPr>
          </w:p>
        </w:tc>
        <w:tc>
          <w:tcPr>
            <w:tcW w:w="1580" w:type="dxa"/>
            <w:tcBorders>
              <w:left w:val="single" w:sz="4" w:space="0" w:color="FFFFFF" w:themeColor="background1"/>
            </w:tcBorders>
            <w:shd w:val="clear" w:color="auto" w:fill="EFEFEF"/>
            <w:vAlign w:val="center"/>
          </w:tcPr>
          <w:p w14:paraId="48A2647A" w14:textId="77777777" w:rsidR="00D110EC" w:rsidRPr="00A337B2" w:rsidRDefault="00D110EC" w:rsidP="00C27FB0">
            <w:pPr>
              <w:jc w:val="center"/>
              <w:rPr>
                <w:color w:val="1F3864" w:themeColor="accent1" w:themeShade="80"/>
              </w:rPr>
            </w:pPr>
            <w:r w:rsidRPr="00A337B2">
              <w:rPr>
                <w:color w:val="1F3864" w:themeColor="accent1" w:themeShade="80"/>
              </w:rPr>
              <w:t>Responsable</w:t>
            </w:r>
            <w:r>
              <w:rPr>
                <w:rStyle w:val="Refdenotaalpie"/>
                <w:color w:val="1F3864" w:themeColor="accent1" w:themeShade="80"/>
              </w:rPr>
              <w:footnoteReference w:id="1"/>
            </w:r>
          </w:p>
        </w:tc>
        <w:tc>
          <w:tcPr>
            <w:tcW w:w="1581" w:type="dxa"/>
            <w:shd w:val="clear" w:color="auto" w:fill="EFEFEF"/>
            <w:vAlign w:val="center"/>
          </w:tcPr>
          <w:p w14:paraId="18F57FC1" w14:textId="77777777" w:rsidR="00D110EC" w:rsidRPr="00A337B2" w:rsidRDefault="00D110EC" w:rsidP="00C27FB0">
            <w:pPr>
              <w:jc w:val="center"/>
              <w:rPr>
                <w:color w:val="1F3864" w:themeColor="accent1" w:themeShade="80"/>
              </w:rPr>
            </w:pPr>
            <w:r w:rsidRPr="00A337B2">
              <w:rPr>
                <w:color w:val="1F3864" w:themeColor="accent1" w:themeShade="80"/>
              </w:rPr>
              <w:t>Observaciones</w:t>
            </w:r>
          </w:p>
        </w:tc>
      </w:tr>
      <w:tr w:rsidR="00D110EC" w:rsidRPr="00A337B2" w14:paraId="5D8A9B8C" w14:textId="77777777" w:rsidTr="00C27FB0">
        <w:trPr>
          <w:jc w:val="center"/>
        </w:trPr>
        <w:tc>
          <w:tcPr>
            <w:tcW w:w="1580" w:type="dxa"/>
          </w:tcPr>
          <w:p w14:paraId="3F968A12" w14:textId="77777777" w:rsidR="00D110EC" w:rsidRDefault="00D110EC" w:rsidP="00C27FB0">
            <w:pPr>
              <w:spacing w:after="80" w:line="240" w:lineRule="auto"/>
              <w:rPr>
                <w:rFonts w:cs="Arial"/>
                <w:i/>
                <w:color w:val="548DD4"/>
                <w:sz w:val="18"/>
                <w:szCs w:val="20"/>
                <w:lang w:eastAsia="es-CL"/>
              </w:rPr>
            </w:pPr>
            <w:r>
              <w:rPr>
                <w:sz w:val="18"/>
              </w:rPr>
              <w:t>C4 gestión</w:t>
            </w:r>
          </w:p>
        </w:tc>
        <w:tc>
          <w:tcPr>
            <w:tcW w:w="1580" w:type="dxa"/>
          </w:tcPr>
          <w:p w14:paraId="0D3BAC5C" w14:textId="77777777" w:rsidR="00D110EC" w:rsidRPr="00A337B2" w:rsidRDefault="00D110EC" w:rsidP="00C27FB0">
            <w:pPr>
              <w:spacing w:after="80" w:line="240" w:lineRule="auto"/>
              <w:rPr>
                <w:b/>
                <w:sz w:val="18"/>
                <w:szCs w:val="24"/>
              </w:rPr>
            </w:pPr>
            <w:r>
              <w:rPr>
                <w:sz w:val="18"/>
              </w:rPr>
              <w:t>Definición del proyecto</w:t>
            </w:r>
          </w:p>
        </w:tc>
        <w:tc>
          <w:tcPr>
            <w:tcW w:w="1580" w:type="dxa"/>
          </w:tcPr>
          <w:p w14:paraId="454FF467" w14:textId="77777777" w:rsidR="00D110EC" w:rsidRPr="00A337B2" w:rsidRDefault="00D110EC" w:rsidP="009B74E2">
            <w:pPr>
              <w:spacing w:after="80" w:line="240" w:lineRule="auto"/>
              <w:rPr>
                <w:b/>
                <w:sz w:val="18"/>
                <w:szCs w:val="24"/>
              </w:rPr>
            </w:pPr>
            <w:r>
              <w:rPr>
                <w:sz w:val="18"/>
              </w:rPr>
              <w:t>Descarte de las propuestas de la Escuela, tres propuestas propias, elección de Guardián EPP e investigación del estado del arte.</w:t>
            </w:r>
          </w:p>
        </w:tc>
        <w:tc>
          <w:tcPr>
            <w:tcW w:w="1580" w:type="dxa"/>
          </w:tcPr>
          <w:p w14:paraId="275FE8FD" w14:textId="77777777" w:rsidR="00D110EC" w:rsidRPr="00A337B2" w:rsidRDefault="00D110EC" w:rsidP="00C27FB0">
            <w:pPr>
              <w:spacing w:after="80" w:line="240" w:lineRule="auto"/>
              <w:rPr>
                <w:rFonts w:cs="Arial"/>
                <w:i/>
                <w:color w:val="548DD4"/>
                <w:sz w:val="18"/>
                <w:szCs w:val="20"/>
                <w:lang w:eastAsia="es-CL"/>
              </w:rPr>
            </w:pPr>
            <w:r>
              <w:rPr>
                <w:sz w:val="18"/>
              </w:rPr>
              <w:t>Documentos de la asignatura, literatura técnica</w:t>
            </w:r>
          </w:p>
        </w:tc>
        <w:tc>
          <w:tcPr>
            <w:tcW w:w="1580" w:type="dxa"/>
            <w:tcBorders>
              <w:right w:val="single" w:sz="4" w:space="0" w:color="FFFFFF" w:themeColor="background1"/>
            </w:tcBorders>
          </w:tcPr>
          <w:p w14:paraId="2579F606" w14:textId="77777777" w:rsidR="00D110EC" w:rsidRDefault="00D110EC" w:rsidP="00C27FB0">
            <w:pPr>
              <w:spacing w:after="80" w:line="240" w:lineRule="auto"/>
              <w:rPr>
                <w:rFonts w:cs="Arial"/>
                <w:i/>
                <w:color w:val="548DD4"/>
                <w:sz w:val="18"/>
                <w:szCs w:val="20"/>
                <w:lang w:eastAsia="es-CL"/>
              </w:rPr>
            </w:pPr>
            <w:r>
              <w:rPr>
                <w:sz w:val="18"/>
              </w:rPr>
              <w:t>Semanas 1 y 2</w:t>
            </w:r>
          </w:p>
        </w:tc>
        <w:tc>
          <w:tcPr>
            <w:tcW w:w="1580" w:type="dxa"/>
            <w:tcBorders>
              <w:left w:val="single" w:sz="4" w:space="0" w:color="FFFFFF" w:themeColor="background1"/>
            </w:tcBorders>
            <w:shd w:val="clear" w:color="auto" w:fill="D9D9D9" w:themeFill="background1" w:themeFillShade="D9"/>
          </w:tcPr>
          <w:p w14:paraId="52DFFBED" w14:textId="77777777" w:rsidR="00D110EC" w:rsidRPr="00A337B2" w:rsidRDefault="00D110EC" w:rsidP="00C27FB0">
            <w:pPr>
              <w:spacing w:after="80" w:line="240" w:lineRule="auto"/>
              <w:rPr>
                <w:b/>
                <w:sz w:val="18"/>
                <w:szCs w:val="24"/>
              </w:rPr>
            </w:pPr>
            <w:r>
              <w:rPr>
                <w:sz w:val="18"/>
              </w:rPr>
              <w:t>Equipo</w:t>
            </w:r>
          </w:p>
        </w:tc>
        <w:tc>
          <w:tcPr>
            <w:tcW w:w="1581" w:type="dxa"/>
          </w:tcPr>
          <w:p w14:paraId="75D09254" w14:textId="77777777" w:rsidR="00D110EC" w:rsidRPr="00A337B2" w:rsidRDefault="00D110EC" w:rsidP="00C27FB0">
            <w:pPr>
              <w:spacing w:after="80" w:line="240" w:lineRule="auto"/>
              <w:rPr>
                <w:b/>
                <w:sz w:val="18"/>
                <w:szCs w:val="24"/>
              </w:rPr>
            </w:pPr>
            <w:r>
              <w:rPr>
                <w:sz w:val="18"/>
              </w:rPr>
              <w:t>Facilitador: caso real conocido por el líder.</w:t>
            </w:r>
          </w:p>
        </w:tc>
      </w:tr>
      <w:tr w:rsidR="00D110EC" w:rsidRPr="00A337B2" w14:paraId="66E28203" w14:textId="77777777" w:rsidTr="00C27FB0">
        <w:trPr>
          <w:jc w:val="center"/>
        </w:trPr>
        <w:tc>
          <w:tcPr>
            <w:tcW w:w="1580" w:type="dxa"/>
          </w:tcPr>
          <w:p w14:paraId="297E2D97" w14:textId="77777777" w:rsidR="00D110EC" w:rsidRPr="00A337B2" w:rsidRDefault="00D110EC" w:rsidP="00C27FB0">
            <w:pPr>
              <w:spacing w:after="80" w:line="240" w:lineRule="auto"/>
              <w:rPr>
                <w:rFonts w:cs="Arial"/>
                <w:i/>
                <w:color w:val="548DD4"/>
                <w:sz w:val="18"/>
                <w:szCs w:val="20"/>
                <w:lang w:eastAsia="es-CL"/>
              </w:rPr>
            </w:pPr>
            <w:r>
              <w:rPr>
                <w:sz w:val="18"/>
              </w:rPr>
              <w:t>C4 gestión · C2 datos</w:t>
            </w:r>
          </w:p>
        </w:tc>
        <w:tc>
          <w:tcPr>
            <w:tcW w:w="1580" w:type="dxa"/>
          </w:tcPr>
          <w:p w14:paraId="68A7CAA0" w14:textId="77777777" w:rsidR="00D110EC" w:rsidRPr="00A337B2" w:rsidRDefault="00D110EC" w:rsidP="00C27FB0">
            <w:pPr>
              <w:spacing w:after="80" w:line="240" w:lineRule="auto"/>
              <w:rPr>
                <w:rFonts w:cs="Arial"/>
                <w:i/>
                <w:color w:val="548DD4"/>
                <w:sz w:val="18"/>
                <w:szCs w:val="20"/>
                <w:lang w:eastAsia="es-CL"/>
              </w:rPr>
            </w:pPr>
            <w:r>
              <w:rPr>
                <w:sz w:val="18"/>
              </w:rPr>
              <w:t>Arquitectura, repositorio y gobernanza</w:t>
            </w:r>
          </w:p>
        </w:tc>
        <w:tc>
          <w:tcPr>
            <w:tcW w:w="1580" w:type="dxa"/>
          </w:tcPr>
          <w:p w14:paraId="081554FD" w14:textId="77777777" w:rsidR="00D110EC" w:rsidRPr="00A337B2" w:rsidRDefault="00D110EC" w:rsidP="00C27FB0">
            <w:pPr>
              <w:spacing w:after="80" w:line="240" w:lineRule="auto"/>
              <w:rPr>
                <w:rFonts w:cs="Arial"/>
                <w:i/>
                <w:color w:val="548DD4"/>
                <w:sz w:val="18"/>
                <w:szCs w:val="20"/>
                <w:lang w:eastAsia="es-CL"/>
              </w:rPr>
            </w:pPr>
            <w:r>
              <w:rPr>
                <w:sz w:val="18"/>
              </w:rPr>
              <w:t>Once ADR, modelo de datos, contrato OpenAPI congelado con servidor simulado, integración continua, diseño de interfaz y núcleo del dominio con pruebas.</w:t>
            </w:r>
          </w:p>
        </w:tc>
        <w:tc>
          <w:tcPr>
            <w:tcW w:w="1580" w:type="dxa"/>
          </w:tcPr>
          <w:p w14:paraId="356A20DD" w14:textId="77777777" w:rsidR="00D110EC" w:rsidRPr="00A337B2" w:rsidRDefault="00D110EC" w:rsidP="00C27FB0">
            <w:pPr>
              <w:spacing w:after="80" w:line="240" w:lineRule="auto"/>
              <w:rPr>
                <w:rFonts w:cs="Arial"/>
                <w:i/>
                <w:color w:val="548DD4"/>
                <w:sz w:val="18"/>
                <w:szCs w:val="20"/>
                <w:lang w:eastAsia="es-CL"/>
              </w:rPr>
            </w:pPr>
            <w:r>
              <w:rPr>
                <w:sz w:val="18"/>
              </w:rPr>
              <w:t>GitHub, uv, prism, herramienta de diseño</w:t>
            </w:r>
          </w:p>
        </w:tc>
        <w:tc>
          <w:tcPr>
            <w:tcW w:w="1580" w:type="dxa"/>
            <w:tcBorders>
              <w:right w:val="single" w:sz="4" w:space="0" w:color="FFFFFF" w:themeColor="background1"/>
            </w:tcBorders>
          </w:tcPr>
          <w:p w14:paraId="437B858B" w14:textId="77777777" w:rsidR="00D110EC" w:rsidRPr="00A337B2" w:rsidRDefault="00D110EC" w:rsidP="00C27FB0">
            <w:pPr>
              <w:spacing w:after="80" w:line="240" w:lineRule="auto"/>
              <w:rPr>
                <w:rFonts w:cs="Arial"/>
                <w:i/>
                <w:color w:val="548DD4"/>
                <w:sz w:val="18"/>
                <w:szCs w:val="20"/>
                <w:lang w:eastAsia="es-CL"/>
              </w:rPr>
            </w:pPr>
            <w:r>
              <w:rPr>
                <w:sz w:val="18"/>
              </w:rPr>
              <w:t>Semanas 3 y 4 (hito S4)</w:t>
            </w:r>
          </w:p>
        </w:tc>
        <w:tc>
          <w:tcPr>
            <w:tcW w:w="1580" w:type="dxa"/>
            <w:tcBorders>
              <w:left w:val="single" w:sz="4" w:space="0" w:color="FFFFFF" w:themeColor="background1"/>
            </w:tcBorders>
            <w:shd w:val="clear" w:color="auto" w:fill="D9D9D9" w:themeFill="background1" w:themeFillShade="D9"/>
          </w:tcPr>
          <w:p w14:paraId="74BEF55E" w14:textId="77777777" w:rsidR="00D110EC" w:rsidRPr="00A337B2" w:rsidRDefault="00D110EC" w:rsidP="00C27FB0">
            <w:pPr>
              <w:spacing w:after="80" w:line="240" w:lineRule="auto"/>
              <w:rPr>
                <w:rFonts w:cs="Arial"/>
                <w:i/>
                <w:color w:val="548DD4"/>
                <w:sz w:val="18"/>
                <w:szCs w:val="20"/>
                <w:lang w:eastAsia="es-CL"/>
              </w:rPr>
            </w:pPr>
            <w:r>
              <w:rPr>
                <w:sz w:val="18"/>
              </w:rPr>
              <w:t>Edgar; diseño con frontend</w:t>
            </w:r>
          </w:p>
        </w:tc>
        <w:tc>
          <w:tcPr>
            <w:tcW w:w="1581" w:type="dxa"/>
          </w:tcPr>
          <w:p w14:paraId="5CD8091D" w14:textId="77777777" w:rsidR="00D110EC" w:rsidRPr="00A337B2" w:rsidRDefault="00D110EC" w:rsidP="00C27FB0">
            <w:pPr>
              <w:spacing w:after="80" w:line="240" w:lineRule="auto"/>
              <w:rPr>
                <w:rFonts w:cs="Arial"/>
                <w:i/>
                <w:color w:val="548DD4"/>
                <w:sz w:val="18"/>
                <w:szCs w:val="20"/>
                <w:lang w:eastAsia="es-CL"/>
              </w:rPr>
            </w:pPr>
            <w:r>
              <w:rPr>
                <w:sz w:val="18"/>
              </w:rPr>
              <w:t>Facilitador: el contrato congelado libera al frontend desde el primer día.</w:t>
            </w:r>
          </w:p>
        </w:tc>
      </w:tr>
      <w:tr w:rsidR="00D110EC" w:rsidRPr="00A337B2" w14:paraId="6BA64E08" w14:textId="77777777" w:rsidTr="00C27FB0">
        <w:trPr>
          <w:jc w:val="center"/>
        </w:trPr>
        <w:tc>
          <w:tcPr>
            <w:tcW w:w="1580" w:type="dxa"/>
          </w:tcPr>
          <w:p w14:paraId="1AA29D2F" w14:textId="77777777" w:rsidR="00D110EC" w:rsidRPr="00A337B2" w:rsidRDefault="00D110EC" w:rsidP="00C27FB0">
            <w:pPr>
              <w:spacing w:after="80" w:line="240" w:lineRule="auto"/>
              <w:rPr>
                <w:rFonts w:cs="Arial"/>
                <w:i/>
                <w:color w:val="548DD4"/>
                <w:sz w:val="18"/>
                <w:szCs w:val="20"/>
                <w:lang w:eastAsia="es-CL"/>
              </w:rPr>
            </w:pPr>
            <w:r>
              <w:rPr>
                <w:sz w:val="18"/>
              </w:rPr>
              <w:t>C2 datos · C1 software</w:t>
            </w:r>
          </w:p>
        </w:tc>
        <w:tc>
          <w:tcPr>
            <w:tcW w:w="1580" w:type="dxa"/>
          </w:tcPr>
          <w:p w14:paraId="6B74E3B8" w14:textId="77777777" w:rsidR="00D110EC" w:rsidRPr="00A337B2" w:rsidRDefault="00D110EC" w:rsidP="00C27FB0">
            <w:pPr>
              <w:spacing w:after="80" w:line="240" w:lineRule="auto"/>
              <w:rPr>
                <w:rFonts w:cs="Arial"/>
                <w:i/>
                <w:color w:val="548DD4"/>
                <w:sz w:val="18"/>
                <w:szCs w:val="20"/>
                <w:lang w:eastAsia="es-CL"/>
              </w:rPr>
            </w:pPr>
            <w:r>
              <w:rPr>
                <w:sz w:val="18"/>
              </w:rPr>
              <w:t>Base de datos y migraciones</w:t>
            </w:r>
          </w:p>
        </w:tc>
        <w:tc>
          <w:tcPr>
            <w:tcW w:w="1580" w:type="dxa"/>
          </w:tcPr>
          <w:p w14:paraId="7E510D44" w14:textId="77777777" w:rsidR="00D110EC" w:rsidRPr="00A337B2" w:rsidRDefault="00D110EC" w:rsidP="00C27FB0">
            <w:pPr>
              <w:spacing w:after="80" w:line="240" w:lineRule="auto"/>
              <w:rPr>
                <w:rFonts w:cs="Arial"/>
                <w:i/>
                <w:color w:val="548DD4"/>
                <w:sz w:val="18"/>
                <w:szCs w:val="20"/>
                <w:lang w:eastAsia="es-CL"/>
              </w:rPr>
            </w:pPr>
            <w:r>
              <w:rPr>
                <w:sz w:val="18"/>
              </w:rPr>
              <w:t xml:space="preserve">Implementación del esquema en PostgreSQL: hallazgos, detecciones, reglas versionadas, </w:t>
            </w:r>
            <w:r>
              <w:rPr>
                <w:sz w:val="18"/>
              </w:rPr>
              <w:lastRenderedPageBreak/>
              <w:t>zonas, notificaciones.</w:t>
            </w:r>
          </w:p>
        </w:tc>
        <w:tc>
          <w:tcPr>
            <w:tcW w:w="1580" w:type="dxa"/>
          </w:tcPr>
          <w:p w14:paraId="0676DAA0" w14:textId="77777777" w:rsidR="00D110EC" w:rsidRPr="00A337B2" w:rsidRDefault="00D110EC" w:rsidP="00C27FB0">
            <w:pPr>
              <w:spacing w:after="80" w:line="240" w:lineRule="auto"/>
              <w:rPr>
                <w:rFonts w:cs="Arial"/>
                <w:i/>
                <w:color w:val="548DD4"/>
                <w:sz w:val="18"/>
                <w:szCs w:val="20"/>
                <w:lang w:eastAsia="es-CL"/>
              </w:rPr>
            </w:pPr>
            <w:r>
              <w:rPr>
                <w:sz w:val="18"/>
              </w:rPr>
              <w:lastRenderedPageBreak/>
              <w:t>PostgreSQL, Redis, Docker</w:t>
            </w:r>
          </w:p>
        </w:tc>
        <w:tc>
          <w:tcPr>
            <w:tcW w:w="1580" w:type="dxa"/>
            <w:tcBorders>
              <w:right w:val="single" w:sz="4" w:space="0" w:color="FFFFFF" w:themeColor="background1"/>
            </w:tcBorders>
          </w:tcPr>
          <w:p w14:paraId="18ADD56A" w14:textId="77777777" w:rsidR="00D110EC" w:rsidRPr="00A337B2" w:rsidRDefault="00D110EC" w:rsidP="00C27FB0">
            <w:pPr>
              <w:spacing w:after="80" w:line="240" w:lineRule="auto"/>
              <w:rPr>
                <w:rFonts w:cs="Arial"/>
                <w:i/>
                <w:color w:val="548DD4"/>
                <w:sz w:val="18"/>
                <w:szCs w:val="20"/>
                <w:lang w:eastAsia="es-CL"/>
              </w:rPr>
            </w:pPr>
            <w:r>
              <w:rPr>
                <w:sz w:val="18"/>
              </w:rPr>
              <w:t>Semana 5 (10 h)</w:t>
            </w:r>
          </w:p>
        </w:tc>
        <w:tc>
          <w:tcPr>
            <w:tcW w:w="1580" w:type="dxa"/>
            <w:tcBorders>
              <w:left w:val="single" w:sz="4" w:space="0" w:color="FFFFFF" w:themeColor="background1"/>
            </w:tcBorders>
            <w:shd w:val="clear" w:color="auto" w:fill="D9D9D9" w:themeFill="background1" w:themeFillShade="D9"/>
          </w:tcPr>
          <w:p w14:paraId="5FE0FA34" w14:textId="77777777" w:rsidR="00D110EC" w:rsidRPr="00A337B2" w:rsidRDefault="00D110EC" w:rsidP="00C27FB0">
            <w:pPr>
              <w:spacing w:after="80" w:line="240" w:lineRule="auto"/>
              <w:rPr>
                <w:rFonts w:cs="Arial"/>
                <w:i/>
                <w:color w:val="548DD4"/>
                <w:sz w:val="18"/>
                <w:szCs w:val="20"/>
                <w:lang w:eastAsia="es-CL"/>
              </w:rPr>
            </w:pPr>
            <w:r>
              <w:rPr>
                <w:sz w:val="18"/>
              </w:rPr>
              <w:t>Edgar</w:t>
            </w:r>
          </w:p>
        </w:tc>
        <w:tc>
          <w:tcPr>
            <w:tcW w:w="1581" w:type="dxa"/>
          </w:tcPr>
          <w:p w14:paraId="54EB8DA8" w14:textId="77777777" w:rsidR="00D110EC" w:rsidRPr="00A337B2" w:rsidRDefault="00D110EC" w:rsidP="00C27FB0">
            <w:pPr>
              <w:spacing w:after="80" w:line="240" w:lineRule="auto"/>
              <w:rPr>
                <w:rFonts w:cs="Arial"/>
                <w:i/>
                <w:color w:val="548DD4"/>
                <w:sz w:val="18"/>
                <w:szCs w:val="20"/>
                <w:lang w:eastAsia="es-CL"/>
              </w:rPr>
            </w:pPr>
            <w:r>
              <w:rPr>
                <w:sz w:val="18"/>
              </w:rPr>
              <w:t>El modelo ya está diseñado; la tarea es implementarlo.</w:t>
            </w:r>
          </w:p>
        </w:tc>
      </w:tr>
      <w:tr w:rsidR="00D110EC" w:rsidRPr="00A337B2" w14:paraId="14AE7F9E" w14:textId="77777777" w:rsidTr="00C27FB0">
        <w:trPr>
          <w:jc w:val="center"/>
        </w:trPr>
        <w:tc>
          <w:tcPr>
            <w:tcW w:w="1580" w:type="dxa"/>
          </w:tcPr>
          <w:p w14:paraId="660C673D" w14:textId="77777777" w:rsidR="00D110EC" w:rsidRPr="00A337B2" w:rsidRDefault="00D110EC" w:rsidP="00C27FB0">
            <w:pPr>
              <w:spacing w:after="80" w:line="240" w:lineRule="auto"/>
              <w:rPr>
                <w:rFonts w:cs="Arial"/>
                <w:i/>
                <w:color w:val="548DD4"/>
                <w:sz w:val="18"/>
                <w:szCs w:val="20"/>
                <w:lang w:eastAsia="es-CL"/>
              </w:rPr>
            </w:pPr>
            <w:r>
              <w:rPr>
                <w:sz w:val="18"/>
              </w:rPr>
              <w:t>C4 gestión</w:t>
            </w:r>
          </w:p>
        </w:tc>
        <w:tc>
          <w:tcPr>
            <w:tcW w:w="1580" w:type="dxa"/>
          </w:tcPr>
          <w:p w14:paraId="04E18361" w14:textId="77777777" w:rsidR="00D110EC" w:rsidRPr="00A337B2" w:rsidRDefault="00D110EC" w:rsidP="00C27FB0">
            <w:pPr>
              <w:spacing w:after="80" w:line="240" w:lineRule="auto"/>
              <w:rPr>
                <w:rFonts w:cs="Arial"/>
                <w:i/>
                <w:color w:val="548DD4"/>
                <w:sz w:val="18"/>
                <w:szCs w:val="20"/>
                <w:lang w:eastAsia="es-CL"/>
              </w:rPr>
            </w:pPr>
            <w:r>
              <w:rPr>
                <w:sz w:val="18"/>
              </w:rPr>
              <w:t>Autorización, consentimientos y grabación en obra</w:t>
            </w:r>
          </w:p>
        </w:tc>
        <w:tc>
          <w:tcPr>
            <w:tcW w:w="1580" w:type="dxa"/>
          </w:tcPr>
          <w:p w14:paraId="5A79C926" w14:textId="77777777" w:rsidR="00D110EC" w:rsidRPr="00A337B2" w:rsidRDefault="00D110EC" w:rsidP="00C27FB0">
            <w:pPr>
              <w:spacing w:after="80" w:line="240" w:lineRule="auto"/>
              <w:rPr>
                <w:rFonts w:cs="Arial"/>
                <w:i/>
                <w:color w:val="548DD4"/>
                <w:sz w:val="18"/>
                <w:szCs w:val="20"/>
                <w:lang w:eastAsia="es-CL"/>
              </w:rPr>
            </w:pPr>
            <w:r>
              <w:rPr>
                <w:sz w:val="18"/>
              </w:rPr>
              <w:t>Autorización escrita de la empresa, consentimiento informado de las personas y grabación de 20 a 30 minutos continuos con cámara fija.</w:t>
            </w:r>
          </w:p>
        </w:tc>
        <w:tc>
          <w:tcPr>
            <w:tcW w:w="1580" w:type="dxa"/>
          </w:tcPr>
          <w:p w14:paraId="0D269764" w14:textId="77777777" w:rsidR="00D110EC" w:rsidRPr="00A337B2" w:rsidRDefault="00D110EC" w:rsidP="00C27FB0">
            <w:pPr>
              <w:spacing w:after="80" w:line="240" w:lineRule="auto"/>
              <w:rPr>
                <w:rFonts w:cs="Arial"/>
                <w:i/>
                <w:color w:val="548DD4"/>
                <w:sz w:val="18"/>
                <w:szCs w:val="20"/>
                <w:lang w:eastAsia="es-CL"/>
              </w:rPr>
            </w:pPr>
            <w:r>
              <w:rPr>
                <w:sz w:val="18"/>
              </w:rPr>
              <w:t>Cámara, trípode, formularios</w:t>
            </w:r>
          </w:p>
        </w:tc>
        <w:tc>
          <w:tcPr>
            <w:tcW w:w="1580" w:type="dxa"/>
            <w:tcBorders>
              <w:right w:val="single" w:sz="4" w:space="0" w:color="FFFFFF" w:themeColor="background1"/>
            </w:tcBorders>
          </w:tcPr>
          <w:p w14:paraId="1C8A8FFA" w14:textId="77777777" w:rsidR="00D110EC" w:rsidRPr="00A337B2" w:rsidRDefault="00D110EC" w:rsidP="00C27FB0">
            <w:pPr>
              <w:spacing w:after="80" w:line="240" w:lineRule="auto"/>
              <w:rPr>
                <w:rFonts w:cs="Arial"/>
                <w:i/>
                <w:color w:val="548DD4"/>
                <w:sz w:val="18"/>
                <w:szCs w:val="20"/>
                <w:lang w:eastAsia="es-CL"/>
              </w:rPr>
            </w:pPr>
            <w:r>
              <w:rPr>
                <w:sz w:val="18"/>
              </w:rPr>
              <w:t>Semana 5 (una tarde más el trámite)</w:t>
            </w:r>
          </w:p>
        </w:tc>
        <w:tc>
          <w:tcPr>
            <w:tcW w:w="1580" w:type="dxa"/>
            <w:tcBorders>
              <w:left w:val="single" w:sz="4" w:space="0" w:color="FFFFFF" w:themeColor="background1"/>
            </w:tcBorders>
            <w:shd w:val="clear" w:color="auto" w:fill="D9D9D9" w:themeFill="background1" w:themeFillShade="D9"/>
          </w:tcPr>
          <w:p w14:paraId="0AC22996" w14:textId="77777777" w:rsidR="00D110EC" w:rsidRPr="00A337B2" w:rsidRDefault="00D110EC" w:rsidP="00C27FB0">
            <w:pPr>
              <w:spacing w:after="80" w:line="240" w:lineRule="auto"/>
              <w:rPr>
                <w:rFonts w:cs="Arial"/>
                <w:i/>
                <w:color w:val="548DD4"/>
                <w:sz w:val="18"/>
                <w:szCs w:val="20"/>
                <w:lang w:eastAsia="es-CL"/>
              </w:rPr>
            </w:pPr>
            <w:r>
              <w:rPr>
                <w:sz w:val="18"/>
              </w:rPr>
              <w:t>Equipo</w:t>
            </w:r>
          </w:p>
        </w:tc>
        <w:tc>
          <w:tcPr>
            <w:tcW w:w="1581" w:type="dxa"/>
          </w:tcPr>
          <w:p w14:paraId="55C22912" w14:textId="77777777" w:rsidR="00D110EC" w:rsidRPr="00A337B2" w:rsidRDefault="00D110EC" w:rsidP="00C27FB0">
            <w:pPr>
              <w:spacing w:after="80" w:line="240" w:lineRule="auto"/>
              <w:rPr>
                <w:rFonts w:cs="Arial"/>
                <w:i/>
                <w:color w:val="548DD4"/>
                <w:sz w:val="18"/>
                <w:szCs w:val="20"/>
                <w:lang w:eastAsia="es-CL"/>
              </w:rPr>
            </w:pPr>
            <w:r>
              <w:rPr>
                <w:sz w:val="18"/>
              </w:rPr>
              <w:t>Obstaculizador: el permiso depende de un tercero. Plan B: escenario simulado por el equipo.</w:t>
            </w:r>
          </w:p>
        </w:tc>
      </w:tr>
      <w:tr w:rsidR="00D110EC" w:rsidRPr="00A337B2" w14:paraId="6161C84B" w14:textId="77777777" w:rsidTr="00C27FB0">
        <w:trPr>
          <w:jc w:val="center"/>
        </w:trPr>
        <w:tc>
          <w:tcPr>
            <w:tcW w:w="1580" w:type="dxa"/>
          </w:tcPr>
          <w:p w14:paraId="05628F58" w14:textId="77777777" w:rsidR="00D110EC" w:rsidRPr="00A337B2" w:rsidRDefault="00D110EC" w:rsidP="00C27FB0">
            <w:pPr>
              <w:spacing w:after="80" w:line="240" w:lineRule="auto"/>
              <w:rPr>
                <w:rFonts w:cs="Arial"/>
                <w:i/>
                <w:color w:val="548DD4"/>
                <w:sz w:val="18"/>
                <w:szCs w:val="20"/>
                <w:lang w:eastAsia="es-CL"/>
              </w:rPr>
            </w:pPr>
            <w:r>
              <w:rPr>
                <w:sz w:val="18"/>
              </w:rPr>
              <w:t>C3 pruebas · C2 datos</w:t>
            </w:r>
          </w:p>
        </w:tc>
        <w:tc>
          <w:tcPr>
            <w:tcW w:w="1580" w:type="dxa"/>
          </w:tcPr>
          <w:p w14:paraId="3121C643" w14:textId="77777777" w:rsidR="00D110EC" w:rsidRPr="00A337B2" w:rsidRDefault="00D110EC" w:rsidP="00C27FB0">
            <w:pPr>
              <w:spacing w:after="80" w:line="240" w:lineRule="auto"/>
              <w:rPr>
                <w:rFonts w:cs="Arial"/>
                <w:i/>
                <w:color w:val="548DD4"/>
                <w:sz w:val="18"/>
                <w:szCs w:val="20"/>
                <w:lang w:eastAsia="es-CL"/>
              </w:rPr>
            </w:pPr>
            <w:r>
              <w:rPr>
                <w:sz w:val="18"/>
              </w:rPr>
              <w:t>Clases, protocolo y etiquetado</w:t>
            </w:r>
          </w:p>
        </w:tc>
        <w:tc>
          <w:tcPr>
            <w:tcW w:w="1580" w:type="dxa"/>
          </w:tcPr>
          <w:p w14:paraId="77BFC104" w14:textId="77777777" w:rsidR="00D110EC" w:rsidRPr="00A337B2" w:rsidRDefault="00D110EC" w:rsidP="00C27FB0">
            <w:pPr>
              <w:spacing w:after="80" w:line="240" w:lineRule="auto"/>
              <w:rPr>
                <w:rFonts w:cs="Arial"/>
                <w:i/>
                <w:color w:val="548DD4"/>
                <w:sz w:val="18"/>
                <w:szCs w:val="20"/>
                <w:lang w:eastAsia="es-CL"/>
              </w:rPr>
            </w:pPr>
            <w:r>
              <w:rPr>
                <w:sz w:val="18"/>
              </w:rPr>
              <w:t>Definición de clases, protocolo escrito, pre-etiquetado automático y tres rondas de corrección repartidas entre los tres integrantes.</w:t>
            </w:r>
          </w:p>
        </w:tc>
        <w:tc>
          <w:tcPr>
            <w:tcW w:w="1580" w:type="dxa"/>
          </w:tcPr>
          <w:p w14:paraId="125CBE00" w14:textId="77777777" w:rsidR="00D110EC" w:rsidRPr="00A337B2" w:rsidRDefault="00D110EC" w:rsidP="00C27FB0">
            <w:pPr>
              <w:spacing w:after="80" w:line="240" w:lineRule="auto"/>
              <w:rPr>
                <w:rFonts w:cs="Arial"/>
                <w:i/>
                <w:color w:val="548DD4"/>
                <w:sz w:val="18"/>
                <w:szCs w:val="20"/>
                <w:lang w:eastAsia="es-CL"/>
              </w:rPr>
            </w:pPr>
            <w:r>
              <w:rPr>
                <w:sz w:val="18"/>
              </w:rPr>
              <w:t>Herramienta de etiquetado, datasets públicos con licencia permisiva</w:t>
            </w:r>
          </w:p>
        </w:tc>
        <w:tc>
          <w:tcPr>
            <w:tcW w:w="1580" w:type="dxa"/>
            <w:tcBorders>
              <w:right w:val="single" w:sz="4" w:space="0" w:color="FFFFFF" w:themeColor="background1"/>
            </w:tcBorders>
          </w:tcPr>
          <w:p w14:paraId="0AF1D01C" w14:textId="77777777" w:rsidR="00D110EC" w:rsidRPr="00A337B2" w:rsidRDefault="00D110EC" w:rsidP="00C27FB0">
            <w:pPr>
              <w:spacing w:after="80" w:line="240" w:lineRule="auto"/>
              <w:rPr>
                <w:rFonts w:cs="Arial"/>
                <w:i/>
                <w:color w:val="548DD4"/>
                <w:sz w:val="18"/>
                <w:szCs w:val="20"/>
                <w:lang w:eastAsia="es-CL"/>
              </w:rPr>
            </w:pPr>
            <w:r>
              <w:rPr>
                <w:sz w:val="18"/>
              </w:rPr>
              <w:t>Semanas 6 a 8 (8 h por integrante)</w:t>
            </w:r>
          </w:p>
        </w:tc>
        <w:tc>
          <w:tcPr>
            <w:tcW w:w="1580" w:type="dxa"/>
            <w:tcBorders>
              <w:left w:val="single" w:sz="4" w:space="0" w:color="FFFFFF" w:themeColor="background1"/>
            </w:tcBorders>
            <w:shd w:val="clear" w:color="auto" w:fill="D9D9D9" w:themeFill="background1" w:themeFillShade="D9"/>
          </w:tcPr>
          <w:p w14:paraId="79C967EF" w14:textId="77777777" w:rsidR="00D110EC" w:rsidRPr="00A337B2" w:rsidRDefault="00D110EC" w:rsidP="00C27FB0">
            <w:pPr>
              <w:spacing w:after="80" w:line="240" w:lineRule="auto"/>
              <w:rPr>
                <w:rFonts w:cs="Arial"/>
                <w:i/>
                <w:color w:val="548DD4"/>
                <w:sz w:val="18"/>
                <w:szCs w:val="20"/>
                <w:lang w:eastAsia="es-CL"/>
              </w:rPr>
            </w:pPr>
            <w:r>
              <w:rPr>
                <w:sz w:val="18"/>
              </w:rPr>
              <w:t>Equipo</w:t>
            </w:r>
          </w:p>
        </w:tc>
        <w:tc>
          <w:tcPr>
            <w:tcW w:w="1581" w:type="dxa"/>
          </w:tcPr>
          <w:p w14:paraId="3EA52AA5" w14:textId="77777777" w:rsidR="00D110EC" w:rsidRPr="00A337B2" w:rsidRDefault="00D110EC" w:rsidP="00C27FB0">
            <w:pPr>
              <w:spacing w:after="80" w:line="240" w:lineRule="auto"/>
              <w:rPr>
                <w:rFonts w:cs="Arial"/>
                <w:i/>
                <w:color w:val="548DD4"/>
                <w:sz w:val="18"/>
                <w:szCs w:val="20"/>
                <w:lang w:eastAsia="es-CL"/>
              </w:rPr>
            </w:pPr>
            <w:r>
              <w:rPr>
                <w:sz w:val="18"/>
              </w:rPr>
              <w:t>Obstaculizador: el etiquetado se come el semestre si lo hace una sola persona.</w:t>
            </w:r>
          </w:p>
        </w:tc>
      </w:tr>
      <w:tr w:rsidR="00D110EC" w:rsidRPr="00A337B2" w14:paraId="6A95663E" w14:textId="77777777" w:rsidTr="00C27FB0">
        <w:trPr>
          <w:jc w:val="center"/>
        </w:trPr>
        <w:tc>
          <w:tcPr>
            <w:tcW w:w="1580" w:type="dxa"/>
          </w:tcPr>
          <w:p w14:paraId="7F4DC29A" w14:textId="77777777" w:rsidR="00D110EC" w:rsidRPr="00A337B2" w:rsidRDefault="00D110EC" w:rsidP="00C27FB0">
            <w:pPr>
              <w:spacing w:after="80" w:line="240" w:lineRule="auto"/>
              <w:rPr>
                <w:rFonts w:cs="Arial"/>
                <w:i/>
                <w:color w:val="548DD4"/>
                <w:sz w:val="18"/>
                <w:szCs w:val="20"/>
                <w:lang w:eastAsia="es-CL"/>
              </w:rPr>
            </w:pPr>
            <w:r>
              <w:rPr>
                <w:sz w:val="18"/>
              </w:rPr>
              <w:t>C1 software</w:t>
            </w:r>
          </w:p>
        </w:tc>
        <w:tc>
          <w:tcPr>
            <w:tcW w:w="1580" w:type="dxa"/>
          </w:tcPr>
          <w:p w14:paraId="652F9A95" w14:textId="77777777" w:rsidR="00D110EC" w:rsidRPr="00A337B2" w:rsidRDefault="00D110EC" w:rsidP="00C27FB0">
            <w:pPr>
              <w:spacing w:after="80" w:line="240" w:lineRule="auto"/>
              <w:rPr>
                <w:rFonts w:cs="Arial"/>
                <w:i/>
                <w:color w:val="548DD4"/>
                <w:sz w:val="18"/>
                <w:szCs w:val="20"/>
                <w:lang w:eastAsia="es-CL"/>
              </w:rPr>
            </w:pPr>
            <w:r>
              <w:rPr>
                <w:sz w:val="18"/>
              </w:rPr>
              <w:t>Bandeja de hallazgos y visor de evidencia</w:t>
            </w:r>
          </w:p>
        </w:tc>
        <w:tc>
          <w:tcPr>
            <w:tcW w:w="1580" w:type="dxa"/>
          </w:tcPr>
          <w:p w14:paraId="6E4A4415" w14:textId="77777777" w:rsidR="00D110EC" w:rsidRPr="00A337B2" w:rsidRDefault="00D110EC" w:rsidP="00C27FB0">
            <w:pPr>
              <w:spacing w:after="80" w:line="240" w:lineRule="auto"/>
              <w:rPr>
                <w:rFonts w:cs="Arial"/>
                <w:i/>
                <w:color w:val="548DD4"/>
                <w:sz w:val="18"/>
                <w:szCs w:val="20"/>
                <w:lang w:eastAsia="es-CL"/>
              </w:rPr>
            </w:pPr>
            <w:r>
              <w:rPr>
                <w:sz w:val="18"/>
              </w:rPr>
              <w:t>Pantallas 1 y 2 en React con TypeScript contra el servidor simulado.</w:t>
            </w:r>
          </w:p>
        </w:tc>
        <w:tc>
          <w:tcPr>
            <w:tcW w:w="1580" w:type="dxa"/>
          </w:tcPr>
          <w:p w14:paraId="3222C06F" w14:textId="77777777" w:rsidR="00D110EC" w:rsidRPr="00A337B2" w:rsidRDefault="00D110EC" w:rsidP="00C27FB0">
            <w:pPr>
              <w:spacing w:after="80" w:line="240" w:lineRule="auto"/>
              <w:rPr>
                <w:rFonts w:cs="Arial"/>
                <w:i/>
                <w:color w:val="548DD4"/>
                <w:sz w:val="18"/>
                <w:szCs w:val="20"/>
                <w:lang w:eastAsia="es-CL"/>
              </w:rPr>
            </w:pPr>
            <w:r>
              <w:rPr>
                <w:sz w:val="18"/>
              </w:rPr>
              <w:t>React, Vite, tokens de diseño, servidor simulado</w:t>
            </w:r>
          </w:p>
        </w:tc>
        <w:tc>
          <w:tcPr>
            <w:tcW w:w="1580" w:type="dxa"/>
            <w:tcBorders>
              <w:right w:val="single" w:sz="4" w:space="0" w:color="FFFFFF" w:themeColor="background1"/>
            </w:tcBorders>
          </w:tcPr>
          <w:p w14:paraId="7A3D1DE4" w14:textId="77777777" w:rsidR="00D110EC" w:rsidRPr="00A337B2" w:rsidRDefault="00D110EC" w:rsidP="00C27FB0">
            <w:pPr>
              <w:spacing w:after="80" w:line="240" w:lineRule="auto"/>
              <w:rPr>
                <w:rFonts w:cs="Arial"/>
                <w:i/>
                <w:color w:val="548DD4"/>
                <w:sz w:val="18"/>
                <w:szCs w:val="20"/>
                <w:lang w:eastAsia="es-CL"/>
              </w:rPr>
            </w:pPr>
            <w:r>
              <w:rPr>
                <w:sz w:val="18"/>
              </w:rPr>
              <w:t>Semanas 4 a 7</w:t>
            </w:r>
          </w:p>
        </w:tc>
        <w:tc>
          <w:tcPr>
            <w:tcW w:w="1580" w:type="dxa"/>
            <w:tcBorders>
              <w:left w:val="single" w:sz="4" w:space="0" w:color="FFFFFF" w:themeColor="background1"/>
            </w:tcBorders>
            <w:shd w:val="clear" w:color="auto" w:fill="D9D9D9" w:themeFill="background1" w:themeFillShade="D9"/>
          </w:tcPr>
          <w:p w14:paraId="15B09D2E" w14:textId="77777777" w:rsidR="00D110EC" w:rsidRPr="00A337B2" w:rsidRDefault="00D110EC" w:rsidP="00C27FB0">
            <w:pPr>
              <w:spacing w:after="80" w:line="240" w:lineRule="auto"/>
              <w:rPr>
                <w:rFonts w:cs="Arial"/>
                <w:i/>
                <w:color w:val="548DD4"/>
                <w:sz w:val="18"/>
                <w:szCs w:val="20"/>
                <w:lang w:eastAsia="es-CL"/>
              </w:rPr>
            </w:pPr>
            <w:r>
              <w:rPr>
                <w:sz w:val="18"/>
              </w:rPr>
              <w:t>Miguel</w:t>
            </w:r>
          </w:p>
        </w:tc>
        <w:tc>
          <w:tcPr>
            <w:tcW w:w="1581" w:type="dxa"/>
          </w:tcPr>
          <w:p w14:paraId="338AB02C" w14:textId="77777777" w:rsidR="00D110EC" w:rsidRPr="00A337B2" w:rsidRDefault="00D110EC" w:rsidP="00C27FB0">
            <w:pPr>
              <w:spacing w:after="80" w:line="240" w:lineRule="auto"/>
              <w:rPr>
                <w:rFonts w:cs="Arial"/>
                <w:i/>
                <w:color w:val="548DD4"/>
                <w:sz w:val="18"/>
                <w:szCs w:val="20"/>
                <w:lang w:eastAsia="es-CL"/>
              </w:rPr>
            </w:pPr>
            <w:r>
              <w:rPr>
                <w:sz w:val="18"/>
              </w:rPr>
              <w:t>Facilitador: diseño aprobado y contrato congelado; arranca en la S4 contra el servidor simulado.</w:t>
            </w:r>
          </w:p>
        </w:tc>
      </w:tr>
      <w:tr w:rsidR="00D110EC" w:rsidRPr="00A337B2" w14:paraId="236EDF86" w14:textId="77777777" w:rsidTr="00C27FB0">
        <w:trPr>
          <w:jc w:val="center"/>
        </w:trPr>
        <w:tc>
          <w:tcPr>
            <w:tcW w:w="1580" w:type="dxa"/>
          </w:tcPr>
          <w:p w14:paraId="008045B3" w14:textId="77777777" w:rsidR="00D110EC" w:rsidRPr="00A337B2" w:rsidRDefault="00D110EC" w:rsidP="00C27FB0">
            <w:pPr>
              <w:spacing w:after="80" w:line="240" w:lineRule="auto"/>
              <w:rPr>
                <w:rFonts w:cs="Arial"/>
                <w:i/>
                <w:color w:val="548DD4"/>
                <w:sz w:val="18"/>
                <w:szCs w:val="20"/>
                <w:lang w:eastAsia="es-CL"/>
              </w:rPr>
            </w:pPr>
            <w:r>
              <w:rPr>
                <w:sz w:val="18"/>
              </w:rPr>
              <w:t>C1 software · C2 datos</w:t>
            </w:r>
          </w:p>
        </w:tc>
        <w:tc>
          <w:tcPr>
            <w:tcW w:w="1580" w:type="dxa"/>
          </w:tcPr>
          <w:p w14:paraId="53FE8A17" w14:textId="77777777" w:rsidR="00D110EC" w:rsidRPr="00A337B2" w:rsidRDefault="00D110EC" w:rsidP="00C27FB0">
            <w:pPr>
              <w:spacing w:after="80" w:line="240" w:lineRule="auto"/>
              <w:rPr>
                <w:rFonts w:cs="Arial"/>
                <w:i/>
                <w:color w:val="548DD4"/>
                <w:sz w:val="18"/>
                <w:szCs w:val="20"/>
                <w:lang w:eastAsia="es-CL"/>
              </w:rPr>
            </w:pPr>
            <w:r>
              <w:rPr>
                <w:sz w:val="18"/>
              </w:rPr>
              <w:t>Ingesta y persistencia</w:t>
            </w:r>
          </w:p>
        </w:tc>
        <w:tc>
          <w:tcPr>
            <w:tcW w:w="1580" w:type="dxa"/>
          </w:tcPr>
          <w:p w14:paraId="670478AF" w14:textId="77777777" w:rsidR="00D110EC" w:rsidRPr="00A337B2" w:rsidRDefault="00D110EC" w:rsidP="00C27FB0">
            <w:pPr>
              <w:spacing w:after="80" w:line="240" w:lineRule="auto"/>
              <w:rPr>
                <w:rFonts w:cs="Arial"/>
                <w:i/>
                <w:color w:val="548DD4"/>
                <w:sz w:val="18"/>
                <w:szCs w:val="20"/>
                <w:lang w:eastAsia="es-CL"/>
              </w:rPr>
            </w:pPr>
            <w:r>
              <w:rPr>
                <w:sz w:val="18"/>
              </w:rPr>
              <w:t>Carpeta vigilada, cola de trabajos y persistencia de detecciones crudas por seguimiento.</w:t>
            </w:r>
          </w:p>
        </w:tc>
        <w:tc>
          <w:tcPr>
            <w:tcW w:w="1580" w:type="dxa"/>
          </w:tcPr>
          <w:p w14:paraId="3196BF32" w14:textId="77777777" w:rsidR="00D110EC" w:rsidRPr="00A337B2" w:rsidRDefault="00D110EC" w:rsidP="00C27FB0">
            <w:pPr>
              <w:spacing w:after="80" w:line="240" w:lineRule="auto"/>
              <w:rPr>
                <w:rFonts w:cs="Arial"/>
                <w:i/>
                <w:color w:val="548DD4"/>
                <w:sz w:val="18"/>
                <w:szCs w:val="20"/>
                <w:lang w:eastAsia="es-CL"/>
              </w:rPr>
            </w:pPr>
            <w:r>
              <w:rPr>
                <w:sz w:val="18"/>
              </w:rPr>
              <w:t>Redis, PostgreSQL</w:t>
            </w:r>
          </w:p>
        </w:tc>
        <w:tc>
          <w:tcPr>
            <w:tcW w:w="1580" w:type="dxa"/>
            <w:tcBorders>
              <w:right w:val="single" w:sz="4" w:space="0" w:color="FFFFFF" w:themeColor="background1"/>
            </w:tcBorders>
          </w:tcPr>
          <w:p w14:paraId="7F31B109" w14:textId="77777777" w:rsidR="00D110EC" w:rsidRPr="00A337B2" w:rsidRDefault="00D110EC" w:rsidP="00C27FB0">
            <w:pPr>
              <w:spacing w:after="80" w:line="240" w:lineRule="auto"/>
              <w:rPr>
                <w:rFonts w:cs="Arial"/>
                <w:i/>
                <w:color w:val="548DD4"/>
                <w:sz w:val="18"/>
                <w:szCs w:val="20"/>
                <w:lang w:eastAsia="es-CL"/>
              </w:rPr>
            </w:pPr>
            <w:r>
              <w:rPr>
                <w:sz w:val="18"/>
              </w:rPr>
              <w:t>Semana 7 (16 h)</w:t>
            </w:r>
          </w:p>
        </w:tc>
        <w:tc>
          <w:tcPr>
            <w:tcW w:w="1580" w:type="dxa"/>
            <w:tcBorders>
              <w:left w:val="single" w:sz="4" w:space="0" w:color="FFFFFF" w:themeColor="background1"/>
            </w:tcBorders>
            <w:shd w:val="clear" w:color="auto" w:fill="D9D9D9" w:themeFill="background1" w:themeFillShade="D9"/>
          </w:tcPr>
          <w:p w14:paraId="3061983D" w14:textId="77777777" w:rsidR="00D110EC" w:rsidRPr="00A337B2" w:rsidRDefault="00D110EC" w:rsidP="00C27FB0">
            <w:pPr>
              <w:spacing w:after="80" w:line="240" w:lineRule="auto"/>
              <w:rPr>
                <w:rFonts w:cs="Arial"/>
                <w:i/>
                <w:color w:val="548DD4"/>
                <w:sz w:val="18"/>
                <w:szCs w:val="20"/>
                <w:lang w:eastAsia="es-CL"/>
              </w:rPr>
            </w:pPr>
            <w:r>
              <w:rPr>
                <w:sz w:val="18"/>
              </w:rPr>
              <w:t>Edgar</w:t>
            </w:r>
          </w:p>
        </w:tc>
        <w:tc>
          <w:tcPr>
            <w:tcW w:w="1581" w:type="dxa"/>
          </w:tcPr>
          <w:p w14:paraId="2B1A1A47" w14:textId="77777777" w:rsidR="00D110EC" w:rsidRPr="00A337B2" w:rsidRDefault="00D110EC" w:rsidP="00C27FB0">
            <w:pPr>
              <w:spacing w:after="80" w:line="240" w:lineRule="auto"/>
              <w:rPr>
                <w:rFonts w:cs="Arial"/>
                <w:i/>
                <w:color w:val="548DD4"/>
                <w:sz w:val="18"/>
                <w:szCs w:val="20"/>
                <w:lang w:eastAsia="es-CL"/>
              </w:rPr>
            </w:pPr>
            <w:r>
              <w:rPr>
                <w:sz w:val="18"/>
              </w:rPr>
              <w:t>Obstaculizador conocido: inotify no funciona sobre discos montados de Windows; se usa sondeo.</w:t>
            </w:r>
          </w:p>
        </w:tc>
      </w:tr>
      <w:tr w:rsidR="00D110EC" w:rsidRPr="00A337B2" w14:paraId="5919B096" w14:textId="77777777" w:rsidTr="00C27FB0">
        <w:trPr>
          <w:jc w:val="center"/>
        </w:trPr>
        <w:tc>
          <w:tcPr>
            <w:tcW w:w="1580" w:type="dxa"/>
          </w:tcPr>
          <w:p w14:paraId="6F81E753" w14:textId="77777777" w:rsidR="00D110EC" w:rsidRPr="00A337B2" w:rsidRDefault="00D110EC" w:rsidP="00C27FB0">
            <w:pPr>
              <w:spacing w:after="80" w:line="240" w:lineRule="auto"/>
              <w:rPr>
                <w:rFonts w:cs="Arial"/>
                <w:i/>
                <w:color w:val="548DD4"/>
                <w:sz w:val="18"/>
                <w:szCs w:val="20"/>
                <w:lang w:eastAsia="es-CL"/>
              </w:rPr>
            </w:pPr>
            <w:r>
              <w:rPr>
                <w:sz w:val="18"/>
              </w:rPr>
              <w:t>C3 pruebas</w:t>
            </w:r>
          </w:p>
        </w:tc>
        <w:tc>
          <w:tcPr>
            <w:tcW w:w="1580" w:type="dxa"/>
          </w:tcPr>
          <w:p w14:paraId="65945E93" w14:textId="77777777" w:rsidR="00D110EC" w:rsidRPr="00A337B2" w:rsidRDefault="00D110EC" w:rsidP="00C27FB0">
            <w:pPr>
              <w:spacing w:after="80" w:line="240" w:lineRule="auto"/>
              <w:rPr>
                <w:rFonts w:cs="Arial"/>
                <w:i/>
                <w:color w:val="548DD4"/>
                <w:sz w:val="18"/>
                <w:szCs w:val="20"/>
                <w:lang w:eastAsia="es-CL"/>
              </w:rPr>
            </w:pPr>
            <w:r>
              <w:rPr>
                <w:sz w:val="18"/>
              </w:rPr>
              <w:t>Primer modelo y evaluación honesta</w:t>
            </w:r>
          </w:p>
        </w:tc>
        <w:tc>
          <w:tcPr>
            <w:tcW w:w="1580" w:type="dxa"/>
          </w:tcPr>
          <w:p w14:paraId="07FD1E53" w14:textId="77777777" w:rsidR="00D110EC" w:rsidRPr="00A337B2" w:rsidRDefault="00D110EC" w:rsidP="00C27FB0">
            <w:pPr>
              <w:spacing w:after="80" w:line="240" w:lineRule="auto"/>
              <w:rPr>
                <w:rFonts w:cs="Arial"/>
                <w:i/>
                <w:color w:val="548DD4"/>
                <w:sz w:val="18"/>
                <w:szCs w:val="20"/>
                <w:lang w:eastAsia="es-CL"/>
              </w:rPr>
            </w:pPr>
            <w:r>
              <w:rPr>
                <w:sz w:val="18"/>
              </w:rPr>
              <w:t>Afinado de RF-DETR sobre casco y chaleco y arnés de evaluación a nivel de cuadro, evento y alerta.</w:t>
            </w:r>
          </w:p>
        </w:tc>
        <w:tc>
          <w:tcPr>
            <w:tcW w:w="1580" w:type="dxa"/>
          </w:tcPr>
          <w:p w14:paraId="1480FF5E" w14:textId="77777777" w:rsidR="00D110EC" w:rsidRPr="00A337B2" w:rsidRDefault="00D110EC" w:rsidP="00C27FB0">
            <w:pPr>
              <w:spacing w:after="80" w:line="240" w:lineRule="auto"/>
              <w:rPr>
                <w:rFonts w:cs="Arial"/>
                <w:i/>
                <w:color w:val="548DD4"/>
                <w:sz w:val="18"/>
                <w:szCs w:val="20"/>
                <w:lang w:eastAsia="es-CL"/>
              </w:rPr>
            </w:pPr>
            <w:r>
              <w:rPr>
                <w:sz w:val="18"/>
              </w:rPr>
              <w:t>GPU local, cómputo gratuito en la nube</w:t>
            </w:r>
          </w:p>
        </w:tc>
        <w:tc>
          <w:tcPr>
            <w:tcW w:w="1580" w:type="dxa"/>
            <w:tcBorders>
              <w:right w:val="single" w:sz="4" w:space="0" w:color="FFFFFF" w:themeColor="background1"/>
            </w:tcBorders>
          </w:tcPr>
          <w:p w14:paraId="33D168E1" w14:textId="77777777" w:rsidR="00D110EC" w:rsidRPr="00A337B2" w:rsidRDefault="00D110EC" w:rsidP="00C27FB0">
            <w:pPr>
              <w:spacing w:after="80" w:line="240" w:lineRule="auto"/>
              <w:rPr>
                <w:rFonts w:cs="Arial"/>
                <w:i/>
                <w:color w:val="548DD4"/>
                <w:sz w:val="18"/>
                <w:szCs w:val="20"/>
                <w:lang w:eastAsia="es-CL"/>
              </w:rPr>
            </w:pPr>
            <w:r>
              <w:rPr>
                <w:sz w:val="18"/>
              </w:rPr>
              <w:t>Semana 8 (20 h)</w:t>
            </w:r>
          </w:p>
        </w:tc>
        <w:tc>
          <w:tcPr>
            <w:tcW w:w="1580" w:type="dxa"/>
            <w:tcBorders>
              <w:left w:val="single" w:sz="4" w:space="0" w:color="FFFFFF" w:themeColor="background1"/>
            </w:tcBorders>
            <w:shd w:val="clear" w:color="auto" w:fill="D9D9D9" w:themeFill="background1" w:themeFillShade="D9"/>
          </w:tcPr>
          <w:p w14:paraId="03B14E44" w14:textId="77777777" w:rsidR="00D110EC" w:rsidRPr="00A337B2" w:rsidRDefault="00D110EC" w:rsidP="00C27FB0">
            <w:pPr>
              <w:spacing w:after="80" w:line="240" w:lineRule="auto"/>
              <w:rPr>
                <w:rFonts w:cs="Arial"/>
                <w:i/>
                <w:color w:val="548DD4"/>
                <w:sz w:val="18"/>
                <w:szCs w:val="20"/>
                <w:lang w:eastAsia="es-CL"/>
              </w:rPr>
            </w:pPr>
            <w:r>
              <w:rPr>
                <w:sz w:val="18"/>
              </w:rPr>
              <w:t>Edgar</w:t>
            </w:r>
          </w:p>
        </w:tc>
        <w:tc>
          <w:tcPr>
            <w:tcW w:w="1581" w:type="dxa"/>
          </w:tcPr>
          <w:p w14:paraId="441447F7" w14:textId="77777777" w:rsidR="00D110EC" w:rsidRPr="00A337B2" w:rsidRDefault="00D110EC" w:rsidP="00C27FB0">
            <w:pPr>
              <w:spacing w:after="80" w:line="240" w:lineRule="auto"/>
              <w:rPr>
                <w:rFonts w:cs="Arial"/>
                <w:i/>
                <w:color w:val="548DD4"/>
                <w:sz w:val="18"/>
                <w:szCs w:val="20"/>
                <w:lang w:eastAsia="es-CL"/>
              </w:rPr>
            </w:pPr>
            <w:r>
              <w:rPr>
                <w:sz w:val="18"/>
              </w:rPr>
              <w:t>Obstaculizador: una sola GPU. Se entrena en la nube y se infiere en local.</w:t>
            </w:r>
          </w:p>
        </w:tc>
      </w:tr>
      <w:tr w:rsidR="00D110EC" w:rsidRPr="00A337B2" w14:paraId="1D591822" w14:textId="77777777" w:rsidTr="00C27FB0">
        <w:trPr>
          <w:jc w:val="center"/>
        </w:trPr>
        <w:tc>
          <w:tcPr>
            <w:tcW w:w="1580" w:type="dxa"/>
          </w:tcPr>
          <w:p w14:paraId="49984CDF" w14:textId="77777777" w:rsidR="00D110EC" w:rsidRPr="00A337B2" w:rsidRDefault="00D110EC" w:rsidP="00C27FB0">
            <w:pPr>
              <w:spacing w:after="80" w:line="240" w:lineRule="auto"/>
              <w:rPr>
                <w:rFonts w:cs="Arial"/>
                <w:i/>
                <w:color w:val="548DD4"/>
                <w:sz w:val="18"/>
                <w:szCs w:val="20"/>
                <w:lang w:eastAsia="es-CL"/>
              </w:rPr>
            </w:pPr>
            <w:r>
              <w:rPr>
                <w:sz w:val="18"/>
              </w:rPr>
              <w:t>C1 software</w:t>
            </w:r>
          </w:p>
        </w:tc>
        <w:tc>
          <w:tcPr>
            <w:tcW w:w="1580" w:type="dxa"/>
          </w:tcPr>
          <w:p w14:paraId="72C9F3CE" w14:textId="77777777" w:rsidR="00D110EC" w:rsidRPr="00A337B2" w:rsidRDefault="00D110EC" w:rsidP="00C27FB0">
            <w:pPr>
              <w:spacing w:after="80" w:line="240" w:lineRule="auto"/>
              <w:rPr>
                <w:rFonts w:cs="Arial"/>
                <w:i/>
                <w:color w:val="548DD4"/>
                <w:sz w:val="18"/>
                <w:szCs w:val="20"/>
                <w:lang w:eastAsia="es-CL"/>
              </w:rPr>
            </w:pPr>
            <w:r>
              <w:rPr>
                <w:sz w:val="18"/>
              </w:rPr>
              <w:t>Integración extremo a extremo</w:t>
            </w:r>
          </w:p>
        </w:tc>
        <w:tc>
          <w:tcPr>
            <w:tcW w:w="1580" w:type="dxa"/>
          </w:tcPr>
          <w:p w14:paraId="489B1C26" w14:textId="77777777" w:rsidR="00D110EC" w:rsidRPr="00A337B2" w:rsidRDefault="00D110EC" w:rsidP="00C27FB0">
            <w:pPr>
              <w:spacing w:after="80" w:line="240" w:lineRule="auto"/>
              <w:rPr>
                <w:rFonts w:cs="Arial"/>
                <w:i/>
                <w:color w:val="548DD4"/>
                <w:sz w:val="18"/>
                <w:szCs w:val="20"/>
                <w:lang w:eastAsia="es-CL"/>
              </w:rPr>
            </w:pPr>
            <w:r>
              <w:rPr>
                <w:sz w:val="18"/>
              </w:rPr>
              <w:t>Video, detección, seguimiento, evento, base de datos y web funcionando en cadena.</w:t>
            </w:r>
          </w:p>
        </w:tc>
        <w:tc>
          <w:tcPr>
            <w:tcW w:w="1580" w:type="dxa"/>
          </w:tcPr>
          <w:p w14:paraId="0193B074" w14:textId="77777777" w:rsidR="00D110EC" w:rsidRPr="00A337B2" w:rsidRDefault="00D110EC" w:rsidP="00C27FB0">
            <w:pPr>
              <w:spacing w:after="80" w:line="240" w:lineRule="auto"/>
              <w:rPr>
                <w:rFonts w:cs="Arial"/>
                <w:i/>
                <w:color w:val="548DD4"/>
                <w:sz w:val="18"/>
                <w:szCs w:val="20"/>
                <w:lang w:eastAsia="es-CL"/>
              </w:rPr>
            </w:pPr>
            <w:r>
              <w:rPr>
                <w:sz w:val="18"/>
              </w:rPr>
              <w:t>Todo el sistema</w:t>
            </w:r>
          </w:p>
        </w:tc>
        <w:tc>
          <w:tcPr>
            <w:tcW w:w="1580" w:type="dxa"/>
            <w:tcBorders>
              <w:right w:val="single" w:sz="4" w:space="0" w:color="FFFFFF" w:themeColor="background1"/>
            </w:tcBorders>
          </w:tcPr>
          <w:p w14:paraId="19E51308" w14:textId="77777777" w:rsidR="00D110EC" w:rsidRPr="00A337B2" w:rsidRDefault="00D110EC" w:rsidP="00C27FB0">
            <w:pPr>
              <w:spacing w:after="80" w:line="240" w:lineRule="auto"/>
              <w:rPr>
                <w:rFonts w:cs="Arial"/>
                <w:i/>
                <w:color w:val="548DD4"/>
                <w:sz w:val="18"/>
                <w:szCs w:val="20"/>
                <w:lang w:eastAsia="es-CL"/>
              </w:rPr>
            </w:pPr>
            <w:r>
              <w:rPr>
                <w:sz w:val="18"/>
              </w:rPr>
              <w:t>Semana 9 (hito S9)</w:t>
            </w:r>
          </w:p>
        </w:tc>
        <w:tc>
          <w:tcPr>
            <w:tcW w:w="1580" w:type="dxa"/>
            <w:tcBorders>
              <w:left w:val="single" w:sz="4" w:space="0" w:color="FFFFFF" w:themeColor="background1"/>
            </w:tcBorders>
            <w:shd w:val="clear" w:color="auto" w:fill="D9D9D9" w:themeFill="background1" w:themeFillShade="D9"/>
          </w:tcPr>
          <w:p w14:paraId="0417D8ED" w14:textId="77777777" w:rsidR="00D110EC" w:rsidRPr="00A337B2" w:rsidRDefault="00D110EC" w:rsidP="00C27FB0">
            <w:pPr>
              <w:spacing w:after="80" w:line="240" w:lineRule="auto"/>
              <w:rPr>
                <w:rFonts w:cs="Arial"/>
                <w:i/>
                <w:color w:val="548DD4"/>
                <w:sz w:val="18"/>
                <w:szCs w:val="20"/>
                <w:lang w:eastAsia="es-CL"/>
              </w:rPr>
            </w:pPr>
            <w:r>
              <w:rPr>
                <w:sz w:val="18"/>
              </w:rPr>
              <w:t>Equipo</w:t>
            </w:r>
          </w:p>
        </w:tc>
        <w:tc>
          <w:tcPr>
            <w:tcW w:w="1581" w:type="dxa"/>
          </w:tcPr>
          <w:p w14:paraId="21E9B1DC" w14:textId="77777777" w:rsidR="00D110EC" w:rsidRPr="00A337B2" w:rsidRDefault="00D110EC" w:rsidP="00C27FB0">
            <w:pPr>
              <w:spacing w:after="80" w:line="240" w:lineRule="auto"/>
              <w:rPr>
                <w:rFonts w:cs="Arial"/>
                <w:i/>
                <w:color w:val="548DD4"/>
                <w:sz w:val="18"/>
                <w:szCs w:val="20"/>
                <w:lang w:eastAsia="es-CL"/>
              </w:rPr>
            </w:pPr>
            <w:r>
              <w:rPr>
                <w:sz w:val="18"/>
              </w:rPr>
              <w:t>El modelo puede ser malo; lo que se prueba es que todo está conectado.</w:t>
            </w:r>
          </w:p>
        </w:tc>
      </w:tr>
      <w:tr w:rsidR="00D110EC" w:rsidRPr="00A337B2" w14:paraId="64529850" w14:textId="77777777" w:rsidTr="00C27FB0">
        <w:trPr>
          <w:jc w:val="center"/>
        </w:trPr>
        <w:tc>
          <w:tcPr>
            <w:tcW w:w="1580" w:type="dxa"/>
          </w:tcPr>
          <w:p w14:paraId="7DFF8BF4" w14:textId="77777777" w:rsidR="00D110EC" w:rsidRPr="00A337B2" w:rsidRDefault="00D110EC" w:rsidP="00C27FB0">
            <w:pPr>
              <w:spacing w:after="80" w:line="240" w:lineRule="auto"/>
              <w:rPr>
                <w:rFonts w:cs="Arial"/>
                <w:i/>
                <w:color w:val="548DD4"/>
                <w:sz w:val="18"/>
                <w:szCs w:val="20"/>
                <w:lang w:eastAsia="es-CL"/>
              </w:rPr>
            </w:pPr>
            <w:r>
              <w:rPr>
                <w:sz w:val="18"/>
              </w:rPr>
              <w:t>C4 gestión · C3 pruebas</w:t>
            </w:r>
          </w:p>
        </w:tc>
        <w:tc>
          <w:tcPr>
            <w:tcW w:w="1580" w:type="dxa"/>
          </w:tcPr>
          <w:p w14:paraId="4FA90FA8" w14:textId="77777777" w:rsidR="00D110EC" w:rsidRPr="00A337B2" w:rsidRDefault="00D110EC" w:rsidP="00C27FB0">
            <w:pPr>
              <w:spacing w:after="80" w:line="240" w:lineRule="auto"/>
              <w:rPr>
                <w:rFonts w:cs="Arial"/>
                <w:i/>
                <w:color w:val="548DD4"/>
                <w:sz w:val="18"/>
                <w:szCs w:val="20"/>
                <w:lang w:eastAsia="es-CL"/>
              </w:rPr>
            </w:pPr>
            <w:r>
              <w:rPr>
                <w:sz w:val="18"/>
              </w:rPr>
              <w:t>Evaluación de avance</w:t>
            </w:r>
          </w:p>
        </w:tc>
        <w:tc>
          <w:tcPr>
            <w:tcW w:w="1580" w:type="dxa"/>
          </w:tcPr>
          <w:p w14:paraId="23CA7394" w14:textId="77777777" w:rsidR="00D110EC" w:rsidRPr="00A337B2" w:rsidRDefault="00D110EC" w:rsidP="00C27FB0">
            <w:pPr>
              <w:spacing w:after="80" w:line="240" w:lineRule="auto"/>
              <w:rPr>
                <w:rFonts w:cs="Arial"/>
                <w:i/>
                <w:color w:val="548DD4"/>
                <w:sz w:val="18"/>
                <w:szCs w:val="20"/>
                <w:lang w:eastAsia="es-CL"/>
              </w:rPr>
            </w:pPr>
            <w:r>
              <w:rPr>
                <w:sz w:val="18"/>
              </w:rPr>
              <w:t xml:space="preserve">Demostración funcional, conjunto de datos v0.1 con métrica </w:t>
            </w:r>
            <w:r>
              <w:rPr>
                <w:sz w:val="18"/>
              </w:rPr>
              <w:lastRenderedPageBreak/>
              <w:t>base e informe de avance.</w:t>
            </w:r>
          </w:p>
        </w:tc>
        <w:tc>
          <w:tcPr>
            <w:tcW w:w="1580" w:type="dxa"/>
          </w:tcPr>
          <w:p w14:paraId="28C0BC8C" w14:textId="77777777" w:rsidR="00D110EC" w:rsidRPr="00A337B2" w:rsidRDefault="00D110EC" w:rsidP="00C27FB0">
            <w:pPr>
              <w:spacing w:after="80" w:line="240" w:lineRule="auto"/>
              <w:rPr>
                <w:rFonts w:cs="Arial"/>
                <w:i/>
                <w:color w:val="548DD4"/>
                <w:sz w:val="18"/>
                <w:szCs w:val="20"/>
                <w:lang w:eastAsia="es-CL"/>
              </w:rPr>
            </w:pPr>
            <w:r>
              <w:rPr>
                <w:sz w:val="18"/>
              </w:rPr>
              <w:lastRenderedPageBreak/>
              <w:t>Guía 2.4</w:t>
            </w:r>
          </w:p>
        </w:tc>
        <w:tc>
          <w:tcPr>
            <w:tcW w:w="1580" w:type="dxa"/>
            <w:tcBorders>
              <w:right w:val="single" w:sz="4" w:space="0" w:color="FFFFFF" w:themeColor="background1"/>
            </w:tcBorders>
          </w:tcPr>
          <w:p w14:paraId="050E2127" w14:textId="77777777" w:rsidR="00D110EC" w:rsidRPr="00A337B2" w:rsidRDefault="00D110EC" w:rsidP="00C27FB0">
            <w:pPr>
              <w:spacing w:after="80" w:line="240" w:lineRule="auto"/>
              <w:rPr>
                <w:rFonts w:cs="Arial"/>
                <w:i/>
                <w:color w:val="548DD4"/>
                <w:sz w:val="18"/>
                <w:szCs w:val="20"/>
                <w:lang w:eastAsia="es-CL"/>
              </w:rPr>
            </w:pPr>
            <w:r>
              <w:rPr>
                <w:sz w:val="18"/>
              </w:rPr>
              <w:t>Semana 10 (hito S10)</w:t>
            </w:r>
          </w:p>
        </w:tc>
        <w:tc>
          <w:tcPr>
            <w:tcW w:w="1580" w:type="dxa"/>
            <w:tcBorders>
              <w:left w:val="single" w:sz="4" w:space="0" w:color="FFFFFF" w:themeColor="background1"/>
            </w:tcBorders>
            <w:shd w:val="clear" w:color="auto" w:fill="D9D9D9" w:themeFill="background1" w:themeFillShade="D9"/>
          </w:tcPr>
          <w:p w14:paraId="0A1A83ED" w14:textId="77777777" w:rsidR="00D110EC" w:rsidRPr="00A337B2" w:rsidRDefault="00D110EC" w:rsidP="00C27FB0">
            <w:pPr>
              <w:spacing w:after="80" w:line="240" w:lineRule="auto"/>
              <w:rPr>
                <w:rFonts w:cs="Arial"/>
                <w:i/>
                <w:color w:val="548DD4"/>
                <w:sz w:val="18"/>
                <w:szCs w:val="20"/>
                <w:lang w:eastAsia="es-CL"/>
              </w:rPr>
            </w:pPr>
            <w:r>
              <w:rPr>
                <w:sz w:val="18"/>
              </w:rPr>
              <w:t>Equipo</w:t>
            </w:r>
          </w:p>
        </w:tc>
        <w:tc>
          <w:tcPr>
            <w:tcW w:w="1581" w:type="dxa"/>
          </w:tcPr>
          <w:p w14:paraId="3643DBC3" w14:textId="77777777" w:rsidR="00D110EC" w:rsidRPr="00A337B2" w:rsidRDefault="00D110EC" w:rsidP="00C27FB0">
            <w:pPr>
              <w:spacing w:after="80" w:line="240" w:lineRule="auto"/>
              <w:rPr>
                <w:rFonts w:cs="Arial"/>
                <w:i/>
                <w:color w:val="548DD4"/>
                <w:sz w:val="18"/>
                <w:szCs w:val="20"/>
                <w:lang w:eastAsia="es-CL"/>
              </w:rPr>
            </w:pPr>
            <w:r>
              <w:rPr>
                <w:sz w:val="18"/>
              </w:rPr>
              <w:t>Entrega evaluada por el docente.</w:t>
            </w:r>
          </w:p>
        </w:tc>
      </w:tr>
      <w:tr w:rsidR="00D110EC" w:rsidRPr="00A337B2" w14:paraId="208F0E21" w14:textId="77777777" w:rsidTr="00C27FB0">
        <w:trPr>
          <w:jc w:val="center"/>
        </w:trPr>
        <w:tc>
          <w:tcPr>
            <w:tcW w:w="1580" w:type="dxa"/>
          </w:tcPr>
          <w:p w14:paraId="4FAA120C" w14:textId="77777777" w:rsidR="00D110EC" w:rsidRPr="00A337B2" w:rsidRDefault="00D110EC" w:rsidP="00C27FB0">
            <w:pPr>
              <w:spacing w:after="80" w:line="240" w:lineRule="auto"/>
              <w:rPr>
                <w:rFonts w:cs="Arial"/>
                <w:i/>
                <w:color w:val="548DD4"/>
                <w:sz w:val="18"/>
                <w:szCs w:val="20"/>
                <w:lang w:eastAsia="es-CL"/>
              </w:rPr>
            </w:pPr>
            <w:r>
              <w:rPr>
                <w:sz w:val="18"/>
              </w:rPr>
              <w:t>C1 software · C2 datos</w:t>
            </w:r>
          </w:p>
        </w:tc>
        <w:tc>
          <w:tcPr>
            <w:tcW w:w="1580" w:type="dxa"/>
          </w:tcPr>
          <w:p w14:paraId="4A834028" w14:textId="77777777" w:rsidR="00D110EC" w:rsidRPr="00A337B2" w:rsidRDefault="00D110EC" w:rsidP="00C27FB0">
            <w:pPr>
              <w:spacing w:after="80" w:line="240" w:lineRule="auto"/>
              <w:rPr>
                <w:rFonts w:cs="Arial"/>
                <w:i/>
                <w:color w:val="548DD4"/>
                <w:sz w:val="18"/>
                <w:szCs w:val="20"/>
                <w:lang w:eastAsia="es-CL"/>
              </w:rPr>
            </w:pPr>
            <w:r>
              <w:rPr>
                <w:sz w:val="18"/>
              </w:rPr>
              <w:t>Motor de reglas y su pantalla</w:t>
            </w:r>
          </w:p>
        </w:tc>
        <w:tc>
          <w:tcPr>
            <w:tcW w:w="1580" w:type="dxa"/>
          </w:tcPr>
          <w:p w14:paraId="28412AA8" w14:textId="77777777" w:rsidR="00D110EC" w:rsidRPr="00A337B2" w:rsidRDefault="00D110EC" w:rsidP="00C27FB0">
            <w:pPr>
              <w:spacing w:after="80" w:line="240" w:lineRule="auto"/>
              <w:rPr>
                <w:rFonts w:cs="Arial"/>
                <w:i/>
                <w:color w:val="548DD4"/>
                <w:sz w:val="18"/>
                <w:szCs w:val="20"/>
                <w:lang w:eastAsia="es-CL"/>
              </w:rPr>
            </w:pPr>
            <w:r>
              <w:rPr>
                <w:sz w:val="18"/>
              </w:rPr>
              <w:t>Persistencia y versionado de reglas por zona, turno y severidad, y pantalla de configuración.</w:t>
            </w:r>
          </w:p>
        </w:tc>
        <w:tc>
          <w:tcPr>
            <w:tcW w:w="1580" w:type="dxa"/>
          </w:tcPr>
          <w:p w14:paraId="670E26A0" w14:textId="77777777" w:rsidR="00D110EC" w:rsidRPr="00A337B2" w:rsidRDefault="00D110EC" w:rsidP="00C27FB0">
            <w:pPr>
              <w:spacing w:after="80" w:line="240" w:lineRule="auto"/>
              <w:rPr>
                <w:rFonts w:cs="Arial"/>
                <w:i/>
                <w:color w:val="548DD4"/>
                <w:sz w:val="18"/>
                <w:szCs w:val="20"/>
                <w:lang w:eastAsia="es-CL"/>
              </w:rPr>
            </w:pPr>
            <w:r>
              <w:rPr>
                <w:sz w:val="18"/>
              </w:rPr>
              <w:t>FastAPI, PostgreSQL, React</w:t>
            </w:r>
          </w:p>
        </w:tc>
        <w:tc>
          <w:tcPr>
            <w:tcW w:w="1580" w:type="dxa"/>
            <w:tcBorders>
              <w:right w:val="single" w:sz="4" w:space="0" w:color="FFFFFF" w:themeColor="background1"/>
            </w:tcBorders>
          </w:tcPr>
          <w:p w14:paraId="24ECBFCA" w14:textId="77777777" w:rsidR="00D110EC" w:rsidRPr="00A337B2" w:rsidRDefault="00D110EC" w:rsidP="00C27FB0">
            <w:pPr>
              <w:spacing w:after="80" w:line="240" w:lineRule="auto"/>
              <w:rPr>
                <w:rFonts w:cs="Arial"/>
                <w:i/>
                <w:color w:val="548DD4"/>
                <w:sz w:val="18"/>
                <w:szCs w:val="20"/>
                <w:lang w:eastAsia="es-CL"/>
              </w:rPr>
            </w:pPr>
            <w:r>
              <w:rPr>
                <w:sz w:val="18"/>
              </w:rPr>
              <w:t>Semana 11</w:t>
            </w:r>
          </w:p>
        </w:tc>
        <w:tc>
          <w:tcPr>
            <w:tcW w:w="1580" w:type="dxa"/>
            <w:tcBorders>
              <w:left w:val="single" w:sz="4" w:space="0" w:color="FFFFFF" w:themeColor="background1"/>
            </w:tcBorders>
            <w:shd w:val="clear" w:color="auto" w:fill="D9D9D9" w:themeFill="background1" w:themeFillShade="D9"/>
          </w:tcPr>
          <w:p w14:paraId="29865EEF" w14:textId="77777777" w:rsidR="00D110EC" w:rsidRPr="00A337B2" w:rsidRDefault="00D110EC" w:rsidP="00C27FB0">
            <w:pPr>
              <w:spacing w:after="80" w:line="240" w:lineRule="auto"/>
              <w:rPr>
                <w:rFonts w:cs="Arial"/>
                <w:i/>
                <w:color w:val="548DD4"/>
                <w:sz w:val="18"/>
                <w:szCs w:val="20"/>
                <w:lang w:eastAsia="es-CL"/>
              </w:rPr>
            </w:pPr>
            <w:r>
              <w:rPr>
                <w:sz w:val="18"/>
              </w:rPr>
              <w:t>Edgar y Miguel</w:t>
            </w:r>
          </w:p>
        </w:tc>
        <w:tc>
          <w:tcPr>
            <w:tcW w:w="1581" w:type="dxa"/>
          </w:tcPr>
          <w:p w14:paraId="22F4B34B" w14:textId="77777777" w:rsidR="00D110EC" w:rsidRPr="00A337B2" w:rsidRDefault="00D110EC" w:rsidP="00C27FB0">
            <w:pPr>
              <w:spacing w:after="80" w:line="240" w:lineRule="auto"/>
              <w:rPr>
                <w:rFonts w:cs="Arial"/>
                <w:i/>
                <w:color w:val="548DD4"/>
                <w:sz w:val="18"/>
                <w:szCs w:val="20"/>
                <w:lang w:eastAsia="es-CL"/>
              </w:rPr>
            </w:pPr>
            <w:r>
              <w:rPr>
                <w:sz w:val="18"/>
              </w:rPr>
              <w:t>El núcleo del motor ya existe con pruebas; se conecta a la base de datos y la interfaz.</w:t>
            </w:r>
          </w:p>
        </w:tc>
      </w:tr>
      <w:tr w:rsidR="00D110EC" w:rsidRPr="00A337B2" w14:paraId="03CA0D54" w14:textId="77777777" w:rsidTr="00C27FB0">
        <w:trPr>
          <w:jc w:val="center"/>
        </w:trPr>
        <w:tc>
          <w:tcPr>
            <w:tcW w:w="1580" w:type="dxa"/>
          </w:tcPr>
          <w:p w14:paraId="2B1DBF36" w14:textId="77777777" w:rsidR="00D110EC" w:rsidRPr="00A337B2" w:rsidRDefault="00D110EC" w:rsidP="00C27FB0">
            <w:pPr>
              <w:spacing w:after="80" w:line="240" w:lineRule="auto"/>
              <w:rPr>
                <w:rFonts w:cs="Arial"/>
                <w:i/>
                <w:color w:val="548DD4"/>
                <w:sz w:val="18"/>
                <w:szCs w:val="20"/>
                <w:lang w:eastAsia="es-CL"/>
              </w:rPr>
            </w:pPr>
            <w:r>
              <w:rPr>
                <w:sz w:val="18"/>
              </w:rPr>
              <w:t>C1 software</w:t>
            </w:r>
          </w:p>
        </w:tc>
        <w:tc>
          <w:tcPr>
            <w:tcW w:w="1580" w:type="dxa"/>
          </w:tcPr>
          <w:p w14:paraId="2F3D4F70" w14:textId="77777777" w:rsidR="00D110EC" w:rsidRPr="00A337B2" w:rsidRDefault="00D110EC" w:rsidP="00C27FB0">
            <w:pPr>
              <w:spacing w:after="80" w:line="240" w:lineRule="auto"/>
              <w:rPr>
                <w:rFonts w:cs="Arial"/>
                <w:i/>
                <w:color w:val="548DD4"/>
                <w:sz w:val="18"/>
                <w:szCs w:val="20"/>
                <w:lang w:eastAsia="es-CL"/>
              </w:rPr>
            </w:pPr>
            <w:r>
              <w:rPr>
                <w:sz w:val="18"/>
              </w:rPr>
              <w:t>Alertas</w:t>
            </w:r>
          </w:p>
        </w:tc>
        <w:tc>
          <w:tcPr>
            <w:tcW w:w="1580" w:type="dxa"/>
          </w:tcPr>
          <w:p w14:paraId="5E1D46D7" w14:textId="77777777" w:rsidR="00D110EC" w:rsidRPr="00A337B2" w:rsidRDefault="00D110EC" w:rsidP="00C27FB0">
            <w:pPr>
              <w:spacing w:after="80" w:line="240" w:lineRule="auto"/>
              <w:rPr>
                <w:rFonts w:cs="Arial"/>
                <w:i/>
                <w:color w:val="548DD4"/>
                <w:sz w:val="18"/>
                <w:szCs w:val="20"/>
                <w:lang w:eastAsia="es-CL"/>
              </w:rPr>
            </w:pPr>
            <w:r>
              <w:rPr>
                <w:sz w:val="18"/>
              </w:rPr>
              <w:t>Canal de notificación, acuse de recibo, supresión de repetidos y presupuesto por turno. Escalamiento multinivel documentado, no construido.</w:t>
            </w:r>
          </w:p>
        </w:tc>
        <w:tc>
          <w:tcPr>
            <w:tcW w:w="1580" w:type="dxa"/>
          </w:tcPr>
          <w:p w14:paraId="24338711" w14:textId="77777777" w:rsidR="00D110EC" w:rsidRPr="00A337B2" w:rsidRDefault="00D110EC" w:rsidP="00C27FB0">
            <w:pPr>
              <w:spacing w:after="80" w:line="240" w:lineRule="auto"/>
              <w:rPr>
                <w:rFonts w:cs="Arial"/>
                <w:i/>
                <w:color w:val="548DD4"/>
                <w:sz w:val="18"/>
                <w:szCs w:val="20"/>
                <w:lang w:eastAsia="es-CL"/>
              </w:rPr>
            </w:pPr>
            <w:r>
              <w:rPr>
                <w:sz w:val="18"/>
              </w:rPr>
              <w:t>Bandeja de salida, canal de mensajería</w:t>
            </w:r>
          </w:p>
        </w:tc>
        <w:tc>
          <w:tcPr>
            <w:tcW w:w="1580" w:type="dxa"/>
            <w:tcBorders>
              <w:right w:val="single" w:sz="4" w:space="0" w:color="FFFFFF" w:themeColor="background1"/>
            </w:tcBorders>
          </w:tcPr>
          <w:p w14:paraId="67D14C4C" w14:textId="77777777" w:rsidR="00D110EC" w:rsidRPr="00A337B2" w:rsidRDefault="00D110EC" w:rsidP="00C27FB0">
            <w:pPr>
              <w:spacing w:after="80" w:line="240" w:lineRule="auto"/>
              <w:rPr>
                <w:rFonts w:cs="Arial"/>
                <w:i/>
                <w:color w:val="548DD4"/>
                <w:sz w:val="18"/>
                <w:szCs w:val="20"/>
                <w:lang w:eastAsia="es-CL"/>
              </w:rPr>
            </w:pPr>
            <w:r>
              <w:rPr>
                <w:sz w:val="18"/>
              </w:rPr>
              <w:t>Semana 12 (16 h)</w:t>
            </w:r>
          </w:p>
        </w:tc>
        <w:tc>
          <w:tcPr>
            <w:tcW w:w="1580" w:type="dxa"/>
            <w:tcBorders>
              <w:left w:val="single" w:sz="4" w:space="0" w:color="FFFFFF" w:themeColor="background1"/>
            </w:tcBorders>
            <w:shd w:val="clear" w:color="auto" w:fill="D9D9D9" w:themeFill="background1" w:themeFillShade="D9"/>
          </w:tcPr>
          <w:p w14:paraId="6368F77E" w14:textId="77777777" w:rsidR="00D110EC" w:rsidRPr="00A337B2" w:rsidRDefault="00D110EC" w:rsidP="00C27FB0">
            <w:pPr>
              <w:spacing w:after="80" w:line="240" w:lineRule="auto"/>
              <w:rPr>
                <w:rFonts w:cs="Arial"/>
                <w:i/>
                <w:color w:val="548DD4"/>
                <w:sz w:val="18"/>
                <w:szCs w:val="20"/>
                <w:lang w:eastAsia="es-CL"/>
              </w:rPr>
            </w:pPr>
            <w:r>
              <w:rPr>
                <w:sz w:val="18"/>
              </w:rPr>
              <w:t>Edgar</w:t>
            </w:r>
          </w:p>
        </w:tc>
        <w:tc>
          <w:tcPr>
            <w:tcW w:w="1581" w:type="dxa"/>
          </w:tcPr>
          <w:p w14:paraId="4CEB8E97" w14:textId="77777777" w:rsidR="00D110EC" w:rsidRPr="00A337B2" w:rsidRDefault="00D110EC" w:rsidP="00C27FB0">
            <w:pPr>
              <w:spacing w:after="80" w:line="240" w:lineRule="auto"/>
              <w:rPr>
                <w:rFonts w:cs="Arial"/>
                <w:i/>
                <w:color w:val="548DD4"/>
                <w:sz w:val="18"/>
                <w:szCs w:val="20"/>
                <w:lang w:eastAsia="es-CL"/>
              </w:rPr>
            </w:pPr>
            <w:r>
              <w:rPr>
                <w:sz w:val="18"/>
              </w:rPr>
              <w:t>Decisión de alcance tomada en la verificación de horas (V9).</w:t>
            </w:r>
          </w:p>
        </w:tc>
      </w:tr>
      <w:tr w:rsidR="00D110EC" w:rsidRPr="00A337B2" w14:paraId="5009795B" w14:textId="77777777" w:rsidTr="00C27FB0">
        <w:trPr>
          <w:jc w:val="center"/>
        </w:trPr>
        <w:tc>
          <w:tcPr>
            <w:tcW w:w="1580" w:type="dxa"/>
          </w:tcPr>
          <w:p w14:paraId="796DF427" w14:textId="77777777" w:rsidR="00D110EC" w:rsidRPr="00A337B2" w:rsidRDefault="00D110EC" w:rsidP="00C27FB0">
            <w:pPr>
              <w:spacing w:after="80" w:line="240" w:lineRule="auto"/>
              <w:rPr>
                <w:rFonts w:cs="Arial"/>
                <w:i/>
                <w:color w:val="548DD4"/>
                <w:sz w:val="18"/>
                <w:szCs w:val="20"/>
                <w:lang w:eastAsia="es-CL"/>
              </w:rPr>
            </w:pPr>
            <w:r>
              <w:rPr>
                <w:sz w:val="18"/>
              </w:rPr>
              <w:t>C3 pruebas</w:t>
            </w:r>
          </w:p>
        </w:tc>
        <w:tc>
          <w:tcPr>
            <w:tcW w:w="1580" w:type="dxa"/>
          </w:tcPr>
          <w:p w14:paraId="0A3C758E" w14:textId="77777777" w:rsidR="00D110EC" w:rsidRPr="00A337B2" w:rsidRDefault="00D110EC" w:rsidP="00C27FB0">
            <w:pPr>
              <w:spacing w:after="80" w:line="240" w:lineRule="auto"/>
              <w:rPr>
                <w:rFonts w:cs="Arial"/>
                <w:i/>
                <w:color w:val="548DD4"/>
                <w:sz w:val="18"/>
                <w:szCs w:val="20"/>
                <w:lang w:eastAsia="es-CL"/>
              </w:rPr>
            </w:pPr>
            <w:r>
              <w:rPr>
                <w:sz w:val="18"/>
              </w:rPr>
              <w:t>Segunda ronda del modelo</w:t>
            </w:r>
          </w:p>
        </w:tc>
        <w:tc>
          <w:tcPr>
            <w:tcW w:w="1580" w:type="dxa"/>
          </w:tcPr>
          <w:p w14:paraId="4C7685F4" w14:textId="77777777" w:rsidR="00D110EC" w:rsidRPr="00A337B2" w:rsidRDefault="00D110EC" w:rsidP="00C27FB0">
            <w:pPr>
              <w:spacing w:after="80" w:line="240" w:lineRule="auto"/>
              <w:rPr>
                <w:rFonts w:cs="Arial"/>
                <w:i/>
                <w:color w:val="548DD4"/>
                <w:sz w:val="18"/>
                <w:szCs w:val="20"/>
                <w:lang w:eastAsia="es-CL"/>
              </w:rPr>
            </w:pPr>
            <w:r>
              <w:rPr>
                <w:sz w:val="18"/>
              </w:rPr>
              <w:t>Una ronda de corrección sobre los fallos del primer modelo (aprendizaje activo) y reevaluación con las mismas métricas.</w:t>
            </w:r>
          </w:p>
        </w:tc>
        <w:tc>
          <w:tcPr>
            <w:tcW w:w="1580" w:type="dxa"/>
          </w:tcPr>
          <w:p w14:paraId="79FDB269" w14:textId="77777777" w:rsidR="00D110EC" w:rsidRPr="00A337B2" w:rsidRDefault="00D110EC" w:rsidP="00C27FB0">
            <w:pPr>
              <w:spacing w:after="80" w:line="240" w:lineRule="auto"/>
              <w:rPr>
                <w:rFonts w:cs="Arial"/>
                <w:i/>
                <w:color w:val="548DD4"/>
                <w:sz w:val="18"/>
                <w:szCs w:val="20"/>
                <w:lang w:eastAsia="es-CL"/>
              </w:rPr>
            </w:pPr>
            <w:r>
              <w:rPr>
                <w:sz w:val="18"/>
              </w:rPr>
              <w:t>GPU local, cómputo gratuito en la nube</w:t>
            </w:r>
          </w:p>
        </w:tc>
        <w:tc>
          <w:tcPr>
            <w:tcW w:w="1580" w:type="dxa"/>
            <w:tcBorders>
              <w:right w:val="single" w:sz="4" w:space="0" w:color="FFFFFF" w:themeColor="background1"/>
            </w:tcBorders>
          </w:tcPr>
          <w:p w14:paraId="14B25F02" w14:textId="77777777" w:rsidR="00D110EC" w:rsidRPr="00A337B2" w:rsidRDefault="00D110EC" w:rsidP="00C27FB0">
            <w:pPr>
              <w:spacing w:after="80" w:line="240" w:lineRule="auto"/>
              <w:rPr>
                <w:rFonts w:cs="Arial"/>
                <w:i/>
                <w:color w:val="548DD4"/>
                <w:sz w:val="18"/>
                <w:szCs w:val="20"/>
                <w:lang w:eastAsia="es-CL"/>
              </w:rPr>
            </w:pPr>
            <w:r>
              <w:rPr>
                <w:sz w:val="18"/>
              </w:rPr>
              <w:t>Semana 12</w:t>
            </w:r>
          </w:p>
        </w:tc>
        <w:tc>
          <w:tcPr>
            <w:tcW w:w="1580" w:type="dxa"/>
            <w:tcBorders>
              <w:left w:val="single" w:sz="4" w:space="0" w:color="FFFFFF" w:themeColor="background1"/>
            </w:tcBorders>
            <w:shd w:val="clear" w:color="auto" w:fill="D9D9D9" w:themeFill="background1" w:themeFillShade="D9"/>
          </w:tcPr>
          <w:p w14:paraId="19F382C1" w14:textId="77777777" w:rsidR="00D110EC" w:rsidRPr="00A337B2" w:rsidRDefault="00D110EC" w:rsidP="00C27FB0">
            <w:pPr>
              <w:spacing w:after="80" w:line="240" w:lineRule="auto"/>
              <w:rPr>
                <w:rFonts w:cs="Arial"/>
                <w:i/>
                <w:color w:val="548DD4"/>
                <w:sz w:val="18"/>
                <w:szCs w:val="20"/>
                <w:lang w:eastAsia="es-CL"/>
              </w:rPr>
            </w:pPr>
            <w:r>
              <w:rPr>
                <w:sz w:val="18"/>
              </w:rPr>
              <w:t>Edgar</w:t>
            </w:r>
          </w:p>
        </w:tc>
        <w:tc>
          <w:tcPr>
            <w:tcW w:w="1581" w:type="dxa"/>
          </w:tcPr>
          <w:p w14:paraId="2DEBF457" w14:textId="77777777" w:rsidR="00D110EC" w:rsidRPr="00A337B2" w:rsidRDefault="00D110EC" w:rsidP="00C27FB0">
            <w:pPr>
              <w:spacing w:after="80" w:line="240" w:lineRule="auto"/>
              <w:rPr>
                <w:rFonts w:cs="Arial"/>
                <w:i/>
                <w:color w:val="548DD4"/>
                <w:sz w:val="18"/>
                <w:szCs w:val="20"/>
                <w:lang w:eastAsia="es-CL"/>
              </w:rPr>
            </w:pPr>
            <w:r>
              <w:rPr>
                <w:sz w:val="18"/>
              </w:rPr>
              <w:t>Reducida a una sola ronda por la verificación de horas (V9).</w:t>
            </w:r>
          </w:p>
        </w:tc>
      </w:tr>
      <w:tr w:rsidR="00D110EC" w:rsidRPr="00A337B2" w14:paraId="433E8F61" w14:textId="77777777" w:rsidTr="00C27FB0">
        <w:trPr>
          <w:jc w:val="center"/>
        </w:trPr>
        <w:tc>
          <w:tcPr>
            <w:tcW w:w="1580" w:type="dxa"/>
          </w:tcPr>
          <w:p w14:paraId="16818A67" w14:textId="77777777" w:rsidR="00D110EC" w:rsidRPr="00A337B2" w:rsidRDefault="00D110EC" w:rsidP="00C27FB0">
            <w:pPr>
              <w:spacing w:after="80" w:line="240" w:lineRule="auto"/>
              <w:rPr>
                <w:rFonts w:cs="Arial"/>
                <w:i/>
                <w:color w:val="548DD4"/>
                <w:sz w:val="18"/>
                <w:szCs w:val="20"/>
                <w:lang w:eastAsia="es-CL"/>
              </w:rPr>
            </w:pPr>
            <w:r>
              <w:rPr>
                <w:sz w:val="18"/>
              </w:rPr>
              <w:t>C1 software · C2 datos</w:t>
            </w:r>
          </w:p>
        </w:tc>
        <w:tc>
          <w:tcPr>
            <w:tcW w:w="1580" w:type="dxa"/>
          </w:tcPr>
          <w:p w14:paraId="02A74BF1" w14:textId="77777777" w:rsidR="00D110EC" w:rsidRPr="00A337B2" w:rsidRDefault="00D110EC" w:rsidP="00C27FB0">
            <w:pPr>
              <w:spacing w:after="80" w:line="240" w:lineRule="auto"/>
              <w:rPr>
                <w:rFonts w:cs="Arial"/>
                <w:i/>
                <w:color w:val="548DD4"/>
                <w:sz w:val="18"/>
                <w:szCs w:val="20"/>
                <w:lang w:eastAsia="es-CL"/>
              </w:rPr>
            </w:pPr>
            <w:r>
              <w:rPr>
                <w:sz w:val="18"/>
              </w:rPr>
              <w:t>Analítica, reportes y administración</w:t>
            </w:r>
          </w:p>
        </w:tc>
        <w:tc>
          <w:tcPr>
            <w:tcW w:w="1580" w:type="dxa"/>
          </w:tcPr>
          <w:p w14:paraId="67190AB4" w14:textId="77777777" w:rsidR="00D110EC" w:rsidRPr="00A337B2" w:rsidRDefault="00D110EC" w:rsidP="00C27FB0">
            <w:pPr>
              <w:spacing w:after="80" w:line="240" w:lineRule="auto"/>
              <w:rPr>
                <w:rFonts w:cs="Arial"/>
                <w:i/>
                <w:color w:val="548DD4"/>
                <w:sz w:val="18"/>
                <w:szCs w:val="20"/>
                <w:lang w:eastAsia="es-CL"/>
              </w:rPr>
            </w:pPr>
            <w:r>
              <w:rPr>
                <w:sz w:val="18"/>
              </w:rPr>
              <w:t>Consultas agregadas por EPP, zona, horario y tendencia; tablero y reportes.</w:t>
            </w:r>
          </w:p>
        </w:tc>
        <w:tc>
          <w:tcPr>
            <w:tcW w:w="1580" w:type="dxa"/>
          </w:tcPr>
          <w:p w14:paraId="46BC9766" w14:textId="77777777" w:rsidR="00D110EC" w:rsidRPr="00A337B2" w:rsidRDefault="00D110EC" w:rsidP="00C27FB0">
            <w:pPr>
              <w:spacing w:after="80" w:line="240" w:lineRule="auto"/>
              <w:rPr>
                <w:rFonts w:cs="Arial"/>
                <w:i/>
                <w:color w:val="548DD4"/>
                <w:sz w:val="18"/>
                <w:szCs w:val="20"/>
                <w:lang w:eastAsia="es-CL"/>
              </w:rPr>
            </w:pPr>
            <w:r>
              <w:rPr>
                <w:sz w:val="18"/>
              </w:rPr>
              <w:t>PostgreSQL, React, librería de gráficos</w:t>
            </w:r>
          </w:p>
        </w:tc>
        <w:tc>
          <w:tcPr>
            <w:tcW w:w="1580" w:type="dxa"/>
            <w:tcBorders>
              <w:right w:val="single" w:sz="4" w:space="0" w:color="FFFFFF" w:themeColor="background1"/>
            </w:tcBorders>
          </w:tcPr>
          <w:p w14:paraId="4C090623" w14:textId="77777777" w:rsidR="00D110EC" w:rsidRPr="00A337B2" w:rsidRDefault="00D110EC" w:rsidP="00C27FB0">
            <w:pPr>
              <w:spacing w:after="80" w:line="240" w:lineRule="auto"/>
              <w:rPr>
                <w:rFonts w:cs="Arial"/>
                <w:i/>
                <w:color w:val="548DD4"/>
                <w:sz w:val="18"/>
                <w:szCs w:val="20"/>
                <w:lang w:eastAsia="es-CL"/>
              </w:rPr>
            </w:pPr>
            <w:r>
              <w:rPr>
                <w:sz w:val="18"/>
              </w:rPr>
              <w:t>Semanas 12 y 13</w:t>
            </w:r>
          </w:p>
        </w:tc>
        <w:tc>
          <w:tcPr>
            <w:tcW w:w="1580" w:type="dxa"/>
            <w:tcBorders>
              <w:left w:val="single" w:sz="4" w:space="0" w:color="FFFFFF" w:themeColor="background1"/>
            </w:tcBorders>
            <w:shd w:val="clear" w:color="auto" w:fill="D9D9D9" w:themeFill="background1" w:themeFillShade="D9"/>
          </w:tcPr>
          <w:p w14:paraId="113D3DA4" w14:textId="77777777" w:rsidR="00D110EC" w:rsidRPr="00A337B2" w:rsidRDefault="00D110EC" w:rsidP="00C27FB0">
            <w:pPr>
              <w:spacing w:after="80" w:line="240" w:lineRule="auto"/>
              <w:rPr>
                <w:rFonts w:cs="Arial"/>
                <w:i/>
                <w:color w:val="548DD4"/>
                <w:sz w:val="18"/>
                <w:szCs w:val="20"/>
                <w:lang w:eastAsia="es-CL"/>
              </w:rPr>
            </w:pPr>
            <w:r>
              <w:rPr>
                <w:sz w:val="18"/>
              </w:rPr>
              <w:t>Lian y Edgar</w:t>
            </w:r>
          </w:p>
        </w:tc>
        <w:tc>
          <w:tcPr>
            <w:tcW w:w="1581" w:type="dxa"/>
          </w:tcPr>
          <w:p w14:paraId="757276A5" w14:textId="77777777" w:rsidR="00D110EC" w:rsidRPr="00A337B2" w:rsidRDefault="00D110EC" w:rsidP="00C27FB0">
            <w:pPr>
              <w:spacing w:after="80" w:line="240" w:lineRule="auto"/>
              <w:rPr>
                <w:rFonts w:cs="Arial"/>
                <w:i/>
                <w:color w:val="548DD4"/>
                <w:sz w:val="18"/>
                <w:szCs w:val="20"/>
                <w:lang w:eastAsia="es-CL"/>
              </w:rPr>
            </w:pPr>
            <w:r>
              <w:rPr>
                <w:sz w:val="18"/>
              </w:rPr>
              <w:t>Supresión de celdas con menos de cinco personas al cruzar con dotación.</w:t>
            </w:r>
          </w:p>
        </w:tc>
      </w:tr>
      <w:tr w:rsidR="00D110EC" w:rsidRPr="00A337B2" w14:paraId="5C4EFF45" w14:textId="77777777" w:rsidTr="00C27FB0">
        <w:trPr>
          <w:jc w:val="center"/>
        </w:trPr>
        <w:tc>
          <w:tcPr>
            <w:tcW w:w="1580" w:type="dxa"/>
          </w:tcPr>
          <w:p w14:paraId="520F4465" w14:textId="77777777" w:rsidR="00D110EC" w:rsidRPr="00A337B2" w:rsidRDefault="00D110EC" w:rsidP="00C27FB0">
            <w:pPr>
              <w:spacing w:after="80" w:line="240" w:lineRule="auto"/>
              <w:rPr>
                <w:rFonts w:cs="Arial"/>
                <w:i/>
                <w:color w:val="548DD4"/>
                <w:sz w:val="18"/>
                <w:szCs w:val="20"/>
                <w:lang w:eastAsia="es-CL"/>
              </w:rPr>
            </w:pPr>
            <w:r>
              <w:rPr>
                <w:sz w:val="18"/>
              </w:rPr>
              <w:t>C1 software</w:t>
            </w:r>
          </w:p>
        </w:tc>
        <w:tc>
          <w:tcPr>
            <w:tcW w:w="1580" w:type="dxa"/>
          </w:tcPr>
          <w:p w14:paraId="2EBFAD76" w14:textId="77777777" w:rsidR="00D110EC" w:rsidRPr="00A337B2" w:rsidRDefault="00D110EC" w:rsidP="00C27FB0">
            <w:pPr>
              <w:spacing w:after="80" w:line="240" w:lineRule="auto"/>
              <w:rPr>
                <w:rFonts w:cs="Arial"/>
                <w:i/>
                <w:color w:val="548DD4"/>
                <w:sz w:val="18"/>
                <w:szCs w:val="20"/>
                <w:lang w:eastAsia="es-CL"/>
              </w:rPr>
            </w:pPr>
            <w:r>
              <w:rPr>
                <w:sz w:val="18"/>
              </w:rPr>
              <w:t>Extensión demostrada: descripción con modelo de lenguaje visual</w:t>
            </w:r>
          </w:p>
        </w:tc>
        <w:tc>
          <w:tcPr>
            <w:tcW w:w="1580" w:type="dxa"/>
          </w:tcPr>
          <w:p w14:paraId="0A6E4862" w14:textId="77777777" w:rsidR="00D110EC" w:rsidRPr="00A337B2" w:rsidRDefault="00D110EC" w:rsidP="00C27FB0">
            <w:pPr>
              <w:spacing w:after="80" w:line="240" w:lineRule="auto"/>
              <w:rPr>
                <w:rFonts w:cs="Arial"/>
                <w:i/>
                <w:color w:val="548DD4"/>
                <w:sz w:val="18"/>
                <w:szCs w:val="20"/>
                <w:lang w:eastAsia="es-CL"/>
              </w:rPr>
            </w:pPr>
            <w:r>
              <w:rPr>
                <w:sz w:val="18"/>
              </w:rPr>
              <w:t>Descripción textual selectiva de hallazgos. El modelo describe, nunca decide.</w:t>
            </w:r>
          </w:p>
        </w:tc>
        <w:tc>
          <w:tcPr>
            <w:tcW w:w="1580" w:type="dxa"/>
          </w:tcPr>
          <w:p w14:paraId="43DB9A23" w14:textId="77777777" w:rsidR="00D110EC" w:rsidRPr="00A337B2" w:rsidRDefault="00D110EC" w:rsidP="00C27FB0">
            <w:pPr>
              <w:spacing w:after="80" w:line="240" w:lineRule="auto"/>
              <w:rPr>
                <w:rFonts w:cs="Arial"/>
                <w:i/>
                <w:color w:val="548DD4"/>
                <w:sz w:val="18"/>
                <w:szCs w:val="20"/>
                <w:lang w:eastAsia="es-CL"/>
              </w:rPr>
            </w:pPr>
            <w:r>
              <w:rPr>
                <w:sz w:val="18"/>
              </w:rPr>
              <w:t>GPU local</w:t>
            </w:r>
          </w:p>
        </w:tc>
        <w:tc>
          <w:tcPr>
            <w:tcW w:w="1580" w:type="dxa"/>
            <w:tcBorders>
              <w:right w:val="single" w:sz="4" w:space="0" w:color="FFFFFF" w:themeColor="background1"/>
            </w:tcBorders>
          </w:tcPr>
          <w:p w14:paraId="5AB515F1" w14:textId="77777777" w:rsidR="00D110EC" w:rsidRPr="00A337B2" w:rsidRDefault="00D110EC" w:rsidP="00C27FB0">
            <w:pPr>
              <w:spacing w:after="80" w:line="240" w:lineRule="auto"/>
              <w:rPr>
                <w:rFonts w:cs="Arial"/>
                <w:i/>
                <w:color w:val="548DD4"/>
                <w:sz w:val="18"/>
                <w:szCs w:val="20"/>
                <w:lang w:eastAsia="es-CL"/>
              </w:rPr>
            </w:pPr>
            <w:r>
              <w:rPr>
                <w:sz w:val="18"/>
              </w:rPr>
              <w:t>Semana 13 (solo si hay holgura)</w:t>
            </w:r>
          </w:p>
        </w:tc>
        <w:tc>
          <w:tcPr>
            <w:tcW w:w="1580" w:type="dxa"/>
            <w:tcBorders>
              <w:left w:val="single" w:sz="4" w:space="0" w:color="FFFFFF" w:themeColor="background1"/>
            </w:tcBorders>
            <w:shd w:val="clear" w:color="auto" w:fill="D9D9D9" w:themeFill="background1" w:themeFillShade="D9"/>
          </w:tcPr>
          <w:p w14:paraId="7017A799" w14:textId="77777777" w:rsidR="00D110EC" w:rsidRPr="00A337B2" w:rsidRDefault="00D110EC" w:rsidP="00C27FB0">
            <w:pPr>
              <w:spacing w:after="80" w:line="240" w:lineRule="auto"/>
              <w:rPr>
                <w:rFonts w:cs="Arial"/>
                <w:i/>
                <w:color w:val="548DD4"/>
                <w:sz w:val="18"/>
                <w:szCs w:val="20"/>
                <w:lang w:eastAsia="es-CL"/>
              </w:rPr>
            </w:pPr>
            <w:r>
              <w:rPr>
                <w:sz w:val="18"/>
              </w:rPr>
              <w:t>Edgar</w:t>
            </w:r>
          </w:p>
        </w:tc>
        <w:tc>
          <w:tcPr>
            <w:tcW w:w="1581" w:type="dxa"/>
          </w:tcPr>
          <w:p w14:paraId="56858BBF" w14:textId="77777777" w:rsidR="00D110EC" w:rsidRPr="00A337B2" w:rsidRDefault="00D110EC" w:rsidP="00C27FB0">
            <w:pPr>
              <w:spacing w:after="80" w:line="240" w:lineRule="auto"/>
              <w:rPr>
                <w:rFonts w:cs="Arial"/>
                <w:i/>
                <w:color w:val="548DD4"/>
                <w:sz w:val="18"/>
                <w:szCs w:val="20"/>
                <w:lang w:eastAsia="es-CL"/>
              </w:rPr>
            </w:pPr>
            <w:r>
              <w:rPr>
                <w:sz w:val="18"/>
              </w:rPr>
              <w:t>Fuera del alcance comprometido; se presenta como diseño si no alcanza el tiempo.</w:t>
            </w:r>
          </w:p>
        </w:tc>
      </w:tr>
      <w:tr w:rsidR="00D110EC" w:rsidRPr="00A337B2" w14:paraId="6EADE0A2" w14:textId="77777777" w:rsidTr="00C27FB0">
        <w:trPr>
          <w:jc w:val="center"/>
        </w:trPr>
        <w:tc>
          <w:tcPr>
            <w:tcW w:w="1580" w:type="dxa"/>
          </w:tcPr>
          <w:p w14:paraId="5DA3CE96" w14:textId="77777777" w:rsidR="00D110EC" w:rsidRPr="00A337B2" w:rsidRDefault="00D110EC" w:rsidP="00C27FB0">
            <w:pPr>
              <w:spacing w:after="80" w:line="240" w:lineRule="auto"/>
              <w:rPr>
                <w:rFonts w:cs="Arial"/>
                <w:i/>
                <w:color w:val="548DD4"/>
                <w:sz w:val="18"/>
                <w:szCs w:val="20"/>
                <w:lang w:eastAsia="es-CL"/>
              </w:rPr>
            </w:pPr>
            <w:r>
              <w:rPr>
                <w:sz w:val="18"/>
              </w:rPr>
              <w:t>C3 pruebas</w:t>
            </w:r>
          </w:p>
        </w:tc>
        <w:tc>
          <w:tcPr>
            <w:tcW w:w="1580" w:type="dxa"/>
          </w:tcPr>
          <w:p w14:paraId="70392622" w14:textId="77777777" w:rsidR="00D110EC" w:rsidRPr="00A337B2" w:rsidRDefault="00D110EC" w:rsidP="00C27FB0">
            <w:pPr>
              <w:spacing w:after="80" w:line="240" w:lineRule="auto"/>
              <w:rPr>
                <w:rFonts w:cs="Arial"/>
                <w:i/>
                <w:color w:val="548DD4"/>
                <w:sz w:val="18"/>
                <w:szCs w:val="20"/>
                <w:lang w:eastAsia="es-CL"/>
              </w:rPr>
            </w:pPr>
            <w:r>
              <w:rPr>
                <w:sz w:val="18"/>
              </w:rPr>
              <w:t>Endurecimiento</w:t>
            </w:r>
          </w:p>
        </w:tc>
        <w:tc>
          <w:tcPr>
            <w:tcW w:w="1580" w:type="dxa"/>
          </w:tcPr>
          <w:p w14:paraId="5B78D7CB" w14:textId="77777777" w:rsidR="00D110EC" w:rsidRPr="00A337B2" w:rsidRDefault="00D110EC" w:rsidP="00C27FB0">
            <w:pPr>
              <w:spacing w:after="80" w:line="240" w:lineRule="auto"/>
              <w:rPr>
                <w:rFonts w:cs="Arial"/>
                <w:i/>
                <w:color w:val="548DD4"/>
                <w:sz w:val="18"/>
                <w:szCs w:val="20"/>
                <w:lang w:eastAsia="es-CL"/>
              </w:rPr>
            </w:pPr>
            <w:r>
              <w:rPr>
                <w:sz w:val="18"/>
              </w:rPr>
              <w:t>Plan de pruebas formal ejecutado, rendimiento, accesibilidad y manual técnico.</w:t>
            </w:r>
          </w:p>
        </w:tc>
        <w:tc>
          <w:tcPr>
            <w:tcW w:w="1580" w:type="dxa"/>
          </w:tcPr>
          <w:p w14:paraId="45FB60E3" w14:textId="77777777" w:rsidR="00D110EC" w:rsidRPr="00A337B2" w:rsidRDefault="00D110EC" w:rsidP="00C27FB0">
            <w:pPr>
              <w:spacing w:after="80" w:line="240" w:lineRule="auto"/>
              <w:rPr>
                <w:rFonts w:cs="Arial"/>
                <w:i/>
                <w:color w:val="548DD4"/>
                <w:sz w:val="18"/>
                <w:szCs w:val="20"/>
                <w:lang w:eastAsia="es-CL"/>
              </w:rPr>
            </w:pPr>
            <w:r>
              <w:rPr>
                <w:sz w:val="18"/>
              </w:rPr>
              <w:t>Herramientas de prueba, video de referencia</w:t>
            </w:r>
          </w:p>
        </w:tc>
        <w:tc>
          <w:tcPr>
            <w:tcW w:w="1580" w:type="dxa"/>
            <w:tcBorders>
              <w:right w:val="single" w:sz="4" w:space="0" w:color="FFFFFF" w:themeColor="background1"/>
            </w:tcBorders>
          </w:tcPr>
          <w:p w14:paraId="57C0ABA5" w14:textId="77777777" w:rsidR="00D110EC" w:rsidRPr="00A337B2" w:rsidRDefault="00D110EC" w:rsidP="00C27FB0">
            <w:pPr>
              <w:spacing w:after="80" w:line="240" w:lineRule="auto"/>
              <w:rPr>
                <w:rFonts w:cs="Arial"/>
                <w:i/>
                <w:color w:val="548DD4"/>
                <w:sz w:val="18"/>
                <w:szCs w:val="20"/>
                <w:lang w:eastAsia="es-CL"/>
              </w:rPr>
            </w:pPr>
            <w:r>
              <w:rPr>
                <w:sz w:val="18"/>
              </w:rPr>
              <w:t>Semana 14</w:t>
            </w:r>
          </w:p>
        </w:tc>
        <w:tc>
          <w:tcPr>
            <w:tcW w:w="1580" w:type="dxa"/>
            <w:tcBorders>
              <w:left w:val="single" w:sz="4" w:space="0" w:color="FFFFFF" w:themeColor="background1"/>
            </w:tcBorders>
            <w:shd w:val="clear" w:color="auto" w:fill="D9D9D9" w:themeFill="background1" w:themeFillShade="D9"/>
          </w:tcPr>
          <w:p w14:paraId="1585C836" w14:textId="77777777" w:rsidR="00D110EC" w:rsidRPr="00A337B2" w:rsidRDefault="00D110EC" w:rsidP="00C27FB0">
            <w:pPr>
              <w:spacing w:after="80" w:line="240" w:lineRule="auto"/>
              <w:rPr>
                <w:rFonts w:cs="Arial"/>
                <w:i/>
                <w:color w:val="548DD4"/>
                <w:sz w:val="18"/>
                <w:szCs w:val="20"/>
                <w:lang w:eastAsia="es-CL"/>
              </w:rPr>
            </w:pPr>
            <w:r>
              <w:rPr>
                <w:sz w:val="18"/>
              </w:rPr>
              <w:t>Equipo</w:t>
            </w:r>
          </w:p>
        </w:tc>
        <w:tc>
          <w:tcPr>
            <w:tcW w:w="1581" w:type="dxa"/>
          </w:tcPr>
          <w:p w14:paraId="485E8F57" w14:textId="77777777" w:rsidR="00D110EC" w:rsidRPr="00A337B2" w:rsidRDefault="00D110EC" w:rsidP="00C27FB0">
            <w:pPr>
              <w:spacing w:after="80" w:line="240" w:lineRule="auto"/>
              <w:rPr>
                <w:rFonts w:cs="Arial"/>
                <w:i/>
                <w:color w:val="548DD4"/>
                <w:sz w:val="18"/>
                <w:szCs w:val="20"/>
                <w:lang w:eastAsia="es-CL"/>
              </w:rPr>
            </w:pPr>
            <w:r>
              <w:rPr>
                <w:sz w:val="18"/>
              </w:rPr>
              <w:t>Métricas de aceptación acordadas antes de medir.</w:t>
            </w:r>
          </w:p>
        </w:tc>
      </w:tr>
      <w:tr w:rsidR="00D110EC" w:rsidRPr="00A337B2" w14:paraId="797466EE" w14:textId="77777777" w:rsidTr="00C27FB0">
        <w:trPr>
          <w:jc w:val="center"/>
        </w:trPr>
        <w:tc>
          <w:tcPr>
            <w:tcW w:w="1580" w:type="dxa"/>
          </w:tcPr>
          <w:p w14:paraId="1F8F9380" w14:textId="77777777" w:rsidR="00D110EC" w:rsidRPr="00A337B2" w:rsidRDefault="00D110EC" w:rsidP="00C27FB0">
            <w:pPr>
              <w:spacing w:after="80" w:line="240" w:lineRule="auto"/>
              <w:rPr>
                <w:rFonts w:cs="Arial"/>
                <w:i/>
                <w:color w:val="548DD4"/>
                <w:sz w:val="18"/>
                <w:szCs w:val="20"/>
                <w:lang w:eastAsia="es-CL"/>
              </w:rPr>
            </w:pPr>
            <w:r>
              <w:rPr>
                <w:sz w:val="18"/>
              </w:rPr>
              <w:t>C4 gestión · C1 software</w:t>
            </w:r>
          </w:p>
        </w:tc>
        <w:tc>
          <w:tcPr>
            <w:tcW w:w="1580" w:type="dxa"/>
          </w:tcPr>
          <w:p w14:paraId="621A57A9" w14:textId="77777777" w:rsidR="00D110EC" w:rsidRPr="00A337B2" w:rsidRDefault="00D110EC" w:rsidP="00C27FB0">
            <w:pPr>
              <w:spacing w:after="80" w:line="240" w:lineRule="auto"/>
              <w:rPr>
                <w:rFonts w:cs="Arial"/>
                <w:i/>
                <w:color w:val="548DD4"/>
                <w:sz w:val="18"/>
                <w:szCs w:val="20"/>
                <w:lang w:eastAsia="es-CL"/>
              </w:rPr>
            </w:pPr>
            <w:r>
              <w:rPr>
                <w:sz w:val="18"/>
              </w:rPr>
              <w:t>Congelar v1.0.0, informe final y presentación</w:t>
            </w:r>
          </w:p>
        </w:tc>
        <w:tc>
          <w:tcPr>
            <w:tcW w:w="1580" w:type="dxa"/>
          </w:tcPr>
          <w:p w14:paraId="27A1D725" w14:textId="77777777" w:rsidR="00D110EC" w:rsidRPr="00A337B2" w:rsidRDefault="00D110EC" w:rsidP="00C27FB0">
            <w:pPr>
              <w:spacing w:after="80" w:line="240" w:lineRule="auto"/>
              <w:rPr>
                <w:rFonts w:cs="Arial"/>
                <w:i/>
                <w:color w:val="548DD4"/>
                <w:sz w:val="18"/>
                <w:szCs w:val="20"/>
                <w:lang w:eastAsia="es-CL"/>
              </w:rPr>
            </w:pPr>
            <w:r>
              <w:rPr>
                <w:sz w:val="18"/>
              </w:rPr>
              <w:t>Etiqueta de versión, informe final (Guía 2.6) y presentación de la entrega.</w:t>
            </w:r>
          </w:p>
        </w:tc>
        <w:tc>
          <w:tcPr>
            <w:tcW w:w="1580" w:type="dxa"/>
          </w:tcPr>
          <w:p w14:paraId="06C77DBD" w14:textId="77777777" w:rsidR="00D110EC" w:rsidRPr="00A337B2" w:rsidRDefault="00D110EC" w:rsidP="00C27FB0">
            <w:pPr>
              <w:spacing w:after="80" w:line="240" w:lineRule="auto"/>
              <w:rPr>
                <w:rFonts w:cs="Arial"/>
                <w:i/>
                <w:color w:val="548DD4"/>
                <w:sz w:val="18"/>
                <w:szCs w:val="20"/>
                <w:lang w:eastAsia="es-CL"/>
              </w:rPr>
            </w:pPr>
            <w:r>
              <w:rPr>
                <w:sz w:val="18"/>
              </w:rPr>
              <w:t>Repositorio, Guía 2.6</w:t>
            </w:r>
          </w:p>
        </w:tc>
        <w:tc>
          <w:tcPr>
            <w:tcW w:w="1580" w:type="dxa"/>
            <w:tcBorders>
              <w:right w:val="single" w:sz="4" w:space="0" w:color="FFFFFF" w:themeColor="background1"/>
            </w:tcBorders>
          </w:tcPr>
          <w:p w14:paraId="2E2F603A" w14:textId="77777777" w:rsidR="00D110EC" w:rsidRPr="00A337B2" w:rsidRDefault="00D110EC" w:rsidP="00C27FB0">
            <w:pPr>
              <w:spacing w:after="80" w:line="240" w:lineRule="auto"/>
              <w:rPr>
                <w:rFonts w:cs="Arial"/>
                <w:i/>
                <w:color w:val="548DD4"/>
                <w:sz w:val="18"/>
                <w:szCs w:val="20"/>
                <w:lang w:eastAsia="es-CL"/>
              </w:rPr>
            </w:pPr>
            <w:r>
              <w:rPr>
                <w:sz w:val="18"/>
              </w:rPr>
              <w:t>Semana 15 (hito S15)</w:t>
            </w:r>
          </w:p>
        </w:tc>
        <w:tc>
          <w:tcPr>
            <w:tcW w:w="1580" w:type="dxa"/>
            <w:tcBorders>
              <w:left w:val="single" w:sz="4" w:space="0" w:color="FFFFFF" w:themeColor="background1"/>
            </w:tcBorders>
            <w:shd w:val="clear" w:color="auto" w:fill="D9D9D9" w:themeFill="background1" w:themeFillShade="D9"/>
          </w:tcPr>
          <w:p w14:paraId="6A8B5D1F" w14:textId="77777777" w:rsidR="00D110EC" w:rsidRPr="00A337B2" w:rsidRDefault="00D110EC" w:rsidP="00C27FB0">
            <w:pPr>
              <w:spacing w:after="80" w:line="240" w:lineRule="auto"/>
              <w:rPr>
                <w:rFonts w:cs="Arial"/>
                <w:i/>
                <w:color w:val="548DD4"/>
                <w:sz w:val="18"/>
                <w:szCs w:val="20"/>
                <w:lang w:eastAsia="es-CL"/>
              </w:rPr>
            </w:pPr>
            <w:r>
              <w:rPr>
                <w:sz w:val="18"/>
              </w:rPr>
              <w:t>Equipo</w:t>
            </w:r>
          </w:p>
        </w:tc>
        <w:tc>
          <w:tcPr>
            <w:tcW w:w="1581" w:type="dxa"/>
          </w:tcPr>
          <w:p w14:paraId="7F80561C" w14:textId="77777777" w:rsidR="00D110EC" w:rsidRPr="00A337B2" w:rsidRDefault="00D110EC" w:rsidP="00C27FB0">
            <w:pPr>
              <w:spacing w:after="80" w:line="240" w:lineRule="auto"/>
              <w:rPr>
                <w:rFonts w:cs="Arial"/>
                <w:i/>
                <w:color w:val="548DD4"/>
                <w:sz w:val="18"/>
                <w:szCs w:val="20"/>
                <w:lang w:eastAsia="es-CL"/>
              </w:rPr>
            </w:pPr>
            <w:r>
              <w:rPr>
                <w:sz w:val="18"/>
              </w:rPr>
              <w:t>Entrega final de la Fase 2.</w:t>
            </w:r>
          </w:p>
        </w:tc>
      </w:tr>
      <w:tr w:rsidR="00D110EC" w:rsidRPr="00A337B2" w14:paraId="0257364D" w14:textId="77777777" w:rsidTr="00C27FB0">
        <w:trPr>
          <w:jc w:val="center"/>
        </w:trPr>
        <w:tc>
          <w:tcPr>
            <w:tcW w:w="1580" w:type="dxa"/>
          </w:tcPr>
          <w:p w14:paraId="019DB4EC" w14:textId="77777777" w:rsidR="00D110EC" w:rsidRPr="00A337B2" w:rsidRDefault="00D110EC" w:rsidP="00C27FB0">
            <w:pPr>
              <w:spacing w:after="80" w:line="240" w:lineRule="auto"/>
              <w:rPr>
                <w:rFonts w:cs="Arial"/>
                <w:i/>
                <w:color w:val="548DD4"/>
                <w:sz w:val="18"/>
                <w:szCs w:val="20"/>
                <w:lang w:eastAsia="es-CL"/>
              </w:rPr>
            </w:pPr>
            <w:r>
              <w:rPr>
                <w:sz w:val="18"/>
              </w:rPr>
              <w:t>C4 gestión</w:t>
            </w:r>
          </w:p>
        </w:tc>
        <w:tc>
          <w:tcPr>
            <w:tcW w:w="1580" w:type="dxa"/>
          </w:tcPr>
          <w:p w14:paraId="1A3269F9" w14:textId="77777777" w:rsidR="00D110EC" w:rsidRPr="00A337B2" w:rsidRDefault="00D110EC" w:rsidP="00C27FB0">
            <w:pPr>
              <w:spacing w:after="80" w:line="240" w:lineRule="auto"/>
              <w:rPr>
                <w:rFonts w:cs="Arial"/>
                <w:i/>
                <w:color w:val="548DD4"/>
                <w:sz w:val="18"/>
                <w:szCs w:val="20"/>
                <w:lang w:eastAsia="es-CL"/>
              </w:rPr>
            </w:pPr>
            <w:r>
              <w:rPr>
                <w:sz w:val="18"/>
              </w:rPr>
              <w:t>Cierre y defensa</w:t>
            </w:r>
          </w:p>
        </w:tc>
        <w:tc>
          <w:tcPr>
            <w:tcW w:w="1580" w:type="dxa"/>
          </w:tcPr>
          <w:p w14:paraId="1B183DB1" w14:textId="77777777" w:rsidR="00D110EC" w:rsidRPr="00A337B2" w:rsidRDefault="00D110EC" w:rsidP="00C27FB0">
            <w:pPr>
              <w:spacing w:after="80" w:line="240" w:lineRule="auto"/>
              <w:rPr>
                <w:rFonts w:cs="Arial"/>
                <w:i/>
                <w:color w:val="548DD4"/>
                <w:sz w:val="18"/>
                <w:szCs w:val="20"/>
                <w:lang w:eastAsia="es-CL"/>
              </w:rPr>
            </w:pPr>
            <w:r>
              <w:rPr>
                <w:sz w:val="18"/>
              </w:rPr>
              <w:t xml:space="preserve">Manual de usuario, </w:t>
            </w:r>
            <w:r>
              <w:rPr>
                <w:sz w:val="18"/>
              </w:rPr>
              <w:lastRenderedPageBreak/>
              <w:t>documentos de cierre, ensayo y defensa final.</w:t>
            </w:r>
          </w:p>
        </w:tc>
        <w:tc>
          <w:tcPr>
            <w:tcW w:w="1580" w:type="dxa"/>
          </w:tcPr>
          <w:p w14:paraId="0C03722E" w14:textId="77777777" w:rsidR="00D110EC" w:rsidRPr="00A337B2" w:rsidRDefault="00D110EC" w:rsidP="00C27FB0">
            <w:pPr>
              <w:spacing w:after="80" w:line="240" w:lineRule="auto"/>
              <w:rPr>
                <w:rFonts w:cs="Arial"/>
                <w:i/>
                <w:color w:val="548DD4"/>
                <w:sz w:val="18"/>
                <w:szCs w:val="20"/>
                <w:lang w:eastAsia="es-CL"/>
              </w:rPr>
            </w:pPr>
            <w:r>
              <w:rPr>
                <w:sz w:val="18"/>
              </w:rPr>
              <w:lastRenderedPageBreak/>
              <w:t>Presentación final</w:t>
            </w:r>
          </w:p>
        </w:tc>
        <w:tc>
          <w:tcPr>
            <w:tcW w:w="1580" w:type="dxa"/>
            <w:tcBorders>
              <w:right w:val="single" w:sz="4" w:space="0" w:color="FFFFFF" w:themeColor="background1"/>
            </w:tcBorders>
          </w:tcPr>
          <w:p w14:paraId="7B3FF363" w14:textId="77777777" w:rsidR="00D110EC" w:rsidRPr="00A337B2" w:rsidRDefault="00D110EC" w:rsidP="00C27FB0">
            <w:pPr>
              <w:spacing w:after="80" w:line="240" w:lineRule="auto"/>
              <w:rPr>
                <w:rFonts w:cs="Arial"/>
                <w:i/>
                <w:color w:val="548DD4"/>
                <w:sz w:val="18"/>
                <w:szCs w:val="20"/>
                <w:lang w:eastAsia="es-CL"/>
              </w:rPr>
            </w:pPr>
            <w:r>
              <w:rPr>
                <w:sz w:val="18"/>
              </w:rPr>
              <w:t>Semanas 16 a 18 (hito S18)</w:t>
            </w:r>
          </w:p>
        </w:tc>
        <w:tc>
          <w:tcPr>
            <w:tcW w:w="1580" w:type="dxa"/>
            <w:tcBorders>
              <w:left w:val="single" w:sz="4" w:space="0" w:color="FFFFFF" w:themeColor="background1"/>
            </w:tcBorders>
            <w:shd w:val="clear" w:color="auto" w:fill="D9D9D9" w:themeFill="background1" w:themeFillShade="D9"/>
          </w:tcPr>
          <w:p w14:paraId="5F6906A6" w14:textId="77777777" w:rsidR="00D110EC" w:rsidRPr="00A337B2" w:rsidRDefault="00D110EC" w:rsidP="00C27FB0">
            <w:pPr>
              <w:spacing w:after="80" w:line="240" w:lineRule="auto"/>
              <w:rPr>
                <w:rFonts w:cs="Arial"/>
                <w:i/>
                <w:color w:val="548DD4"/>
                <w:sz w:val="18"/>
                <w:szCs w:val="20"/>
                <w:lang w:eastAsia="es-CL"/>
              </w:rPr>
            </w:pPr>
            <w:r>
              <w:rPr>
                <w:sz w:val="18"/>
              </w:rPr>
              <w:t>Equipo</w:t>
            </w:r>
          </w:p>
        </w:tc>
        <w:tc>
          <w:tcPr>
            <w:tcW w:w="1581" w:type="dxa"/>
          </w:tcPr>
          <w:p w14:paraId="5B310344" w14:textId="77777777" w:rsidR="00D110EC" w:rsidRPr="00A337B2" w:rsidRDefault="00D110EC" w:rsidP="00C27FB0">
            <w:pPr>
              <w:spacing w:after="80" w:line="240" w:lineRule="auto"/>
              <w:rPr>
                <w:rFonts w:cs="Arial"/>
                <w:i/>
                <w:color w:val="548DD4"/>
                <w:sz w:val="18"/>
                <w:szCs w:val="20"/>
                <w:lang w:eastAsia="es-CL"/>
              </w:rPr>
            </w:pPr>
            <w:r>
              <w:rPr>
                <w:sz w:val="18"/>
              </w:rPr>
              <w:t>Fase 3.</w:t>
            </w:r>
          </w:p>
        </w:tc>
      </w:tr>
    </w:tbl>
    <w:p w14:paraId="66CADF58" w14:textId="77777777" w:rsidR="00D110EC" w:rsidRDefault="00D110EC"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2F395A7C" w14:textId="77777777" w:rsidTr="00E65CC9">
        <w:trPr>
          <w:trHeight w:val="440"/>
        </w:trPr>
        <w:tc>
          <w:tcPr>
            <w:tcW w:w="9640" w:type="dxa"/>
            <w:vAlign w:val="center"/>
          </w:tcPr>
          <w:p w14:paraId="0FE715BB" w14:textId="77777777" w:rsidR="00416B89" w:rsidRPr="00BF2EA6" w:rsidRDefault="009D04DC" w:rsidP="009D04DC">
            <w:pPr>
              <w:outlineLvl w:val="1"/>
              <w:rPr>
                <w:b/>
                <w:color w:val="1F3864" w:themeColor="accent1" w:themeShade="80"/>
                <w:sz w:val="28"/>
                <w:szCs w:val="28"/>
              </w:rPr>
            </w:pPr>
            <w:bookmarkStart w:id="13" w:name="_Toc239717482"/>
            <w:r>
              <w:rPr>
                <w:b/>
                <w:color w:val="1F3864" w:themeColor="accent1" w:themeShade="80"/>
                <w:sz w:val="28"/>
                <w:szCs w:val="28"/>
              </w:rPr>
              <w:t>8</w:t>
            </w:r>
            <w:r w:rsidR="00416B89" w:rsidRPr="00874D16">
              <w:rPr>
                <w:b/>
                <w:color w:val="1F3864" w:themeColor="accent1" w:themeShade="80"/>
                <w:sz w:val="28"/>
                <w:szCs w:val="28"/>
              </w:rPr>
              <w:t xml:space="preserve">. </w:t>
            </w:r>
            <w:r>
              <w:rPr>
                <w:b/>
                <w:color w:val="1F3864" w:themeColor="accent1" w:themeShade="80"/>
                <w:sz w:val="28"/>
                <w:szCs w:val="28"/>
              </w:rPr>
              <w:t>Carta Gantt</w:t>
            </w:r>
            <w:bookmarkEnd w:id="13"/>
            <w:r>
              <w:rPr>
                <w:b/>
                <w:color w:val="1F3864" w:themeColor="accent1" w:themeShade="80"/>
                <w:sz w:val="28"/>
                <w:szCs w:val="28"/>
              </w:rPr>
              <w:t xml:space="preserve"> </w:t>
            </w:r>
          </w:p>
        </w:tc>
      </w:tr>
      <w:tr w:rsidR="00416B89" w14:paraId="31397835" w14:textId="77777777" w:rsidTr="00E65CC9">
        <w:trPr>
          <w:trHeight w:val="440"/>
        </w:trPr>
        <w:tc>
          <w:tcPr>
            <w:tcW w:w="9640" w:type="dxa"/>
            <w:shd w:val="clear" w:color="auto" w:fill="D9E2F3" w:themeFill="accent1" w:themeFillTint="33"/>
            <w:vAlign w:val="center"/>
          </w:tcPr>
          <w:p w14:paraId="46511FB0" w14:textId="77777777" w:rsidR="00416B89" w:rsidRPr="00874D16" w:rsidRDefault="00416B89" w:rsidP="00E65CC9">
            <w:pPr>
              <w:pStyle w:val="Piedepgina"/>
              <w:jc w:val="both"/>
              <w:rPr>
                <w:color w:val="1F3864" w:themeColor="accent1" w:themeShade="80"/>
              </w:rPr>
            </w:pPr>
            <w:r w:rsidRPr="00874D16">
              <w:rPr>
                <w:color w:val="1F3864" w:themeColor="accent1" w:themeShade="80"/>
              </w:rPr>
              <w:t xml:space="preserve">Busca un formato de Carta Gantt que te acomode y organiza en </w:t>
            </w:r>
            <w:r w:rsidR="009B74E2">
              <w:rPr>
                <w:color w:val="1F3864" w:themeColor="accent1" w:themeShade="80"/>
              </w:rPr>
              <w:t>e</w:t>
            </w:r>
            <w:r w:rsidRPr="00874D16">
              <w:rPr>
                <w:color w:val="1F3864" w:themeColor="accent1" w:themeShade="80"/>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Pr>
                <w:color w:val="1F3864" w:themeColor="accent1" w:themeShade="80"/>
              </w:rPr>
              <w:t>í</w:t>
            </w:r>
            <w:r w:rsidRPr="00874D16">
              <w:rPr>
                <w:color w:val="1F3864" w:themeColor="accent1" w:themeShade="80"/>
              </w:rPr>
              <w:t>tulo.</w:t>
            </w:r>
          </w:p>
        </w:tc>
      </w:tr>
    </w:tbl>
    <w:p w14:paraId="04C557DC" w14:textId="77777777" w:rsidR="00D110EC" w:rsidRDefault="00D110EC" w:rsidP="00D110EC">
      <w:pPr>
        <w:spacing w:after="0" w:line="360" w:lineRule="auto"/>
        <w:jc w:val="both"/>
        <w:rPr>
          <w:b/>
          <w:sz w:val="24"/>
          <w:szCs w:val="24"/>
        </w:rPr>
      </w:pPr>
    </w:p>
    <w:p w14:paraId="21C834CB" w14:textId="77777777" w:rsidR="00416B89" w:rsidRDefault="00416B89" w:rsidP="00D110EC">
      <w:pPr>
        <w:spacing w:after="0" w:line="360" w:lineRule="auto"/>
        <w:jc w:val="both"/>
        <w:rPr>
          <w:b/>
          <w:sz w:val="24"/>
          <w:szCs w:val="24"/>
        </w:rPr>
      </w:pPr>
    </w:p>
    <w:tbl>
      <w:tblPr>
        <w:tblStyle w:val="Tablaconcuadrcula"/>
        <w:tblW w:w="10802" w:type="dxa"/>
        <w:tblInd w:w="-11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r w:rsidR="00D110EC" w14:paraId="00ECA9E4" w14:textId="77777777" w:rsidTr="00D110EC">
        <w:trPr>
          <w:trHeight w:val="294"/>
          <w:tblHeader/>
        </w:trPr>
        <w:tc>
          <w:tcPr>
            <w:tcW w:w="1351" w:type="dxa"/>
            <w:vMerge w:val="restart"/>
            <w:shd w:val="clear" w:color="auto" w:fill="EFEFEF"/>
            <w:hideMark/>
          </w:tcPr>
          <w:p w14:paraId="189E071F" w14:textId="77777777" w:rsidR="00D110EC" w:rsidRDefault="00D110EC" w:rsidP="00C27FB0">
            <w:pPr>
              <w:spacing w:line="360" w:lineRule="auto"/>
              <w:jc w:val="both"/>
              <w:rPr>
                <w:b/>
                <w:sz w:val="16"/>
                <w:szCs w:val="16"/>
              </w:rPr>
            </w:pPr>
            <w:r>
              <w:rPr>
                <w:b/>
                <w:sz w:val="16"/>
                <w:szCs w:val="16"/>
              </w:rPr>
              <w:t>Actividad</w:t>
            </w:r>
          </w:p>
        </w:tc>
        <w:tc>
          <w:tcPr>
            <w:tcW w:w="2107" w:type="dxa"/>
            <w:gridSpan w:val="4"/>
            <w:shd w:val="clear" w:color="auto" w:fill="EFEFEF"/>
            <w:hideMark/>
          </w:tcPr>
          <w:p w14:paraId="0183ECA8" w14:textId="77777777" w:rsidR="00D110EC" w:rsidRDefault="00D110EC" w:rsidP="00C27FB0">
            <w:pPr>
              <w:spacing w:line="360" w:lineRule="auto"/>
              <w:jc w:val="center"/>
              <w:rPr>
                <w:b/>
                <w:sz w:val="16"/>
                <w:szCs w:val="16"/>
              </w:rPr>
            </w:pPr>
            <w:r>
              <w:rPr>
                <w:b/>
                <w:sz w:val="16"/>
                <w:szCs w:val="16"/>
              </w:rPr>
              <w:t>Fase 1</w:t>
            </w:r>
          </w:p>
        </w:tc>
        <w:tc>
          <w:tcPr>
            <w:tcW w:w="5766" w:type="dxa"/>
            <w:gridSpan w:val="12"/>
            <w:shd w:val="clear" w:color="auto" w:fill="EFEFEF"/>
            <w:hideMark/>
          </w:tcPr>
          <w:p w14:paraId="3D1AABF1" w14:textId="77777777" w:rsidR="00D110EC" w:rsidRDefault="00D110EC" w:rsidP="00C27FB0">
            <w:pPr>
              <w:spacing w:line="360" w:lineRule="auto"/>
              <w:jc w:val="center"/>
              <w:rPr>
                <w:b/>
                <w:sz w:val="16"/>
                <w:szCs w:val="16"/>
              </w:rPr>
            </w:pPr>
            <w:r>
              <w:rPr>
                <w:b/>
                <w:sz w:val="16"/>
                <w:szCs w:val="16"/>
              </w:rPr>
              <w:t>Fase 2</w:t>
            </w:r>
          </w:p>
        </w:tc>
        <w:tc>
          <w:tcPr>
            <w:tcW w:w="1578" w:type="dxa"/>
            <w:gridSpan w:val="4"/>
            <w:shd w:val="clear" w:color="auto" w:fill="EFEFEF"/>
            <w:hideMark/>
          </w:tcPr>
          <w:p w14:paraId="43431E42" w14:textId="77777777" w:rsidR="00D110EC" w:rsidRDefault="00D110EC" w:rsidP="00C27FB0">
            <w:pPr>
              <w:spacing w:line="360" w:lineRule="auto"/>
              <w:jc w:val="center"/>
              <w:rPr>
                <w:b/>
                <w:sz w:val="16"/>
                <w:szCs w:val="16"/>
              </w:rPr>
            </w:pPr>
            <w:r>
              <w:rPr>
                <w:b/>
                <w:sz w:val="16"/>
                <w:szCs w:val="16"/>
              </w:rPr>
              <w:t>Fase 3</w:t>
            </w:r>
          </w:p>
        </w:tc>
      </w:tr>
      <w:tr w:rsidR="00D110EC" w14:paraId="29D6DE30" w14:textId="77777777" w:rsidTr="00D110EC">
        <w:trPr>
          <w:gridAfter w:val="1"/>
          <w:wAfter w:w="10" w:type="dxa"/>
          <w:trHeight w:val="303"/>
          <w:tblHeader/>
        </w:trPr>
        <w:tc>
          <w:tcPr>
            <w:tcW w:w="0" w:type="auto"/>
            <w:vMerge/>
            <w:vAlign w:val="center"/>
            <w:hideMark/>
          </w:tcPr>
          <w:p w14:paraId="123E3020" w14:textId="77777777" w:rsidR="00D110EC" w:rsidRDefault="00D110EC" w:rsidP="00C27FB0">
            <w:pPr>
              <w:rPr>
                <w:b/>
                <w:sz w:val="16"/>
                <w:szCs w:val="16"/>
              </w:rPr>
            </w:pPr>
          </w:p>
        </w:tc>
        <w:tc>
          <w:tcPr>
            <w:tcW w:w="536" w:type="dxa"/>
            <w:shd w:val="clear" w:color="auto" w:fill="EFEFEF"/>
            <w:hideMark/>
          </w:tcPr>
          <w:p w14:paraId="76C8FA1D" w14:textId="77777777" w:rsidR="00D110EC" w:rsidRDefault="00D110EC" w:rsidP="00C27FB0">
            <w:pPr>
              <w:spacing w:line="360" w:lineRule="auto"/>
              <w:jc w:val="center"/>
              <w:rPr>
                <w:b/>
                <w:sz w:val="16"/>
                <w:szCs w:val="16"/>
              </w:rPr>
            </w:pPr>
            <w:r>
              <w:rPr>
                <w:b/>
                <w:sz w:val="16"/>
                <w:szCs w:val="16"/>
              </w:rPr>
              <w:t>S 1</w:t>
            </w:r>
          </w:p>
        </w:tc>
        <w:tc>
          <w:tcPr>
            <w:tcW w:w="522" w:type="dxa"/>
            <w:shd w:val="clear" w:color="auto" w:fill="EFEFEF"/>
            <w:hideMark/>
          </w:tcPr>
          <w:p w14:paraId="1730229C" w14:textId="77777777" w:rsidR="00D110EC" w:rsidRDefault="00D110EC" w:rsidP="00C27FB0">
            <w:pPr>
              <w:spacing w:line="360" w:lineRule="auto"/>
              <w:jc w:val="center"/>
              <w:rPr>
                <w:b/>
                <w:sz w:val="16"/>
                <w:szCs w:val="16"/>
              </w:rPr>
            </w:pPr>
            <w:r>
              <w:rPr>
                <w:b/>
                <w:sz w:val="16"/>
                <w:szCs w:val="16"/>
              </w:rPr>
              <w:t>S 2</w:t>
            </w:r>
          </w:p>
        </w:tc>
        <w:tc>
          <w:tcPr>
            <w:tcW w:w="523" w:type="dxa"/>
            <w:shd w:val="clear" w:color="auto" w:fill="EFEFEF"/>
            <w:hideMark/>
          </w:tcPr>
          <w:p w14:paraId="2CAC847A" w14:textId="77777777" w:rsidR="00D110EC" w:rsidRDefault="00D110EC" w:rsidP="00C27FB0">
            <w:pPr>
              <w:spacing w:line="360" w:lineRule="auto"/>
              <w:jc w:val="center"/>
              <w:rPr>
                <w:b/>
                <w:sz w:val="16"/>
                <w:szCs w:val="16"/>
              </w:rPr>
            </w:pPr>
            <w:r>
              <w:rPr>
                <w:b/>
                <w:sz w:val="16"/>
                <w:szCs w:val="16"/>
              </w:rPr>
              <w:t>S 3</w:t>
            </w:r>
          </w:p>
        </w:tc>
        <w:tc>
          <w:tcPr>
            <w:tcW w:w="526" w:type="dxa"/>
            <w:shd w:val="clear" w:color="auto" w:fill="EFEFEF"/>
            <w:hideMark/>
          </w:tcPr>
          <w:p w14:paraId="716312EF" w14:textId="77777777" w:rsidR="00D110EC" w:rsidRDefault="00D110EC" w:rsidP="00C27FB0">
            <w:pPr>
              <w:spacing w:line="360" w:lineRule="auto"/>
              <w:jc w:val="center"/>
              <w:rPr>
                <w:b/>
                <w:sz w:val="16"/>
                <w:szCs w:val="16"/>
              </w:rPr>
            </w:pPr>
            <w:r>
              <w:rPr>
                <w:b/>
                <w:sz w:val="16"/>
                <w:szCs w:val="16"/>
              </w:rPr>
              <w:t>S 4</w:t>
            </w:r>
          </w:p>
        </w:tc>
        <w:tc>
          <w:tcPr>
            <w:tcW w:w="523" w:type="dxa"/>
            <w:shd w:val="clear" w:color="auto" w:fill="EFEFEF"/>
            <w:hideMark/>
          </w:tcPr>
          <w:p w14:paraId="00DA5A22" w14:textId="77777777" w:rsidR="00D110EC" w:rsidRDefault="00D110EC" w:rsidP="00C27FB0">
            <w:pPr>
              <w:spacing w:line="360" w:lineRule="auto"/>
              <w:jc w:val="center"/>
              <w:rPr>
                <w:b/>
                <w:sz w:val="16"/>
                <w:szCs w:val="16"/>
              </w:rPr>
            </w:pPr>
            <w:r>
              <w:rPr>
                <w:b/>
                <w:sz w:val="16"/>
                <w:szCs w:val="16"/>
              </w:rPr>
              <w:t>S 5</w:t>
            </w:r>
          </w:p>
        </w:tc>
        <w:tc>
          <w:tcPr>
            <w:tcW w:w="523" w:type="dxa"/>
            <w:shd w:val="clear" w:color="auto" w:fill="EFEFEF"/>
            <w:hideMark/>
          </w:tcPr>
          <w:p w14:paraId="53C06ED7" w14:textId="77777777" w:rsidR="00D110EC" w:rsidRDefault="00D110EC" w:rsidP="00C27FB0">
            <w:pPr>
              <w:spacing w:line="360" w:lineRule="auto"/>
              <w:jc w:val="center"/>
              <w:rPr>
                <w:b/>
                <w:sz w:val="16"/>
                <w:szCs w:val="16"/>
              </w:rPr>
            </w:pPr>
            <w:r>
              <w:rPr>
                <w:b/>
                <w:sz w:val="16"/>
                <w:szCs w:val="16"/>
              </w:rPr>
              <w:t>S 6</w:t>
            </w:r>
          </w:p>
        </w:tc>
        <w:tc>
          <w:tcPr>
            <w:tcW w:w="523" w:type="dxa"/>
            <w:shd w:val="clear" w:color="auto" w:fill="EFEFEF"/>
            <w:hideMark/>
          </w:tcPr>
          <w:p w14:paraId="1869198E" w14:textId="77777777" w:rsidR="00D110EC" w:rsidRDefault="00D110EC" w:rsidP="00C27FB0">
            <w:pPr>
              <w:spacing w:line="360" w:lineRule="auto"/>
              <w:jc w:val="center"/>
              <w:rPr>
                <w:b/>
                <w:sz w:val="16"/>
                <w:szCs w:val="16"/>
              </w:rPr>
            </w:pPr>
            <w:r>
              <w:rPr>
                <w:b/>
                <w:sz w:val="16"/>
                <w:szCs w:val="16"/>
              </w:rPr>
              <w:t>S 7</w:t>
            </w:r>
          </w:p>
        </w:tc>
        <w:tc>
          <w:tcPr>
            <w:tcW w:w="523" w:type="dxa"/>
            <w:shd w:val="clear" w:color="auto" w:fill="EFEFEF"/>
            <w:hideMark/>
          </w:tcPr>
          <w:p w14:paraId="13062DA9" w14:textId="77777777" w:rsidR="00D110EC" w:rsidRDefault="00D110EC" w:rsidP="00C27FB0">
            <w:pPr>
              <w:spacing w:line="360" w:lineRule="auto"/>
              <w:jc w:val="center"/>
              <w:rPr>
                <w:b/>
                <w:sz w:val="16"/>
                <w:szCs w:val="16"/>
              </w:rPr>
            </w:pPr>
            <w:r>
              <w:rPr>
                <w:b/>
                <w:sz w:val="16"/>
                <w:szCs w:val="16"/>
              </w:rPr>
              <w:t>S 8</w:t>
            </w:r>
          </w:p>
        </w:tc>
        <w:tc>
          <w:tcPr>
            <w:tcW w:w="523" w:type="dxa"/>
            <w:shd w:val="clear" w:color="auto" w:fill="EFEFEF"/>
            <w:hideMark/>
          </w:tcPr>
          <w:p w14:paraId="6F127466" w14:textId="77777777" w:rsidR="00D110EC" w:rsidRDefault="00D110EC" w:rsidP="00C27FB0">
            <w:pPr>
              <w:spacing w:line="360" w:lineRule="auto"/>
              <w:jc w:val="center"/>
              <w:rPr>
                <w:b/>
                <w:sz w:val="16"/>
                <w:szCs w:val="16"/>
              </w:rPr>
            </w:pPr>
            <w:r>
              <w:rPr>
                <w:b/>
                <w:sz w:val="16"/>
                <w:szCs w:val="16"/>
              </w:rPr>
              <w:t>S 9</w:t>
            </w:r>
          </w:p>
        </w:tc>
        <w:tc>
          <w:tcPr>
            <w:tcW w:w="523" w:type="dxa"/>
            <w:shd w:val="clear" w:color="auto" w:fill="EFEFEF"/>
            <w:hideMark/>
          </w:tcPr>
          <w:p w14:paraId="32085C40" w14:textId="77777777" w:rsidR="00D110EC" w:rsidRDefault="00D110EC" w:rsidP="00C27FB0">
            <w:pPr>
              <w:spacing w:line="360" w:lineRule="auto"/>
              <w:jc w:val="center"/>
              <w:rPr>
                <w:b/>
                <w:sz w:val="16"/>
                <w:szCs w:val="16"/>
              </w:rPr>
            </w:pPr>
            <w:r>
              <w:rPr>
                <w:b/>
                <w:sz w:val="16"/>
                <w:szCs w:val="16"/>
              </w:rPr>
              <w:t>S 10</w:t>
            </w:r>
          </w:p>
        </w:tc>
        <w:tc>
          <w:tcPr>
            <w:tcW w:w="523" w:type="dxa"/>
            <w:shd w:val="clear" w:color="auto" w:fill="EFEFEF"/>
            <w:hideMark/>
          </w:tcPr>
          <w:p w14:paraId="05C7CC02" w14:textId="77777777" w:rsidR="00D110EC" w:rsidRDefault="00D110EC" w:rsidP="00C27FB0">
            <w:pPr>
              <w:spacing w:line="360" w:lineRule="auto"/>
              <w:jc w:val="center"/>
              <w:rPr>
                <w:b/>
                <w:sz w:val="16"/>
                <w:szCs w:val="16"/>
              </w:rPr>
            </w:pPr>
            <w:r>
              <w:rPr>
                <w:b/>
                <w:sz w:val="16"/>
                <w:szCs w:val="16"/>
              </w:rPr>
              <w:t>S 11</w:t>
            </w:r>
          </w:p>
        </w:tc>
        <w:tc>
          <w:tcPr>
            <w:tcW w:w="523" w:type="dxa"/>
            <w:shd w:val="clear" w:color="auto" w:fill="EFEFEF"/>
            <w:hideMark/>
          </w:tcPr>
          <w:p w14:paraId="5CEA2A83" w14:textId="77777777" w:rsidR="00D110EC" w:rsidRDefault="00D110EC" w:rsidP="00C27FB0">
            <w:pPr>
              <w:spacing w:line="360" w:lineRule="auto"/>
              <w:jc w:val="center"/>
              <w:rPr>
                <w:b/>
                <w:sz w:val="16"/>
                <w:szCs w:val="16"/>
              </w:rPr>
            </w:pPr>
            <w:r>
              <w:rPr>
                <w:b/>
                <w:sz w:val="16"/>
                <w:szCs w:val="16"/>
              </w:rPr>
              <w:t>S 12</w:t>
            </w:r>
          </w:p>
        </w:tc>
        <w:tc>
          <w:tcPr>
            <w:tcW w:w="525" w:type="dxa"/>
            <w:shd w:val="clear" w:color="auto" w:fill="EFEFEF"/>
            <w:hideMark/>
          </w:tcPr>
          <w:p w14:paraId="1E6DCFDD" w14:textId="77777777" w:rsidR="00D110EC" w:rsidRDefault="00D110EC" w:rsidP="00C27FB0">
            <w:pPr>
              <w:spacing w:line="360" w:lineRule="auto"/>
              <w:jc w:val="center"/>
              <w:rPr>
                <w:b/>
                <w:sz w:val="16"/>
                <w:szCs w:val="16"/>
              </w:rPr>
            </w:pPr>
            <w:r>
              <w:rPr>
                <w:b/>
                <w:sz w:val="16"/>
                <w:szCs w:val="16"/>
              </w:rPr>
              <w:t>S 13</w:t>
            </w:r>
          </w:p>
        </w:tc>
        <w:tc>
          <w:tcPr>
            <w:tcW w:w="525" w:type="dxa"/>
            <w:shd w:val="clear" w:color="auto" w:fill="EFEFEF"/>
            <w:hideMark/>
          </w:tcPr>
          <w:p w14:paraId="75CC16D1" w14:textId="77777777" w:rsidR="00D110EC" w:rsidRDefault="00D110EC" w:rsidP="00C27FB0">
            <w:pPr>
              <w:spacing w:line="360" w:lineRule="auto"/>
              <w:jc w:val="center"/>
              <w:rPr>
                <w:b/>
                <w:sz w:val="16"/>
                <w:szCs w:val="16"/>
              </w:rPr>
            </w:pPr>
            <w:r>
              <w:rPr>
                <w:b/>
                <w:sz w:val="16"/>
                <w:szCs w:val="16"/>
              </w:rPr>
              <w:t>S 14</w:t>
            </w:r>
          </w:p>
        </w:tc>
        <w:tc>
          <w:tcPr>
            <w:tcW w:w="525" w:type="dxa"/>
            <w:shd w:val="clear" w:color="auto" w:fill="EFEFEF"/>
            <w:hideMark/>
          </w:tcPr>
          <w:p w14:paraId="31943F58" w14:textId="77777777" w:rsidR="00D110EC" w:rsidRDefault="00D110EC" w:rsidP="00C27FB0">
            <w:pPr>
              <w:spacing w:line="360" w:lineRule="auto"/>
              <w:jc w:val="center"/>
              <w:rPr>
                <w:b/>
                <w:sz w:val="16"/>
                <w:szCs w:val="16"/>
              </w:rPr>
            </w:pPr>
            <w:r>
              <w:rPr>
                <w:b/>
                <w:sz w:val="16"/>
                <w:szCs w:val="16"/>
              </w:rPr>
              <w:t>S 15</w:t>
            </w:r>
          </w:p>
        </w:tc>
        <w:tc>
          <w:tcPr>
            <w:tcW w:w="525" w:type="dxa"/>
            <w:gridSpan w:val="2"/>
            <w:shd w:val="clear" w:color="auto" w:fill="EFEFEF"/>
            <w:hideMark/>
          </w:tcPr>
          <w:p w14:paraId="1F4EF0B5" w14:textId="77777777" w:rsidR="00D110EC" w:rsidRDefault="00D110EC" w:rsidP="00C27FB0">
            <w:pPr>
              <w:spacing w:line="360" w:lineRule="auto"/>
              <w:jc w:val="center"/>
              <w:rPr>
                <w:b/>
                <w:sz w:val="16"/>
                <w:szCs w:val="16"/>
              </w:rPr>
            </w:pPr>
            <w:r>
              <w:rPr>
                <w:b/>
                <w:sz w:val="16"/>
                <w:szCs w:val="16"/>
              </w:rPr>
              <w:t>S 16</w:t>
            </w:r>
          </w:p>
        </w:tc>
        <w:tc>
          <w:tcPr>
            <w:tcW w:w="525" w:type="dxa"/>
            <w:shd w:val="clear" w:color="auto" w:fill="EFEFEF"/>
            <w:hideMark/>
          </w:tcPr>
          <w:p w14:paraId="32750C26" w14:textId="77777777" w:rsidR="00D110EC" w:rsidRDefault="00D110EC" w:rsidP="00C27FB0">
            <w:pPr>
              <w:spacing w:line="360" w:lineRule="auto"/>
              <w:jc w:val="center"/>
              <w:rPr>
                <w:b/>
                <w:sz w:val="16"/>
                <w:szCs w:val="16"/>
              </w:rPr>
            </w:pPr>
            <w:r>
              <w:rPr>
                <w:b/>
                <w:sz w:val="16"/>
                <w:szCs w:val="16"/>
              </w:rPr>
              <w:t>S 17</w:t>
            </w:r>
          </w:p>
        </w:tc>
        <w:tc>
          <w:tcPr>
            <w:tcW w:w="525" w:type="dxa"/>
            <w:shd w:val="clear" w:color="auto" w:fill="EFEFEF"/>
            <w:hideMark/>
          </w:tcPr>
          <w:p w14:paraId="4F5FD0B7" w14:textId="77777777" w:rsidR="00D110EC" w:rsidRDefault="00D110EC" w:rsidP="00C27FB0">
            <w:pPr>
              <w:spacing w:line="360" w:lineRule="auto"/>
              <w:jc w:val="center"/>
              <w:rPr>
                <w:b/>
                <w:sz w:val="16"/>
                <w:szCs w:val="16"/>
              </w:rPr>
            </w:pPr>
            <w:r>
              <w:rPr>
                <w:b/>
                <w:sz w:val="16"/>
                <w:szCs w:val="16"/>
              </w:rPr>
              <w:t>S 18</w:t>
            </w:r>
          </w:p>
        </w:tc>
      </w:tr>
      <w:tr w:rsidR="00D110EC" w14:paraId="3702D272" w14:textId="77777777" w:rsidTr="00D110EC">
        <w:trPr>
          <w:gridAfter w:val="1"/>
          <w:wAfter w:w="10" w:type="dxa"/>
          <w:trHeight w:val="294"/>
        </w:trPr>
        <w:tc>
          <w:tcPr>
            <w:tcW w:w="1351" w:type="dxa"/>
            <w:hideMark/>
          </w:tcPr>
          <w:p w14:paraId="3316ABE2" w14:textId="77777777" w:rsidR="00D110EC" w:rsidRDefault="00D110EC" w:rsidP="00C27FB0">
            <w:pPr>
              <w:spacing w:after="80" w:line="240" w:lineRule="auto"/>
              <w:rPr>
                <w:b/>
                <w:sz w:val="16"/>
                <w:szCs w:val="16"/>
              </w:rPr>
            </w:pPr>
            <w:r>
              <w:rPr>
                <w:sz w:val="16"/>
              </w:rPr>
              <w:t>Definición y arquitectura</w:t>
            </w:r>
          </w:p>
        </w:tc>
        <w:tc>
          <w:tcPr>
            <w:tcW w:w="536" w:type="dxa"/>
            <w:shd w:val="clear" w:color="auto" w:fill="8C8C8C"/>
          </w:tcPr>
          <w:p w14:paraId="07CCCBC8" w14:textId="77777777" w:rsidR="00D110EC" w:rsidRDefault="00D110EC" w:rsidP="00C27FB0">
            <w:pPr>
              <w:spacing w:after="80" w:line="240" w:lineRule="auto"/>
              <w:rPr>
                <w:b/>
                <w:sz w:val="16"/>
                <w:szCs w:val="16"/>
              </w:rPr>
            </w:pPr>
          </w:p>
        </w:tc>
        <w:tc>
          <w:tcPr>
            <w:tcW w:w="522" w:type="dxa"/>
            <w:shd w:val="clear" w:color="auto" w:fill="8C8C8C"/>
          </w:tcPr>
          <w:p w14:paraId="56B2607E" w14:textId="77777777" w:rsidR="00D110EC" w:rsidRDefault="00D110EC" w:rsidP="00C27FB0">
            <w:pPr>
              <w:spacing w:after="80" w:line="240" w:lineRule="auto"/>
              <w:rPr>
                <w:b/>
                <w:sz w:val="16"/>
                <w:szCs w:val="16"/>
              </w:rPr>
            </w:pPr>
          </w:p>
        </w:tc>
        <w:tc>
          <w:tcPr>
            <w:tcW w:w="523" w:type="dxa"/>
            <w:shd w:val="clear" w:color="auto" w:fill="8C8C8C"/>
          </w:tcPr>
          <w:p w14:paraId="142C9B64" w14:textId="77777777" w:rsidR="00D110EC" w:rsidRDefault="00D110EC" w:rsidP="00C27FB0">
            <w:pPr>
              <w:spacing w:after="80" w:line="240" w:lineRule="auto"/>
              <w:rPr>
                <w:b/>
                <w:sz w:val="16"/>
                <w:szCs w:val="16"/>
              </w:rPr>
            </w:pPr>
          </w:p>
        </w:tc>
        <w:tc>
          <w:tcPr>
            <w:tcW w:w="526" w:type="dxa"/>
            <w:shd w:val="clear" w:color="auto" w:fill="8C8C8C"/>
          </w:tcPr>
          <w:p w14:paraId="0E520819" w14:textId="77777777" w:rsidR="00D110EC" w:rsidRDefault="00D110EC" w:rsidP="00C27FB0">
            <w:pPr>
              <w:spacing w:after="80" w:line="240" w:lineRule="auto"/>
              <w:rPr>
                <w:b/>
                <w:sz w:val="16"/>
                <w:szCs w:val="16"/>
              </w:rPr>
            </w:pPr>
          </w:p>
        </w:tc>
        <w:tc>
          <w:tcPr>
            <w:tcW w:w="523" w:type="dxa"/>
          </w:tcPr>
          <w:p w14:paraId="7C0D6678" w14:textId="77777777" w:rsidR="00D110EC" w:rsidRDefault="00D110EC" w:rsidP="00C27FB0">
            <w:pPr>
              <w:spacing w:after="80" w:line="240" w:lineRule="auto"/>
              <w:rPr>
                <w:b/>
                <w:sz w:val="16"/>
                <w:szCs w:val="16"/>
              </w:rPr>
            </w:pPr>
          </w:p>
        </w:tc>
        <w:tc>
          <w:tcPr>
            <w:tcW w:w="523" w:type="dxa"/>
          </w:tcPr>
          <w:p w14:paraId="2920FD0F" w14:textId="77777777" w:rsidR="00D110EC" w:rsidRDefault="00D110EC" w:rsidP="00C27FB0">
            <w:pPr>
              <w:spacing w:after="80" w:line="240" w:lineRule="auto"/>
              <w:rPr>
                <w:b/>
                <w:sz w:val="16"/>
                <w:szCs w:val="16"/>
              </w:rPr>
            </w:pPr>
          </w:p>
        </w:tc>
        <w:tc>
          <w:tcPr>
            <w:tcW w:w="523" w:type="dxa"/>
          </w:tcPr>
          <w:p w14:paraId="7198FED7" w14:textId="77777777" w:rsidR="00D110EC" w:rsidRDefault="00D110EC" w:rsidP="00C27FB0">
            <w:pPr>
              <w:spacing w:after="80" w:line="240" w:lineRule="auto"/>
              <w:rPr>
                <w:b/>
                <w:sz w:val="16"/>
                <w:szCs w:val="16"/>
              </w:rPr>
            </w:pPr>
          </w:p>
        </w:tc>
        <w:tc>
          <w:tcPr>
            <w:tcW w:w="523" w:type="dxa"/>
          </w:tcPr>
          <w:p w14:paraId="15756882" w14:textId="77777777" w:rsidR="00D110EC" w:rsidRDefault="00D110EC" w:rsidP="00C27FB0">
            <w:pPr>
              <w:spacing w:after="80" w:line="240" w:lineRule="auto"/>
              <w:rPr>
                <w:b/>
                <w:sz w:val="16"/>
                <w:szCs w:val="16"/>
              </w:rPr>
            </w:pPr>
          </w:p>
        </w:tc>
        <w:tc>
          <w:tcPr>
            <w:tcW w:w="523" w:type="dxa"/>
          </w:tcPr>
          <w:p w14:paraId="5436F401" w14:textId="77777777" w:rsidR="00D110EC" w:rsidRDefault="00D110EC" w:rsidP="00C27FB0">
            <w:pPr>
              <w:spacing w:after="80" w:line="240" w:lineRule="auto"/>
              <w:rPr>
                <w:b/>
                <w:sz w:val="16"/>
                <w:szCs w:val="16"/>
              </w:rPr>
            </w:pPr>
          </w:p>
        </w:tc>
        <w:tc>
          <w:tcPr>
            <w:tcW w:w="523" w:type="dxa"/>
          </w:tcPr>
          <w:p w14:paraId="5B3BADB8" w14:textId="77777777" w:rsidR="00D110EC" w:rsidRDefault="00D110EC" w:rsidP="00C27FB0">
            <w:pPr>
              <w:spacing w:after="80" w:line="240" w:lineRule="auto"/>
              <w:rPr>
                <w:b/>
                <w:sz w:val="16"/>
                <w:szCs w:val="16"/>
              </w:rPr>
            </w:pPr>
          </w:p>
        </w:tc>
        <w:tc>
          <w:tcPr>
            <w:tcW w:w="523" w:type="dxa"/>
          </w:tcPr>
          <w:p w14:paraId="1B844024" w14:textId="77777777" w:rsidR="00D110EC" w:rsidRDefault="00D110EC" w:rsidP="00C27FB0">
            <w:pPr>
              <w:spacing w:after="80" w:line="240" w:lineRule="auto"/>
              <w:rPr>
                <w:b/>
                <w:sz w:val="16"/>
                <w:szCs w:val="16"/>
              </w:rPr>
            </w:pPr>
          </w:p>
        </w:tc>
        <w:tc>
          <w:tcPr>
            <w:tcW w:w="523" w:type="dxa"/>
          </w:tcPr>
          <w:p w14:paraId="3B9D65D1" w14:textId="77777777" w:rsidR="00D110EC" w:rsidRDefault="00D110EC" w:rsidP="00C27FB0">
            <w:pPr>
              <w:spacing w:after="80" w:line="240" w:lineRule="auto"/>
              <w:rPr>
                <w:b/>
                <w:sz w:val="16"/>
                <w:szCs w:val="16"/>
              </w:rPr>
            </w:pPr>
          </w:p>
        </w:tc>
        <w:tc>
          <w:tcPr>
            <w:tcW w:w="525" w:type="dxa"/>
          </w:tcPr>
          <w:p w14:paraId="2057DA5F" w14:textId="77777777" w:rsidR="00D110EC" w:rsidRDefault="00D110EC" w:rsidP="00C27FB0">
            <w:pPr>
              <w:spacing w:after="80" w:line="240" w:lineRule="auto"/>
              <w:rPr>
                <w:b/>
                <w:sz w:val="16"/>
                <w:szCs w:val="16"/>
              </w:rPr>
            </w:pPr>
          </w:p>
        </w:tc>
        <w:tc>
          <w:tcPr>
            <w:tcW w:w="525" w:type="dxa"/>
          </w:tcPr>
          <w:p w14:paraId="65612103" w14:textId="77777777" w:rsidR="00D110EC" w:rsidRDefault="00D110EC" w:rsidP="00C27FB0">
            <w:pPr>
              <w:spacing w:after="80" w:line="240" w:lineRule="auto"/>
              <w:rPr>
                <w:b/>
                <w:sz w:val="16"/>
                <w:szCs w:val="16"/>
              </w:rPr>
            </w:pPr>
          </w:p>
        </w:tc>
        <w:tc>
          <w:tcPr>
            <w:tcW w:w="525" w:type="dxa"/>
          </w:tcPr>
          <w:p w14:paraId="5A3C5A43" w14:textId="77777777" w:rsidR="00D110EC" w:rsidRDefault="00D110EC" w:rsidP="00C27FB0">
            <w:pPr>
              <w:spacing w:after="80" w:line="240" w:lineRule="auto"/>
              <w:rPr>
                <w:b/>
                <w:sz w:val="16"/>
                <w:szCs w:val="16"/>
              </w:rPr>
            </w:pPr>
          </w:p>
        </w:tc>
        <w:tc>
          <w:tcPr>
            <w:tcW w:w="525" w:type="dxa"/>
            <w:gridSpan w:val="2"/>
          </w:tcPr>
          <w:p w14:paraId="585FA4F0" w14:textId="77777777" w:rsidR="00D110EC" w:rsidRDefault="00D110EC" w:rsidP="00C27FB0">
            <w:pPr>
              <w:spacing w:after="80" w:line="240" w:lineRule="auto"/>
              <w:rPr>
                <w:b/>
                <w:sz w:val="16"/>
                <w:szCs w:val="16"/>
              </w:rPr>
            </w:pPr>
          </w:p>
        </w:tc>
        <w:tc>
          <w:tcPr>
            <w:tcW w:w="525" w:type="dxa"/>
          </w:tcPr>
          <w:p w14:paraId="68477AE7" w14:textId="77777777" w:rsidR="00D110EC" w:rsidRDefault="00D110EC" w:rsidP="00C27FB0">
            <w:pPr>
              <w:spacing w:after="80" w:line="240" w:lineRule="auto"/>
              <w:rPr>
                <w:b/>
                <w:sz w:val="16"/>
                <w:szCs w:val="16"/>
              </w:rPr>
            </w:pPr>
          </w:p>
        </w:tc>
        <w:tc>
          <w:tcPr>
            <w:tcW w:w="525" w:type="dxa"/>
          </w:tcPr>
          <w:p w14:paraId="1942E974" w14:textId="77777777" w:rsidR="00D110EC" w:rsidRDefault="00D110EC" w:rsidP="00C27FB0">
            <w:pPr>
              <w:spacing w:after="80" w:line="240" w:lineRule="auto"/>
              <w:rPr>
                <w:b/>
                <w:sz w:val="16"/>
                <w:szCs w:val="16"/>
              </w:rPr>
            </w:pPr>
          </w:p>
        </w:tc>
      </w:tr>
      <w:tr w:rsidR="00D110EC" w14:paraId="5B172A15" w14:textId="77777777" w:rsidTr="00D110EC">
        <w:trPr>
          <w:gridAfter w:val="1"/>
          <w:wAfter w:w="10" w:type="dxa"/>
          <w:trHeight w:val="303"/>
        </w:trPr>
        <w:tc>
          <w:tcPr>
            <w:tcW w:w="1351" w:type="dxa"/>
          </w:tcPr>
          <w:p w14:paraId="025027F3" w14:textId="77777777" w:rsidR="00D110EC" w:rsidRDefault="00D110EC" w:rsidP="00C27FB0">
            <w:pPr>
              <w:spacing w:after="80" w:line="240" w:lineRule="auto"/>
              <w:rPr>
                <w:b/>
                <w:sz w:val="16"/>
                <w:szCs w:val="16"/>
              </w:rPr>
            </w:pPr>
            <w:r>
              <w:rPr>
                <w:sz w:val="16"/>
              </w:rPr>
              <w:t>Repositorio, CI y contrato de API</w:t>
            </w:r>
          </w:p>
        </w:tc>
        <w:tc>
          <w:tcPr>
            <w:tcW w:w="536" w:type="dxa"/>
          </w:tcPr>
          <w:p w14:paraId="58194229" w14:textId="77777777" w:rsidR="00D110EC" w:rsidRDefault="00D110EC" w:rsidP="00C27FB0">
            <w:pPr>
              <w:spacing w:after="80" w:line="240" w:lineRule="auto"/>
              <w:rPr>
                <w:b/>
                <w:sz w:val="16"/>
                <w:szCs w:val="16"/>
              </w:rPr>
            </w:pPr>
          </w:p>
        </w:tc>
        <w:tc>
          <w:tcPr>
            <w:tcW w:w="522" w:type="dxa"/>
          </w:tcPr>
          <w:p w14:paraId="5C0BF12B" w14:textId="77777777" w:rsidR="00D110EC" w:rsidRDefault="00D110EC" w:rsidP="00C27FB0">
            <w:pPr>
              <w:spacing w:after="80" w:line="240" w:lineRule="auto"/>
              <w:rPr>
                <w:b/>
                <w:sz w:val="16"/>
                <w:szCs w:val="16"/>
              </w:rPr>
            </w:pPr>
          </w:p>
        </w:tc>
        <w:tc>
          <w:tcPr>
            <w:tcW w:w="523" w:type="dxa"/>
            <w:shd w:val="clear" w:color="auto" w:fill="8C8C8C"/>
          </w:tcPr>
          <w:p w14:paraId="512FDA08" w14:textId="77777777" w:rsidR="00D110EC" w:rsidRDefault="00D110EC" w:rsidP="00C27FB0">
            <w:pPr>
              <w:spacing w:after="80" w:line="240" w:lineRule="auto"/>
              <w:rPr>
                <w:b/>
                <w:sz w:val="16"/>
                <w:szCs w:val="16"/>
              </w:rPr>
            </w:pPr>
          </w:p>
        </w:tc>
        <w:tc>
          <w:tcPr>
            <w:tcW w:w="526" w:type="dxa"/>
            <w:shd w:val="clear" w:color="auto" w:fill="8C8C8C"/>
          </w:tcPr>
          <w:p w14:paraId="33CC55D3" w14:textId="77777777" w:rsidR="00D110EC" w:rsidRDefault="00D110EC" w:rsidP="00C27FB0">
            <w:pPr>
              <w:spacing w:after="80" w:line="240" w:lineRule="auto"/>
              <w:rPr>
                <w:b/>
                <w:sz w:val="16"/>
                <w:szCs w:val="16"/>
              </w:rPr>
            </w:pPr>
          </w:p>
        </w:tc>
        <w:tc>
          <w:tcPr>
            <w:tcW w:w="523" w:type="dxa"/>
            <w:shd w:val="clear" w:color="auto" w:fill="8C8C8C"/>
          </w:tcPr>
          <w:p w14:paraId="41054F3A" w14:textId="77777777" w:rsidR="00D110EC" w:rsidRDefault="00D110EC" w:rsidP="00C27FB0">
            <w:pPr>
              <w:spacing w:after="80" w:line="240" w:lineRule="auto"/>
              <w:rPr>
                <w:b/>
                <w:sz w:val="16"/>
                <w:szCs w:val="16"/>
              </w:rPr>
            </w:pPr>
          </w:p>
        </w:tc>
        <w:tc>
          <w:tcPr>
            <w:tcW w:w="523" w:type="dxa"/>
          </w:tcPr>
          <w:p w14:paraId="03BD3A2B" w14:textId="77777777" w:rsidR="00D110EC" w:rsidRDefault="00D110EC" w:rsidP="00C27FB0">
            <w:pPr>
              <w:spacing w:after="80" w:line="240" w:lineRule="auto"/>
              <w:rPr>
                <w:b/>
                <w:sz w:val="16"/>
                <w:szCs w:val="16"/>
              </w:rPr>
            </w:pPr>
          </w:p>
        </w:tc>
        <w:tc>
          <w:tcPr>
            <w:tcW w:w="523" w:type="dxa"/>
          </w:tcPr>
          <w:p w14:paraId="0D6D2BC9" w14:textId="77777777" w:rsidR="00D110EC" w:rsidRDefault="00D110EC" w:rsidP="00C27FB0">
            <w:pPr>
              <w:spacing w:after="80" w:line="240" w:lineRule="auto"/>
              <w:rPr>
                <w:b/>
                <w:sz w:val="16"/>
                <w:szCs w:val="16"/>
              </w:rPr>
            </w:pPr>
          </w:p>
        </w:tc>
        <w:tc>
          <w:tcPr>
            <w:tcW w:w="523" w:type="dxa"/>
          </w:tcPr>
          <w:p w14:paraId="30357F49" w14:textId="77777777" w:rsidR="00D110EC" w:rsidRDefault="00D110EC" w:rsidP="00C27FB0">
            <w:pPr>
              <w:spacing w:after="80" w:line="240" w:lineRule="auto"/>
              <w:rPr>
                <w:b/>
                <w:sz w:val="16"/>
                <w:szCs w:val="16"/>
              </w:rPr>
            </w:pPr>
          </w:p>
        </w:tc>
        <w:tc>
          <w:tcPr>
            <w:tcW w:w="523" w:type="dxa"/>
          </w:tcPr>
          <w:p w14:paraId="0F60CF04" w14:textId="77777777" w:rsidR="00D110EC" w:rsidRDefault="00D110EC" w:rsidP="00C27FB0">
            <w:pPr>
              <w:spacing w:after="80" w:line="240" w:lineRule="auto"/>
              <w:rPr>
                <w:b/>
                <w:sz w:val="16"/>
                <w:szCs w:val="16"/>
              </w:rPr>
            </w:pPr>
          </w:p>
        </w:tc>
        <w:tc>
          <w:tcPr>
            <w:tcW w:w="523" w:type="dxa"/>
          </w:tcPr>
          <w:p w14:paraId="0FF28879" w14:textId="77777777" w:rsidR="00D110EC" w:rsidRDefault="00D110EC" w:rsidP="00C27FB0">
            <w:pPr>
              <w:spacing w:after="80" w:line="240" w:lineRule="auto"/>
              <w:rPr>
                <w:b/>
                <w:sz w:val="16"/>
                <w:szCs w:val="16"/>
              </w:rPr>
            </w:pPr>
          </w:p>
        </w:tc>
        <w:tc>
          <w:tcPr>
            <w:tcW w:w="523" w:type="dxa"/>
          </w:tcPr>
          <w:p w14:paraId="666A5063" w14:textId="77777777" w:rsidR="00D110EC" w:rsidRDefault="00D110EC" w:rsidP="00C27FB0">
            <w:pPr>
              <w:spacing w:after="80" w:line="240" w:lineRule="auto"/>
              <w:rPr>
                <w:b/>
                <w:sz w:val="16"/>
                <w:szCs w:val="16"/>
              </w:rPr>
            </w:pPr>
          </w:p>
        </w:tc>
        <w:tc>
          <w:tcPr>
            <w:tcW w:w="523" w:type="dxa"/>
          </w:tcPr>
          <w:p w14:paraId="179ADC48" w14:textId="77777777" w:rsidR="00D110EC" w:rsidRDefault="00D110EC" w:rsidP="00C27FB0">
            <w:pPr>
              <w:spacing w:after="80" w:line="240" w:lineRule="auto"/>
              <w:rPr>
                <w:b/>
                <w:sz w:val="16"/>
                <w:szCs w:val="16"/>
              </w:rPr>
            </w:pPr>
          </w:p>
        </w:tc>
        <w:tc>
          <w:tcPr>
            <w:tcW w:w="525" w:type="dxa"/>
          </w:tcPr>
          <w:p w14:paraId="2B01625E" w14:textId="77777777" w:rsidR="00D110EC" w:rsidRDefault="00D110EC" w:rsidP="00C27FB0">
            <w:pPr>
              <w:spacing w:after="80" w:line="240" w:lineRule="auto"/>
              <w:rPr>
                <w:b/>
                <w:sz w:val="16"/>
                <w:szCs w:val="16"/>
              </w:rPr>
            </w:pPr>
          </w:p>
        </w:tc>
        <w:tc>
          <w:tcPr>
            <w:tcW w:w="525" w:type="dxa"/>
          </w:tcPr>
          <w:p w14:paraId="6F276A11" w14:textId="77777777" w:rsidR="00D110EC" w:rsidRDefault="00D110EC" w:rsidP="00C27FB0">
            <w:pPr>
              <w:spacing w:after="80" w:line="240" w:lineRule="auto"/>
              <w:rPr>
                <w:b/>
                <w:sz w:val="16"/>
                <w:szCs w:val="16"/>
              </w:rPr>
            </w:pPr>
          </w:p>
        </w:tc>
        <w:tc>
          <w:tcPr>
            <w:tcW w:w="525" w:type="dxa"/>
          </w:tcPr>
          <w:p w14:paraId="561CF7AC" w14:textId="77777777" w:rsidR="00D110EC" w:rsidRDefault="00D110EC" w:rsidP="00C27FB0">
            <w:pPr>
              <w:spacing w:after="80" w:line="240" w:lineRule="auto"/>
              <w:rPr>
                <w:b/>
                <w:sz w:val="16"/>
                <w:szCs w:val="16"/>
              </w:rPr>
            </w:pPr>
          </w:p>
        </w:tc>
        <w:tc>
          <w:tcPr>
            <w:tcW w:w="525" w:type="dxa"/>
            <w:gridSpan w:val="2"/>
          </w:tcPr>
          <w:p w14:paraId="30567819" w14:textId="77777777" w:rsidR="00D110EC" w:rsidRDefault="00D110EC" w:rsidP="00C27FB0">
            <w:pPr>
              <w:spacing w:after="80" w:line="240" w:lineRule="auto"/>
              <w:rPr>
                <w:b/>
                <w:sz w:val="16"/>
                <w:szCs w:val="16"/>
              </w:rPr>
            </w:pPr>
          </w:p>
        </w:tc>
        <w:tc>
          <w:tcPr>
            <w:tcW w:w="525" w:type="dxa"/>
          </w:tcPr>
          <w:p w14:paraId="004A1F2B" w14:textId="77777777" w:rsidR="00D110EC" w:rsidRDefault="00D110EC" w:rsidP="00C27FB0">
            <w:pPr>
              <w:spacing w:after="80" w:line="240" w:lineRule="auto"/>
              <w:rPr>
                <w:b/>
                <w:sz w:val="16"/>
                <w:szCs w:val="16"/>
              </w:rPr>
            </w:pPr>
          </w:p>
        </w:tc>
        <w:tc>
          <w:tcPr>
            <w:tcW w:w="525" w:type="dxa"/>
          </w:tcPr>
          <w:p w14:paraId="369A5E0F" w14:textId="77777777" w:rsidR="00D110EC" w:rsidRDefault="00D110EC" w:rsidP="00C27FB0">
            <w:pPr>
              <w:spacing w:after="80" w:line="240" w:lineRule="auto"/>
              <w:rPr>
                <w:b/>
                <w:sz w:val="16"/>
                <w:szCs w:val="16"/>
              </w:rPr>
            </w:pPr>
          </w:p>
        </w:tc>
      </w:tr>
      <w:tr w:rsidR="00D110EC" w14:paraId="4E3E8164" w14:textId="77777777" w:rsidTr="00D110EC">
        <w:trPr>
          <w:gridAfter w:val="1"/>
          <w:wAfter w:w="10" w:type="dxa"/>
          <w:trHeight w:val="294"/>
        </w:trPr>
        <w:tc>
          <w:tcPr>
            <w:tcW w:w="1351" w:type="dxa"/>
          </w:tcPr>
          <w:p w14:paraId="22B65E8B" w14:textId="77777777" w:rsidR="00D110EC" w:rsidRDefault="00D110EC" w:rsidP="00C27FB0">
            <w:pPr>
              <w:spacing w:after="80" w:line="240" w:lineRule="auto"/>
              <w:rPr>
                <w:b/>
                <w:sz w:val="16"/>
                <w:szCs w:val="16"/>
              </w:rPr>
            </w:pPr>
            <w:r>
              <w:rPr>
                <w:sz w:val="16"/>
              </w:rPr>
              <w:t>Grabación, dataset y etiquetado</w:t>
            </w:r>
          </w:p>
        </w:tc>
        <w:tc>
          <w:tcPr>
            <w:tcW w:w="536" w:type="dxa"/>
          </w:tcPr>
          <w:p w14:paraId="4955B816" w14:textId="77777777" w:rsidR="00D110EC" w:rsidRDefault="00D110EC" w:rsidP="00C27FB0">
            <w:pPr>
              <w:spacing w:after="80" w:line="240" w:lineRule="auto"/>
              <w:rPr>
                <w:b/>
                <w:sz w:val="16"/>
                <w:szCs w:val="16"/>
              </w:rPr>
            </w:pPr>
          </w:p>
        </w:tc>
        <w:tc>
          <w:tcPr>
            <w:tcW w:w="522" w:type="dxa"/>
          </w:tcPr>
          <w:p w14:paraId="788409AB" w14:textId="77777777" w:rsidR="00D110EC" w:rsidRDefault="00D110EC" w:rsidP="00C27FB0">
            <w:pPr>
              <w:spacing w:after="80" w:line="240" w:lineRule="auto"/>
              <w:rPr>
                <w:b/>
                <w:sz w:val="16"/>
                <w:szCs w:val="16"/>
              </w:rPr>
            </w:pPr>
          </w:p>
        </w:tc>
        <w:tc>
          <w:tcPr>
            <w:tcW w:w="523" w:type="dxa"/>
          </w:tcPr>
          <w:p w14:paraId="7C73D19D" w14:textId="77777777" w:rsidR="00D110EC" w:rsidRDefault="00D110EC" w:rsidP="00C27FB0">
            <w:pPr>
              <w:spacing w:after="80" w:line="240" w:lineRule="auto"/>
              <w:rPr>
                <w:b/>
                <w:sz w:val="16"/>
                <w:szCs w:val="16"/>
              </w:rPr>
            </w:pPr>
          </w:p>
        </w:tc>
        <w:tc>
          <w:tcPr>
            <w:tcW w:w="526" w:type="dxa"/>
          </w:tcPr>
          <w:p w14:paraId="023D74D7" w14:textId="77777777" w:rsidR="00D110EC" w:rsidRDefault="00D110EC" w:rsidP="00C27FB0">
            <w:pPr>
              <w:spacing w:after="80" w:line="240" w:lineRule="auto"/>
              <w:rPr>
                <w:b/>
                <w:sz w:val="16"/>
                <w:szCs w:val="16"/>
              </w:rPr>
            </w:pPr>
          </w:p>
        </w:tc>
        <w:tc>
          <w:tcPr>
            <w:tcW w:w="523" w:type="dxa"/>
            <w:shd w:val="clear" w:color="auto" w:fill="8C8C8C"/>
          </w:tcPr>
          <w:p w14:paraId="0AB818E0" w14:textId="77777777" w:rsidR="00D110EC" w:rsidRDefault="00D110EC" w:rsidP="00C27FB0">
            <w:pPr>
              <w:spacing w:after="80" w:line="240" w:lineRule="auto"/>
              <w:rPr>
                <w:b/>
                <w:sz w:val="16"/>
                <w:szCs w:val="16"/>
              </w:rPr>
            </w:pPr>
          </w:p>
        </w:tc>
        <w:tc>
          <w:tcPr>
            <w:tcW w:w="523" w:type="dxa"/>
            <w:shd w:val="clear" w:color="auto" w:fill="8C8C8C"/>
          </w:tcPr>
          <w:p w14:paraId="539F08C4" w14:textId="77777777" w:rsidR="00D110EC" w:rsidRDefault="00D110EC" w:rsidP="00C27FB0">
            <w:pPr>
              <w:spacing w:after="80" w:line="240" w:lineRule="auto"/>
              <w:rPr>
                <w:b/>
                <w:sz w:val="16"/>
                <w:szCs w:val="16"/>
              </w:rPr>
            </w:pPr>
          </w:p>
        </w:tc>
        <w:tc>
          <w:tcPr>
            <w:tcW w:w="523" w:type="dxa"/>
            <w:shd w:val="clear" w:color="auto" w:fill="8C8C8C"/>
          </w:tcPr>
          <w:p w14:paraId="17202B4D" w14:textId="77777777" w:rsidR="00D110EC" w:rsidRDefault="00D110EC" w:rsidP="00C27FB0">
            <w:pPr>
              <w:spacing w:after="80" w:line="240" w:lineRule="auto"/>
              <w:rPr>
                <w:b/>
                <w:sz w:val="16"/>
                <w:szCs w:val="16"/>
              </w:rPr>
            </w:pPr>
          </w:p>
        </w:tc>
        <w:tc>
          <w:tcPr>
            <w:tcW w:w="523" w:type="dxa"/>
            <w:shd w:val="clear" w:color="auto" w:fill="8C8C8C"/>
          </w:tcPr>
          <w:p w14:paraId="4829E6F0" w14:textId="77777777" w:rsidR="00D110EC" w:rsidRDefault="00D110EC" w:rsidP="00C27FB0">
            <w:pPr>
              <w:spacing w:after="80" w:line="240" w:lineRule="auto"/>
              <w:rPr>
                <w:b/>
                <w:sz w:val="16"/>
                <w:szCs w:val="16"/>
              </w:rPr>
            </w:pPr>
          </w:p>
        </w:tc>
        <w:tc>
          <w:tcPr>
            <w:tcW w:w="523" w:type="dxa"/>
          </w:tcPr>
          <w:p w14:paraId="0A8D6759" w14:textId="77777777" w:rsidR="00D110EC" w:rsidRDefault="00D110EC" w:rsidP="00C27FB0">
            <w:pPr>
              <w:spacing w:after="80" w:line="240" w:lineRule="auto"/>
              <w:rPr>
                <w:b/>
                <w:sz w:val="16"/>
                <w:szCs w:val="16"/>
              </w:rPr>
            </w:pPr>
          </w:p>
        </w:tc>
        <w:tc>
          <w:tcPr>
            <w:tcW w:w="523" w:type="dxa"/>
          </w:tcPr>
          <w:p w14:paraId="6DC272DB" w14:textId="77777777" w:rsidR="00D110EC" w:rsidRDefault="00D110EC" w:rsidP="00C27FB0">
            <w:pPr>
              <w:spacing w:after="80" w:line="240" w:lineRule="auto"/>
              <w:rPr>
                <w:b/>
                <w:sz w:val="16"/>
                <w:szCs w:val="16"/>
              </w:rPr>
            </w:pPr>
          </w:p>
        </w:tc>
        <w:tc>
          <w:tcPr>
            <w:tcW w:w="523" w:type="dxa"/>
          </w:tcPr>
          <w:p w14:paraId="57BD3E3B" w14:textId="77777777" w:rsidR="00D110EC" w:rsidRDefault="00D110EC" w:rsidP="00C27FB0">
            <w:pPr>
              <w:spacing w:after="80" w:line="240" w:lineRule="auto"/>
              <w:rPr>
                <w:b/>
                <w:sz w:val="16"/>
                <w:szCs w:val="16"/>
              </w:rPr>
            </w:pPr>
          </w:p>
        </w:tc>
        <w:tc>
          <w:tcPr>
            <w:tcW w:w="523" w:type="dxa"/>
          </w:tcPr>
          <w:p w14:paraId="1209553F" w14:textId="77777777" w:rsidR="00D110EC" w:rsidRDefault="00D110EC" w:rsidP="00C27FB0">
            <w:pPr>
              <w:spacing w:after="80" w:line="240" w:lineRule="auto"/>
              <w:rPr>
                <w:b/>
                <w:sz w:val="16"/>
                <w:szCs w:val="16"/>
              </w:rPr>
            </w:pPr>
          </w:p>
        </w:tc>
        <w:tc>
          <w:tcPr>
            <w:tcW w:w="525" w:type="dxa"/>
          </w:tcPr>
          <w:p w14:paraId="0B181660" w14:textId="77777777" w:rsidR="00D110EC" w:rsidRDefault="00D110EC" w:rsidP="00C27FB0">
            <w:pPr>
              <w:spacing w:after="80" w:line="240" w:lineRule="auto"/>
              <w:rPr>
                <w:b/>
                <w:sz w:val="16"/>
                <w:szCs w:val="16"/>
              </w:rPr>
            </w:pPr>
          </w:p>
        </w:tc>
        <w:tc>
          <w:tcPr>
            <w:tcW w:w="525" w:type="dxa"/>
          </w:tcPr>
          <w:p w14:paraId="361F151A" w14:textId="77777777" w:rsidR="00D110EC" w:rsidRDefault="00D110EC" w:rsidP="00C27FB0">
            <w:pPr>
              <w:spacing w:after="80" w:line="240" w:lineRule="auto"/>
              <w:rPr>
                <w:b/>
                <w:sz w:val="16"/>
                <w:szCs w:val="16"/>
              </w:rPr>
            </w:pPr>
          </w:p>
        </w:tc>
        <w:tc>
          <w:tcPr>
            <w:tcW w:w="525" w:type="dxa"/>
          </w:tcPr>
          <w:p w14:paraId="61795112" w14:textId="77777777" w:rsidR="00D110EC" w:rsidRDefault="00D110EC" w:rsidP="00C27FB0">
            <w:pPr>
              <w:spacing w:after="80" w:line="240" w:lineRule="auto"/>
              <w:rPr>
                <w:b/>
                <w:sz w:val="16"/>
                <w:szCs w:val="16"/>
              </w:rPr>
            </w:pPr>
          </w:p>
        </w:tc>
        <w:tc>
          <w:tcPr>
            <w:tcW w:w="525" w:type="dxa"/>
            <w:gridSpan w:val="2"/>
          </w:tcPr>
          <w:p w14:paraId="06281C73" w14:textId="77777777" w:rsidR="00D110EC" w:rsidRDefault="00D110EC" w:rsidP="00C27FB0">
            <w:pPr>
              <w:spacing w:after="80" w:line="240" w:lineRule="auto"/>
              <w:rPr>
                <w:b/>
                <w:sz w:val="16"/>
                <w:szCs w:val="16"/>
              </w:rPr>
            </w:pPr>
          </w:p>
        </w:tc>
        <w:tc>
          <w:tcPr>
            <w:tcW w:w="525" w:type="dxa"/>
          </w:tcPr>
          <w:p w14:paraId="4BD81363" w14:textId="77777777" w:rsidR="00D110EC" w:rsidRDefault="00D110EC" w:rsidP="00C27FB0">
            <w:pPr>
              <w:spacing w:after="80" w:line="240" w:lineRule="auto"/>
              <w:rPr>
                <w:b/>
                <w:sz w:val="16"/>
                <w:szCs w:val="16"/>
              </w:rPr>
            </w:pPr>
          </w:p>
        </w:tc>
        <w:tc>
          <w:tcPr>
            <w:tcW w:w="525" w:type="dxa"/>
          </w:tcPr>
          <w:p w14:paraId="3B6C8BDD" w14:textId="77777777" w:rsidR="00D110EC" w:rsidRDefault="00D110EC" w:rsidP="00C27FB0">
            <w:pPr>
              <w:spacing w:after="80" w:line="240" w:lineRule="auto"/>
              <w:rPr>
                <w:b/>
                <w:sz w:val="16"/>
                <w:szCs w:val="16"/>
              </w:rPr>
            </w:pPr>
          </w:p>
        </w:tc>
      </w:tr>
      <w:tr w:rsidR="00D110EC" w14:paraId="15B9D9A4" w14:textId="77777777" w:rsidTr="00D110EC">
        <w:trPr>
          <w:gridAfter w:val="1"/>
          <w:wAfter w:w="10" w:type="dxa"/>
          <w:trHeight w:val="294"/>
        </w:trPr>
        <w:tc>
          <w:tcPr>
            <w:tcW w:w="1351" w:type="dxa"/>
          </w:tcPr>
          <w:p w14:paraId="4EF6A694" w14:textId="77777777" w:rsidR="00D110EC" w:rsidRDefault="00D110EC" w:rsidP="00C27FB0">
            <w:pPr>
              <w:spacing w:after="80" w:line="240" w:lineRule="auto"/>
              <w:rPr>
                <w:b/>
                <w:sz w:val="16"/>
                <w:szCs w:val="16"/>
              </w:rPr>
            </w:pPr>
            <w:r>
              <w:rPr>
                <w:sz w:val="16"/>
              </w:rPr>
              <w:t>Entrenamiento y evaluación del modelo</w:t>
            </w:r>
          </w:p>
        </w:tc>
        <w:tc>
          <w:tcPr>
            <w:tcW w:w="536" w:type="dxa"/>
          </w:tcPr>
          <w:p w14:paraId="67616005" w14:textId="77777777" w:rsidR="00D110EC" w:rsidRDefault="00D110EC" w:rsidP="00C27FB0">
            <w:pPr>
              <w:spacing w:after="80" w:line="240" w:lineRule="auto"/>
              <w:rPr>
                <w:b/>
                <w:sz w:val="16"/>
                <w:szCs w:val="16"/>
              </w:rPr>
            </w:pPr>
          </w:p>
        </w:tc>
        <w:tc>
          <w:tcPr>
            <w:tcW w:w="522" w:type="dxa"/>
          </w:tcPr>
          <w:p w14:paraId="1DAD7B02" w14:textId="77777777" w:rsidR="00D110EC" w:rsidRDefault="00D110EC" w:rsidP="00C27FB0">
            <w:pPr>
              <w:spacing w:after="80" w:line="240" w:lineRule="auto"/>
              <w:rPr>
                <w:b/>
                <w:sz w:val="16"/>
                <w:szCs w:val="16"/>
              </w:rPr>
            </w:pPr>
          </w:p>
        </w:tc>
        <w:tc>
          <w:tcPr>
            <w:tcW w:w="523" w:type="dxa"/>
          </w:tcPr>
          <w:p w14:paraId="2354B161" w14:textId="77777777" w:rsidR="00D110EC" w:rsidRDefault="00D110EC" w:rsidP="00C27FB0">
            <w:pPr>
              <w:spacing w:after="80" w:line="240" w:lineRule="auto"/>
              <w:rPr>
                <w:b/>
                <w:sz w:val="16"/>
                <w:szCs w:val="16"/>
              </w:rPr>
            </w:pPr>
          </w:p>
        </w:tc>
        <w:tc>
          <w:tcPr>
            <w:tcW w:w="526" w:type="dxa"/>
          </w:tcPr>
          <w:p w14:paraId="03258BD1" w14:textId="77777777" w:rsidR="00D110EC" w:rsidRDefault="00D110EC" w:rsidP="00C27FB0">
            <w:pPr>
              <w:spacing w:after="80" w:line="240" w:lineRule="auto"/>
              <w:rPr>
                <w:b/>
                <w:sz w:val="16"/>
                <w:szCs w:val="16"/>
              </w:rPr>
            </w:pPr>
          </w:p>
        </w:tc>
        <w:tc>
          <w:tcPr>
            <w:tcW w:w="523" w:type="dxa"/>
          </w:tcPr>
          <w:p w14:paraId="52717F88" w14:textId="77777777" w:rsidR="00D110EC" w:rsidRDefault="00D110EC" w:rsidP="00C27FB0">
            <w:pPr>
              <w:spacing w:after="80" w:line="240" w:lineRule="auto"/>
              <w:rPr>
                <w:b/>
                <w:sz w:val="16"/>
                <w:szCs w:val="16"/>
              </w:rPr>
            </w:pPr>
          </w:p>
        </w:tc>
        <w:tc>
          <w:tcPr>
            <w:tcW w:w="523" w:type="dxa"/>
          </w:tcPr>
          <w:p w14:paraId="67365D7F" w14:textId="77777777" w:rsidR="00D110EC" w:rsidRDefault="00D110EC" w:rsidP="00C27FB0">
            <w:pPr>
              <w:spacing w:after="80" w:line="240" w:lineRule="auto"/>
              <w:rPr>
                <w:b/>
                <w:sz w:val="16"/>
                <w:szCs w:val="16"/>
              </w:rPr>
            </w:pPr>
          </w:p>
        </w:tc>
        <w:tc>
          <w:tcPr>
            <w:tcW w:w="523" w:type="dxa"/>
            <w:shd w:val="clear" w:color="auto" w:fill="8C8C8C"/>
          </w:tcPr>
          <w:p w14:paraId="2BADC0DB" w14:textId="77777777" w:rsidR="00D110EC" w:rsidRDefault="00D110EC" w:rsidP="00C27FB0">
            <w:pPr>
              <w:spacing w:after="80" w:line="240" w:lineRule="auto"/>
              <w:rPr>
                <w:b/>
                <w:sz w:val="16"/>
                <w:szCs w:val="16"/>
              </w:rPr>
            </w:pPr>
          </w:p>
        </w:tc>
        <w:tc>
          <w:tcPr>
            <w:tcW w:w="523" w:type="dxa"/>
            <w:shd w:val="clear" w:color="auto" w:fill="8C8C8C"/>
          </w:tcPr>
          <w:p w14:paraId="43CC64BB" w14:textId="77777777" w:rsidR="00D110EC" w:rsidRDefault="00D110EC" w:rsidP="00C27FB0">
            <w:pPr>
              <w:spacing w:after="80" w:line="240" w:lineRule="auto"/>
              <w:rPr>
                <w:b/>
                <w:sz w:val="16"/>
                <w:szCs w:val="16"/>
              </w:rPr>
            </w:pPr>
          </w:p>
        </w:tc>
        <w:tc>
          <w:tcPr>
            <w:tcW w:w="523" w:type="dxa"/>
          </w:tcPr>
          <w:p w14:paraId="1341253D" w14:textId="77777777" w:rsidR="00D110EC" w:rsidRDefault="00D110EC" w:rsidP="00C27FB0">
            <w:pPr>
              <w:spacing w:after="80" w:line="240" w:lineRule="auto"/>
              <w:rPr>
                <w:b/>
                <w:sz w:val="16"/>
                <w:szCs w:val="16"/>
              </w:rPr>
            </w:pPr>
          </w:p>
        </w:tc>
        <w:tc>
          <w:tcPr>
            <w:tcW w:w="523" w:type="dxa"/>
          </w:tcPr>
          <w:p w14:paraId="453E5DB1" w14:textId="77777777" w:rsidR="00D110EC" w:rsidRDefault="00D110EC" w:rsidP="00C27FB0">
            <w:pPr>
              <w:spacing w:after="80" w:line="240" w:lineRule="auto"/>
              <w:rPr>
                <w:b/>
                <w:sz w:val="16"/>
                <w:szCs w:val="16"/>
              </w:rPr>
            </w:pPr>
          </w:p>
        </w:tc>
        <w:tc>
          <w:tcPr>
            <w:tcW w:w="523" w:type="dxa"/>
          </w:tcPr>
          <w:p w14:paraId="049D228D" w14:textId="77777777" w:rsidR="00D110EC" w:rsidRDefault="00D110EC" w:rsidP="00C27FB0">
            <w:pPr>
              <w:spacing w:after="80" w:line="240" w:lineRule="auto"/>
              <w:rPr>
                <w:b/>
                <w:sz w:val="16"/>
                <w:szCs w:val="16"/>
              </w:rPr>
            </w:pPr>
          </w:p>
        </w:tc>
        <w:tc>
          <w:tcPr>
            <w:tcW w:w="523" w:type="dxa"/>
            <w:shd w:val="clear" w:color="auto" w:fill="8C8C8C"/>
          </w:tcPr>
          <w:p w14:paraId="1B432722" w14:textId="77777777" w:rsidR="00D110EC" w:rsidRDefault="00D110EC" w:rsidP="00C27FB0">
            <w:pPr>
              <w:spacing w:after="80" w:line="240" w:lineRule="auto"/>
              <w:rPr>
                <w:b/>
                <w:sz w:val="16"/>
                <w:szCs w:val="16"/>
              </w:rPr>
            </w:pPr>
          </w:p>
        </w:tc>
        <w:tc>
          <w:tcPr>
            <w:tcW w:w="525" w:type="dxa"/>
          </w:tcPr>
          <w:p w14:paraId="7A4107C2" w14:textId="77777777" w:rsidR="00D110EC" w:rsidRDefault="00D110EC" w:rsidP="00C27FB0">
            <w:pPr>
              <w:spacing w:after="80" w:line="240" w:lineRule="auto"/>
              <w:rPr>
                <w:b/>
                <w:sz w:val="16"/>
                <w:szCs w:val="16"/>
              </w:rPr>
            </w:pPr>
          </w:p>
        </w:tc>
        <w:tc>
          <w:tcPr>
            <w:tcW w:w="525" w:type="dxa"/>
          </w:tcPr>
          <w:p w14:paraId="2BD39776" w14:textId="77777777" w:rsidR="00D110EC" w:rsidRDefault="00D110EC" w:rsidP="00C27FB0">
            <w:pPr>
              <w:spacing w:after="80" w:line="240" w:lineRule="auto"/>
              <w:rPr>
                <w:b/>
                <w:sz w:val="16"/>
                <w:szCs w:val="16"/>
              </w:rPr>
            </w:pPr>
          </w:p>
        </w:tc>
        <w:tc>
          <w:tcPr>
            <w:tcW w:w="525" w:type="dxa"/>
          </w:tcPr>
          <w:p w14:paraId="6F66589D" w14:textId="77777777" w:rsidR="00D110EC" w:rsidRDefault="00D110EC" w:rsidP="00C27FB0">
            <w:pPr>
              <w:spacing w:after="80" w:line="240" w:lineRule="auto"/>
              <w:rPr>
                <w:b/>
                <w:sz w:val="16"/>
                <w:szCs w:val="16"/>
              </w:rPr>
            </w:pPr>
          </w:p>
        </w:tc>
        <w:tc>
          <w:tcPr>
            <w:tcW w:w="525" w:type="dxa"/>
            <w:gridSpan w:val="2"/>
          </w:tcPr>
          <w:p w14:paraId="44627B91" w14:textId="77777777" w:rsidR="00D110EC" w:rsidRDefault="00D110EC" w:rsidP="00C27FB0">
            <w:pPr>
              <w:spacing w:after="80" w:line="240" w:lineRule="auto"/>
              <w:rPr>
                <w:b/>
                <w:sz w:val="16"/>
                <w:szCs w:val="16"/>
              </w:rPr>
            </w:pPr>
          </w:p>
        </w:tc>
        <w:tc>
          <w:tcPr>
            <w:tcW w:w="525" w:type="dxa"/>
          </w:tcPr>
          <w:p w14:paraId="112B3F52" w14:textId="77777777" w:rsidR="00D110EC" w:rsidRDefault="00D110EC" w:rsidP="00C27FB0">
            <w:pPr>
              <w:spacing w:after="80" w:line="240" w:lineRule="auto"/>
              <w:rPr>
                <w:b/>
                <w:sz w:val="16"/>
                <w:szCs w:val="16"/>
              </w:rPr>
            </w:pPr>
          </w:p>
        </w:tc>
        <w:tc>
          <w:tcPr>
            <w:tcW w:w="525" w:type="dxa"/>
          </w:tcPr>
          <w:p w14:paraId="4328F7DE" w14:textId="77777777" w:rsidR="00D110EC" w:rsidRDefault="00D110EC" w:rsidP="00C27FB0">
            <w:pPr>
              <w:spacing w:after="80" w:line="240" w:lineRule="auto"/>
              <w:rPr>
                <w:b/>
                <w:sz w:val="16"/>
                <w:szCs w:val="16"/>
              </w:rPr>
            </w:pPr>
          </w:p>
        </w:tc>
      </w:tr>
      <w:tr w:rsidR="00D110EC" w14:paraId="6C1AE057" w14:textId="77777777" w:rsidTr="00D110EC">
        <w:trPr>
          <w:gridAfter w:val="1"/>
          <w:wAfter w:w="10" w:type="dxa"/>
          <w:trHeight w:val="294"/>
        </w:trPr>
        <w:tc>
          <w:tcPr>
            <w:tcW w:w="1351" w:type="dxa"/>
          </w:tcPr>
          <w:p w14:paraId="15DF21D4" w14:textId="77777777" w:rsidR="00D110EC" w:rsidRDefault="00D110EC" w:rsidP="00C27FB0">
            <w:pPr>
              <w:spacing w:after="80" w:line="240" w:lineRule="auto"/>
              <w:rPr>
                <w:b/>
                <w:sz w:val="16"/>
                <w:szCs w:val="16"/>
              </w:rPr>
            </w:pPr>
            <w:r>
              <w:rPr>
                <w:sz w:val="16"/>
              </w:rPr>
              <w:t>Pipeline de video y eventos</w:t>
            </w:r>
          </w:p>
        </w:tc>
        <w:tc>
          <w:tcPr>
            <w:tcW w:w="536" w:type="dxa"/>
          </w:tcPr>
          <w:p w14:paraId="2C216CCD" w14:textId="77777777" w:rsidR="00D110EC" w:rsidRDefault="00D110EC" w:rsidP="00C27FB0">
            <w:pPr>
              <w:spacing w:after="80" w:line="240" w:lineRule="auto"/>
              <w:rPr>
                <w:b/>
                <w:sz w:val="16"/>
                <w:szCs w:val="16"/>
              </w:rPr>
            </w:pPr>
          </w:p>
        </w:tc>
        <w:tc>
          <w:tcPr>
            <w:tcW w:w="522" w:type="dxa"/>
          </w:tcPr>
          <w:p w14:paraId="1957C373" w14:textId="77777777" w:rsidR="00D110EC" w:rsidRDefault="00D110EC" w:rsidP="00C27FB0">
            <w:pPr>
              <w:spacing w:after="80" w:line="240" w:lineRule="auto"/>
              <w:rPr>
                <w:b/>
                <w:sz w:val="16"/>
                <w:szCs w:val="16"/>
              </w:rPr>
            </w:pPr>
          </w:p>
        </w:tc>
        <w:tc>
          <w:tcPr>
            <w:tcW w:w="523" w:type="dxa"/>
          </w:tcPr>
          <w:p w14:paraId="56F1D77C" w14:textId="77777777" w:rsidR="00D110EC" w:rsidRDefault="00D110EC" w:rsidP="00C27FB0">
            <w:pPr>
              <w:spacing w:after="80" w:line="240" w:lineRule="auto"/>
              <w:rPr>
                <w:b/>
                <w:sz w:val="16"/>
                <w:szCs w:val="16"/>
              </w:rPr>
            </w:pPr>
          </w:p>
        </w:tc>
        <w:tc>
          <w:tcPr>
            <w:tcW w:w="526" w:type="dxa"/>
          </w:tcPr>
          <w:p w14:paraId="16E49F8B" w14:textId="77777777" w:rsidR="00D110EC" w:rsidRDefault="00D110EC" w:rsidP="00C27FB0">
            <w:pPr>
              <w:spacing w:after="80" w:line="240" w:lineRule="auto"/>
              <w:rPr>
                <w:b/>
                <w:sz w:val="16"/>
                <w:szCs w:val="16"/>
              </w:rPr>
            </w:pPr>
          </w:p>
        </w:tc>
        <w:tc>
          <w:tcPr>
            <w:tcW w:w="523" w:type="dxa"/>
          </w:tcPr>
          <w:p w14:paraId="5BC955C3" w14:textId="77777777" w:rsidR="00D110EC" w:rsidRDefault="00D110EC" w:rsidP="00C27FB0">
            <w:pPr>
              <w:spacing w:after="80" w:line="240" w:lineRule="auto"/>
              <w:rPr>
                <w:b/>
                <w:sz w:val="16"/>
                <w:szCs w:val="16"/>
              </w:rPr>
            </w:pPr>
          </w:p>
        </w:tc>
        <w:tc>
          <w:tcPr>
            <w:tcW w:w="523" w:type="dxa"/>
            <w:shd w:val="clear" w:color="auto" w:fill="8C8C8C"/>
          </w:tcPr>
          <w:p w14:paraId="55EBF181" w14:textId="77777777" w:rsidR="00D110EC" w:rsidRDefault="00D110EC" w:rsidP="00C27FB0">
            <w:pPr>
              <w:spacing w:after="80" w:line="240" w:lineRule="auto"/>
              <w:rPr>
                <w:b/>
                <w:sz w:val="16"/>
                <w:szCs w:val="16"/>
              </w:rPr>
            </w:pPr>
          </w:p>
        </w:tc>
        <w:tc>
          <w:tcPr>
            <w:tcW w:w="523" w:type="dxa"/>
            <w:shd w:val="clear" w:color="auto" w:fill="8C8C8C"/>
          </w:tcPr>
          <w:p w14:paraId="579CCFA2" w14:textId="77777777" w:rsidR="00D110EC" w:rsidRDefault="00D110EC" w:rsidP="00C27FB0">
            <w:pPr>
              <w:spacing w:after="80" w:line="240" w:lineRule="auto"/>
              <w:rPr>
                <w:b/>
                <w:sz w:val="16"/>
                <w:szCs w:val="16"/>
              </w:rPr>
            </w:pPr>
          </w:p>
        </w:tc>
        <w:tc>
          <w:tcPr>
            <w:tcW w:w="523" w:type="dxa"/>
            <w:shd w:val="clear" w:color="auto" w:fill="8C8C8C"/>
          </w:tcPr>
          <w:p w14:paraId="35D657AA" w14:textId="77777777" w:rsidR="00D110EC" w:rsidRDefault="00D110EC" w:rsidP="00C27FB0">
            <w:pPr>
              <w:spacing w:after="80" w:line="240" w:lineRule="auto"/>
              <w:rPr>
                <w:b/>
                <w:sz w:val="16"/>
                <w:szCs w:val="16"/>
              </w:rPr>
            </w:pPr>
          </w:p>
        </w:tc>
        <w:tc>
          <w:tcPr>
            <w:tcW w:w="523" w:type="dxa"/>
            <w:shd w:val="clear" w:color="auto" w:fill="8C8C8C"/>
          </w:tcPr>
          <w:p w14:paraId="7AEDD81D" w14:textId="77777777" w:rsidR="00D110EC" w:rsidRDefault="00D110EC" w:rsidP="00C27FB0">
            <w:pPr>
              <w:spacing w:after="80" w:line="240" w:lineRule="auto"/>
              <w:rPr>
                <w:b/>
                <w:sz w:val="16"/>
                <w:szCs w:val="16"/>
              </w:rPr>
            </w:pPr>
          </w:p>
        </w:tc>
        <w:tc>
          <w:tcPr>
            <w:tcW w:w="523" w:type="dxa"/>
          </w:tcPr>
          <w:p w14:paraId="1188DC0E" w14:textId="77777777" w:rsidR="00D110EC" w:rsidRDefault="00D110EC" w:rsidP="00C27FB0">
            <w:pPr>
              <w:spacing w:after="80" w:line="240" w:lineRule="auto"/>
              <w:rPr>
                <w:b/>
                <w:sz w:val="16"/>
                <w:szCs w:val="16"/>
              </w:rPr>
            </w:pPr>
          </w:p>
        </w:tc>
        <w:tc>
          <w:tcPr>
            <w:tcW w:w="523" w:type="dxa"/>
          </w:tcPr>
          <w:p w14:paraId="4A6EC0F4" w14:textId="77777777" w:rsidR="00D110EC" w:rsidRDefault="00D110EC" w:rsidP="00C27FB0">
            <w:pPr>
              <w:spacing w:after="80" w:line="240" w:lineRule="auto"/>
              <w:rPr>
                <w:b/>
                <w:sz w:val="16"/>
                <w:szCs w:val="16"/>
              </w:rPr>
            </w:pPr>
          </w:p>
        </w:tc>
        <w:tc>
          <w:tcPr>
            <w:tcW w:w="523" w:type="dxa"/>
          </w:tcPr>
          <w:p w14:paraId="15ED2F81" w14:textId="77777777" w:rsidR="00D110EC" w:rsidRDefault="00D110EC" w:rsidP="00C27FB0">
            <w:pPr>
              <w:spacing w:after="80" w:line="240" w:lineRule="auto"/>
              <w:rPr>
                <w:b/>
                <w:sz w:val="16"/>
                <w:szCs w:val="16"/>
              </w:rPr>
            </w:pPr>
          </w:p>
        </w:tc>
        <w:tc>
          <w:tcPr>
            <w:tcW w:w="525" w:type="dxa"/>
          </w:tcPr>
          <w:p w14:paraId="474419B1" w14:textId="77777777" w:rsidR="00D110EC" w:rsidRDefault="00D110EC" w:rsidP="00C27FB0">
            <w:pPr>
              <w:spacing w:after="80" w:line="240" w:lineRule="auto"/>
              <w:rPr>
                <w:b/>
                <w:sz w:val="16"/>
                <w:szCs w:val="16"/>
              </w:rPr>
            </w:pPr>
          </w:p>
        </w:tc>
        <w:tc>
          <w:tcPr>
            <w:tcW w:w="525" w:type="dxa"/>
          </w:tcPr>
          <w:p w14:paraId="1A9A6D20" w14:textId="77777777" w:rsidR="00D110EC" w:rsidRDefault="00D110EC" w:rsidP="00C27FB0">
            <w:pPr>
              <w:spacing w:after="80" w:line="240" w:lineRule="auto"/>
              <w:rPr>
                <w:b/>
                <w:sz w:val="16"/>
                <w:szCs w:val="16"/>
              </w:rPr>
            </w:pPr>
          </w:p>
        </w:tc>
        <w:tc>
          <w:tcPr>
            <w:tcW w:w="525" w:type="dxa"/>
          </w:tcPr>
          <w:p w14:paraId="31592597" w14:textId="77777777" w:rsidR="00D110EC" w:rsidRDefault="00D110EC" w:rsidP="00C27FB0">
            <w:pPr>
              <w:spacing w:after="80" w:line="240" w:lineRule="auto"/>
              <w:rPr>
                <w:b/>
                <w:sz w:val="16"/>
                <w:szCs w:val="16"/>
              </w:rPr>
            </w:pPr>
          </w:p>
        </w:tc>
        <w:tc>
          <w:tcPr>
            <w:tcW w:w="525" w:type="dxa"/>
            <w:gridSpan w:val="2"/>
          </w:tcPr>
          <w:p w14:paraId="4403D7D7" w14:textId="77777777" w:rsidR="00D110EC" w:rsidRDefault="00D110EC" w:rsidP="00C27FB0">
            <w:pPr>
              <w:spacing w:after="80" w:line="240" w:lineRule="auto"/>
              <w:rPr>
                <w:b/>
                <w:sz w:val="16"/>
                <w:szCs w:val="16"/>
              </w:rPr>
            </w:pPr>
          </w:p>
        </w:tc>
        <w:tc>
          <w:tcPr>
            <w:tcW w:w="525" w:type="dxa"/>
          </w:tcPr>
          <w:p w14:paraId="627C1F9B" w14:textId="77777777" w:rsidR="00D110EC" w:rsidRDefault="00D110EC" w:rsidP="00C27FB0">
            <w:pPr>
              <w:spacing w:after="80" w:line="240" w:lineRule="auto"/>
              <w:rPr>
                <w:b/>
                <w:sz w:val="16"/>
                <w:szCs w:val="16"/>
              </w:rPr>
            </w:pPr>
          </w:p>
        </w:tc>
        <w:tc>
          <w:tcPr>
            <w:tcW w:w="525" w:type="dxa"/>
          </w:tcPr>
          <w:p w14:paraId="4ED5689B" w14:textId="77777777" w:rsidR="00D110EC" w:rsidRDefault="00D110EC" w:rsidP="00C27FB0">
            <w:pPr>
              <w:spacing w:after="80" w:line="240" w:lineRule="auto"/>
              <w:rPr>
                <w:b/>
                <w:sz w:val="16"/>
                <w:szCs w:val="16"/>
              </w:rPr>
            </w:pPr>
          </w:p>
        </w:tc>
      </w:tr>
      <w:tr w:rsidR="00D110EC" w14:paraId="314D3136" w14:textId="77777777" w:rsidTr="00D110EC">
        <w:trPr>
          <w:gridAfter w:val="1"/>
          <w:wAfter w:w="10" w:type="dxa"/>
          <w:trHeight w:val="294"/>
        </w:trPr>
        <w:tc>
          <w:tcPr>
            <w:tcW w:w="1351" w:type="dxa"/>
          </w:tcPr>
          <w:p w14:paraId="5E1D683C" w14:textId="77777777" w:rsidR="00D110EC" w:rsidRDefault="00D110EC" w:rsidP="00C27FB0">
            <w:pPr>
              <w:spacing w:after="80" w:line="240" w:lineRule="auto"/>
              <w:rPr>
                <w:b/>
                <w:sz w:val="16"/>
                <w:szCs w:val="16"/>
              </w:rPr>
            </w:pPr>
            <w:r>
              <w:rPr>
                <w:sz w:val="16"/>
              </w:rPr>
              <w:t>API, dominio y base de datos</w:t>
            </w:r>
          </w:p>
        </w:tc>
        <w:tc>
          <w:tcPr>
            <w:tcW w:w="536" w:type="dxa"/>
          </w:tcPr>
          <w:p w14:paraId="29349EBD" w14:textId="77777777" w:rsidR="00D110EC" w:rsidRDefault="00D110EC" w:rsidP="00C27FB0">
            <w:pPr>
              <w:spacing w:after="80" w:line="240" w:lineRule="auto"/>
              <w:rPr>
                <w:b/>
                <w:sz w:val="16"/>
                <w:szCs w:val="16"/>
              </w:rPr>
            </w:pPr>
          </w:p>
        </w:tc>
        <w:tc>
          <w:tcPr>
            <w:tcW w:w="522" w:type="dxa"/>
          </w:tcPr>
          <w:p w14:paraId="62BA8370" w14:textId="77777777" w:rsidR="00D110EC" w:rsidRDefault="00D110EC" w:rsidP="00C27FB0">
            <w:pPr>
              <w:spacing w:after="80" w:line="240" w:lineRule="auto"/>
              <w:rPr>
                <w:b/>
                <w:sz w:val="16"/>
                <w:szCs w:val="16"/>
              </w:rPr>
            </w:pPr>
          </w:p>
        </w:tc>
        <w:tc>
          <w:tcPr>
            <w:tcW w:w="523" w:type="dxa"/>
          </w:tcPr>
          <w:p w14:paraId="2851442B" w14:textId="77777777" w:rsidR="00D110EC" w:rsidRDefault="00D110EC" w:rsidP="00C27FB0">
            <w:pPr>
              <w:spacing w:after="80" w:line="240" w:lineRule="auto"/>
              <w:rPr>
                <w:b/>
                <w:sz w:val="16"/>
                <w:szCs w:val="16"/>
              </w:rPr>
            </w:pPr>
          </w:p>
        </w:tc>
        <w:tc>
          <w:tcPr>
            <w:tcW w:w="526" w:type="dxa"/>
          </w:tcPr>
          <w:p w14:paraId="50B0EF5A" w14:textId="77777777" w:rsidR="00D110EC" w:rsidRDefault="00D110EC" w:rsidP="00C27FB0">
            <w:pPr>
              <w:spacing w:after="80" w:line="240" w:lineRule="auto"/>
              <w:rPr>
                <w:b/>
                <w:sz w:val="16"/>
                <w:szCs w:val="16"/>
              </w:rPr>
            </w:pPr>
          </w:p>
        </w:tc>
        <w:tc>
          <w:tcPr>
            <w:tcW w:w="523" w:type="dxa"/>
            <w:shd w:val="clear" w:color="auto" w:fill="8C8C8C"/>
          </w:tcPr>
          <w:p w14:paraId="2EDB1F58" w14:textId="77777777" w:rsidR="00D110EC" w:rsidRDefault="00D110EC" w:rsidP="00C27FB0">
            <w:pPr>
              <w:spacing w:after="80" w:line="240" w:lineRule="auto"/>
              <w:rPr>
                <w:b/>
                <w:sz w:val="16"/>
                <w:szCs w:val="16"/>
              </w:rPr>
            </w:pPr>
          </w:p>
        </w:tc>
        <w:tc>
          <w:tcPr>
            <w:tcW w:w="523" w:type="dxa"/>
            <w:shd w:val="clear" w:color="auto" w:fill="8C8C8C"/>
          </w:tcPr>
          <w:p w14:paraId="274E5008" w14:textId="77777777" w:rsidR="00D110EC" w:rsidRDefault="00D110EC" w:rsidP="00C27FB0">
            <w:pPr>
              <w:spacing w:after="80" w:line="240" w:lineRule="auto"/>
              <w:rPr>
                <w:b/>
                <w:sz w:val="16"/>
                <w:szCs w:val="16"/>
              </w:rPr>
            </w:pPr>
          </w:p>
        </w:tc>
        <w:tc>
          <w:tcPr>
            <w:tcW w:w="523" w:type="dxa"/>
            <w:shd w:val="clear" w:color="auto" w:fill="8C8C8C"/>
          </w:tcPr>
          <w:p w14:paraId="02610D50" w14:textId="77777777" w:rsidR="00D110EC" w:rsidRDefault="00D110EC" w:rsidP="00C27FB0">
            <w:pPr>
              <w:spacing w:after="80" w:line="240" w:lineRule="auto"/>
              <w:rPr>
                <w:b/>
                <w:sz w:val="16"/>
                <w:szCs w:val="16"/>
              </w:rPr>
            </w:pPr>
          </w:p>
        </w:tc>
        <w:tc>
          <w:tcPr>
            <w:tcW w:w="523" w:type="dxa"/>
            <w:shd w:val="clear" w:color="auto" w:fill="8C8C8C"/>
          </w:tcPr>
          <w:p w14:paraId="604877B3" w14:textId="77777777" w:rsidR="00D110EC" w:rsidRDefault="00D110EC" w:rsidP="00C27FB0">
            <w:pPr>
              <w:spacing w:after="80" w:line="240" w:lineRule="auto"/>
              <w:rPr>
                <w:b/>
                <w:sz w:val="16"/>
                <w:szCs w:val="16"/>
              </w:rPr>
            </w:pPr>
          </w:p>
        </w:tc>
        <w:tc>
          <w:tcPr>
            <w:tcW w:w="523" w:type="dxa"/>
            <w:shd w:val="clear" w:color="auto" w:fill="8C8C8C"/>
          </w:tcPr>
          <w:p w14:paraId="5724EC5D" w14:textId="77777777" w:rsidR="00D110EC" w:rsidRDefault="00D110EC" w:rsidP="00C27FB0">
            <w:pPr>
              <w:spacing w:after="80" w:line="240" w:lineRule="auto"/>
              <w:rPr>
                <w:b/>
                <w:sz w:val="16"/>
                <w:szCs w:val="16"/>
              </w:rPr>
            </w:pPr>
          </w:p>
        </w:tc>
        <w:tc>
          <w:tcPr>
            <w:tcW w:w="523" w:type="dxa"/>
          </w:tcPr>
          <w:p w14:paraId="3E8C9090" w14:textId="77777777" w:rsidR="00D110EC" w:rsidRDefault="00D110EC" w:rsidP="00C27FB0">
            <w:pPr>
              <w:spacing w:after="80" w:line="240" w:lineRule="auto"/>
              <w:rPr>
                <w:b/>
                <w:sz w:val="16"/>
                <w:szCs w:val="16"/>
              </w:rPr>
            </w:pPr>
          </w:p>
        </w:tc>
        <w:tc>
          <w:tcPr>
            <w:tcW w:w="523" w:type="dxa"/>
          </w:tcPr>
          <w:p w14:paraId="3192C9EB" w14:textId="77777777" w:rsidR="00D110EC" w:rsidRDefault="00D110EC" w:rsidP="00C27FB0">
            <w:pPr>
              <w:spacing w:after="80" w:line="240" w:lineRule="auto"/>
              <w:rPr>
                <w:b/>
                <w:sz w:val="16"/>
                <w:szCs w:val="16"/>
              </w:rPr>
            </w:pPr>
          </w:p>
        </w:tc>
        <w:tc>
          <w:tcPr>
            <w:tcW w:w="523" w:type="dxa"/>
          </w:tcPr>
          <w:p w14:paraId="6758FB89" w14:textId="77777777" w:rsidR="00D110EC" w:rsidRDefault="00D110EC" w:rsidP="00C27FB0">
            <w:pPr>
              <w:spacing w:after="80" w:line="240" w:lineRule="auto"/>
              <w:rPr>
                <w:b/>
                <w:sz w:val="16"/>
                <w:szCs w:val="16"/>
              </w:rPr>
            </w:pPr>
          </w:p>
        </w:tc>
        <w:tc>
          <w:tcPr>
            <w:tcW w:w="525" w:type="dxa"/>
          </w:tcPr>
          <w:p w14:paraId="5BB69554" w14:textId="77777777" w:rsidR="00D110EC" w:rsidRDefault="00D110EC" w:rsidP="00C27FB0">
            <w:pPr>
              <w:spacing w:after="80" w:line="240" w:lineRule="auto"/>
              <w:rPr>
                <w:b/>
                <w:sz w:val="16"/>
                <w:szCs w:val="16"/>
              </w:rPr>
            </w:pPr>
          </w:p>
        </w:tc>
        <w:tc>
          <w:tcPr>
            <w:tcW w:w="525" w:type="dxa"/>
          </w:tcPr>
          <w:p w14:paraId="068B9A33" w14:textId="77777777" w:rsidR="00D110EC" w:rsidRDefault="00D110EC" w:rsidP="00C27FB0">
            <w:pPr>
              <w:spacing w:after="80" w:line="240" w:lineRule="auto"/>
              <w:rPr>
                <w:b/>
                <w:sz w:val="16"/>
                <w:szCs w:val="16"/>
              </w:rPr>
            </w:pPr>
          </w:p>
        </w:tc>
        <w:tc>
          <w:tcPr>
            <w:tcW w:w="525" w:type="dxa"/>
          </w:tcPr>
          <w:p w14:paraId="34A75279" w14:textId="77777777" w:rsidR="00D110EC" w:rsidRDefault="00D110EC" w:rsidP="00C27FB0">
            <w:pPr>
              <w:spacing w:after="80" w:line="240" w:lineRule="auto"/>
              <w:rPr>
                <w:b/>
                <w:sz w:val="16"/>
                <w:szCs w:val="16"/>
              </w:rPr>
            </w:pPr>
          </w:p>
        </w:tc>
        <w:tc>
          <w:tcPr>
            <w:tcW w:w="525" w:type="dxa"/>
            <w:gridSpan w:val="2"/>
          </w:tcPr>
          <w:p w14:paraId="1213AB6D" w14:textId="77777777" w:rsidR="00D110EC" w:rsidRDefault="00D110EC" w:rsidP="00C27FB0">
            <w:pPr>
              <w:spacing w:after="80" w:line="240" w:lineRule="auto"/>
              <w:rPr>
                <w:b/>
                <w:sz w:val="16"/>
                <w:szCs w:val="16"/>
              </w:rPr>
            </w:pPr>
          </w:p>
        </w:tc>
        <w:tc>
          <w:tcPr>
            <w:tcW w:w="525" w:type="dxa"/>
          </w:tcPr>
          <w:p w14:paraId="17A4224F" w14:textId="77777777" w:rsidR="00D110EC" w:rsidRDefault="00D110EC" w:rsidP="00C27FB0">
            <w:pPr>
              <w:spacing w:after="80" w:line="240" w:lineRule="auto"/>
              <w:rPr>
                <w:b/>
                <w:sz w:val="16"/>
                <w:szCs w:val="16"/>
              </w:rPr>
            </w:pPr>
          </w:p>
        </w:tc>
        <w:tc>
          <w:tcPr>
            <w:tcW w:w="525" w:type="dxa"/>
          </w:tcPr>
          <w:p w14:paraId="0EC4DC89" w14:textId="77777777" w:rsidR="00D110EC" w:rsidRDefault="00D110EC" w:rsidP="00C27FB0">
            <w:pPr>
              <w:spacing w:after="80" w:line="240" w:lineRule="auto"/>
              <w:rPr>
                <w:b/>
                <w:sz w:val="16"/>
                <w:szCs w:val="16"/>
              </w:rPr>
            </w:pPr>
          </w:p>
        </w:tc>
      </w:tr>
      <w:tr w:rsidR="00D110EC" w14:paraId="555889B3" w14:textId="77777777" w:rsidTr="00D110EC">
        <w:trPr>
          <w:gridAfter w:val="1"/>
          <w:wAfter w:w="10" w:type="dxa"/>
          <w:trHeight w:val="294"/>
        </w:trPr>
        <w:tc>
          <w:tcPr>
            <w:tcW w:w="1351" w:type="dxa"/>
          </w:tcPr>
          <w:p w14:paraId="7965BC5B" w14:textId="77777777" w:rsidR="00D110EC" w:rsidRDefault="00D110EC" w:rsidP="00C27FB0">
            <w:pPr>
              <w:spacing w:after="80" w:line="240" w:lineRule="auto"/>
              <w:rPr>
                <w:b/>
                <w:sz w:val="16"/>
                <w:szCs w:val="16"/>
              </w:rPr>
            </w:pPr>
            <w:r>
              <w:rPr>
                <w:sz w:val="16"/>
              </w:rPr>
              <w:t>Frontend (bandeja, visor, reglas, analítica)</w:t>
            </w:r>
          </w:p>
        </w:tc>
        <w:tc>
          <w:tcPr>
            <w:tcW w:w="536" w:type="dxa"/>
          </w:tcPr>
          <w:p w14:paraId="4EF7E3CC" w14:textId="77777777" w:rsidR="00D110EC" w:rsidRDefault="00D110EC" w:rsidP="00C27FB0">
            <w:pPr>
              <w:spacing w:after="80" w:line="240" w:lineRule="auto"/>
              <w:rPr>
                <w:b/>
                <w:sz w:val="16"/>
                <w:szCs w:val="16"/>
              </w:rPr>
            </w:pPr>
          </w:p>
        </w:tc>
        <w:tc>
          <w:tcPr>
            <w:tcW w:w="522" w:type="dxa"/>
          </w:tcPr>
          <w:p w14:paraId="16EAE2F4" w14:textId="77777777" w:rsidR="00D110EC" w:rsidRDefault="00D110EC" w:rsidP="00C27FB0">
            <w:pPr>
              <w:spacing w:after="80" w:line="240" w:lineRule="auto"/>
              <w:rPr>
                <w:b/>
                <w:sz w:val="16"/>
                <w:szCs w:val="16"/>
              </w:rPr>
            </w:pPr>
          </w:p>
        </w:tc>
        <w:tc>
          <w:tcPr>
            <w:tcW w:w="523" w:type="dxa"/>
          </w:tcPr>
          <w:p w14:paraId="4C1155F3" w14:textId="77777777" w:rsidR="00D110EC" w:rsidRDefault="00D110EC" w:rsidP="00C27FB0">
            <w:pPr>
              <w:spacing w:after="80" w:line="240" w:lineRule="auto"/>
              <w:rPr>
                <w:b/>
                <w:sz w:val="16"/>
                <w:szCs w:val="16"/>
              </w:rPr>
            </w:pPr>
          </w:p>
        </w:tc>
        <w:tc>
          <w:tcPr>
            <w:tcW w:w="526" w:type="dxa"/>
            <w:shd w:val="clear" w:color="auto" w:fill="8C8C8C"/>
          </w:tcPr>
          <w:p w14:paraId="501B24AB" w14:textId="77777777" w:rsidR="00D110EC" w:rsidRDefault="00D110EC" w:rsidP="00C27FB0">
            <w:pPr>
              <w:spacing w:after="80" w:line="240" w:lineRule="auto"/>
              <w:rPr>
                <w:b/>
                <w:sz w:val="16"/>
                <w:szCs w:val="16"/>
              </w:rPr>
            </w:pPr>
          </w:p>
        </w:tc>
        <w:tc>
          <w:tcPr>
            <w:tcW w:w="523" w:type="dxa"/>
            <w:shd w:val="clear" w:color="auto" w:fill="8C8C8C"/>
          </w:tcPr>
          <w:p w14:paraId="3C5A8259" w14:textId="77777777" w:rsidR="00D110EC" w:rsidRDefault="00D110EC" w:rsidP="00C27FB0">
            <w:pPr>
              <w:spacing w:after="80" w:line="240" w:lineRule="auto"/>
              <w:rPr>
                <w:b/>
                <w:sz w:val="16"/>
                <w:szCs w:val="16"/>
              </w:rPr>
            </w:pPr>
          </w:p>
        </w:tc>
        <w:tc>
          <w:tcPr>
            <w:tcW w:w="523" w:type="dxa"/>
            <w:shd w:val="clear" w:color="auto" w:fill="8C8C8C"/>
          </w:tcPr>
          <w:p w14:paraId="77475C15" w14:textId="77777777" w:rsidR="00D110EC" w:rsidRDefault="00D110EC" w:rsidP="00C27FB0">
            <w:pPr>
              <w:spacing w:after="80" w:line="240" w:lineRule="auto"/>
              <w:rPr>
                <w:b/>
                <w:sz w:val="16"/>
                <w:szCs w:val="16"/>
              </w:rPr>
            </w:pPr>
          </w:p>
        </w:tc>
        <w:tc>
          <w:tcPr>
            <w:tcW w:w="523" w:type="dxa"/>
            <w:shd w:val="clear" w:color="auto" w:fill="8C8C8C"/>
          </w:tcPr>
          <w:p w14:paraId="07A483F9" w14:textId="77777777" w:rsidR="00D110EC" w:rsidRDefault="00D110EC" w:rsidP="00C27FB0">
            <w:pPr>
              <w:spacing w:after="80" w:line="240" w:lineRule="auto"/>
              <w:rPr>
                <w:b/>
                <w:sz w:val="16"/>
                <w:szCs w:val="16"/>
              </w:rPr>
            </w:pPr>
          </w:p>
        </w:tc>
        <w:tc>
          <w:tcPr>
            <w:tcW w:w="523" w:type="dxa"/>
            <w:shd w:val="clear" w:color="auto" w:fill="8C8C8C"/>
          </w:tcPr>
          <w:p w14:paraId="4D67A220" w14:textId="77777777" w:rsidR="00D110EC" w:rsidRDefault="00D110EC" w:rsidP="00C27FB0">
            <w:pPr>
              <w:spacing w:after="80" w:line="240" w:lineRule="auto"/>
              <w:rPr>
                <w:b/>
                <w:sz w:val="16"/>
                <w:szCs w:val="16"/>
              </w:rPr>
            </w:pPr>
          </w:p>
        </w:tc>
        <w:tc>
          <w:tcPr>
            <w:tcW w:w="523" w:type="dxa"/>
            <w:shd w:val="clear" w:color="auto" w:fill="8C8C8C"/>
          </w:tcPr>
          <w:p w14:paraId="1BC38815" w14:textId="77777777" w:rsidR="00D110EC" w:rsidRDefault="00D110EC" w:rsidP="00C27FB0">
            <w:pPr>
              <w:spacing w:after="80" w:line="240" w:lineRule="auto"/>
              <w:rPr>
                <w:b/>
                <w:sz w:val="16"/>
                <w:szCs w:val="16"/>
              </w:rPr>
            </w:pPr>
          </w:p>
        </w:tc>
        <w:tc>
          <w:tcPr>
            <w:tcW w:w="523" w:type="dxa"/>
            <w:shd w:val="clear" w:color="auto" w:fill="8C8C8C"/>
          </w:tcPr>
          <w:p w14:paraId="37485B08" w14:textId="77777777" w:rsidR="00D110EC" w:rsidRDefault="00D110EC" w:rsidP="00C27FB0">
            <w:pPr>
              <w:spacing w:after="80" w:line="240" w:lineRule="auto"/>
              <w:rPr>
                <w:b/>
                <w:sz w:val="16"/>
                <w:szCs w:val="16"/>
              </w:rPr>
            </w:pPr>
          </w:p>
        </w:tc>
        <w:tc>
          <w:tcPr>
            <w:tcW w:w="523" w:type="dxa"/>
            <w:shd w:val="clear" w:color="auto" w:fill="8C8C8C"/>
          </w:tcPr>
          <w:p w14:paraId="6DD90DBB" w14:textId="77777777" w:rsidR="00D110EC" w:rsidRDefault="00D110EC" w:rsidP="00C27FB0">
            <w:pPr>
              <w:spacing w:after="80" w:line="240" w:lineRule="auto"/>
              <w:rPr>
                <w:b/>
                <w:sz w:val="16"/>
                <w:szCs w:val="16"/>
              </w:rPr>
            </w:pPr>
          </w:p>
        </w:tc>
        <w:tc>
          <w:tcPr>
            <w:tcW w:w="523" w:type="dxa"/>
            <w:shd w:val="clear" w:color="auto" w:fill="8C8C8C"/>
          </w:tcPr>
          <w:p w14:paraId="3AF0B83E" w14:textId="77777777" w:rsidR="00D110EC" w:rsidRDefault="00D110EC" w:rsidP="00C27FB0">
            <w:pPr>
              <w:spacing w:after="80" w:line="240" w:lineRule="auto"/>
              <w:rPr>
                <w:b/>
                <w:sz w:val="16"/>
                <w:szCs w:val="16"/>
              </w:rPr>
            </w:pPr>
          </w:p>
        </w:tc>
        <w:tc>
          <w:tcPr>
            <w:tcW w:w="525" w:type="dxa"/>
            <w:shd w:val="clear" w:color="auto" w:fill="8C8C8C"/>
          </w:tcPr>
          <w:p w14:paraId="3FD8FF5C" w14:textId="77777777" w:rsidR="00D110EC" w:rsidRDefault="00D110EC" w:rsidP="00C27FB0">
            <w:pPr>
              <w:spacing w:after="80" w:line="240" w:lineRule="auto"/>
              <w:rPr>
                <w:b/>
                <w:sz w:val="16"/>
                <w:szCs w:val="16"/>
              </w:rPr>
            </w:pPr>
          </w:p>
        </w:tc>
        <w:tc>
          <w:tcPr>
            <w:tcW w:w="525" w:type="dxa"/>
          </w:tcPr>
          <w:p w14:paraId="02C9484A" w14:textId="77777777" w:rsidR="00D110EC" w:rsidRDefault="00D110EC" w:rsidP="00C27FB0">
            <w:pPr>
              <w:spacing w:after="80" w:line="240" w:lineRule="auto"/>
              <w:rPr>
                <w:b/>
                <w:sz w:val="16"/>
                <w:szCs w:val="16"/>
              </w:rPr>
            </w:pPr>
          </w:p>
        </w:tc>
        <w:tc>
          <w:tcPr>
            <w:tcW w:w="525" w:type="dxa"/>
          </w:tcPr>
          <w:p w14:paraId="7EE6E684" w14:textId="77777777" w:rsidR="00D110EC" w:rsidRDefault="00D110EC" w:rsidP="00C27FB0">
            <w:pPr>
              <w:spacing w:after="80" w:line="240" w:lineRule="auto"/>
              <w:rPr>
                <w:b/>
                <w:sz w:val="16"/>
                <w:szCs w:val="16"/>
              </w:rPr>
            </w:pPr>
          </w:p>
        </w:tc>
        <w:tc>
          <w:tcPr>
            <w:tcW w:w="525" w:type="dxa"/>
            <w:gridSpan w:val="2"/>
          </w:tcPr>
          <w:p w14:paraId="7B265987" w14:textId="77777777" w:rsidR="00D110EC" w:rsidRDefault="00D110EC" w:rsidP="00C27FB0">
            <w:pPr>
              <w:spacing w:after="80" w:line="240" w:lineRule="auto"/>
              <w:rPr>
                <w:b/>
                <w:sz w:val="16"/>
                <w:szCs w:val="16"/>
              </w:rPr>
            </w:pPr>
          </w:p>
        </w:tc>
        <w:tc>
          <w:tcPr>
            <w:tcW w:w="525" w:type="dxa"/>
          </w:tcPr>
          <w:p w14:paraId="09457F77" w14:textId="77777777" w:rsidR="00D110EC" w:rsidRDefault="00D110EC" w:rsidP="00C27FB0">
            <w:pPr>
              <w:spacing w:after="80" w:line="240" w:lineRule="auto"/>
              <w:rPr>
                <w:b/>
                <w:sz w:val="16"/>
                <w:szCs w:val="16"/>
              </w:rPr>
            </w:pPr>
          </w:p>
        </w:tc>
        <w:tc>
          <w:tcPr>
            <w:tcW w:w="525" w:type="dxa"/>
          </w:tcPr>
          <w:p w14:paraId="4A37AF9A" w14:textId="77777777" w:rsidR="00D110EC" w:rsidRDefault="00D110EC" w:rsidP="00C27FB0">
            <w:pPr>
              <w:spacing w:after="80" w:line="240" w:lineRule="auto"/>
              <w:rPr>
                <w:b/>
                <w:sz w:val="16"/>
                <w:szCs w:val="16"/>
              </w:rPr>
            </w:pPr>
          </w:p>
        </w:tc>
      </w:tr>
      <w:tr w:rsidR="00D110EC" w14:paraId="2027C804" w14:textId="77777777" w:rsidTr="00D110EC">
        <w:trPr>
          <w:gridAfter w:val="1"/>
          <w:wAfter w:w="10" w:type="dxa"/>
          <w:trHeight w:val="294"/>
        </w:trPr>
        <w:tc>
          <w:tcPr>
            <w:tcW w:w="1351" w:type="dxa"/>
          </w:tcPr>
          <w:p w14:paraId="40A7814D" w14:textId="77777777" w:rsidR="00D110EC" w:rsidRDefault="00D110EC" w:rsidP="00C27FB0">
            <w:pPr>
              <w:spacing w:after="80" w:line="240" w:lineRule="auto"/>
              <w:rPr>
                <w:b/>
                <w:sz w:val="16"/>
                <w:szCs w:val="16"/>
              </w:rPr>
            </w:pPr>
            <w:r>
              <w:rPr>
                <w:sz w:val="16"/>
              </w:rPr>
              <w:t>Motor de reglas</w:t>
            </w:r>
          </w:p>
        </w:tc>
        <w:tc>
          <w:tcPr>
            <w:tcW w:w="536" w:type="dxa"/>
          </w:tcPr>
          <w:p w14:paraId="751848AD" w14:textId="77777777" w:rsidR="00D110EC" w:rsidRDefault="00D110EC" w:rsidP="00C27FB0">
            <w:pPr>
              <w:spacing w:after="80" w:line="240" w:lineRule="auto"/>
              <w:rPr>
                <w:b/>
                <w:sz w:val="16"/>
                <w:szCs w:val="16"/>
              </w:rPr>
            </w:pPr>
          </w:p>
        </w:tc>
        <w:tc>
          <w:tcPr>
            <w:tcW w:w="522" w:type="dxa"/>
          </w:tcPr>
          <w:p w14:paraId="3FA90FA8" w14:textId="77777777" w:rsidR="00D110EC" w:rsidRDefault="00D110EC" w:rsidP="00C27FB0">
            <w:pPr>
              <w:spacing w:after="80" w:line="240" w:lineRule="auto"/>
              <w:rPr>
                <w:b/>
                <w:sz w:val="16"/>
                <w:szCs w:val="16"/>
              </w:rPr>
            </w:pPr>
          </w:p>
        </w:tc>
        <w:tc>
          <w:tcPr>
            <w:tcW w:w="523" w:type="dxa"/>
          </w:tcPr>
          <w:p w14:paraId="53CA6EC8" w14:textId="77777777" w:rsidR="00D110EC" w:rsidRDefault="00D110EC" w:rsidP="00C27FB0">
            <w:pPr>
              <w:spacing w:after="80" w:line="240" w:lineRule="auto"/>
              <w:rPr>
                <w:b/>
                <w:sz w:val="16"/>
                <w:szCs w:val="16"/>
              </w:rPr>
            </w:pPr>
          </w:p>
        </w:tc>
        <w:tc>
          <w:tcPr>
            <w:tcW w:w="526" w:type="dxa"/>
          </w:tcPr>
          <w:p w14:paraId="1808C4D4" w14:textId="77777777" w:rsidR="00D110EC" w:rsidRDefault="00D110EC" w:rsidP="00C27FB0">
            <w:pPr>
              <w:spacing w:after="80" w:line="240" w:lineRule="auto"/>
              <w:rPr>
                <w:b/>
                <w:sz w:val="16"/>
                <w:szCs w:val="16"/>
              </w:rPr>
            </w:pPr>
          </w:p>
        </w:tc>
        <w:tc>
          <w:tcPr>
            <w:tcW w:w="523" w:type="dxa"/>
          </w:tcPr>
          <w:p w14:paraId="2373A826" w14:textId="77777777" w:rsidR="00D110EC" w:rsidRDefault="00D110EC" w:rsidP="00C27FB0">
            <w:pPr>
              <w:spacing w:after="80" w:line="240" w:lineRule="auto"/>
              <w:rPr>
                <w:b/>
                <w:sz w:val="16"/>
                <w:szCs w:val="16"/>
              </w:rPr>
            </w:pPr>
          </w:p>
        </w:tc>
        <w:tc>
          <w:tcPr>
            <w:tcW w:w="523" w:type="dxa"/>
          </w:tcPr>
          <w:p w14:paraId="270676F3" w14:textId="77777777" w:rsidR="00D110EC" w:rsidRDefault="00D110EC" w:rsidP="00C27FB0">
            <w:pPr>
              <w:spacing w:after="80" w:line="240" w:lineRule="auto"/>
              <w:rPr>
                <w:b/>
                <w:sz w:val="16"/>
                <w:szCs w:val="16"/>
              </w:rPr>
            </w:pPr>
          </w:p>
        </w:tc>
        <w:tc>
          <w:tcPr>
            <w:tcW w:w="523" w:type="dxa"/>
          </w:tcPr>
          <w:p w14:paraId="3E0E0425" w14:textId="77777777" w:rsidR="00D110EC" w:rsidRDefault="00D110EC" w:rsidP="00C27FB0">
            <w:pPr>
              <w:spacing w:after="80" w:line="240" w:lineRule="auto"/>
              <w:rPr>
                <w:b/>
                <w:sz w:val="16"/>
                <w:szCs w:val="16"/>
              </w:rPr>
            </w:pPr>
          </w:p>
        </w:tc>
        <w:tc>
          <w:tcPr>
            <w:tcW w:w="523" w:type="dxa"/>
          </w:tcPr>
          <w:p w14:paraId="3AC1DE4D" w14:textId="77777777" w:rsidR="00D110EC" w:rsidRDefault="00D110EC" w:rsidP="00C27FB0">
            <w:pPr>
              <w:spacing w:after="80" w:line="240" w:lineRule="auto"/>
              <w:rPr>
                <w:b/>
                <w:sz w:val="16"/>
                <w:szCs w:val="16"/>
              </w:rPr>
            </w:pPr>
          </w:p>
        </w:tc>
        <w:tc>
          <w:tcPr>
            <w:tcW w:w="523" w:type="dxa"/>
          </w:tcPr>
          <w:p w14:paraId="3A7A082A" w14:textId="77777777" w:rsidR="00D110EC" w:rsidRDefault="00D110EC" w:rsidP="00C27FB0">
            <w:pPr>
              <w:spacing w:after="80" w:line="240" w:lineRule="auto"/>
              <w:rPr>
                <w:b/>
                <w:sz w:val="16"/>
                <w:szCs w:val="16"/>
              </w:rPr>
            </w:pPr>
          </w:p>
        </w:tc>
        <w:tc>
          <w:tcPr>
            <w:tcW w:w="523" w:type="dxa"/>
          </w:tcPr>
          <w:p w14:paraId="76980514" w14:textId="77777777" w:rsidR="00D110EC" w:rsidRDefault="00D110EC" w:rsidP="00C27FB0">
            <w:pPr>
              <w:spacing w:after="80" w:line="240" w:lineRule="auto"/>
              <w:rPr>
                <w:b/>
                <w:sz w:val="16"/>
                <w:szCs w:val="16"/>
              </w:rPr>
            </w:pPr>
          </w:p>
        </w:tc>
        <w:tc>
          <w:tcPr>
            <w:tcW w:w="523" w:type="dxa"/>
            <w:shd w:val="clear" w:color="auto" w:fill="8C8C8C"/>
          </w:tcPr>
          <w:p w14:paraId="4107B798" w14:textId="77777777" w:rsidR="00D110EC" w:rsidRDefault="00D110EC" w:rsidP="00C27FB0">
            <w:pPr>
              <w:spacing w:after="80" w:line="240" w:lineRule="auto"/>
              <w:rPr>
                <w:b/>
                <w:sz w:val="16"/>
                <w:szCs w:val="16"/>
              </w:rPr>
            </w:pPr>
          </w:p>
        </w:tc>
        <w:tc>
          <w:tcPr>
            <w:tcW w:w="523" w:type="dxa"/>
          </w:tcPr>
          <w:p w14:paraId="601B0846" w14:textId="77777777" w:rsidR="00D110EC" w:rsidRDefault="00D110EC" w:rsidP="00C27FB0">
            <w:pPr>
              <w:spacing w:after="80" w:line="240" w:lineRule="auto"/>
              <w:rPr>
                <w:b/>
                <w:sz w:val="16"/>
                <w:szCs w:val="16"/>
              </w:rPr>
            </w:pPr>
          </w:p>
        </w:tc>
        <w:tc>
          <w:tcPr>
            <w:tcW w:w="525" w:type="dxa"/>
          </w:tcPr>
          <w:p w14:paraId="08195F44" w14:textId="77777777" w:rsidR="00D110EC" w:rsidRDefault="00D110EC" w:rsidP="00C27FB0">
            <w:pPr>
              <w:spacing w:after="80" w:line="240" w:lineRule="auto"/>
              <w:rPr>
                <w:b/>
                <w:sz w:val="16"/>
                <w:szCs w:val="16"/>
              </w:rPr>
            </w:pPr>
          </w:p>
        </w:tc>
        <w:tc>
          <w:tcPr>
            <w:tcW w:w="525" w:type="dxa"/>
          </w:tcPr>
          <w:p w14:paraId="50687484" w14:textId="77777777" w:rsidR="00D110EC" w:rsidRDefault="00D110EC" w:rsidP="00C27FB0">
            <w:pPr>
              <w:spacing w:after="80" w:line="240" w:lineRule="auto"/>
              <w:rPr>
                <w:b/>
                <w:sz w:val="16"/>
                <w:szCs w:val="16"/>
              </w:rPr>
            </w:pPr>
          </w:p>
        </w:tc>
        <w:tc>
          <w:tcPr>
            <w:tcW w:w="525" w:type="dxa"/>
          </w:tcPr>
          <w:p w14:paraId="524ACA5D" w14:textId="77777777" w:rsidR="00D110EC" w:rsidRDefault="00D110EC" w:rsidP="00C27FB0">
            <w:pPr>
              <w:spacing w:after="80" w:line="240" w:lineRule="auto"/>
              <w:rPr>
                <w:b/>
                <w:sz w:val="16"/>
                <w:szCs w:val="16"/>
              </w:rPr>
            </w:pPr>
          </w:p>
        </w:tc>
        <w:tc>
          <w:tcPr>
            <w:tcW w:w="525" w:type="dxa"/>
            <w:gridSpan w:val="2"/>
          </w:tcPr>
          <w:p w14:paraId="1A422688" w14:textId="77777777" w:rsidR="00D110EC" w:rsidRDefault="00D110EC" w:rsidP="00C27FB0">
            <w:pPr>
              <w:spacing w:after="80" w:line="240" w:lineRule="auto"/>
              <w:rPr>
                <w:b/>
                <w:sz w:val="16"/>
                <w:szCs w:val="16"/>
              </w:rPr>
            </w:pPr>
          </w:p>
        </w:tc>
        <w:tc>
          <w:tcPr>
            <w:tcW w:w="525" w:type="dxa"/>
          </w:tcPr>
          <w:p w14:paraId="76CCF397" w14:textId="77777777" w:rsidR="00D110EC" w:rsidRDefault="00D110EC" w:rsidP="00C27FB0">
            <w:pPr>
              <w:spacing w:after="80" w:line="240" w:lineRule="auto"/>
              <w:rPr>
                <w:b/>
                <w:sz w:val="16"/>
                <w:szCs w:val="16"/>
              </w:rPr>
            </w:pPr>
          </w:p>
        </w:tc>
        <w:tc>
          <w:tcPr>
            <w:tcW w:w="525" w:type="dxa"/>
          </w:tcPr>
          <w:p w14:paraId="2FA9CCEF" w14:textId="77777777" w:rsidR="00D110EC" w:rsidRDefault="00D110EC" w:rsidP="00C27FB0">
            <w:pPr>
              <w:spacing w:after="80" w:line="240" w:lineRule="auto"/>
              <w:rPr>
                <w:b/>
                <w:sz w:val="16"/>
                <w:szCs w:val="16"/>
              </w:rPr>
            </w:pPr>
          </w:p>
        </w:tc>
      </w:tr>
      <w:tr w:rsidR="00D110EC" w14:paraId="7E5286C3" w14:textId="77777777" w:rsidTr="00D110EC">
        <w:trPr>
          <w:gridAfter w:val="1"/>
          <w:wAfter w:w="10" w:type="dxa"/>
          <w:trHeight w:val="294"/>
        </w:trPr>
        <w:tc>
          <w:tcPr>
            <w:tcW w:w="1351" w:type="dxa"/>
          </w:tcPr>
          <w:p w14:paraId="3130F71A" w14:textId="77777777" w:rsidR="00D110EC" w:rsidRDefault="00D110EC" w:rsidP="00C27FB0">
            <w:pPr>
              <w:spacing w:after="80" w:line="240" w:lineRule="auto"/>
              <w:rPr>
                <w:b/>
                <w:sz w:val="16"/>
                <w:szCs w:val="16"/>
              </w:rPr>
            </w:pPr>
            <w:r>
              <w:rPr>
                <w:sz w:val="16"/>
              </w:rPr>
              <w:t>Alertas</w:t>
            </w:r>
          </w:p>
        </w:tc>
        <w:tc>
          <w:tcPr>
            <w:tcW w:w="536" w:type="dxa"/>
          </w:tcPr>
          <w:p w14:paraId="3E847C62" w14:textId="77777777" w:rsidR="00D110EC" w:rsidRDefault="00D110EC" w:rsidP="00C27FB0">
            <w:pPr>
              <w:spacing w:after="80" w:line="240" w:lineRule="auto"/>
              <w:rPr>
                <w:b/>
                <w:sz w:val="16"/>
                <w:szCs w:val="16"/>
              </w:rPr>
            </w:pPr>
          </w:p>
        </w:tc>
        <w:tc>
          <w:tcPr>
            <w:tcW w:w="522" w:type="dxa"/>
          </w:tcPr>
          <w:p w14:paraId="7BA49091" w14:textId="77777777" w:rsidR="00D110EC" w:rsidRDefault="00D110EC" w:rsidP="00C27FB0">
            <w:pPr>
              <w:spacing w:after="80" w:line="240" w:lineRule="auto"/>
              <w:rPr>
                <w:b/>
                <w:sz w:val="16"/>
                <w:szCs w:val="16"/>
              </w:rPr>
            </w:pPr>
          </w:p>
        </w:tc>
        <w:tc>
          <w:tcPr>
            <w:tcW w:w="523" w:type="dxa"/>
          </w:tcPr>
          <w:p w14:paraId="734B0A20" w14:textId="77777777" w:rsidR="00D110EC" w:rsidRDefault="00D110EC" w:rsidP="00C27FB0">
            <w:pPr>
              <w:spacing w:after="80" w:line="240" w:lineRule="auto"/>
              <w:rPr>
                <w:b/>
                <w:sz w:val="16"/>
                <w:szCs w:val="16"/>
              </w:rPr>
            </w:pPr>
          </w:p>
        </w:tc>
        <w:tc>
          <w:tcPr>
            <w:tcW w:w="526" w:type="dxa"/>
          </w:tcPr>
          <w:p w14:paraId="20D06CC8" w14:textId="77777777" w:rsidR="00D110EC" w:rsidRDefault="00D110EC" w:rsidP="00C27FB0">
            <w:pPr>
              <w:spacing w:after="80" w:line="240" w:lineRule="auto"/>
              <w:rPr>
                <w:b/>
                <w:sz w:val="16"/>
                <w:szCs w:val="16"/>
              </w:rPr>
            </w:pPr>
          </w:p>
        </w:tc>
        <w:tc>
          <w:tcPr>
            <w:tcW w:w="523" w:type="dxa"/>
          </w:tcPr>
          <w:p w14:paraId="76E9F192" w14:textId="77777777" w:rsidR="00D110EC" w:rsidRDefault="00D110EC" w:rsidP="00C27FB0">
            <w:pPr>
              <w:spacing w:after="80" w:line="240" w:lineRule="auto"/>
              <w:rPr>
                <w:b/>
                <w:sz w:val="16"/>
                <w:szCs w:val="16"/>
              </w:rPr>
            </w:pPr>
          </w:p>
        </w:tc>
        <w:tc>
          <w:tcPr>
            <w:tcW w:w="523" w:type="dxa"/>
          </w:tcPr>
          <w:p w14:paraId="07E561BB" w14:textId="77777777" w:rsidR="00D110EC" w:rsidRDefault="00D110EC" w:rsidP="00C27FB0">
            <w:pPr>
              <w:spacing w:after="80" w:line="240" w:lineRule="auto"/>
              <w:rPr>
                <w:b/>
                <w:sz w:val="16"/>
                <w:szCs w:val="16"/>
              </w:rPr>
            </w:pPr>
          </w:p>
        </w:tc>
        <w:tc>
          <w:tcPr>
            <w:tcW w:w="523" w:type="dxa"/>
          </w:tcPr>
          <w:p w14:paraId="05E307CC" w14:textId="77777777" w:rsidR="00D110EC" w:rsidRDefault="00D110EC" w:rsidP="00C27FB0">
            <w:pPr>
              <w:spacing w:after="80" w:line="240" w:lineRule="auto"/>
              <w:rPr>
                <w:b/>
                <w:sz w:val="16"/>
                <w:szCs w:val="16"/>
              </w:rPr>
            </w:pPr>
          </w:p>
        </w:tc>
        <w:tc>
          <w:tcPr>
            <w:tcW w:w="523" w:type="dxa"/>
          </w:tcPr>
          <w:p w14:paraId="71AECDCF" w14:textId="77777777" w:rsidR="00D110EC" w:rsidRDefault="00D110EC" w:rsidP="00C27FB0">
            <w:pPr>
              <w:spacing w:after="80" w:line="240" w:lineRule="auto"/>
              <w:rPr>
                <w:b/>
                <w:sz w:val="16"/>
                <w:szCs w:val="16"/>
              </w:rPr>
            </w:pPr>
          </w:p>
        </w:tc>
        <w:tc>
          <w:tcPr>
            <w:tcW w:w="523" w:type="dxa"/>
          </w:tcPr>
          <w:p w14:paraId="5A1A80F3" w14:textId="77777777" w:rsidR="00D110EC" w:rsidRDefault="00D110EC" w:rsidP="00C27FB0">
            <w:pPr>
              <w:spacing w:after="80" w:line="240" w:lineRule="auto"/>
              <w:rPr>
                <w:b/>
                <w:sz w:val="16"/>
                <w:szCs w:val="16"/>
              </w:rPr>
            </w:pPr>
          </w:p>
        </w:tc>
        <w:tc>
          <w:tcPr>
            <w:tcW w:w="523" w:type="dxa"/>
          </w:tcPr>
          <w:p w14:paraId="45D1C2C5" w14:textId="77777777" w:rsidR="00D110EC" w:rsidRDefault="00D110EC" w:rsidP="00C27FB0">
            <w:pPr>
              <w:spacing w:after="80" w:line="240" w:lineRule="auto"/>
              <w:rPr>
                <w:b/>
                <w:sz w:val="16"/>
                <w:szCs w:val="16"/>
              </w:rPr>
            </w:pPr>
          </w:p>
        </w:tc>
        <w:tc>
          <w:tcPr>
            <w:tcW w:w="523" w:type="dxa"/>
          </w:tcPr>
          <w:p w14:paraId="1B29C6E7" w14:textId="77777777" w:rsidR="00D110EC" w:rsidRDefault="00D110EC" w:rsidP="00C27FB0">
            <w:pPr>
              <w:spacing w:after="80" w:line="240" w:lineRule="auto"/>
              <w:rPr>
                <w:b/>
                <w:sz w:val="16"/>
                <w:szCs w:val="16"/>
              </w:rPr>
            </w:pPr>
          </w:p>
        </w:tc>
        <w:tc>
          <w:tcPr>
            <w:tcW w:w="523" w:type="dxa"/>
            <w:shd w:val="clear" w:color="auto" w:fill="8C8C8C"/>
          </w:tcPr>
          <w:p w14:paraId="2CC03C66" w14:textId="77777777" w:rsidR="00D110EC" w:rsidRDefault="00D110EC" w:rsidP="00C27FB0">
            <w:pPr>
              <w:spacing w:after="80" w:line="240" w:lineRule="auto"/>
              <w:rPr>
                <w:b/>
                <w:sz w:val="16"/>
                <w:szCs w:val="16"/>
              </w:rPr>
            </w:pPr>
          </w:p>
        </w:tc>
        <w:tc>
          <w:tcPr>
            <w:tcW w:w="525" w:type="dxa"/>
          </w:tcPr>
          <w:p w14:paraId="65D9DC89" w14:textId="77777777" w:rsidR="00D110EC" w:rsidRDefault="00D110EC" w:rsidP="00C27FB0">
            <w:pPr>
              <w:spacing w:after="80" w:line="240" w:lineRule="auto"/>
              <w:rPr>
                <w:b/>
                <w:sz w:val="16"/>
                <w:szCs w:val="16"/>
              </w:rPr>
            </w:pPr>
          </w:p>
        </w:tc>
        <w:tc>
          <w:tcPr>
            <w:tcW w:w="525" w:type="dxa"/>
          </w:tcPr>
          <w:p w14:paraId="71EE588C" w14:textId="77777777" w:rsidR="00D110EC" w:rsidRDefault="00D110EC" w:rsidP="00C27FB0">
            <w:pPr>
              <w:spacing w:after="80" w:line="240" w:lineRule="auto"/>
              <w:rPr>
                <w:b/>
                <w:sz w:val="16"/>
                <w:szCs w:val="16"/>
              </w:rPr>
            </w:pPr>
          </w:p>
        </w:tc>
        <w:tc>
          <w:tcPr>
            <w:tcW w:w="525" w:type="dxa"/>
          </w:tcPr>
          <w:p w14:paraId="5FC7D876" w14:textId="77777777" w:rsidR="00D110EC" w:rsidRDefault="00D110EC" w:rsidP="00C27FB0">
            <w:pPr>
              <w:spacing w:after="80" w:line="240" w:lineRule="auto"/>
              <w:rPr>
                <w:b/>
                <w:sz w:val="16"/>
                <w:szCs w:val="16"/>
              </w:rPr>
            </w:pPr>
          </w:p>
        </w:tc>
        <w:tc>
          <w:tcPr>
            <w:tcW w:w="525" w:type="dxa"/>
            <w:gridSpan w:val="2"/>
          </w:tcPr>
          <w:p w14:paraId="10C80C66" w14:textId="77777777" w:rsidR="00D110EC" w:rsidRDefault="00D110EC" w:rsidP="00C27FB0">
            <w:pPr>
              <w:spacing w:after="80" w:line="240" w:lineRule="auto"/>
              <w:rPr>
                <w:b/>
                <w:sz w:val="16"/>
                <w:szCs w:val="16"/>
              </w:rPr>
            </w:pPr>
          </w:p>
        </w:tc>
        <w:tc>
          <w:tcPr>
            <w:tcW w:w="525" w:type="dxa"/>
          </w:tcPr>
          <w:p w14:paraId="65905D40" w14:textId="77777777" w:rsidR="00D110EC" w:rsidRDefault="00D110EC" w:rsidP="00C27FB0">
            <w:pPr>
              <w:spacing w:after="80" w:line="240" w:lineRule="auto"/>
              <w:rPr>
                <w:b/>
                <w:sz w:val="16"/>
                <w:szCs w:val="16"/>
              </w:rPr>
            </w:pPr>
          </w:p>
        </w:tc>
        <w:tc>
          <w:tcPr>
            <w:tcW w:w="525" w:type="dxa"/>
          </w:tcPr>
          <w:p w14:paraId="6E5642EE" w14:textId="77777777" w:rsidR="00D110EC" w:rsidRDefault="00D110EC" w:rsidP="00C27FB0">
            <w:pPr>
              <w:spacing w:after="80" w:line="240" w:lineRule="auto"/>
              <w:rPr>
                <w:b/>
                <w:sz w:val="16"/>
                <w:szCs w:val="16"/>
              </w:rPr>
            </w:pPr>
          </w:p>
        </w:tc>
      </w:tr>
      <w:tr w:rsidR="00D110EC" w14:paraId="79804458" w14:textId="77777777" w:rsidTr="00D110EC">
        <w:trPr>
          <w:gridAfter w:val="1"/>
          <w:wAfter w:w="10" w:type="dxa"/>
          <w:trHeight w:val="294"/>
        </w:trPr>
        <w:tc>
          <w:tcPr>
            <w:tcW w:w="1351" w:type="dxa"/>
          </w:tcPr>
          <w:p w14:paraId="3F08F308" w14:textId="77777777" w:rsidR="00D110EC" w:rsidRDefault="00D110EC" w:rsidP="00C27FB0">
            <w:pPr>
              <w:spacing w:after="80" w:line="240" w:lineRule="auto"/>
              <w:rPr>
                <w:b/>
                <w:sz w:val="16"/>
                <w:szCs w:val="16"/>
              </w:rPr>
            </w:pPr>
            <w:r>
              <w:rPr>
                <w:sz w:val="16"/>
              </w:rPr>
              <w:t>Analítica y reportes</w:t>
            </w:r>
          </w:p>
        </w:tc>
        <w:tc>
          <w:tcPr>
            <w:tcW w:w="536" w:type="dxa"/>
          </w:tcPr>
          <w:p w14:paraId="55604E0D" w14:textId="77777777" w:rsidR="00D110EC" w:rsidRDefault="00D110EC" w:rsidP="00C27FB0">
            <w:pPr>
              <w:spacing w:after="80" w:line="240" w:lineRule="auto"/>
              <w:rPr>
                <w:b/>
                <w:sz w:val="16"/>
                <w:szCs w:val="16"/>
              </w:rPr>
            </w:pPr>
          </w:p>
        </w:tc>
        <w:tc>
          <w:tcPr>
            <w:tcW w:w="522" w:type="dxa"/>
          </w:tcPr>
          <w:p w14:paraId="6A9F21E3" w14:textId="77777777" w:rsidR="00D110EC" w:rsidRDefault="00D110EC" w:rsidP="00C27FB0">
            <w:pPr>
              <w:spacing w:after="80" w:line="240" w:lineRule="auto"/>
              <w:rPr>
                <w:b/>
                <w:sz w:val="16"/>
                <w:szCs w:val="16"/>
              </w:rPr>
            </w:pPr>
          </w:p>
        </w:tc>
        <w:tc>
          <w:tcPr>
            <w:tcW w:w="523" w:type="dxa"/>
          </w:tcPr>
          <w:p w14:paraId="75E3E125" w14:textId="77777777" w:rsidR="00D110EC" w:rsidRDefault="00D110EC" w:rsidP="00C27FB0">
            <w:pPr>
              <w:spacing w:after="80" w:line="240" w:lineRule="auto"/>
              <w:rPr>
                <w:b/>
                <w:sz w:val="16"/>
                <w:szCs w:val="16"/>
              </w:rPr>
            </w:pPr>
          </w:p>
        </w:tc>
        <w:tc>
          <w:tcPr>
            <w:tcW w:w="526" w:type="dxa"/>
          </w:tcPr>
          <w:p w14:paraId="424146EC" w14:textId="77777777" w:rsidR="00D110EC" w:rsidRDefault="00D110EC" w:rsidP="00C27FB0">
            <w:pPr>
              <w:spacing w:after="80" w:line="240" w:lineRule="auto"/>
              <w:rPr>
                <w:b/>
                <w:sz w:val="16"/>
                <w:szCs w:val="16"/>
              </w:rPr>
            </w:pPr>
          </w:p>
        </w:tc>
        <w:tc>
          <w:tcPr>
            <w:tcW w:w="523" w:type="dxa"/>
          </w:tcPr>
          <w:p w14:paraId="5D4A9696" w14:textId="77777777" w:rsidR="00D110EC" w:rsidRDefault="00D110EC" w:rsidP="00C27FB0">
            <w:pPr>
              <w:spacing w:after="80" w:line="240" w:lineRule="auto"/>
              <w:rPr>
                <w:b/>
                <w:sz w:val="16"/>
                <w:szCs w:val="16"/>
              </w:rPr>
            </w:pPr>
          </w:p>
        </w:tc>
        <w:tc>
          <w:tcPr>
            <w:tcW w:w="523" w:type="dxa"/>
          </w:tcPr>
          <w:p w14:paraId="117FE3F1" w14:textId="77777777" w:rsidR="00D110EC" w:rsidRDefault="00D110EC" w:rsidP="00C27FB0">
            <w:pPr>
              <w:spacing w:after="80" w:line="240" w:lineRule="auto"/>
              <w:rPr>
                <w:b/>
                <w:sz w:val="16"/>
                <w:szCs w:val="16"/>
              </w:rPr>
            </w:pPr>
          </w:p>
        </w:tc>
        <w:tc>
          <w:tcPr>
            <w:tcW w:w="523" w:type="dxa"/>
          </w:tcPr>
          <w:p w14:paraId="72585A28" w14:textId="77777777" w:rsidR="00D110EC" w:rsidRDefault="00D110EC" w:rsidP="00C27FB0">
            <w:pPr>
              <w:spacing w:after="80" w:line="240" w:lineRule="auto"/>
              <w:rPr>
                <w:b/>
                <w:sz w:val="16"/>
                <w:szCs w:val="16"/>
              </w:rPr>
            </w:pPr>
          </w:p>
        </w:tc>
        <w:tc>
          <w:tcPr>
            <w:tcW w:w="523" w:type="dxa"/>
          </w:tcPr>
          <w:p w14:paraId="4287A6EB" w14:textId="77777777" w:rsidR="00D110EC" w:rsidRDefault="00D110EC" w:rsidP="00C27FB0">
            <w:pPr>
              <w:spacing w:after="80" w:line="240" w:lineRule="auto"/>
              <w:rPr>
                <w:b/>
                <w:sz w:val="16"/>
                <w:szCs w:val="16"/>
              </w:rPr>
            </w:pPr>
          </w:p>
        </w:tc>
        <w:tc>
          <w:tcPr>
            <w:tcW w:w="523" w:type="dxa"/>
          </w:tcPr>
          <w:p w14:paraId="691B5EE9" w14:textId="77777777" w:rsidR="00D110EC" w:rsidRDefault="00D110EC" w:rsidP="00C27FB0">
            <w:pPr>
              <w:spacing w:after="80" w:line="240" w:lineRule="auto"/>
              <w:rPr>
                <w:b/>
                <w:sz w:val="16"/>
                <w:szCs w:val="16"/>
              </w:rPr>
            </w:pPr>
          </w:p>
        </w:tc>
        <w:tc>
          <w:tcPr>
            <w:tcW w:w="523" w:type="dxa"/>
          </w:tcPr>
          <w:p w14:paraId="5A14ECCE" w14:textId="77777777" w:rsidR="00D110EC" w:rsidRDefault="00D110EC" w:rsidP="00C27FB0">
            <w:pPr>
              <w:spacing w:after="80" w:line="240" w:lineRule="auto"/>
              <w:rPr>
                <w:b/>
                <w:sz w:val="16"/>
                <w:szCs w:val="16"/>
              </w:rPr>
            </w:pPr>
          </w:p>
        </w:tc>
        <w:tc>
          <w:tcPr>
            <w:tcW w:w="523" w:type="dxa"/>
          </w:tcPr>
          <w:p w14:paraId="6FCD84B5" w14:textId="77777777" w:rsidR="00D110EC" w:rsidRDefault="00D110EC" w:rsidP="00C27FB0">
            <w:pPr>
              <w:spacing w:after="80" w:line="240" w:lineRule="auto"/>
              <w:rPr>
                <w:b/>
                <w:sz w:val="16"/>
                <w:szCs w:val="16"/>
              </w:rPr>
            </w:pPr>
          </w:p>
        </w:tc>
        <w:tc>
          <w:tcPr>
            <w:tcW w:w="523" w:type="dxa"/>
            <w:shd w:val="clear" w:color="auto" w:fill="8C8C8C"/>
          </w:tcPr>
          <w:p w14:paraId="3A6906D8" w14:textId="77777777" w:rsidR="00D110EC" w:rsidRDefault="00D110EC" w:rsidP="00C27FB0">
            <w:pPr>
              <w:spacing w:after="80" w:line="240" w:lineRule="auto"/>
              <w:rPr>
                <w:b/>
                <w:sz w:val="16"/>
                <w:szCs w:val="16"/>
              </w:rPr>
            </w:pPr>
          </w:p>
        </w:tc>
        <w:tc>
          <w:tcPr>
            <w:tcW w:w="525" w:type="dxa"/>
            <w:shd w:val="clear" w:color="auto" w:fill="8C8C8C"/>
          </w:tcPr>
          <w:p w14:paraId="6A38664E" w14:textId="77777777" w:rsidR="00D110EC" w:rsidRDefault="00D110EC" w:rsidP="00C27FB0">
            <w:pPr>
              <w:spacing w:after="80" w:line="240" w:lineRule="auto"/>
              <w:rPr>
                <w:b/>
                <w:sz w:val="16"/>
                <w:szCs w:val="16"/>
              </w:rPr>
            </w:pPr>
          </w:p>
        </w:tc>
        <w:tc>
          <w:tcPr>
            <w:tcW w:w="525" w:type="dxa"/>
          </w:tcPr>
          <w:p w14:paraId="10B9B660" w14:textId="77777777" w:rsidR="00D110EC" w:rsidRDefault="00D110EC" w:rsidP="00C27FB0">
            <w:pPr>
              <w:spacing w:after="80" w:line="240" w:lineRule="auto"/>
              <w:rPr>
                <w:b/>
                <w:sz w:val="16"/>
                <w:szCs w:val="16"/>
              </w:rPr>
            </w:pPr>
          </w:p>
        </w:tc>
        <w:tc>
          <w:tcPr>
            <w:tcW w:w="525" w:type="dxa"/>
          </w:tcPr>
          <w:p w14:paraId="3F9633E7" w14:textId="77777777" w:rsidR="00D110EC" w:rsidRDefault="00D110EC" w:rsidP="00C27FB0">
            <w:pPr>
              <w:spacing w:after="80" w:line="240" w:lineRule="auto"/>
              <w:rPr>
                <w:b/>
                <w:sz w:val="16"/>
                <w:szCs w:val="16"/>
              </w:rPr>
            </w:pPr>
          </w:p>
        </w:tc>
        <w:tc>
          <w:tcPr>
            <w:tcW w:w="525" w:type="dxa"/>
            <w:gridSpan w:val="2"/>
          </w:tcPr>
          <w:p w14:paraId="0051F326" w14:textId="77777777" w:rsidR="00D110EC" w:rsidRDefault="00D110EC" w:rsidP="00C27FB0">
            <w:pPr>
              <w:spacing w:after="80" w:line="240" w:lineRule="auto"/>
              <w:rPr>
                <w:b/>
                <w:sz w:val="16"/>
                <w:szCs w:val="16"/>
              </w:rPr>
            </w:pPr>
          </w:p>
        </w:tc>
        <w:tc>
          <w:tcPr>
            <w:tcW w:w="525" w:type="dxa"/>
          </w:tcPr>
          <w:p w14:paraId="62E99E31" w14:textId="77777777" w:rsidR="00D110EC" w:rsidRDefault="00D110EC" w:rsidP="00C27FB0">
            <w:pPr>
              <w:spacing w:after="80" w:line="240" w:lineRule="auto"/>
              <w:rPr>
                <w:b/>
                <w:sz w:val="16"/>
                <w:szCs w:val="16"/>
              </w:rPr>
            </w:pPr>
          </w:p>
        </w:tc>
        <w:tc>
          <w:tcPr>
            <w:tcW w:w="525" w:type="dxa"/>
          </w:tcPr>
          <w:p w14:paraId="3766B025" w14:textId="77777777" w:rsidR="00D110EC" w:rsidRDefault="00D110EC" w:rsidP="00C27FB0">
            <w:pPr>
              <w:spacing w:after="80" w:line="240" w:lineRule="auto"/>
              <w:rPr>
                <w:b/>
                <w:sz w:val="16"/>
                <w:szCs w:val="16"/>
              </w:rPr>
            </w:pPr>
          </w:p>
        </w:tc>
      </w:tr>
      <w:tr w:rsidR="00D110EC" w14:paraId="59B97B62" w14:textId="77777777" w:rsidTr="00D110EC">
        <w:trPr>
          <w:gridAfter w:val="1"/>
          <w:wAfter w:w="10" w:type="dxa"/>
          <w:trHeight w:val="294"/>
        </w:trPr>
        <w:tc>
          <w:tcPr>
            <w:tcW w:w="1351" w:type="dxa"/>
          </w:tcPr>
          <w:p w14:paraId="48CADA0E" w14:textId="77777777" w:rsidR="00D110EC" w:rsidRDefault="00D110EC" w:rsidP="00C27FB0">
            <w:pPr>
              <w:spacing w:after="80" w:line="240" w:lineRule="auto"/>
              <w:rPr>
                <w:b/>
                <w:sz w:val="16"/>
                <w:szCs w:val="16"/>
              </w:rPr>
            </w:pPr>
            <w:r>
              <w:rPr>
                <w:sz w:val="16"/>
              </w:rPr>
              <w:t>Pruebas y endurecimiento</w:t>
            </w:r>
          </w:p>
        </w:tc>
        <w:tc>
          <w:tcPr>
            <w:tcW w:w="536" w:type="dxa"/>
          </w:tcPr>
          <w:p w14:paraId="291C2F1E" w14:textId="77777777" w:rsidR="00D110EC" w:rsidRDefault="00D110EC" w:rsidP="00C27FB0">
            <w:pPr>
              <w:spacing w:after="80" w:line="240" w:lineRule="auto"/>
              <w:rPr>
                <w:b/>
                <w:sz w:val="16"/>
                <w:szCs w:val="16"/>
              </w:rPr>
            </w:pPr>
          </w:p>
        </w:tc>
        <w:tc>
          <w:tcPr>
            <w:tcW w:w="522" w:type="dxa"/>
          </w:tcPr>
          <w:p w14:paraId="3948582F" w14:textId="77777777" w:rsidR="00D110EC" w:rsidRDefault="00D110EC" w:rsidP="00C27FB0">
            <w:pPr>
              <w:spacing w:after="80" w:line="240" w:lineRule="auto"/>
              <w:rPr>
                <w:b/>
                <w:sz w:val="16"/>
                <w:szCs w:val="16"/>
              </w:rPr>
            </w:pPr>
          </w:p>
        </w:tc>
        <w:tc>
          <w:tcPr>
            <w:tcW w:w="523" w:type="dxa"/>
          </w:tcPr>
          <w:p w14:paraId="276BC516" w14:textId="77777777" w:rsidR="00D110EC" w:rsidRDefault="00D110EC" w:rsidP="00C27FB0">
            <w:pPr>
              <w:spacing w:after="80" w:line="240" w:lineRule="auto"/>
              <w:rPr>
                <w:b/>
                <w:sz w:val="16"/>
                <w:szCs w:val="16"/>
              </w:rPr>
            </w:pPr>
          </w:p>
        </w:tc>
        <w:tc>
          <w:tcPr>
            <w:tcW w:w="526" w:type="dxa"/>
          </w:tcPr>
          <w:p w14:paraId="6C74B7CE" w14:textId="77777777" w:rsidR="00D110EC" w:rsidRDefault="00D110EC" w:rsidP="00C27FB0">
            <w:pPr>
              <w:spacing w:after="80" w:line="240" w:lineRule="auto"/>
              <w:rPr>
                <w:b/>
                <w:sz w:val="16"/>
                <w:szCs w:val="16"/>
              </w:rPr>
            </w:pPr>
          </w:p>
        </w:tc>
        <w:tc>
          <w:tcPr>
            <w:tcW w:w="523" w:type="dxa"/>
          </w:tcPr>
          <w:p w14:paraId="54BC395E" w14:textId="77777777" w:rsidR="00D110EC" w:rsidRDefault="00D110EC" w:rsidP="00C27FB0">
            <w:pPr>
              <w:spacing w:after="80" w:line="240" w:lineRule="auto"/>
              <w:rPr>
                <w:b/>
                <w:sz w:val="16"/>
                <w:szCs w:val="16"/>
              </w:rPr>
            </w:pPr>
          </w:p>
        </w:tc>
        <w:tc>
          <w:tcPr>
            <w:tcW w:w="523" w:type="dxa"/>
          </w:tcPr>
          <w:p w14:paraId="53F1BBC4" w14:textId="77777777" w:rsidR="00D110EC" w:rsidRDefault="00D110EC" w:rsidP="00C27FB0">
            <w:pPr>
              <w:spacing w:after="80" w:line="240" w:lineRule="auto"/>
              <w:rPr>
                <w:b/>
                <w:sz w:val="16"/>
                <w:szCs w:val="16"/>
              </w:rPr>
            </w:pPr>
          </w:p>
        </w:tc>
        <w:tc>
          <w:tcPr>
            <w:tcW w:w="523" w:type="dxa"/>
          </w:tcPr>
          <w:p w14:paraId="7BBD2843" w14:textId="77777777" w:rsidR="00D110EC" w:rsidRDefault="00D110EC" w:rsidP="00C27FB0">
            <w:pPr>
              <w:spacing w:after="80" w:line="240" w:lineRule="auto"/>
              <w:rPr>
                <w:b/>
                <w:sz w:val="16"/>
                <w:szCs w:val="16"/>
              </w:rPr>
            </w:pPr>
          </w:p>
        </w:tc>
        <w:tc>
          <w:tcPr>
            <w:tcW w:w="523" w:type="dxa"/>
          </w:tcPr>
          <w:p w14:paraId="22BE9F48" w14:textId="77777777" w:rsidR="00D110EC" w:rsidRDefault="00D110EC" w:rsidP="00C27FB0">
            <w:pPr>
              <w:spacing w:after="80" w:line="240" w:lineRule="auto"/>
              <w:rPr>
                <w:b/>
                <w:sz w:val="16"/>
                <w:szCs w:val="16"/>
              </w:rPr>
            </w:pPr>
          </w:p>
        </w:tc>
        <w:tc>
          <w:tcPr>
            <w:tcW w:w="523" w:type="dxa"/>
          </w:tcPr>
          <w:p w14:paraId="05F15A43" w14:textId="77777777" w:rsidR="00D110EC" w:rsidRDefault="00D110EC" w:rsidP="00C27FB0">
            <w:pPr>
              <w:spacing w:after="80" w:line="240" w:lineRule="auto"/>
              <w:rPr>
                <w:b/>
                <w:sz w:val="16"/>
                <w:szCs w:val="16"/>
              </w:rPr>
            </w:pPr>
          </w:p>
        </w:tc>
        <w:tc>
          <w:tcPr>
            <w:tcW w:w="523" w:type="dxa"/>
            <w:shd w:val="clear" w:color="auto" w:fill="8C8C8C"/>
          </w:tcPr>
          <w:p w14:paraId="17206C4C" w14:textId="77777777" w:rsidR="00D110EC" w:rsidRDefault="00D110EC" w:rsidP="00C27FB0">
            <w:pPr>
              <w:spacing w:after="80" w:line="240" w:lineRule="auto"/>
              <w:rPr>
                <w:b/>
                <w:sz w:val="16"/>
                <w:szCs w:val="16"/>
              </w:rPr>
            </w:pPr>
          </w:p>
        </w:tc>
        <w:tc>
          <w:tcPr>
            <w:tcW w:w="523" w:type="dxa"/>
          </w:tcPr>
          <w:p w14:paraId="51E75CAD" w14:textId="77777777" w:rsidR="00D110EC" w:rsidRDefault="00D110EC" w:rsidP="00C27FB0">
            <w:pPr>
              <w:spacing w:after="80" w:line="240" w:lineRule="auto"/>
              <w:rPr>
                <w:b/>
                <w:sz w:val="16"/>
                <w:szCs w:val="16"/>
              </w:rPr>
            </w:pPr>
          </w:p>
        </w:tc>
        <w:tc>
          <w:tcPr>
            <w:tcW w:w="523" w:type="dxa"/>
          </w:tcPr>
          <w:p w14:paraId="33DB341D" w14:textId="77777777" w:rsidR="00D110EC" w:rsidRDefault="00D110EC" w:rsidP="00C27FB0">
            <w:pPr>
              <w:spacing w:after="80" w:line="240" w:lineRule="auto"/>
              <w:rPr>
                <w:b/>
                <w:sz w:val="16"/>
                <w:szCs w:val="16"/>
              </w:rPr>
            </w:pPr>
          </w:p>
        </w:tc>
        <w:tc>
          <w:tcPr>
            <w:tcW w:w="525" w:type="dxa"/>
          </w:tcPr>
          <w:p w14:paraId="7B6AF926" w14:textId="77777777" w:rsidR="00D110EC" w:rsidRDefault="00D110EC" w:rsidP="00C27FB0">
            <w:pPr>
              <w:spacing w:after="80" w:line="240" w:lineRule="auto"/>
              <w:rPr>
                <w:b/>
                <w:sz w:val="16"/>
                <w:szCs w:val="16"/>
              </w:rPr>
            </w:pPr>
          </w:p>
        </w:tc>
        <w:tc>
          <w:tcPr>
            <w:tcW w:w="525" w:type="dxa"/>
            <w:shd w:val="clear" w:color="auto" w:fill="8C8C8C"/>
          </w:tcPr>
          <w:p w14:paraId="51E524FC" w14:textId="77777777" w:rsidR="00D110EC" w:rsidRDefault="00D110EC" w:rsidP="00C27FB0">
            <w:pPr>
              <w:spacing w:after="80" w:line="240" w:lineRule="auto"/>
              <w:rPr>
                <w:b/>
                <w:sz w:val="16"/>
                <w:szCs w:val="16"/>
              </w:rPr>
            </w:pPr>
          </w:p>
        </w:tc>
        <w:tc>
          <w:tcPr>
            <w:tcW w:w="525" w:type="dxa"/>
          </w:tcPr>
          <w:p w14:paraId="5EC8ACE3" w14:textId="77777777" w:rsidR="00D110EC" w:rsidRDefault="00D110EC" w:rsidP="00C27FB0">
            <w:pPr>
              <w:spacing w:after="80" w:line="240" w:lineRule="auto"/>
              <w:rPr>
                <w:b/>
                <w:sz w:val="16"/>
                <w:szCs w:val="16"/>
              </w:rPr>
            </w:pPr>
          </w:p>
        </w:tc>
        <w:tc>
          <w:tcPr>
            <w:tcW w:w="525" w:type="dxa"/>
            <w:gridSpan w:val="2"/>
          </w:tcPr>
          <w:p w14:paraId="539D7C65" w14:textId="77777777" w:rsidR="00D110EC" w:rsidRDefault="00D110EC" w:rsidP="00C27FB0">
            <w:pPr>
              <w:spacing w:after="80" w:line="240" w:lineRule="auto"/>
              <w:rPr>
                <w:b/>
                <w:sz w:val="16"/>
                <w:szCs w:val="16"/>
              </w:rPr>
            </w:pPr>
          </w:p>
        </w:tc>
        <w:tc>
          <w:tcPr>
            <w:tcW w:w="525" w:type="dxa"/>
          </w:tcPr>
          <w:p w14:paraId="5BBA192A" w14:textId="77777777" w:rsidR="00D110EC" w:rsidRDefault="00D110EC" w:rsidP="00C27FB0">
            <w:pPr>
              <w:spacing w:after="80" w:line="240" w:lineRule="auto"/>
              <w:rPr>
                <w:b/>
                <w:sz w:val="16"/>
                <w:szCs w:val="16"/>
              </w:rPr>
            </w:pPr>
          </w:p>
        </w:tc>
        <w:tc>
          <w:tcPr>
            <w:tcW w:w="525" w:type="dxa"/>
          </w:tcPr>
          <w:p w14:paraId="0D643E5F" w14:textId="77777777" w:rsidR="00D110EC" w:rsidRDefault="00D110EC" w:rsidP="00C27FB0">
            <w:pPr>
              <w:spacing w:after="80" w:line="240" w:lineRule="auto"/>
              <w:rPr>
                <w:b/>
                <w:sz w:val="16"/>
                <w:szCs w:val="16"/>
              </w:rPr>
            </w:pPr>
          </w:p>
        </w:tc>
      </w:tr>
      <w:tr w:rsidR="00D110EC" w14:paraId="1084839D" w14:textId="77777777" w:rsidTr="00D110EC">
        <w:trPr>
          <w:gridAfter w:val="1"/>
          <w:wAfter w:w="10" w:type="dxa"/>
          <w:trHeight w:val="294"/>
        </w:trPr>
        <w:tc>
          <w:tcPr>
            <w:tcW w:w="1351" w:type="dxa"/>
          </w:tcPr>
          <w:p w14:paraId="3BBF3345" w14:textId="77777777" w:rsidR="00D110EC" w:rsidRDefault="00D110EC" w:rsidP="00C27FB0">
            <w:pPr>
              <w:spacing w:after="80" w:line="240" w:lineRule="auto"/>
              <w:rPr>
                <w:b/>
                <w:sz w:val="16"/>
                <w:szCs w:val="16"/>
              </w:rPr>
            </w:pPr>
            <w:r>
              <w:rPr>
                <w:sz w:val="16"/>
              </w:rPr>
              <w:t>Documentación y entregables</w:t>
            </w:r>
          </w:p>
        </w:tc>
        <w:tc>
          <w:tcPr>
            <w:tcW w:w="536" w:type="dxa"/>
          </w:tcPr>
          <w:p w14:paraId="311EC1A6" w14:textId="77777777" w:rsidR="00D110EC" w:rsidRDefault="00D110EC" w:rsidP="00C27FB0">
            <w:pPr>
              <w:spacing w:after="80" w:line="240" w:lineRule="auto"/>
              <w:rPr>
                <w:b/>
                <w:sz w:val="16"/>
                <w:szCs w:val="16"/>
              </w:rPr>
            </w:pPr>
          </w:p>
        </w:tc>
        <w:tc>
          <w:tcPr>
            <w:tcW w:w="522" w:type="dxa"/>
          </w:tcPr>
          <w:p w14:paraId="03F7C025" w14:textId="77777777" w:rsidR="00D110EC" w:rsidRDefault="00D110EC" w:rsidP="00C27FB0">
            <w:pPr>
              <w:spacing w:after="80" w:line="240" w:lineRule="auto"/>
              <w:rPr>
                <w:b/>
                <w:sz w:val="16"/>
                <w:szCs w:val="16"/>
              </w:rPr>
            </w:pPr>
          </w:p>
        </w:tc>
        <w:tc>
          <w:tcPr>
            <w:tcW w:w="523" w:type="dxa"/>
          </w:tcPr>
          <w:p w14:paraId="5292FFD1" w14:textId="77777777" w:rsidR="00D110EC" w:rsidRDefault="00D110EC" w:rsidP="00C27FB0">
            <w:pPr>
              <w:spacing w:after="80" w:line="240" w:lineRule="auto"/>
              <w:rPr>
                <w:b/>
                <w:sz w:val="16"/>
                <w:szCs w:val="16"/>
              </w:rPr>
            </w:pPr>
          </w:p>
        </w:tc>
        <w:tc>
          <w:tcPr>
            <w:tcW w:w="526" w:type="dxa"/>
            <w:shd w:val="clear" w:color="auto" w:fill="8C8C8C"/>
          </w:tcPr>
          <w:p w14:paraId="6C6CCD7D" w14:textId="77777777" w:rsidR="00D110EC" w:rsidRDefault="00D110EC" w:rsidP="00C27FB0">
            <w:pPr>
              <w:spacing w:after="80" w:line="240" w:lineRule="auto"/>
              <w:rPr>
                <w:b/>
                <w:sz w:val="16"/>
                <w:szCs w:val="16"/>
              </w:rPr>
            </w:pPr>
          </w:p>
        </w:tc>
        <w:tc>
          <w:tcPr>
            <w:tcW w:w="523" w:type="dxa"/>
          </w:tcPr>
          <w:p w14:paraId="25142913" w14:textId="77777777" w:rsidR="00D110EC" w:rsidRDefault="00D110EC" w:rsidP="00C27FB0">
            <w:pPr>
              <w:spacing w:after="80" w:line="240" w:lineRule="auto"/>
              <w:rPr>
                <w:b/>
                <w:sz w:val="16"/>
                <w:szCs w:val="16"/>
              </w:rPr>
            </w:pPr>
          </w:p>
        </w:tc>
        <w:tc>
          <w:tcPr>
            <w:tcW w:w="523" w:type="dxa"/>
          </w:tcPr>
          <w:p w14:paraId="117890B4" w14:textId="77777777" w:rsidR="00D110EC" w:rsidRDefault="00D110EC" w:rsidP="00C27FB0">
            <w:pPr>
              <w:spacing w:after="80" w:line="240" w:lineRule="auto"/>
              <w:rPr>
                <w:b/>
                <w:sz w:val="16"/>
                <w:szCs w:val="16"/>
              </w:rPr>
            </w:pPr>
          </w:p>
        </w:tc>
        <w:tc>
          <w:tcPr>
            <w:tcW w:w="523" w:type="dxa"/>
          </w:tcPr>
          <w:p w14:paraId="5953F1DA" w14:textId="77777777" w:rsidR="00D110EC" w:rsidRDefault="00D110EC" w:rsidP="00C27FB0">
            <w:pPr>
              <w:spacing w:after="80" w:line="240" w:lineRule="auto"/>
              <w:rPr>
                <w:b/>
                <w:sz w:val="16"/>
                <w:szCs w:val="16"/>
              </w:rPr>
            </w:pPr>
          </w:p>
        </w:tc>
        <w:tc>
          <w:tcPr>
            <w:tcW w:w="523" w:type="dxa"/>
          </w:tcPr>
          <w:p w14:paraId="04721556" w14:textId="77777777" w:rsidR="00D110EC" w:rsidRDefault="00D110EC" w:rsidP="00C27FB0">
            <w:pPr>
              <w:spacing w:after="80" w:line="240" w:lineRule="auto"/>
              <w:rPr>
                <w:b/>
                <w:sz w:val="16"/>
                <w:szCs w:val="16"/>
              </w:rPr>
            </w:pPr>
          </w:p>
        </w:tc>
        <w:tc>
          <w:tcPr>
            <w:tcW w:w="523" w:type="dxa"/>
          </w:tcPr>
          <w:p w14:paraId="27A92F41" w14:textId="77777777" w:rsidR="00D110EC" w:rsidRDefault="00D110EC" w:rsidP="00C27FB0">
            <w:pPr>
              <w:spacing w:after="80" w:line="240" w:lineRule="auto"/>
              <w:rPr>
                <w:b/>
                <w:sz w:val="16"/>
                <w:szCs w:val="16"/>
              </w:rPr>
            </w:pPr>
          </w:p>
        </w:tc>
        <w:tc>
          <w:tcPr>
            <w:tcW w:w="523" w:type="dxa"/>
            <w:shd w:val="clear" w:color="auto" w:fill="8C8C8C"/>
          </w:tcPr>
          <w:p w14:paraId="20868E22" w14:textId="77777777" w:rsidR="00D110EC" w:rsidRDefault="00D110EC" w:rsidP="00C27FB0">
            <w:pPr>
              <w:spacing w:after="80" w:line="240" w:lineRule="auto"/>
              <w:rPr>
                <w:b/>
                <w:sz w:val="16"/>
                <w:szCs w:val="16"/>
              </w:rPr>
            </w:pPr>
          </w:p>
        </w:tc>
        <w:tc>
          <w:tcPr>
            <w:tcW w:w="523" w:type="dxa"/>
          </w:tcPr>
          <w:p w14:paraId="650766B2" w14:textId="77777777" w:rsidR="00D110EC" w:rsidRDefault="00D110EC" w:rsidP="00C27FB0">
            <w:pPr>
              <w:spacing w:after="80" w:line="240" w:lineRule="auto"/>
              <w:rPr>
                <w:b/>
                <w:sz w:val="16"/>
                <w:szCs w:val="16"/>
              </w:rPr>
            </w:pPr>
          </w:p>
        </w:tc>
        <w:tc>
          <w:tcPr>
            <w:tcW w:w="523" w:type="dxa"/>
          </w:tcPr>
          <w:p w14:paraId="67FBAB47" w14:textId="77777777" w:rsidR="00D110EC" w:rsidRDefault="00D110EC" w:rsidP="00C27FB0">
            <w:pPr>
              <w:spacing w:after="80" w:line="240" w:lineRule="auto"/>
              <w:rPr>
                <w:b/>
                <w:sz w:val="16"/>
                <w:szCs w:val="16"/>
              </w:rPr>
            </w:pPr>
          </w:p>
        </w:tc>
        <w:tc>
          <w:tcPr>
            <w:tcW w:w="525" w:type="dxa"/>
          </w:tcPr>
          <w:p w14:paraId="3CE6C338" w14:textId="77777777" w:rsidR="00D110EC" w:rsidRDefault="00D110EC" w:rsidP="00C27FB0">
            <w:pPr>
              <w:spacing w:after="80" w:line="240" w:lineRule="auto"/>
              <w:rPr>
                <w:b/>
                <w:sz w:val="16"/>
                <w:szCs w:val="16"/>
              </w:rPr>
            </w:pPr>
          </w:p>
        </w:tc>
        <w:tc>
          <w:tcPr>
            <w:tcW w:w="525" w:type="dxa"/>
          </w:tcPr>
          <w:p w14:paraId="7BDC21EB" w14:textId="77777777" w:rsidR="00D110EC" w:rsidRDefault="00D110EC" w:rsidP="00C27FB0">
            <w:pPr>
              <w:spacing w:after="80" w:line="240" w:lineRule="auto"/>
              <w:rPr>
                <w:b/>
                <w:sz w:val="16"/>
                <w:szCs w:val="16"/>
              </w:rPr>
            </w:pPr>
          </w:p>
        </w:tc>
        <w:tc>
          <w:tcPr>
            <w:tcW w:w="525" w:type="dxa"/>
            <w:shd w:val="clear" w:color="auto" w:fill="8C8C8C"/>
          </w:tcPr>
          <w:p w14:paraId="470E27C3" w14:textId="77777777" w:rsidR="00D110EC" w:rsidRDefault="00D110EC" w:rsidP="00C27FB0">
            <w:pPr>
              <w:spacing w:after="80" w:line="240" w:lineRule="auto"/>
              <w:rPr>
                <w:b/>
                <w:sz w:val="16"/>
                <w:szCs w:val="16"/>
              </w:rPr>
            </w:pPr>
          </w:p>
        </w:tc>
        <w:tc>
          <w:tcPr>
            <w:tcW w:w="525" w:type="dxa"/>
            <w:gridSpan w:val="2"/>
            <w:shd w:val="clear" w:color="auto" w:fill="8C8C8C"/>
          </w:tcPr>
          <w:p w14:paraId="05183331" w14:textId="77777777" w:rsidR="00D110EC" w:rsidRDefault="00D110EC" w:rsidP="00C27FB0">
            <w:pPr>
              <w:spacing w:after="80" w:line="240" w:lineRule="auto"/>
              <w:rPr>
                <w:b/>
                <w:sz w:val="16"/>
                <w:szCs w:val="16"/>
              </w:rPr>
            </w:pPr>
          </w:p>
        </w:tc>
        <w:tc>
          <w:tcPr>
            <w:tcW w:w="525" w:type="dxa"/>
            <w:shd w:val="clear" w:color="auto" w:fill="8C8C8C"/>
          </w:tcPr>
          <w:p w14:paraId="0C709FFE" w14:textId="77777777" w:rsidR="00D110EC" w:rsidRDefault="00D110EC" w:rsidP="00C27FB0">
            <w:pPr>
              <w:spacing w:after="80" w:line="240" w:lineRule="auto"/>
              <w:rPr>
                <w:b/>
                <w:sz w:val="16"/>
                <w:szCs w:val="16"/>
              </w:rPr>
            </w:pPr>
          </w:p>
        </w:tc>
        <w:tc>
          <w:tcPr>
            <w:tcW w:w="525" w:type="dxa"/>
            <w:shd w:val="clear" w:color="auto" w:fill="8C8C8C"/>
          </w:tcPr>
          <w:p w14:paraId="57B687CC" w14:textId="77777777" w:rsidR="00D110EC" w:rsidRDefault="00D110EC" w:rsidP="00C27FB0">
            <w:pPr>
              <w:spacing w:after="80" w:line="240" w:lineRule="auto"/>
              <w:rPr>
                <w:b/>
                <w:sz w:val="16"/>
                <w:szCs w:val="16"/>
              </w:rPr>
            </w:pPr>
          </w:p>
        </w:tc>
      </w:tr>
      <w:tr w:rsidR="00D110EC" w14:paraId="730041C2" w14:textId="77777777" w:rsidTr="00D110EC">
        <w:trPr>
          <w:gridAfter w:val="1"/>
          <w:wAfter w:w="10" w:type="dxa"/>
          <w:trHeight w:val="294"/>
        </w:trPr>
        <w:tc>
          <w:tcPr>
            <w:tcW w:w="1351" w:type="dxa"/>
          </w:tcPr>
          <w:p w14:paraId="46B9E418" w14:textId="77777777" w:rsidR="00D110EC" w:rsidRDefault="00D110EC" w:rsidP="00C27FB0">
            <w:pPr>
              <w:spacing w:after="80" w:line="240" w:lineRule="auto"/>
              <w:rPr>
                <w:b/>
                <w:sz w:val="16"/>
                <w:szCs w:val="16"/>
              </w:rPr>
            </w:pPr>
            <w:r>
              <w:rPr>
                <w:b/>
                <w:sz w:val="16"/>
              </w:rPr>
              <w:t>Hitos</w:t>
            </w:r>
          </w:p>
        </w:tc>
        <w:tc>
          <w:tcPr>
            <w:tcW w:w="536" w:type="dxa"/>
          </w:tcPr>
          <w:p w14:paraId="64704030" w14:textId="77777777" w:rsidR="00D110EC" w:rsidRDefault="00D110EC" w:rsidP="00C27FB0">
            <w:pPr>
              <w:spacing w:after="80" w:line="240" w:lineRule="auto"/>
              <w:rPr>
                <w:b/>
                <w:sz w:val="16"/>
                <w:szCs w:val="16"/>
              </w:rPr>
            </w:pPr>
          </w:p>
        </w:tc>
        <w:tc>
          <w:tcPr>
            <w:tcW w:w="522" w:type="dxa"/>
          </w:tcPr>
          <w:p w14:paraId="415B589D" w14:textId="77777777" w:rsidR="00D110EC" w:rsidRDefault="00D110EC" w:rsidP="00C27FB0">
            <w:pPr>
              <w:spacing w:after="80" w:line="240" w:lineRule="auto"/>
              <w:rPr>
                <w:b/>
                <w:sz w:val="16"/>
                <w:szCs w:val="16"/>
              </w:rPr>
            </w:pPr>
          </w:p>
        </w:tc>
        <w:tc>
          <w:tcPr>
            <w:tcW w:w="523" w:type="dxa"/>
          </w:tcPr>
          <w:p w14:paraId="68635D71" w14:textId="77777777" w:rsidR="00D110EC" w:rsidRDefault="00D110EC" w:rsidP="00C27FB0">
            <w:pPr>
              <w:spacing w:after="80" w:line="240" w:lineRule="auto"/>
              <w:rPr>
                <w:b/>
                <w:sz w:val="16"/>
                <w:szCs w:val="16"/>
              </w:rPr>
            </w:pPr>
          </w:p>
        </w:tc>
        <w:tc>
          <w:tcPr>
            <w:tcW w:w="526" w:type="dxa"/>
            <w:shd w:val="clear" w:color="auto" w:fill="EFEFEF"/>
          </w:tcPr>
          <w:p w14:paraId="4704B328" w14:textId="77777777" w:rsidR="00D110EC" w:rsidRDefault="00D110EC" w:rsidP="00C27FB0">
            <w:pPr>
              <w:spacing w:after="80" w:line="240" w:lineRule="auto"/>
              <w:rPr>
                <w:b/>
                <w:sz w:val="16"/>
                <w:szCs w:val="16"/>
              </w:rPr>
            </w:pPr>
            <w:r>
              <w:rPr>
                <w:b/>
                <w:sz w:val="16"/>
              </w:rPr>
              <w:t>H1</w:t>
            </w:r>
          </w:p>
        </w:tc>
        <w:tc>
          <w:tcPr>
            <w:tcW w:w="523" w:type="dxa"/>
          </w:tcPr>
          <w:p w14:paraId="1A59F015" w14:textId="77777777" w:rsidR="00D110EC" w:rsidRDefault="00D110EC" w:rsidP="00C27FB0">
            <w:pPr>
              <w:spacing w:after="80" w:line="240" w:lineRule="auto"/>
              <w:rPr>
                <w:b/>
                <w:sz w:val="16"/>
                <w:szCs w:val="16"/>
              </w:rPr>
            </w:pPr>
          </w:p>
        </w:tc>
        <w:tc>
          <w:tcPr>
            <w:tcW w:w="523" w:type="dxa"/>
          </w:tcPr>
          <w:p w14:paraId="075C1459" w14:textId="77777777" w:rsidR="00D110EC" w:rsidRDefault="00D110EC" w:rsidP="00C27FB0">
            <w:pPr>
              <w:spacing w:after="80" w:line="240" w:lineRule="auto"/>
              <w:rPr>
                <w:b/>
                <w:sz w:val="16"/>
                <w:szCs w:val="16"/>
              </w:rPr>
            </w:pPr>
          </w:p>
        </w:tc>
        <w:tc>
          <w:tcPr>
            <w:tcW w:w="523" w:type="dxa"/>
          </w:tcPr>
          <w:p w14:paraId="72854F14" w14:textId="77777777" w:rsidR="00D110EC" w:rsidRDefault="00D110EC" w:rsidP="00C27FB0">
            <w:pPr>
              <w:spacing w:after="80" w:line="240" w:lineRule="auto"/>
              <w:rPr>
                <w:b/>
                <w:sz w:val="16"/>
                <w:szCs w:val="16"/>
              </w:rPr>
            </w:pPr>
          </w:p>
        </w:tc>
        <w:tc>
          <w:tcPr>
            <w:tcW w:w="523" w:type="dxa"/>
          </w:tcPr>
          <w:p w14:paraId="7F37ADAB" w14:textId="77777777" w:rsidR="00D110EC" w:rsidRDefault="00D110EC" w:rsidP="00C27FB0">
            <w:pPr>
              <w:spacing w:after="80" w:line="240" w:lineRule="auto"/>
              <w:rPr>
                <w:b/>
                <w:sz w:val="16"/>
                <w:szCs w:val="16"/>
              </w:rPr>
            </w:pPr>
          </w:p>
        </w:tc>
        <w:tc>
          <w:tcPr>
            <w:tcW w:w="523" w:type="dxa"/>
            <w:shd w:val="clear" w:color="auto" w:fill="EFEFEF"/>
          </w:tcPr>
          <w:p w14:paraId="160E7F9F" w14:textId="77777777" w:rsidR="00D110EC" w:rsidRDefault="00D110EC" w:rsidP="00C27FB0">
            <w:pPr>
              <w:spacing w:after="80" w:line="240" w:lineRule="auto"/>
              <w:rPr>
                <w:b/>
                <w:sz w:val="16"/>
                <w:szCs w:val="16"/>
              </w:rPr>
            </w:pPr>
            <w:r>
              <w:rPr>
                <w:b/>
                <w:sz w:val="16"/>
              </w:rPr>
              <w:t>H2</w:t>
            </w:r>
          </w:p>
        </w:tc>
        <w:tc>
          <w:tcPr>
            <w:tcW w:w="523" w:type="dxa"/>
            <w:shd w:val="clear" w:color="auto" w:fill="EFEFEF"/>
          </w:tcPr>
          <w:p w14:paraId="4542AC09" w14:textId="77777777" w:rsidR="00D110EC" w:rsidRDefault="00D110EC" w:rsidP="00C27FB0">
            <w:pPr>
              <w:spacing w:after="80" w:line="240" w:lineRule="auto"/>
              <w:rPr>
                <w:b/>
                <w:sz w:val="16"/>
                <w:szCs w:val="16"/>
              </w:rPr>
            </w:pPr>
            <w:r>
              <w:rPr>
                <w:b/>
                <w:sz w:val="16"/>
              </w:rPr>
              <w:t>H3</w:t>
            </w:r>
          </w:p>
        </w:tc>
        <w:tc>
          <w:tcPr>
            <w:tcW w:w="523" w:type="dxa"/>
          </w:tcPr>
          <w:p w14:paraId="29CEB4BB" w14:textId="77777777" w:rsidR="00D110EC" w:rsidRDefault="00D110EC" w:rsidP="00C27FB0">
            <w:pPr>
              <w:spacing w:after="80" w:line="240" w:lineRule="auto"/>
              <w:rPr>
                <w:b/>
                <w:sz w:val="16"/>
                <w:szCs w:val="16"/>
              </w:rPr>
            </w:pPr>
          </w:p>
        </w:tc>
        <w:tc>
          <w:tcPr>
            <w:tcW w:w="523" w:type="dxa"/>
          </w:tcPr>
          <w:p w14:paraId="79F82D24" w14:textId="77777777" w:rsidR="00D110EC" w:rsidRDefault="00D110EC" w:rsidP="00C27FB0">
            <w:pPr>
              <w:spacing w:after="80" w:line="240" w:lineRule="auto"/>
              <w:rPr>
                <w:b/>
                <w:sz w:val="16"/>
                <w:szCs w:val="16"/>
              </w:rPr>
            </w:pPr>
          </w:p>
        </w:tc>
        <w:tc>
          <w:tcPr>
            <w:tcW w:w="525" w:type="dxa"/>
          </w:tcPr>
          <w:p w14:paraId="40E8BBA9" w14:textId="77777777" w:rsidR="00D110EC" w:rsidRDefault="00D110EC" w:rsidP="00C27FB0">
            <w:pPr>
              <w:spacing w:after="80" w:line="240" w:lineRule="auto"/>
              <w:rPr>
                <w:b/>
                <w:sz w:val="16"/>
                <w:szCs w:val="16"/>
              </w:rPr>
            </w:pPr>
          </w:p>
        </w:tc>
        <w:tc>
          <w:tcPr>
            <w:tcW w:w="525" w:type="dxa"/>
          </w:tcPr>
          <w:p w14:paraId="3B74065B" w14:textId="77777777" w:rsidR="00D110EC" w:rsidRDefault="00D110EC" w:rsidP="00C27FB0">
            <w:pPr>
              <w:spacing w:after="80" w:line="240" w:lineRule="auto"/>
              <w:rPr>
                <w:b/>
                <w:sz w:val="16"/>
                <w:szCs w:val="16"/>
              </w:rPr>
            </w:pPr>
          </w:p>
        </w:tc>
        <w:tc>
          <w:tcPr>
            <w:tcW w:w="525" w:type="dxa"/>
            <w:shd w:val="clear" w:color="auto" w:fill="EFEFEF"/>
          </w:tcPr>
          <w:p w14:paraId="6D24A13B" w14:textId="77777777" w:rsidR="00D110EC" w:rsidRDefault="00D110EC" w:rsidP="00C27FB0">
            <w:pPr>
              <w:spacing w:after="80" w:line="240" w:lineRule="auto"/>
              <w:rPr>
                <w:b/>
                <w:sz w:val="16"/>
                <w:szCs w:val="16"/>
              </w:rPr>
            </w:pPr>
            <w:r>
              <w:rPr>
                <w:b/>
                <w:sz w:val="16"/>
              </w:rPr>
              <w:t>H4</w:t>
            </w:r>
          </w:p>
        </w:tc>
        <w:tc>
          <w:tcPr>
            <w:tcW w:w="525" w:type="dxa"/>
            <w:gridSpan w:val="2"/>
          </w:tcPr>
          <w:p w14:paraId="314A3BE9" w14:textId="77777777" w:rsidR="00D110EC" w:rsidRDefault="00D110EC" w:rsidP="00C27FB0">
            <w:pPr>
              <w:spacing w:after="80" w:line="240" w:lineRule="auto"/>
              <w:rPr>
                <w:b/>
                <w:sz w:val="16"/>
                <w:szCs w:val="16"/>
              </w:rPr>
            </w:pPr>
          </w:p>
        </w:tc>
        <w:tc>
          <w:tcPr>
            <w:tcW w:w="525" w:type="dxa"/>
          </w:tcPr>
          <w:p w14:paraId="07E92DA5" w14:textId="77777777" w:rsidR="00D110EC" w:rsidRDefault="00D110EC" w:rsidP="00C27FB0">
            <w:pPr>
              <w:spacing w:after="80" w:line="240" w:lineRule="auto"/>
              <w:rPr>
                <w:b/>
                <w:sz w:val="16"/>
                <w:szCs w:val="16"/>
              </w:rPr>
            </w:pPr>
          </w:p>
        </w:tc>
        <w:tc>
          <w:tcPr>
            <w:tcW w:w="525" w:type="dxa"/>
            <w:shd w:val="clear" w:color="auto" w:fill="EFEFEF"/>
          </w:tcPr>
          <w:p w14:paraId="1788B7CF" w14:textId="77777777" w:rsidR="00D110EC" w:rsidRDefault="00D110EC" w:rsidP="00C27FB0">
            <w:pPr>
              <w:spacing w:after="80" w:line="240" w:lineRule="auto"/>
              <w:rPr>
                <w:b/>
                <w:sz w:val="16"/>
                <w:szCs w:val="16"/>
              </w:rPr>
            </w:pPr>
            <w:r>
              <w:rPr>
                <w:b/>
                <w:sz w:val="16"/>
              </w:rPr>
              <w:t>H5</w:t>
            </w:r>
          </w:p>
        </w:tc>
      </w:tr>
    </w:tbl>
    <w:p w14:paraId="6BE7AD34" w14:textId="77777777" w:rsidR="00367DA0" w:rsidRDefault="00816E2C">
      <w:pPr>
        <w:spacing w:after="200" w:line="240" w:lineRule="auto"/>
        <w:jc w:val="both"/>
      </w:pPr>
      <w:r>
        <w:rPr>
          <w:i/>
          <w:sz w:val="20"/>
        </w:rPr>
        <w:t>Hitos: H1 · S4 Exposición grupal y Guía 1.5 · H2 · S9 Recorrido completo funcionando · H3 · S10 Evaluación de avance · H4 · S15 Entrega final v1.0.0 · H5 · S18 Defensa. Las celdas sombreadas indican las semanas en que la actividad está activa.</w:t>
      </w:r>
    </w:p>
    <w:p w14:paraId="31EC9C4D" w14:textId="77777777" w:rsidR="00367DA0" w:rsidRDefault="00816E2C">
      <w:pPr>
        <w:keepNext/>
        <w:spacing w:before="240" w:after="120" w:line="240" w:lineRule="auto"/>
        <w:outlineLvl w:val="0"/>
      </w:pPr>
      <w:bookmarkStart w:id="14" w:name="_Toc239717483"/>
      <w:r>
        <w:rPr>
          <w:b/>
          <w:sz w:val="28"/>
        </w:rPr>
        <w:lastRenderedPageBreak/>
        <w:t>Conclusiones individuales (English)</w:t>
      </w:r>
      <w:bookmarkEnd w:id="14"/>
    </w:p>
    <w:p w14:paraId="5D350BEA" w14:textId="77777777" w:rsidR="00367DA0" w:rsidRDefault="00816E2C">
      <w:pPr>
        <w:spacing w:after="120" w:line="240" w:lineRule="auto"/>
        <w:jc w:val="both"/>
      </w:pPr>
      <w:r>
        <w:rPr>
          <w:b/>
        </w:rPr>
        <w:t xml:space="preserve">Edgar Tolentino. </w:t>
      </w:r>
      <w:r>
        <w:t>Phase 1 confirmed something I suspected from work: the hard part of a computer vision product is not the model, it is everything around it. Deciding that the event is the unit of the system, that thresholds live in seconds and not in frames, and that the rule engine must never demand a PPE the camera cannot resolve, shaped the architecture more than any choice of network. Adding up my hours against the eleven development weeks also forced an honest decision: version 1 commits to helmet and vest, labelling is a team task, and the vision-language model is a demonstrated extension, not a requirement. I would rather defend a smaller system that works end to end than a larger one that does not.</w:t>
      </w:r>
    </w:p>
    <w:p w14:paraId="5716F6F5" w14:textId="77777777" w:rsidR="00367DA0" w:rsidRDefault="00816E2C">
      <w:pPr>
        <w:spacing w:after="120" w:line="240" w:lineRule="auto"/>
        <w:jc w:val="both"/>
      </w:pPr>
      <w:r>
        <w:rPr>
          <w:b/>
        </w:rPr>
        <w:t xml:space="preserve">Miguel Ortega. </w:t>
      </w:r>
      <w:r>
        <w:t>During this phase I learned that a frontend can start before the backend exists when the API contract is frozen and a mock server is available. Working from an approved design with extracted tokens lets me focus on building reusable, accessible components instead of guessing what the data will look like. My goal for Phase 2 is to deliver the findings inbox and the evidence viewer early enough to test them with real events by week 9.</w:t>
      </w:r>
    </w:p>
    <w:p w14:paraId="270D04E0" w14:textId="77777777" w:rsidR="00367DA0" w:rsidRDefault="00816E2C">
      <w:pPr>
        <w:spacing w:after="120" w:line="240" w:lineRule="auto"/>
        <w:jc w:val="both"/>
      </w:pPr>
      <w:r>
        <w:rPr>
          <w:b/>
        </w:rPr>
        <w:t xml:space="preserve">Lian Grandón. </w:t>
      </w:r>
      <w:r>
        <w:t>The most valuable lesson of Phase 1 was seeing how a data model determines what analytics are possible: because raw detections are stored per track, the dashboard can answer which PPE is missed most, where and when, without reprocessing video. In Phase 2 I will build the analytics dashboard, the reports and the administration screens, respecting the privacy rule that suppresses any cell with fewer than five people.</w:t>
      </w:r>
    </w:p>
    <w:p w14:paraId="3980C01F" w14:textId="77777777" w:rsidR="00367DA0" w:rsidRDefault="00816E2C">
      <w:pPr>
        <w:keepNext/>
        <w:spacing w:before="240" w:after="120" w:line="240" w:lineRule="auto"/>
        <w:outlineLvl w:val="0"/>
      </w:pPr>
      <w:bookmarkStart w:id="15" w:name="_Toc239717484"/>
      <w:r>
        <w:rPr>
          <w:b/>
          <w:sz w:val="28"/>
        </w:rPr>
        <w:t>Reflexión (English)</w:t>
      </w:r>
      <w:bookmarkEnd w:id="15"/>
    </w:p>
    <w:p w14:paraId="1B572853" w14:textId="77777777" w:rsidR="00367DA0" w:rsidRDefault="00816E2C">
      <w:pPr>
        <w:spacing w:after="120" w:line="240" w:lineRule="auto"/>
        <w:jc w:val="both"/>
      </w:pPr>
      <w:r>
        <w:t>As a team, Phase 1 taught us to verify before committing. Our first plan assumed access to mining site video and a five-week internal regulation process; checking that assumption moved the evaluated domain to a construction site and freed five weeks of development. Our second assumption, that a helmet is always visible enough to be detected, turned out to be true only in part of the frame, which is why the rule engine now respects a per-zone table of what each camera can actually resolve. We also learned to split the work so that nobody waits: the API contract was frozen in week 4 and the frontend builds against a mock server. Finally, adding up the hours showed that the original scope did not fit, and we chose to reduce it with numbers rather than hope. We enter Phase 2 with a smaller, clearer commitment and a repository where every decision is written down with its alternatives.</w:t>
      </w:r>
    </w:p>
    <w:p w14:paraId="79B2C16E" w14:textId="77777777" w:rsidR="00367DA0" w:rsidRDefault="00816E2C">
      <w:pPr>
        <w:keepNext/>
        <w:spacing w:before="240" w:after="120" w:line="240" w:lineRule="auto"/>
        <w:outlineLvl w:val="0"/>
      </w:pPr>
      <w:bookmarkStart w:id="16" w:name="_Toc239717485"/>
      <w:r>
        <w:rPr>
          <w:b/>
          <w:sz w:val="28"/>
        </w:rPr>
        <w:t>Bibliografía</w:t>
      </w:r>
      <w:bookmarkEnd w:id="16"/>
    </w:p>
    <w:p w14:paraId="59B38B86" w14:textId="77777777" w:rsidR="00367DA0" w:rsidRDefault="00816E2C">
      <w:pPr>
        <w:spacing w:after="120" w:line="240" w:lineRule="auto"/>
        <w:ind w:left="567" w:hanging="567"/>
      </w:pPr>
      <w:r>
        <w:t>Ministerio de Salud de Chile. (1999). Decreto Supremo N° 594: Reglamento sobre condiciones sanitarias y ambientales básicas en los lugares de trabajo, artículo 53. Biblioteca del Congreso Nacional de Chile. https://www.bcn.cl/leychile</w:t>
      </w:r>
    </w:p>
    <w:p w14:paraId="57FC898A" w14:textId="77777777" w:rsidR="00367DA0" w:rsidRDefault="00816E2C">
      <w:pPr>
        <w:spacing w:after="120" w:line="240" w:lineRule="auto"/>
        <w:ind w:left="567" w:hanging="567"/>
      </w:pPr>
      <w:r>
        <w:t>Ley N° 16.744. (1968). Establece normas sobre accidentes del trabajo y enfermedades profesionales. Biblioteca del Congreso Nacional de Chile. https://www.bcn.cl/leychile</w:t>
      </w:r>
    </w:p>
    <w:p w14:paraId="0E3568A0" w14:textId="77777777" w:rsidR="00367DA0" w:rsidRDefault="00816E2C">
      <w:pPr>
        <w:spacing w:after="120" w:line="240" w:lineRule="auto"/>
        <w:ind w:left="567" w:hanging="567"/>
      </w:pPr>
      <w:r>
        <w:t>Ley N° 19.628. (1999). Sobre protección de la vida privada. Biblioteca del Congreso Nacional de Chile. https://www.bcn.cl/leychile</w:t>
      </w:r>
    </w:p>
    <w:p w14:paraId="31FB6E69" w14:textId="77777777" w:rsidR="00367DA0" w:rsidRDefault="00816E2C">
      <w:pPr>
        <w:spacing w:after="120" w:line="240" w:lineRule="auto"/>
        <w:ind w:left="567" w:hanging="567"/>
      </w:pPr>
      <w:r>
        <w:t>Ley N° 21.719. (2024). Regula la protección y el tratamiento de los datos personales y crea la Agencia de Protección de Datos Personales. Biblioteca del Congreso Nacional de Chile. https://www.bcn.cl/leychile</w:t>
      </w:r>
    </w:p>
    <w:p w14:paraId="15C77309" w14:textId="77777777" w:rsidR="00367DA0" w:rsidRDefault="00816E2C">
      <w:pPr>
        <w:spacing w:after="120" w:line="240" w:lineRule="auto"/>
        <w:ind w:left="567" w:hanging="567"/>
      </w:pPr>
      <w:r>
        <w:lastRenderedPageBreak/>
        <w:t>Carion, N., Massa, F., Synnaeve, G., Usunier, N., Kirillov, A., &amp; Zagoruyko, S. (2020). End-to-end object detection with transformers. En European Conference on Computer Vision (ECCV 2020). Springer.</w:t>
      </w:r>
    </w:p>
    <w:p w14:paraId="1F94DF49" w14:textId="77777777" w:rsidR="00367DA0" w:rsidRDefault="00816E2C">
      <w:pPr>
        <w:spacing w:after="120" w:line="240" w:lineRule="auto"/>
        <w:ind w:left="567" w:hanging="567"/>
      </w:pPr>
      <w:r>
        <w:t>Zhang, Y., Sun, P., Jiang, Y., Yu, D., Weng, F., Yuan, Z., Luo, P., Liu, W., &amp; Wang, X. (2022). ByteTrack: Multi-object tracking by associating every detection box. En European Conference on Computer Vision (ECCV 2022). Springer.</w:t>
      </w:r>
    </w:p>
    <w:p w14:paraId="2D46C425" w14:textId="77777777" w:rsidR="00367DA0" w:rsidRDefault="00816E2C">
      <w:pPr>
        <w:spacing w:after="120" w:line="240" w:lineRule="auto"/>
        <w:ind w:left="567" w:hanging="567"/>
      </w:pPr>
      <w:r>
        <w:t>Roboflow. (2025). RF-DETR: Real-time detection transformer [Software, licencia Apache-2.0]. https://github.com/roboflow/rf-detr</w:t>
      </w:r>
    </w:p>
    <w:p w14:paraId="0EDF8401" w14:textId="77777777" w:rsidR="00367DA0" w:rsidRDefault="00816E2C">
      <w:pPr>
        <w:spacing w:after="120" w:line="240" w:lineRule="auto"/>
        <w:ind w:left="567" w:hanging="567"/>
      </w:pPr>
      <w:r>
        <w:t>Tolentino, E., Ortega, M., &amp; Grandón, L. (2026). Guardián EPP: documentación de producto y arquitectura (ADR 001 a 011) [Repositorio]. https://github.com/EdgarTolentino/proyecto-capstone-2026</w:t>
      </w:r>
    </w:p>
    <w:p w14:paraId="2FD7D58F" w14:textId="77777777" w:rsidR="00367DA0" w:rsidRDefault="00816E2C">
      <w:pPr>
        <w:keepNext/>
        <w:spacing w:before="240" w:after="120" w:line="240" w:lineRule="auto"/>
        <w:outlineLvl w:val="0"/>
      </w:pPr>
      <w:bookmarkStart w:id="17" w:name="_Toc239717486"/>
      <w:r>
        <w:rPr>
          <w:b/>
          <w:sz w:val="28"/>
        </w:rPr>
        <w:t>Anexo A. Indicadores de calidad y dónde se evidencian</w:t>
      </w:r>
      <w:bookmarkEnd w:id="17"/>
    </w:p>
    <w:p w14:paraId="06289576" w14:textId="77777777" w:rsidR="00367DA0" w:rsidRDefault="00816E2C">
      <w:pPr>
        <w:spacing w:after="120" w:line="240" w:lineRule="auto"/>
        <w:jc w:val="both"/>
      </w:pPr>
      <w:r>
        <w:t>Correspondencia entre los indicadores de calidad de la pauta de evaluación de la Fase 1 y los artefactos concretos del repositorio que los evidencian.</w:t>
      </w:r>
    </w:p>
    <w:tbl>
      <w:tblPr>
        <w:tblStyle w:val="Tablaconcuadrcula"/>
        <w:tblW w:w="0" w:type="auto"/>
        <w:tblLayout w:type="fixed"/>
        <w:tblLook w:val="04A0" w:firstRow="1" w:lastRow="0" w:firstColumn="1" w:lastColumn="0" w:noHBand="0" w:noVBand="1"/>
      </w:tblPr>
      <w:tblGrid>
        <w:gridCol w:w="4252"/>
        <w:gridCol w:w="5102"/>
      </w:tblGrid>
      <w:tr w:rsidR="00367DA0" w14:paraId="7C6B833A" w14:textId="77777777">
        <w:trPr>
          <w:tblHeader/>
        </w:trPr>
        <w:tc>
          <w:tcPr>
            <w:tcW w:w="4252" w:type="dxa"/>
            <w:shd w:val="clear" w:color="auto" w:fill="EFEFEF"/>
          </w:tcPr>
          <w:p w14:paraId="5DFA806B" w14:textId="77777777" w:rsidR="00367DA0" w:rsidRDefault="00816E2C">
            <w:pPr>
              <w:spacing w:after="80" w:line="240" w:lineRule="auto"/>
            </w:pPr>
            <w:r>
              <w:rPr>
                <w:b/>
                <w:sz w:val="20"/>
              </w:rPr>
              <w:t>Indicador de calidad</w:t>
            </w:r>
          </w:p>
        </w:tc>
        <w:tc>
          <w:tcPr>
            <w:tcW w:w="4252" w:type="dxa"/>
            <w:shd w:val="clear" w:color="auto" w:fill="EFEFEF"/>
          </w:tcPr>
          <w:p w14:paraId="6E1D7DAF" w14:textId="77777777" w:rsidR="00367DA0" w:rsidRDefault="00816E2C">
            <w:pPr>
              <w:spacing w:after="80" w:line="240" w:lineRule="auto"/>
            </w:pPr>
            <w:r>
              <w:rPr>
                <w:b/>
                <w:sz w:val="20"/>
              </w:rPr>
              <w:t>Evidencia en el proyecto</w:t>
            </w:r>
          </w:p>
        </w:tc>
      </w:tr>
      <w:tr w:rsidR="00367DA0" w14:paraId="4987AFC6" w14:textId="77777777">
        <w:tc>
          <w:tcPr>
            <w:tcW w:w="3402" w:type="dxa"/>
          </w:tcPr>
          <w:p w14:paraId="43965490" w14:textId="77777777" w:rsidR="00367DA0" w:rsidRDefault="00816E2C">
            <w:pPr>
              <w:spacing w:after="80" w:line="240" w:lineRule="auto"/>
            </w:pPr>
            <w:r>
              <w:rPr>
                <w:sz w:val="20"/>
              </w:rPr>
              <w:t>1.1 Diseña pruebas de validación de productos y procesos</w:t>
            </w:r>
          </w:p>
        </w:tc>
        <w:tc>
          <w:tcPr>
            <w:tcW w:w="5102" w:type="dxa"/>
          </w:tcPr>
          <w:p w14:paraId="7936E1F7" w14:textId="77777777" w:rsidR="00367DA0" w:rsidRDefault="00816E2C">
            <w:pPr>
              <w:spacing w:after="80" w:line="240" w:lineRule="auto"/>
              <w:jc w:val="both"/>
            </w:pPr>
            <w:r>
              <w:rPr>
                <w:sz w:val="20"/>
              </w:rPr>
              <w:t>Plan de evaluación del modelo a nivel de cuadro, evento y alerta con métricas acordadas antes de medir (docs/arquitectura/02-plan-de-evaluacion.md); definición de terminado.</w:t>
            </w:r>
          </w:p>
        </w:tc>
      </w:tr>
      <w:tr w:rsidR="00367DA0" w14:paraId="76D4CDC3" w14:textId="77777777">
        <w:tc>
          <w:tcPr>
            <w:tcW w:w="3402" w:type="dxa"/>
          </w:tcPr>
          <w:p w14:paraId="756F2042" w14:textId="77777777" w:rsidR="00367DA0" w:rsidRDefault="00816E2C">
            <w:pPr>
              <w:spacing w:after="80" w:line="240" w:lineRule="auto"/>
            </w:pPr>
            <w:r>
              <w:rPr>
                <w:sz w:val="20"/>
              </w:rPr>
              <w:t>1.2 Aplica pruebas de validación</w:t>
            </w:r>
          </w:p>
        </w:tc>
        <w:tc>
          <w:tcPr>
            <w:tcW w:w="5102" w:type="dxa"/>
          </w:tcPr>
          <w:p w14:paraId="4335824E" w14:textId="77777777" w:rsidR="00367DA0" w:rsidRDefault="00816E2C">
            <w:pPr>
              <w:spacing w:after="80" w:line="240" w:lineRule="auto"/>
              <w:jc w:val="both"/>
            </w:pPr>
            <w:r>
              <w:rPr>
                <w:sz w:val="20"/>
              </w:rPr>
              <w:t>24 pruebas del dominio con 96,7 % de cobertura y tipado estricto; integración continua en dos versiones de Python; prueba del contrato OpenAPI con servidor simulado.</w:t>
            </w:r>
          </w:p>
        </w:tc>
      </w:tr>
      <w:tr w:rsidR="00367DA0" w14:paraId="54DD122C" w14:textId="77777777">
        <w:tc>
          <w:tcPr>
            <w:tcW w:w="3402" w:type="dxa"/>
          </w:tcPr>
          <w:p w14:paraId="5CE6B377" w14:textId="77777777" w:rsidR="00367DA0" w:rsidRDefault="00816E2C">
            <w:pPr>
              <w:spacing w:after="80" w:line="240" w:lineRule="auto"/>
            </w:pPr>
            <w:r>
              <w:rPr>
                <w:sz w:val="20"/>
              </w:rPr>
              <w:t>1.3 Desarrolla mejoras en base a los resultados</w:t>
            </w:r>
          </w:p>
        </w:tc>
        <w:tc>
          <w:tcPr>
            <w:tcW w:w="5102" w:type="dxa"/>
          </w:tcPr>
          <w:p w14:paraId="197FBF5D" w14:textId="77777777" w:rsidR="00367DA0" w:rsidRDefault="00816E2C">
            <w:pPr>
              <w:spacing w:after="80" w:line="240" w:lineRule="auto"/>
              <w:jc w:val="both"/>
            </w:pPr>
            <w:r>
              <w:rPr>
                <w:sz w:val="20"/>
              </w:rPr>
              <w:t>Segunda ronda del modelo, corrigiendo sobre los fallos del primero (semana 12); revisión del plan en la semana 6 con el primer lote medido.</w:t>
            </w:r>
          </w:p>
        </w:tc>
      </w:tr>
      <w:tr w:rsidR="00367DA0" w14:paraId="05018327" w14:textId="77777777">
        <w:tc>
          <w:tcPr>
            <w:tcW w:w="3402" w:type="dxa"/>
          </w:tcPr>
          <w:p w14:paraId="400F1573" w14:textId="77777777" w:rsidR="00367DA0" w:rsidRDefault="00816E2C">
            <w:pPr>
              <w:spacing w:after="80" w:line="240" w:lineRule="auto"/>
            </w:pPr>
            <w:r>
              <w:rPr>
                <w:sz w:val="20"/>
              </w:rPr>
              <w:t>2.1 Planifica proyectos informáticos ofreciendo alternativas</w:t>
            </w:r>
          </w:p>
        </w:tc>
        <w:tc>
          <w:tcPr>
            <w:tcW w:w="5102" w:type="dxa"/>
          </w:tcPr>
          <w:p w14:paraId="1DB6B319" w14:textId="77777777" w:rsidR="00367DA0" w:rsidRDefault="00816E2C">
            <w:pPr>
              <w:spacing w:after="80" w:line="240" w:lineRule="auto"/>
              <w:jc w:val="both"/>
            </w:pPr>
            <w:r>
              <w:rPr>
                <w:sz w:val="20"/>
              </w:rPr>
              <w:t>Plan de 18 semanas con hitos; once ADR con alternativas evaluadas; verificación de horas (V9) con tres palancas de alcance y su costo en horas.</w:t>
            </w:r>
          </w:p>
        </w:tc>
      </w:tr>
      <w:tr w:rsidR="00367DA0" w14:paraId="21316D59" w14:textId="77777777">
        <w:tc>
          <w:tcPr>
            <w:tcW w:w="3402" w:type="dxa"/>
          </w:tcPr>
          <w:p w14:paraId="26112412" w14:textId="77777777" w:rsidR="00367DA0" w:rsidRDefault="00816E2C">
            <w:pPr>
              <w:spacing w:after="80" w:line="240" w:lineRule="auto"/>
            </w:pPr>
            <w:r>
              <w:rPr>
                <w:sz w:val="20"/>
              </w:rPr>
              <w:t>2.2 Controla proyectos informáticos</w:t>
            </w:r>
          </w:p>
        </w:tc>
        <w:tc>
          <w:tcPr>
            <w:tcW w:w="5102" w:type="dxa"/>
          </w:tcPr>
          <w:p w14:paraId="7AA18327" w14:textId="77777777" w:rsidR="00367DA0" w:rsidRDefault="00816E2C">
            <w:pPr>
              <w:spacing w:after="80" w:line="240" w:lineRule="auto"/>
              <w:jc w:val="both"/>
            </w:pPr>
            <w:r>
              <w:rPr>
                <w:sz w:val="20"/>
              </w:rPr>
              <w:t>Issues, pull requests obligatorios, CODEOWNERS, reunión semanal, etiqueta de versión cada viernes, verificaciones bloqueantes con fecha límite.</w:t>
            </w:r>
          </w:p>
        </w:tc>
      </w:tr>
      <w:tr w:rsidR="00367DA0" w14:paraId="01672AFD" w14:textId="77777777">
        <w:tc>
          <w:tcPr>
            <w:tcW w:w="3402" w:type="dxa"/>
          </w:tcPr>
          <w:p w14:paraId="003CC4AE" w14:textId="77777777" w:rsidR="00367DA0" w:rsidRDefault="00816E2C">
            <w:pPr>
              <w:spacing w:after="80" w:line="240" w:lineRule="auto"/>
            </w:pPr>
            <w:r>
              <w:rPr>
                <w:sz w:val="20"/>
              </w:rPr>
              <w:t>3.1 Diseña modelos de datos escalables</w:t>
            </w:r>
          </w:p>
        </w:tc>
        <w:tc>
          <w:tcPr>
            <w:tcW w:w="5102" w:type="dxa"/>
          </w:tcPr>
          <w:p w14:paraId="3651F66B" w14:textId="77777777" w:rsidR="00367DA0" w:rsidRDefault="00816E2C">
            <w:pPr>
              <w:spacing w:after="80" w:line="240" w:lineRule="auto"/>
              <w:jc w:val="both"/>
            </w:pPr>
            <w:r>
              <w:rPr>
                <w:sz w:val="20"/>
              </w:rPr>
              <w:t>Modelo de datos donde el evento es la unidad, con detecciones crudas por seguimiento y reglas versionadas con columnas de gobernanza (docs/arquitectura/01-modelo-de-datos.md).</w:t>
            </w:r>
          </w:p>
        </w:tc>
      </w:tr>
      <w:tr w:rsidR="00367DA0" w14:paraId="5E1E4AF9" w14:textId="77777777">
        <w:tc>
          <w:tcPr>
            <w:tcW w:w="3402" w:type="dxa"/>
          </w:tcPr>
          <w:p w14:paraId="6DE8CBAD" w14:textId="77777777" w:rsidR="00367DA0" w:rsidRDefault="00816E2C">
            <w:pPr>
              <w:spacing w:after="80" w:line="240" w:lineRule="auto"/>
            </w:pPr>
            <w:r>
              <w:rPr>
                <w:sz w:val="20"/>
              </w:rPr>
              <w:t>3.2 Implementa modelos de datos</w:t>
            </w:r>
          </w:p>
        </w:tc>
        <w:tc>
          <w:tcPr>
            <w:tcW w:w="5102" w:type="dxa"/>
          </w:tcPr>
          <w:p w14:paraId="16DAACA7" w14:textId="77777777" w:rsidR="00367DA0" w:rsidRDefault="00816E2C">
            <w:pPr>
              <w:spacing w:after="80" w:line="240" w:lineRule="auto"/>
              <w:jc w:val="both"/>
            </w:pPr>
            <w:r>
              <w:rPr>
                <w:sz w:val="20"/>
              </w:rPr>
              <w:t>Esquema en PostgreSQL con migraciones (semana 5).</w:t>
            </w:r>
          </w:p>
        </w:tc>
      </w:tr>
      <w:tr w:rsidR="00367DA0" w14:paraId="386F4AB1" w14:textId="77777777">
        <w:tc>
          <w:tcPr>
            <w:tcW w:w="3402" w:type="dxa"/>
          </w:tcPr>
          <w:p w14:paraId="4B2F1729" w14:textId="77777777" w:rsidR="00367DA0" w:rsidRDefault="00816E2C">
            <w:pPr>
              <w:spacing w:after="80" w:line="240" w:lineRule="auto"/>
            </w:pPr>
            <w:r>
              <w:rPr>
                <w:sz w:val="20"/>
              </w:rPr>
              <w:t>4.1 Construye una solución de software</w:t>
            </w:r>
          </w:p>
        </w:tc>
        <w:tc>
          <w:tcPr>
            <w:tcW w:w="5102" w:type="dxa"/>
          </w:tcPr>
          <w:p w14:paraId="68985E87" w14:textId="77777777" w:rsidR="00367DA0" w:rsidRDefault="00816E2C">
            <w:pPr>
              <w:spacing w:after="80" w:line="240" w:lineRule="auto"/>
              <w:jc w:val="both"/>
            </w:pPr>
            <w:r>
              <w:rPr>
                <w:sz w:val="20"/>
              </w:rPr>
              <w:t>Monorepo de cuatro paquetes con integración continua; núcleo del dominio ya implementado.</w:t>
            </w:r>
          </w:p>
        </w:tc>
      </w:tr>
      <w:tr w:rsidR="00367DA0" w14:paraId="2E860CCD" w14:textId="77777777">
        <w:tc>
          <w:tcPr>
            <w:tcW w:w="3402" w:type="dxa"/>
          </w:tcPr>
          <w:p w14:paraId="2091467D" w14:textId="77777777" w:rsidR="00367DA0" w:rsidRDefault="00816E2C">
            <w:pPr>
              <w:spacing w:after="80" w:line="240" w:lineRule="auto"/>
            </w:pPr>
            <w:r>
              <w:rPr>
                <w:sz w:val="20"/>
              </w:rPr>
              <w:t>4.2 Integra los componentes</w:t>
            </w:r>
          </w:p>
        </w:tc>
        <w:tc>
          <w:tcPr>
            <w:tcW w:w="5102" w:type="dxa"/>
          </w:tcPr>
          <w:p w14:paraId="0049E941" w14:textId="77777777" w:rsidR="00367DA0" w:rsidRDefault="00816E2C">
            <w:pPr>
              <w:spacing w:after="80" w:line="240" w:lineRule="auto"/>
              <w:jc w:val="both"/>
            </w:pPr>
            <w:r>
              <w:rPr>
                <w:sz w:val="20"/>
              </w:rPr>
              <w:t>Hito de la semana 9: recorrido completo desde el video hasta la web.</w:t>
            </w:r>
          </w:p>
        </w:tc>
      </w:tr>
      <w:tr w:rsidR="00367DA0" w14:paraId="3233B014" w14:textId="77777777">
        <w:tc>
          <w:tcPr>
            <w:tcW w:w="3402" w:type="dxa"/>
          </w:tcPr>
          <w:p w14:paraId="67A5D210" w14:textId="77777777" w:rsidR="00367DA0" w:rsidRDefault="00816E2C">
            <w:pPr>
              <w:spacing w:after="80" w:line="240" w:lineRule="auto"/>
            </w:pPr>
            <w:r>
              <w:rPr>
                <w:sz w:val="20"/>
              </w:rPr>
              <w:t>4.3 Implanta la solución</w:t>
            </w:r>
          </w:p>
        </w:tc>
        <w:tc>
          <w:tcPr>
            <w:tcW w:w="5102" w:type="dxa"/>
          </w:tcPr>
          <w:p w14:paraId="5F78A3E0" w14:textId="77777777" w:rsidR="00367DA0" w:rsidRDefault="00816E2C">
            <w:pPr>
              <w:spacing w:after="80" w:line="240" w:lineRule="auto"/>
              <w:jc w:val="both"/>
            </w:pPr>
            <w:r>
              <w:rPr>
                <w:sz w:val="20"/>
              </w:rPr>
              <w:t>Contenedores para PostgreSQL y Redis, manual técnico y etiqueta v1.0.0 en la semana 15.</w:t>
            </w:r>
          </w:p>
        </w:tc>
      </w:tr>
    </w:tbl>
    <w:p w14:paraId="03F6B1BB" w14:textId="77777777" w:rsidR="00367DA0" w:rsidRDefault="00816E2C">
      <w:pPr>
        <w:keepNext/>
        <w:spacing w:before="240" w:after="120" w:line="240" w:lineRule="auto"/>
        <w:outlineLvl w:val="0"/>
      </w:pPr>
      <w:bookmarkStart w:id="18" w:name="_Toc239717487"/>
      <w:r>
        <w:rPr>
          <w:b/>
          <w:sz w:val="28"/>
        </w:rPr>
        <w:t>Anexo B. Enlaces del repositorio</w:t>
      </w:r>
      <w:bookmarkEnd w:id="18"/>
    </w:p>
    <w:p w14:paraId="2A0D0AD5" w14:textId="77777777" w:rsidR="00367DA0" w:rsidRDefault="00816E2C">
      <w:pPr>
        <w:spacing w:after="120" w:line="240" w:lineRule="auto"/>
        <w:ind w:left="283" w:hanging="227"/>
      </w:pPr>
      <w:r>
        <w:t>• Repositorio público: https://github.com/EdgarTolentino/proyecto-capstone-2026</w:t>
      </w:r>
    </w:p>
    <w:p w14:paraId="5165542F" w14:textId="77777777" w:rsidR="00367DA0" w:rsidRDefault="00816E2C">
      <w:pPr>
        <w:spacing w:after="120" w:line="240" w:lineRule="auto"/>
        <w:ind w:left="283" w:hanging="227"/>
      </w:pPr>
      <w:r>
        <w:lastRenderedPageBreak/>
        <w:t>• Arquitectura y registros de decisión: docs/arquitectura/ (ADR 001 a 011)</w:t>
      </w:r>
    </w:p>
    <w:p w14:paraId="375B81DD" w14:textId="77777777" w:rsidR="00367DA0" w:rsidRDefault="00816E2C">
      <w:pPr>
        <w:spacing w:after="120" w:line="240" w:lineRule="auto"/>
        <w:ind w:left="283" w:hanging="227"/>
      </w:pPr>
      <w:r>
        <w:t>• Modelo de datos: docs/arquitectura/01-modelo-de-datos.md</w:t>
      </w:r>
    </w:p>
    <w:p w14:paraId="4C91DF9D" w14:textId="77777777" w:rsidR="00367DA0" w:rsidRDefault="00816E2C">
      <w:pPr>
        <w:spacing w:after="120" w:line="240" w:lineRule="auto"/>
        <w:ind w:left="283" w:hanging="227"/>
      </w:pPr>
      <w:r>
        <w:t>• Plan de evaluación del modelo: docs/arquitectura/02-plan-de-evaluacion.md</w:t>
      </w:r>
    </w:p>
    <w:p w14:paraId="133C6C32" w14:textId="77777777" w:rsidR="00367DA0" w:rsidRDefault="00816E2C">
      <w:pPr>
        <w:spacing w:after="120" w:line="240" w:lineRule="auto"/>
        <w:ind w:left="283" w:hanging="227"/>
      </w:pPr>
      <w:r>
        <w:t>• Contrato de la API: contracts/openapi.yaml (17 operaciones, servidor simulado con make mock)</w:t>
      </w:r>
    </w:p>
    <w:p w14:paraId="100F6BB2" w14:textId="77777777" w:rsidR="00367DA0" w:rsidRDefault="00816E2C">
      <w:pPr>
        <w:spacing w:after="120" w:line="240" w:lineRule="auto"/>
        <w:ind w:left="283" w:hanging="227"/>
      </w:pPr>
      <w:r>
        <w:t>• Plan de trabajo y verificaciones: docs/producto/03-plan-de-trabajo.md y 06-verificaciones-criticas.md</w:t>
      </w:r>
    </w:p>
    <w:p w14:paraId="3AA3419D" w14:textId="77777777" w:rsidR="00367DA0" w:rsidRDefault="00816E2C">
      <w:pPr>
        <w:spacing w:after="120" w:line="240" w:lineRule="auto"/>
        <w:ind w:left="283" w:hanging="227"/>
      </w:pPr>
      <w:r>
        <w:t>• Verificación de horas (V9): docs/producto/08-verificacion-v9-horas.md</w:t>
      </w:r>
    </w:p>
    <w:p w14:paraId="2418F57C" w14:textId="77777777" w:rsidR="00367DA0" w:rsidRDefault="00816E2C">
      <w:pPr>
        <w:spacing w:after="120" w:line="240" w:lineRule="auto"/>
        <w:ind w:left="283" w:hanging="227"/>
      </w:pPr>
      <w:r>
        <w:t>• Diseño de interfaz: Fase 2/Evidencias Proyecto/Evidencias de documentacion/GUI-0*.png</w:t>
      </w:r>
    </w:p>
    <w:p w14:paraId="6C8E5A87" w14:textId="77777777" w:rsidR="00D110EC" w:rsidRDefault="00D110EC"/>
    <w:sectPr w:rsidR="00D110EC">
      <w:headerReference w:type="default" r:id="rId10"/>
      <w:foot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2C5706" w14:textId="77777777" w:rsidR="007A7B70" w:rsidRDefault="007A7B70" w:rsidP="00D110EC">
      <w:pPr>
        <w:spacing w:after="0" w:line="240" w:lineRule="auto"/>
      </w:pPr>
      <w:r>
        <w:separator/>
      </w:r>
    </w:p>
  </w:endnote>
  <w:endnote w:type="continuationSeparator" w:id="0">
    <w:p w14:paraId="7DD37B50" w14:textId="77777777" w:rsidR="007A7B70" w:rsidRDefault="007A7B70"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DC793" w14:textId="77777777" w:rsidR="00367DA0" w:rsidRDefault="00816E2C">
    <w:pPr>
      <w:jc w:val="center"/>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646B65" w14:textId="77777777" w:rsidR="007A7B70" w:rsidRDefault="007A7B70" w:rsidP="00D110EC">
      <w:pPr>
        <w:spacing w:after="0" w:line="240" w:lineRule="auto"/>
      </w:pPr>
      <w:r>
        <w:separator/>
      </w:r>
    </w:p>
  </w:footnote>
  <w:footnote w:type="continuationSeparator" w:id="0">
    <w:p w14:paraId="20FB5F91" w14:textId="77777777" w:rsidR="007A7B70" w:rsidRDefault="007A7B70" w:rsidP="00D110EC">
      <w:pPr>
        <w:spacing w:after="0" w:line="240" w:lineRule="auto"/>
      </w:pPr>
      <w:r>
        <w:continuationSeparator/>
      </w:r>
    </w:p>
  </w:footnote>
  <w:footnote w:id="1">
    <w:p w14:paraId="1E637D11" w14:textId="77777777"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1EDC4F7A" w14:textId="77777777" w:rsidTr="005673ED">
      <w:trPr>
        <w:trHeight w:val="697"/>
      </w:trPr>
      <w:tc>
        <w:tcPr>
          <w:tcW w:w="5707" w:type="dxa"/>
          <w:tcBorders>
            <w:top w:val="nil"/>
            <w:left w:val="nil"/>
            <w:bottom w:val="nil"/>
            <w:right w:val="nil"/>
          </w:tcBorders>
        </w:tcPr>
        <w:p w14:paraId="07A4B9E6" w14:textId="77777777"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557C6D84" w14:textId="77777777"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21824D4D"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04E1C042" w14:textId="77777777" w:rsidR="005673ED" w:rsidRDefault="005673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85463928">
    <w:abstractNumId w:val="2"/>
  </w:num>
  <w:num w:numId="2" w16cid:durableId="160630808">
    <w:abstractNumId w:val="3"/>
  </w:num>
  <w:num w:numId="3" w16cid:durableId="8996331">
    <w:abstractNumId w:val="0"/>
  </w:num>
  <w:num w:numId="4" w16cid:durableId="17213949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4A7A"/>
    <w:rsid w:val="000533A4"/>
    <w:rsid w:val="00075DF7"/>
    <w:rsid w:val="000A006B"/>
    <w:rsid w:val="0017053A"/>
    <w:rsid w:val="001B6E9E"/>
    <w:rsid w:val="001E0609"/>
    <w:rsid w:val="001E291A"/>
    <w:rsid w:val="00367DA0"/>
    <w:rsid w:val="00393B9B"/>
    <w:rsid w:val="00416B89"/>
    <w:rsid w:val="00565AE6"/>
    <w:rsid w:val="005673ED"/>
    <w:rsid w:val="00574894"/>
    <w:rsid w:val="00582596"/>
    <w:rsid w:val="005B4D4A"/>
    <w:rsid w:val="00625E4A"/>
    <w:rsid w:val="00675035"/>
    <w:rsid w:val="00707913"/>
    <w:rsid w:val="007230B2"/>
    <w:rsid w:val="007335A0"/>
    <w:rsid w:val="00756A26"/>
    <w:rsid w:val="007A7B70"/>
    <w:rsid w:val="007C0284"/>
    <w:rsid w:val="007E7568"/>
    <w:rsid w:val="008018E6"/>
    <w:rsid w:val="008069D0"/>
    <w:rsid w:val="00816E2C"/>
    <w:rsid w:val="00834A98"/>
    <w:rsid w:val="008D7780"/>
    <w:rsid w:val="008E0387"/>
    <w:rsid w:val="00936D73"/>
    <w:rsid w:val="00937347"/>
    <w:rsid w:val="009378F7"/>
    <w:rsid w:val="009516D5"/>
    <w:rsid w:val="00994FFC"/>
    <w:rsid w:val="009A16B9"/>
    <w:rsid w:val="009B74E2"/>
    <w:rsid w:val="009D04DC"/>
    <w:rsid w:val="00A06D2A"/>
    <w:rsid w:val="00A8774B"/>
    <w:rsid w:val="00AB3382"/>
    <w:rsid w:val="00AE4746"/>
    <w:rsid w:val="00B2167F"/>
    <w:rsid w:val="00B2472E"/>
    <w:rsid w:val="00B846A3"/>
    <w:rsid w:val="00CA2536"/>
    <w:rsid w:val="00D110EC"/>
    <w:rsid w:val="00D12495"/>
    <w:rsid w:val="00D67975"/>
    <w:rsid w:val="00DA5CB1"/>
    <w:rsid w:val="00DC7A34"/>
    <w:rsid w:val="00E20DFE"/>
    <w:rsid w:val="00E65208"/>
    <w:rsid w:val="00EC3220"/>
    <w:rsid w:val="00EC57A5"/>
    <w:rsid w:val="00F801BD"/>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AEAE90E"/>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rFonts w:ascii="Calibri" w:eastAsia="Calibri" w:hAnsi="Calibri"/>
      <w:color w:val="1C1C1C"/>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 w:type="paragraph" w:styleId="TDC1">
    <w:name w:val="toc 1"/>
    <w:basedOn w:val="Normal"/>
    <w:next w:val="Normal"/>
    <w:autoRedefine/>
    <w:uiPriority w:val="39"/>
    <w:unhideWhenUsed/>
    <w:rsid w:val="009A16B9"/>
    <w:pPr>
      <w:spacing w:after="100"/>
    </w:pPr>
  </w:style>
  <w:style w:type="paragraph" w:styleId="TDC2">
    <w:name w:val="toc 2"/>
    <w:basedOn w:val="Normal"/>
    <w:next w:val="Normal"/>
    <w:autoRedefine/>
    <w:uiPriority w:val="39"/>
    <w:unhideWhenUsed/>
    <w:rsid w:val="009A16B9"/>
    <w:pPr>
      <w:spacing w:after="100"/>
      <w:ind w:left="220"/>
    </w:pPr>
  </w:style>
  <w:style w:type="character" w:styleId="Hipervnculo">
    <w:name w:val="Hyperlink"/>
    <w:basedOn w:val="Fuentedeprrafopredeter"/>
    <w:uiPriority w:val="99"/>
    <w:unhideWhenUsed/>
    <w:rsid w:val="009A16B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3.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17</Pages>
  <Words>5885</Words>
  <Characters>31428</Characters>
  <Application>Microsoft Office Word</Application>
  <DocSecurity>0</DocSecurity>
  <Lines>1309</Lines>
  <Paragraphs>484</Paragraphs>
  <ScaleCrop>false</ScaleCrop>
  <Company/>
  <LinksUpToDate>false</LinksUpToDate>
  <CharactersWithSpaces>36829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Workstations Setram</cp:lastModifiedBy>
  <cp:revision>8</cp:revision>
  <dcterms:created xsi:type="dcterms:W3CDTF">2022-08-24T18:07:00Z</dcterms:created>
  <dcterms:modified xsi:type="dcterms:W3CDTF">2026-09-08T02:51:00Z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