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C02A1" w14:textId="1D34B5D4" w:rsidR="00D67082" w:rsidRDefault="00B76B6E" w:rsidP="4B3F64AE">
      <w:pPr>
        <w:rPr>
          <w:rFonts w:asciiTheme="minorHAnsi" w:eastAsiaTheme="minorEastAsia" w:hAnsiTheme="minorHAnsi" w:cstheme="minorBidi"/>
          <w:b/>
          <w:bCs/>
          <w:color w:val="000000"/>
          <w:spacing w:val="-30"/>
          <w:sz w:val="72"/>
          <w:szCs w:val="72"/>
          <w:lang w:val="es-CL" w:eastAsia="es-CL"/>
        </w:rPr>
      </w:pPr>
      <w:r>
        <w:rPr>
          <w:rFonts w:asciiTheme="minorHAnsi" w:eastAsiaTheme="minorEastAsia" w:hAnsiTheme="minorHAnsi" w:cstheme="minorBidi"/>
          <w:b/>
          <w:bCs/>
          <w:color w:val="000000"/>
          <w:spacing w:val="-30"/>
          <w:sz w:val="72"/>
          <w:szCs w:val="72"/>
          <w:lang w:val="es-CL" w:eastAsia="es-CL"/>
        </w:rPr>
        <w:t xml:space="preserve">   </w:t>
      </w:r>
      <w:r w:rsidR="00D67082"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1ABDD1DA"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48856747" w14:textId="77777777" w:rsidTr="7FCC6260">
        <w:trPr>
          <w:trHeight w:val="421"/>
          <w:jc w:val="center"/>
        </w:trPr>
        <w:tc>
          <w:tcPr>
            <w:tcW w:w="706" w:type="pct"/>
            <w:shd w:val="clear" w:color="auto" w:fill="262626" w:themeFill="text1" w:themeFillTint="D9"/>
            <w:vAlign w:val="center"/>
          </w:tcPr>
          <w:p w14:paraId="7F28594E"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49F6FF9E"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23B93B06"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141A1ADE"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7D60C642" w14:textId="77777777" w:rsidTr="7FCC6260">
        <w:trPr>
          <w:trHeight w:val="417"/>
          <w:jc w:val="center"/>
        </w:trPr>
        <w:tc>
          <w:tcPr>
            <w:tcW w:w="706" w:type="pct"/>
            <w:vAlign w:val="center"/>
          </w:tcPr>
          <w:p w14:paraId="40D7E436"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355AC828" w14:textId="77777777"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76BD6684"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5B12DACD"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04A2BF60"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29480D7"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25043F03"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61FB66F"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A6A3C1"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18E4FE61"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3FF8BDB"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DA52861"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640AC037"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B7CF9EA"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48C4A1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2EF20EF6"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1734C80A"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70EDC1A7" w14:textId="77777777" w:rsidTr="2951D13C">
        <w:trPr>
          <w:trHeight w:val="395"/>
        </w:trPr>
        <w:tc>
          <w:tcPr>
            <w:tcW w:w="1055" w:type="pct"/>
            <w:shd w:val="clear" w:color="auto" w:fill="262626" w:themeFill="text1" w:themeFillTint="D9"/>
            <w:vAlign w:val="center"/>
          </w:tcPr>
          <w:p w14:paraId="5EEAE4D9"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745A4207"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45A407A5"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40C61D95"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0B69B267"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304863D4" w14:textId="77777777" w:rsidTr="2951D13C">
        <w:trPr>
          <w:trHeight w:val="681"/>
        </w:trPr>
        <w:tc>
          <w:tcPr>
            <w:tcW w:w="1055" w:type="pct"/>
            <w:vMerge w:val="restart"/>
            <w:vAlign w:val="center"/>
          </w:tcPr>
          <w:p w14:paraId="6C2B1242"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4B687213"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00ED25BD"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24CD672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76FC06E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3DA2DF25"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C576848"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24FB30E" w14:textId="77777777" w:rsidTr="2951D13C">
        <w:tc>
          <w:tcPr>
            <w:tcW w:w="1055" w:type="pct"/>
            <w:vMerge/>
            <w:vAlign w:val="center"/>
          </w:tcPr>
          <w:p w14:paraId="642A9567"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50B28501"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A5697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43CC5FA9"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127EB76E"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4E148B5" w14:textId="77777777" w:rsidTr="2951D13C">
        <w:tc>
          <w:tcPr>
            <w:tcW w:w="1055" w:type="pct"/>
            <w:vMerge/>
            <w:vAlign w:val="center"/>
          </w:tcPr>
          <w:p w14:paraId="6694ED7C"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7A67A03C"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747B171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313243A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7059ECE0"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347977A" w14:textId="77777777" w:rsidTr="2951D13C">
        <w:tc>
          <w:tcPr>
            <w:tcW w:w="1055" w:type="pct"/>
            <w:vMerge/>
            <w:vAlign w:val="center"/>
          </w:tcPr>
          <w:p w14:paraId="11AF20F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069196EE"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1A57D61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36BD21F3"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10CC28D8"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7C36A3C" w14:textId="77777777" w:rsidTr="2951D13C">
        <w:tc>
          <w:tcPr>
            <w:tcW w:w="1055" w:type="pct"/>
            <w:vMerge/>
            <w:vAlign w:val="center"/>
          </w:tcPr>
          <w:p w14:paraId="6C8ACEDA"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42E6F7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24780DB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CB2F043"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7B7F874"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29C19A2" w14:textId="77777777" w:rsidTr="2951D13C">
        <w:tc>
          <w:tcPr>
            <w:tcW w:w="1055" w:type="pct"/>
            <w:vMerge/>
            <w:vAlign w:val="center"/>
          </w:tcPr>
          <w:p w14:paraId="3ECF4F7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3227A57A"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360403B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530FB835"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D1AA797"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71207DC2" w14:textId="77777777" w:rsidTr="2951D13C">
        <w:tc>
          <w:tcPr>
            <w:tcW w:w="1055" w:type="pct"/>
            <w:vMerge/>
            <w:vAlign w:val="center"/>
          </w:tcPr>
          <w:p w14:paraId="59902428"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09C7F73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5764976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4912409C"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5C457EDB"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11FAC10" w14:textId="77777777" w:rsidTr="2951D13C">
        <w:tc>
          <w:tcPr>
            <w:tcW w:w="1055" w:type="pct"/>
            <w:vMerge/>
            <w:vAlign w:val="center"/>
          </w:tcPr>
          <w:p w14:paraId="06857264"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488223FE"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3ABB3E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2D2226BF"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2354834"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5B872B45" w14:textId="77777777" w:rsidTr="2951D13C">
        <w:tc>
          <w:tcPr>
            <w:tcW w:w="1055" w:type="pct"/>
            <w:vMerge/>
            <w:vAlign w:val="center"/>
          </w:tcPr>
          <w:p w14:paraId="5718ABFE"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688B025E"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7E6BAD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299AE37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3615DEEB"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0015B32B"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314C8225" w14:textId="77777777" w:rsidTr="2951D13C">
        <w:tc>
          <w:tcPr>
            <w:tcW w:w="1055" w:type="pct"/>
            <w:vMerge/>
            <w:vAlign w:val="center"/>
          </w:tcPr>
          <w:p w14:paraId="6B93EE2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25252258"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1CA35653"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41336526"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6BBC4914"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5F3222C8" w14:textId="77777777" w:rsidTr="2951D13C">
        <w:trPr>
          <w:trHeight w:val="503"/>
        </w:trPr>
        <w:tc>
          <w:tcPr>
            <w:tcW w:w="1055" w:type="pct"/>
            <w:vMerge/>
            <w:vAlign w:val="center"/>
          </w:tcPr>
          <w:p w14:paraId="5F29A546"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5BB6547B"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7CD3DBA8"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669EA83A"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6FA89DFF"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32C2332D"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38E5FB38" w14:textId="77777777" w:rsidTr="2951D13C">
        <w:trPr>
          <w:trHeight w:val="503"/>
        </w:trPr>
        <w:tc>
          <w:tcPr>
            <w:tcW w:w="2743" w:type="dxa"/>
            <w:vMerge/>
            <w:vAlign w:val="center"/>
          </w:tcPr>
          <w:p w14:paraId="216D3FE7" w14:textId="77777777" w:rsidR="00B6580E" w:rsidRDefault="00B6580E"/>
        </w:tc>
        <w:tc>
          <w:tcPr>
            <w:tcW w:w="3538" w:type="dxa"/>
            <w:vMerge/>
            <w:vAlign w:val="center"/>
          </w:tcPr>
          <w:p w14:paraId="7739544F" w14:textId="77777777" w:rsidR="00B6580E" w:rsidRDefault="00B6580E"/>
        </w:tc>
        <w:tc>
          <w:tcPr>
            <w:tcW w:w="3859" w:type="dxa"/>
            <w:vAlign w:val="center"/>
          </w:tcPr>
          <w:p w14:paraId="6D646145" w14:textId="77777777"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3EF47699" w14:textId="77777777" w:rsidR="00B6580E" w:rsidRDefault="00B6580E"/>
        </w:tc>
        <w:tc>
          <w:tcPr>
            <w:tcW w:w="1427" w:type="dxa"/>
            <w:vAlign w:val="center"/>
          </w:tcPr>
          <w:p w14:paraId="4376A007"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25398B9" w14:textId="77777777" w:rsidTr="2951D13C">
        <w:trPr>
          <w:trHeight w:val="311"/>
        </w:trPr>
        <w:tc>
          <w:tcPr>
            <w:tcW w:w="3901" w:type="pct"/>
            <w:gridSpan w:val="3"/>
            <w:shd w:val="clear" w:color="auto" w:fill="262626" w:themeFill="text1" w:themeFillTint="D9"/>
            <w:vAlign w:val="center"/>
          </w:tcPr>
          <w:p w14:paraId="69E3628A"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5348481C"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17033D4E"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0C16E4AD"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654F70E0"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33AA2BC6"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0B8943FC"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225E2213"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04DEFE6"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18F8F87D"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2619426"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147D4D40"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260942C1"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4C52A9EC"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1A4DAB56"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30B2CB99"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56397FC0"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76E6DA6A"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11560368"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2BCD59AA"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7FF5A107" w14:textId="77777777" w:rsidR="2951D13C" w:rsidRDefault="2951D13C" w:rsidP="2951D13C">
            <w:pPr>
              <w:jc w:val="both"/>
              <w:rPr>
                <w:rStyle w:val="normaltextrun"/>
                <w:rFonts w:ascii="Calibri" w:eastAsia="Calibri" w:hAnsi="Calibri" w:cs="Calibri"/>
                <w:b/>
                <w:bCs/>
                <w:color w:val="000000" w:themeColor="text1"/>
                <w:sz w:val="22"/>
                <w:szCs w:val="22"/>
              </w:rPr>
            </w:pPr>
          </w:p>
          <w:p w14:paraId="0D2F7452"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708E1B1E"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16B349F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7729F43A"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1F8B514E"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3EBAD71B"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20DB0260"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0CF6CF01"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737020B1"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2FA32382"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2095F9C9"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349C5967"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6D1EA5E6"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4BCF4E75"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6B01B98A"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3C37D792"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4555E05E"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0A8D584F"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6B818039"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62210D61"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290B3A0D"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EBEC935"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839D0D7"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0D0DB91A"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6282CA9F"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4EA42E19"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2C01D84A"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5DD35C22"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27852D27"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082689C"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F3DD7E"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290D785D"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21E6BE"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E9DDBFF"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37FB1F24" w14:textId="77777777" w:rsidTr="2951D13C">
        <w:trPr>
          <w:trHeight w:val="630"/>
        </w:trPr>
        <w:tc>
          <w:tcPr>
            <w:tcW w:w="6495" w:type="dxa"/>
            <w:vMerge/>
            <w:vAlign w:val="center"/>
          </w:tcPr>
          <w:p w14:paraId="04CF608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2B5EABD"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59CCEA88" w14:textId="77777777" w:rsidTr="2951D13C">
        <w:trPr>
          <w:trHeight w:val="450"/>
        </w:trPr>
        <w:tc>
          <w:tcPr>
            <w:tcW w:w="6495" w:type="dxa"/>
            <w:vMerge/>
            <w:vAlign w:val="center"/>
          </w:tcPr>
          <w:p w14:paraId="37E670AF"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E7DC3CA"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5204B315"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4E4E8E"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8286DAF"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4FDD4BB7" w14:textId="77777777" w:rsidTr="2951D13C">
        <w:trPr>
          <w:trHeight w:val="690"/>
        </w:trPr>
        <w:tc>
          <w:tcPr>
            <w:tcW w:w="6495" w:type="dxa"/>
            <w:vMerge/>
            <w:vAlign w:val="center"/>
          </w:tcPr>
          <w:p w14:paraId="195704AC"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A5AFE5F"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4FA6CC6B"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7AE9713"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FE6ADCF"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3BD044D7" w14:textId="77777777" w:rsidTr="2951D13C">
        <w:trPr>
          <w:trHeight w:val="630"/>
        </w:trPr>
        <w:tc>
          <w:tcPr>
            <w:tcW w:w="6495" w:type="dxa"/>
            <w:vMerge/>
            <w:vAlign w:val="center"/>
          </w:tcPr>
          <w:p w14:paraId="4CFD0634"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1E3D0DC"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0C478E25"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FEDB96F"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EF9C30"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6BA048AA" w14:textId="77777777" w:rsidTr="2951D13C">
        <w:trPr>
          <w:trHeight w:val="825"/>
        </w:trPr>
        <w:tc>
          <w:tcPr>
            <w:tcW w:w="6495" w:type="dxa"/>
            <w:vMerge/>
            <w:vAlign w:val="center"/>
          </w:tcPr>
          <w:p w14:paraId="3024D777"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06AC8A6"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7C264932" w14:textId="77777777" w:rsidTr="2951D13C">
        <w:trPr>
          <w:trHeight w:val="870"/>
        </w:trPr>
        <w:tc>
          <w:tcPr>
            <w:tcW w:w="6495" w:type="dxa"/>
            <w:vMerge/>
            <w:vAlign w:val="center"/>
          </w:tcPr>
          <w:p w14:paraId="7F10A31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C4D4A40"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63D2FC19" w14:textId="77777777"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301E2B84" w14:textId="77777777"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10783807"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6F0A2C8C"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745BE60D"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1777E40B" w14:textId="77777777" w:rsidTr="4B3F64AE">
        <w:trPr>
          <w:trHeight w:val="411"/>
          <w:jc w:val="center"/>
        </w:trPr>
        <w:tc>
          <w:tcPr>
            <w:tcW w:w="3089" w:type="dxa"/>
            <w:shd w:val="clear" w:color="auto" w:fill="262626" w:themeFill="text1" w:themeFillTint="D9"/>
            <w:vAlign w:val="center"/>
            <w:hideMark/>
          </w:tcPr>
          <w:p w14:paraId="04956F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73F07354"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6A8550C1"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6E03024" w14:textId="77777777" w:rsidTr="4B3F64AE">
        <w:trPr>
          <w:trHeight w:val="611"/>
          <w:jc w:val="center"/>
        </w:trPr>
        <w:tc>
          <w:tcPr>
            <w:tcW w:w="3089" w:type="dxa"/>
            <w:vAlign w:val="center"/>
            <w:hideMark/>
          </w:tcPr>
          <w:p w14:paraId="6D742AFF"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1CA270E6"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ED1EF90"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5A7A1AA" w14:textId="77777777" w:rsidTr="4B3F64AE">
        <w:trPr>
          <w:trHeight w:val="611"/>
          <w:jc w:val="center"/>
        </w:trPr>
        <w:tc>
          <w:tcPr>
            <w:tcW w:w="3089" w:type="dxa"/>
            <w:vAlign w:val="center"/>
          </w:tcPr>
          <w:p w14:paraId="11A3C433"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52AA9A63"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75F1BB34"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2B9CF234" w14:textId="77777777" w:rsidTr="4B3F64AE">
        <w:trPr>
          <w:trHeight w:val="611"/>
          <w:jc w:val="center"/>
        </w:trPr>
        <w:tc>
          <w:tcPr>
            <w:tcW w:w="3089" w:type="dxa"/>
            <w:vAlign w:val="center"/>
          </w:tcPr>
          <w:p w14:paraId="1AF1E6A1"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4D29693B"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48B6E5DC"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30A6185A" w14:textId="77777777" w:rsidTr="4B3F64AE">
        <w:trPr>
          <w:trHeight w:val="550"/>
          <w:jc w:val="center"/>
        </w:trPr>
        <w:tc>
          <w:tcPr>
            <w:tcW w:w="3089" w:type="dxa"/>
            <w:vAlign w:val="center"/>
          </w:tcPr>
          <w:p w14:paraId="3F048118"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2AD94525"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6C3E6498"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6F00F55B"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693"/>
        <w:gridCol w:w="1701"/>
        <w:gridCol w:w="2127"/>
        <w:gridCol w:w="2052"/>
        <w:gridCol w:w="1449"/>
      </w:tblGrid>
      <w:tr w:rsidR="00C337FA" w:rsidRPr="00C337FA" w14:paraId="441C7358" w14:textId="77777777" w:rsidTr="2951D13C">
        <w:trPr>
          <w:trHeight w:val="416"/>
        </w:trPr>
        <w:tc>
          <w:tcPr>
            <w:tcW w:w="2972" w:type="dxa"/>
            <w:vMerge w:val="restart"/>
            <w:shd w:val="clear" w:color="auto" w:fill="262626" w:themeFill="text1" w:themeFillTint="D9"/>
            <w:vAlign w:val="center"/>
            <w:hideMark/>
          </w:tcPr>
          <w:p w14:paraId="12D19AE6"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0E302055"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75507E3"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26B1777" w14:textId="77777777" w:rsidTr="00B76B6E">
        <w:trPr>
          <w:trHeight w:val="563"/>
        </w:trPr>
        <w:tc>
          <w:tcPr>
            <w:tcW w:w="2972" w:type="dxa"/>
            <w:vMerge/>
            <w:hideMark/>
          </w:tcPr>
          <w:p w14:paraId="1281D5AE" w14:textId="77777777" w:rsidR="00053A01" w:rsidRPr="00C337FA" w:rsidRDefault="00053A01" w:rsidP="00053A01">
            <w:pPr>
              <w:rPr>
                <w:rFonts w:ascii="Arial" w:hAnsi="Arial" w:cs="Arial"/>
                <w:b/>
                <w:bCs/>
                <w:lang w:eastAsia="es-CL"/>
              </w:rPr>
            </w:pPr>
          </w:p>
        </w:tc>
        <w:tc>
          <w:tcPr>
            <w:tcW w:w="2693" w:type="dxa"/>
            <w:shd w:val="clear" w:color="auto" w:fill="262626" w:themeFill="text1" w:themeFillTint="D9"/>
            <w:vAlign w:val="center"/>
            <w:hideMark/>
          </w:tcPr>
          <w:p w14:paraId="19EF3E78"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1701" w:type="dxa"/>
            <w:shd w:val="clear" w:color="auto" w:fill="262626" w:themeFill="text1" w:themeFillTint="D9"/>
            <w:vAlign w:val="center"/>
            <w:hideMark/>
          </w:tcPr>
          <w:p w14:paraId="0A3C354C"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42D564D3"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0F89BFAF"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328B459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23F86681"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B811764" w14:textId="77777777" w:rsidR="00053A01" w:rsidRPr="00C337FA" w:rsidRDefault="00053A01" w:rsidP="00053A01">
            <w:pPr>
              <w:rPr>
                <w:rFonts w:ascii="Arial" w:hAnsi="Arial" w:cs="Arial"/>
                <w:b/>
                <w:bCs/>
                <w:lang w:eastAsia="es-CL"/>
              </w:rPr>
            </w:pPr>
          </w:p>
        </w:tc>
      </w:tr>
      <w:tr w:rsidR="001C0F79" w:rsidRPr="00C337FA" w14:paraId="6E1656F9" w14:textId="77777777" w:rsidTr="00B76B6E">
        <w:trPr>
          <w:trHeight w:val="567"/>
        </w:trPr>
        <w:tc>
          <w:tcPr>
            <w:tcW w:w="2972" w:type="dxa"/>
            <w:vAlign w:val="center"/>
            <w:hideMark/>
          </w:tcPr>
          <w:p w14:paraId="11701CA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693" w:type="dxa"/>
            <w:shd w:val="clear" w:color="auto" w:fill="E7E6E6"/>
            <w:vAlign w:val="center"/>
          </w:tcPr>
          <w:p w14:paraId="15080637"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1701" w:type="dxa"/>
            <w:vAlign w:val="center"/>
          </w:tcPr>
          <w:p w14:paraId="6FE333C2"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7A459A20"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5B36B92E"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5D6B07C7" w14:textId="77777777"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532886C" w14:textId="77777777" w:rsidTr="00B76B6E">
        <w:trPr>
          <w:trHeight w:val="567"/>
        </w:trPr>
        <w:tc>
          <w:tcPr>
            <w:tcW w:w="2972" w:type="dxa"/>
            <w:vAlign w:val="center"/>
          </w:tcPr>
          <w:p w14:paraId="6A138E0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2. Relaciona el Proyecto APT con las competencias del perfil de egreso de su Plan de Estudio.</w:t>
            </w:r>
          </w:p>
        </w:tc>
        <w:tc>
          <w:tcPr>
            <w:tcW w:w="2693" w:type="dxa"/>
            <w:shd w:val="clear" w:color="auto" w:fill="E7E6E6"/>
            <w:vAlign w:val="center"/>
          </w:tcPr>
          <w:p w14:paraId="0B3DBC2E" w14:textId="77777777"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b/>
                <w:color w:val="000000" w:themeColor="text1"/>
              </w:rPr>
              <w:t xml:space="preserve">[X] 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1701" w:type="dxa"/>
            <w:vAlign w:val="center"/>
          </w:tcPr>
          <w:p w14:paraId="5A68E54F" w14:textId="77777777"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0531F52C" w14:textId="77777777"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68975AEB" w14:textId="77777777"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1187E395"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1454D0A4" w14:textId="77777777" w:rsidTr="00B76B6E">
        <w:trPr>
          <w:trHeight w:val="567"/>
        </w:trPr>
        <w:tc>
          <w:tcPr>
            <w:tcW w:w="2972" w:type="dxa"/>
            <w:vAlign w:val="center"/>
          </w:tcPr>
          <w:p w14:paraId="1EA8610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3C9F9340" w14:textId="77777777" w:rsidR="002B50AB" w:rsidRDefault="002B50AB" w:rsidP="00286901">
            <w:pPr>
              <w:rPr>
                <w:rFonts w:asciiTheme="minorHAnsi" w:eastAsiaTheme="minorEastAsia" w:hAnsiTheme="minorHAnsi" w:cstheme="minorBidi"/>
                <w:color w:val="000000" w:themeColor="text1"/>
                <w:lang w:eastAsia="es-CL"/>
              </w:rPr>
            </w:pPr>
          </w:p>
          <w:p w14:paraId="50E0D730" w14:textId="77777777" w:rsidR="002B50AB" w:rsidRPr="00A86516" w:rsidRDefault="002B50AB" w:rsidP="00286901">
            <w:pPr>
              <w:rPr>
                <w:rFonts w:asciiTheme="minorHAnsi" w:eastAsiaTheme="minorEastAsia" w:hAnsiTheme="minorHAnsi" w:cstheme="minorBidi"/>
                <w:color w:val="000000" w:themeColor="text1"/>
                <w:lang w:eastAsia="es-CL"/>
              </w:rPr>
            </w:pPr>
          </w:p>
        </w:tc>
        <w:tc>
          <w:tcPr>
            <w:tcW w:w="2693" w:type="dxa"/>
            <w:shd w:val="clear" w:color="auto" w:fill="E7E6E6"/>
            <w:vAlign w:val="center"/>
          </w:tcPr>
          <w:p w14:paraId="5CAC3D94"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1701" w:type="dxa"/>
            <w:vAlign w:val="center"/>
          </w:tcPr>
          <w:p w14:paraId="56C33B3E" w14:textId="77777777"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1AC4A99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05ABE20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2E0BC36C"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235AFB2" w14:textId="77777777" w:rsidTr="00B76B6E">
        <w:trPr>
          <w:trHeight w:val="567"/>
        </w:trPr>
        <w:tc>
          <w:tcPr>
            <w:tcW w:w="2972" w:type="dxa"/>
            <w:vAlign w:val="center"/>
          </w:tcPr>
          <w:p w14:paraId="14D4E53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693" w:type="dxa"/>
            <w:shd w:val="clear" w:color="auto" w:fill="E7E6E6"/>
            <w:vAlign w:val="center"/>
          </w:tcPr>
          <w:p w14:paraId="466A4D51" w14:textId="3C89BEA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1701" w:type="dxa"/>
            <w:vAlign w:val="center"/>
          </w:tcPr>
          <w:p w14:paraId="7724EA33" w14:textId="0EAD13A7" w:rsidR="001C0F79" w:rsidRPr="00A86516" w:rsidRDefault="00BF1CFC" w:rsidP="00286901">
            <w:pPr>
              <w:rPr>
                <w:rFonts w:asciiTheme="minorHAnsi" w:eastAsiaTheme="minorEastAsia" w:hAnsiTheme="minorHAnsi" w:cstheme="minorBidi"/>
                <w:color w:val="000000" w:themeColor="text1"/>
                <w:lang w:eastAsia="es-CL"/>
              </w:rPr>
            </w:pPr>
            <w:r w:rsidRPr="00456ED0">
              <w:rPr>
                <w:rFonts w:asciiTheme="minorHAnsi" w:eastAsiaTheme="minorEastAsia" w:hAnsiTheme="minorHAnsi" w:cstheme="minorBidi"/>
                <w:b/>
                <w:color w:val="000000" w:themeColor="text1"/>
                <w:lang w:eastAsia="es-CL"/>
              </w:rPr>
              <w:t xml:space="preserve">[X] </w:t>
            </w:r>
            <w:r w:rsidR="4679D60D"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5E399532" w14:textId="7777777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21D83F1" w14:textId="77777777"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215B9A28"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3D2176F2" w14:textId="77777777" w:rsidTr="00B76B6E">
        <w:trPr>
          <w:trHeight w:val="567"/>
        </w:trPr>
        <w:tc>
          <w:tcPr>
            <w:tcW w:w="2972" w:type="dxa"/>
            <w:vAlign w:val="center"/>
          </w:tcPr>
          <w:p w14:paraId="70A21E3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693" w:type="dxa"/>
            <w:shd w:val="clear" w:color="auto" w:fill="E7E6E6"/>
            <w:vAlign w:val="center"/>
          </w:tcPr>
          <w:p w14:paraId="166E5364"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w:t>
            </w:r>
            <w:r w:rsidRPr="1DE770DF">
              <w:rPr>
                <w:rFonts w:asciiTheme="minorHAnsi" w:eastAsiaTheme="minorEastAsia" w:hAnsiTheme="minorHAnsi" w:cstheme="minorBidi"/>
                <w:color w:val="000000" w:themeColor="text1"/>
              </w:rPr>
              <w:lastRenderedPageBreak/>
              <w:t>disciplina y la situación a abordar.</w:t>
            </w:r>
          </w:p>
        </w:tc>
        <w:tc>
          <w:tcPr>
            <w:tcW w:w="1701" w:type="dxa"/>
            <w:vAlign w:val="center"/>
          </w:tcPr>
          <w:p w14:paraId="2181DF59"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Formulé </w:t>
            </w:r>
            <w:r w:rsidR="1EFB355F" w:rsidRPr="1DE770DF">
              <w:rPr>
                <w:rFonts w:asciiTheme="minorHAnsi" w:eastAsiaTheme="minorEastAsia" w:hAnsiTheme="minorHAnsi" w:cstheme="minorBidi"/>
                <w:color w:val="000000" w:themeColor="text1"/>
              </w:rPr>
              <w:t xml:space="preserve">objetivos claros y coherentes con la </w:t>
            </w:r>
            <w:r w:rsidR="1EFB355F" w:rsidRPr="1DE770DF">
              <w:rPr>
                <w:rFonts w:asciiTheme="minorHAnsi" w:eastAsiaTheme="minorEastAsia" w:hAnsiTheme="minorHAnsi" w:cstheme="minorBidi"/>
                <w:color w:val="000000" w:themeColor="text1"/>
              </w:rPr>
              <w:lastRenderedPageBreak/>
              <w:t xml:space="preserve">situación a abordar, pero imprecisos de acuerdo a la disciplina. </w:t>
            </w:r>
          </w:p>
        </w:tc>
        <w:tc>
          <w:tcPr>
            <w:tcW w:w="2127" w:type="dxa"/>
            <w:vAlign w:val="center"/>
          </w:tcPr>
          <w:p w14:paraId="0E621FC5"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w:t>
            </w:r>
            <w:r w:rsidR="1EFB355F" w:rsidRPr="1DE770DF">
              <w:rPr>
                <w:rFonts w:asciiTheme="minorHAnsi" w:eastAsiaTheme="minorEastAsia" w:hAnsiTheme="minorHAnsi" w:cstheme="minorBidi"/>
                <w:color w:val="000000" w:themeColor="text1"/>
              </w:rPr>
              <w:lastRenderedPageBreak/>
              <w:t xml:space="preserve">busca alcanzar ni si es coherente con la situación a abordar.  </w:t>
            </w:r>
          </w:p>
        </w:tc>
        <w:tc>
          <w:tcPr>
            <w:tcW w:w="2052" w:type="dxa"/>
            <w:vAlign w:val="center"/>
          </w:tcPr>
          <w:p w14:paraId="6569722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w:t>
            </w:r>
            <w:r w:rsidRPr="1DE770DF">
              <w:rPr>
                <w:rFonts w:asciiTheme="minorHAnsi" w:eastAsiaTheme="minorEastAsia" w:hAnsiTheme="minorHAnsi" w:cstheme="minorBidi"/>
                <w:color w:val="000000" w:themeColor="text1"/>
              </w:rPr>
              <w:lastRenderedPageBreak/>
              <w:t>disciplina ni la situación a abordar.</w:t>
            </w:r>
          </w:p>
        </w:tc>
        <w:tc>
          <w:tcPr>
            <w:tcW w:w="1449" w:type="dxa"/>
            <w:vAlign w:val="center"/>
          </w:tcPr>
          <w:p w14:paraId="194D14BE"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49BFD431" w14:textId="77777777" w:rsidTr="00B76B6E">
        <w:trPr>
          <w:trHeight w:val="567"/>
        </w:trPr>
        <w:tc>
          <w:tcPr>
            <w:tcW w:w="2972" w:type="dxa"/>
            <w:vAlign w:val="center"/>
          </w:tcPr>
          <w:p w14:paraId="47DCE50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693" w:type="dxa"/>
            <w:shd w:val="clear" w:color="auto" w:fill="E7E6E6"/>
            <w:vAlign w:val="center"/>
          </w:tcPr>
          <w:p w14:paraId="004BF3F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1701" w:type="dxa"/>
            <w:vAlign w:val="center"/>
          </w:tcPr>
          <w:p w14:paraId="7CDB5F89"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06ED00F0" w14:textId="77777777"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4D49A3EB" w14:textId="77777777"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1D225912"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C4931CA" w14:textId="77777777" w:rsidTr="00B76B6E">
        <w:trPr>
          <w:trHeight w:val="567"/>
        </w:trPr>
        <w:tc>
          <w:tcPr>
            <w:tcW w:w="2972" w:type="dxa"/>
            <w:vAlign w:val="center"/>
          </w:tcPr>
          <w:p w14:paraId="5F3C2EAB"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22D75248" w14:textId="77777777" w:rsidR="001C0F79" w:rsidRPr="00A86516" w:rsidRDefault="001C0F79" w:rsidP="00286901">
            <w:pPr>
              <w:rPr>
                <w:rFonts w:asciiTheme="minorHAnsi" w:eastAsiaTheme="minorEastAsia" w:hAnsiTheme="minorHAnsi" w:cstheme="minorBidi"/>
                <w:color w:val="000000" w:themeColor="text1"/>
                <w:lang w:eastAsia="es-CL"/>
              </w:rPr>
            </w:pPr>
          </w:p>
        </w:tc>
        <w:tc>
          <w:tcPr>
            <w:tcW w:w="2693" w:type="dxa"/>
            <w:shd w:val="clear" w:color="auto" w:fill="E7E6E6"/>
            <w:vAlign w:val="center"/>
          </w:tcPr>
          <w:p w14:paraId="397C46C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1701" w:type="dxa"/>
            <w:vAlign w:val="center"/>
          </w:tcPr>
          <w:p w14:paraId="6FB544F2" w14:textId="77777777"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1822D846" w14:textId="77777777"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0BCFBFB0"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3BF976A3"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A395AEB" w14:textId="77777777" w:rsidTr="00B76B6E">
        <w:trPr>
          <w:trHeight w:val="1673"/>
        </w:trPr>
        <w:tc>
          <w:tcPr>
            <w:tcW w:w="2972" w:type="dxa"/>
            <w:vAlign w:val="center"/>
          </w:tcPr>
          <w:p w14:paraId="4F0805C6" w14:textId="77777777"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693" w:type="dxa"/>
            <w:shd w:val="clear" w:color="auto" w:fill="E7E6E6"/>
            <w:vAlign w:val="center"/>
          </w:tcPr>
          <w:p w14:paraId="01D24C4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 xml:space="preserve">[X] </w:t>
            </w:r>
            <w:r w:rsidRPr="00B76B6E">
              <w:rPr>
                <w:rFonts w:asciiTheme="minorHAnsi" w:eastAsiaTheme="minorEastAsia" w:hAnsiTheme="minorHAnsi" w:cstheme="minorBidi"/>
                <w:b/>
                <w:color w:val="000000" w:themeColor="text1"/>
              </w:rPr>
              <w:t>Describ</w:t>
            </w:r>
            <w:r w:rsidR="304C3129" w:rsidRPr="00B76B6E">
              <w:rPr>
                <w:rFonts w:asciiTheme="minorHAnsi" w:eastAsiaTheme="minorEastAsia" w:hAnsiTheme="minorHAnsi" w:cstheme="minorBidi"/>
                <w:b/>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1701" w:type="dxa"/>
            <w:vAlign w:val="center"/>
          </w:tcPr>
          <w:p w14:paraId="7BC52757" w14:textId="77777777"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w:t>
            </w:r>
            <w:r w:rsidR="1EFB355F" w:rsidRPr="1DE770DF">
              <w:rPr>
                <w:rFonts w:asciiTheme="minorHAnsi" w:eastAsiaTheme="minorEastAsia" w:hAnsiTheme="minorHAnsi" w:cstheme="minorBidi"/>
                <w:color w:val="000000" w:themeColor="text1"/>
              </w:rPr>
              <w:lastRenderedPageBreak/>
              <w:t>claridad su selección.</w:t>
            </w:r>
          </w:p>
        </w:tc>
        <w:tc>
          <w:tcPr>
            <w:tcW w:w="2127" w:type="dxa"/>
            <w:vAlign w:val="center"/>
          </w:tcPr>
          <w:p w14:paraId="558335DC" w14:textId="77777777"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25B6101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5493192B"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A825C24" w14:textId="77777777" w:rsidTr="00B76B6E">
        <w:trPr>
          <w:trHeight w:val="567"/>
        </w:trPr>
        <w:tc>
          <w:tcPr>
            <w:tcW w:w="2972" w:type="dxa"/>
            <w:vAlign w:val="center"/>
          </w:tcPr>
          <w:p w14:paraId="7561AA1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693" w:type="dxa"/>
            <w:shd w:val="clear" w:color="auto" w:fill="E7E6E6" w:themeFill="background2"/>
            <w:vAlign w:val="center"/>
          </w:tcPr>
          <w:p w14:paraId="3EC7CB9D" w14:textId="3CCB225C" w:rsidR="001C0F79" w:rsidRPr="00456ED0" w:rsidRDefault="00456ED0" w:rsidP="00286901">
            <w:pPr>
              <w:rPr>
                <w:rFonts w:asciiTheme="minorHAnsi" w:eastAsiaTheme="minorEastAsia" w:hAnsiTheme="minorHAnsi" w:cstheme="minorBidi"/>
                <w:b/>
                <w:color w:val="000000" w:themeColor="text1"/>
                <w:lang w:eastAsia="es-CL"/>
              </w:rPr>
            </w:pPr>
            <w:r w:rsidRPr="00456ED0">
              <w:rPr>
                <w:rFonts w:asciiTheme="minorHAnsi" w:eastAsiaTheme="minorEastAsia" w:hAnsiTheme="minorHAnsi" w:cstheme="minorBidi"/>
                <w:b/>
                <w:color w:val="000000" w:themeColor="text1"/>
              </w:rPr>
              <w:t xml:space="preserve">[X] </w:t>
            </w:r>
            <w:r w:rsidR="1EFB355F" w:rsidRPr="00456ED0">
              <w:rPr>
                <w:rFonts w:asciiTheme="minorHAnsi" w:eastAsiaTheme="minorEastAsia" w:hAnsiTheme="minorHAnsi" w:cstheme="minorBidi"/>
                <w:b/>
                <w:color w:val="000000" w:themeColor="text1"/>
              </w:rPr>
              <w:t>El texto cumple con las reglas ortografía y de redacción en todos sus apartados.</w:t>
            </w:r>
            <w:r w:rsidR="001C0F79" w:rsidRPr="00456ED0">
              <w:rPr>
                <w:b/>
              </w:rPr>
              <w:br/>
            </w:r>
            <w:r w:rsidR="1EFB355F" w:rsidRPr="00456ED0">
              <w:rPr>
                <w:rFonts w:asciiTheme="minorHAnsi" w:eastAsiaTheme="minorEastAsia" w:hAnsiTheme="minorHAnsi" w:cstheme="minorBidi"/>
                <w:b/>
                <w:color w:val="000000" w:themeColor="text1"/>
              </w:rPr>
              <w:t>Y</w:t>
            </w:r>
            <w:r w:rsidR="001C0F79" w:rsidRPr="00456ED0">
              <w:rPr>
                <w:b/>
              </w:rPr>
              <w:br/>
            </w:r>
            <w:r w:rsidR="1EFB355F" w:rsidRPr="00456ED0">
              <w:rPr>
                <w:rFonts w:asciiTheme="minorHAnsi" w:eastAsiaTheme="minorEastAsia" w:hAnsiTheme="minorHAnsi" w:cstheme="minorBidi"/>
                <w:b/>
                <w:color w:val="000000" w:themeColor="text1"/>
              </w:rPr>
              <w:t>Utili</w:t>
            </w:r>
            <w:r w:rsidR="65E7D872" w:rsidRPr="00456ED0">
              <w:rPr>
                <w:rFonts w:asciiTheme="minorHAnsi" w:eastAsiaTheme="minorEastAsia" w:hAnsiTheme="minorHAnsi" w:cstheme="minorBidi"/>
                <w:b/>
                <w:color w:val="000000" w:themeColor="text1"/>
              </w:rPr>
              <w:t>cé</w:t>
            </w:r>
            <w:r w:rsidR="1EFB355F" w:rsidRPr="00456ED0">
              <w:rPr>
                <w:rFonts w:asciiTheme="minorHAnsi" w:eastAsiaTheme="minorEastAsia" w:hAnsiTheme="minorHAnsi" w:cstheme="minorBidi"/>
                <w:b/>
                <w:color w:val="000000" w:themeColor="text1"/>
              </w:rPr>
              <w:t xml:space="preserve"> correctamente todas las normas de citación y referencias.</w:t>
            </w:r>
          </w:p>
        </w:tc>
        <w:tc>
          <w:tcPr>
            <w:tcW w:w="1701" w:type="dxa"/>
            <w:vAlign w:val="center"/>
          </w:tcPr>
          <w:p w14:paraId="11DB1EFA" w14:textId="2360F7EA" w:rsidR="001C0F79" w:rsidRPr="00456ED0" w:rsidRDefault="1EFB355F" w:rsidP="00286901">
            <w:pPr>
              <w:rPr>
                <w:rFonts w:asciiTheme="minorHAnsi" w:eastAsiaTheme="minorEastAsia" w:hAnsiTheme="minorHAnsi" w:cstheme="minorBidi"/>
                <w:bCs/>
                <w:color w:val="000000" w:themeColor="text1"/>
                <w:lang w:eastAsia="es-CL"/>
              </w:rPr>
            </w:pPr>
            <w:r w:rsidRPr="00456ED0">
              <w:rPr>
                <w:rFonts w:asciiTheme="minorHAnsi" w:eastAsiaTheme="minorEastAsia" w:hAnsiTheme="minorHAnsi" w:cstheme="minorBidi"/>
                <w:bCs/>
                <w:color w:val="000000" w:themeColor="text1"/>
              </w:rPr>
              <w:t>El texto presenta de 1 a 5 errores de ortografía, redacción o en las citas y referencias del informe.</w:t>
            </w:r>
          </w:p>
        </w:tc>
        <w:tc>
          <w:tcPr>
            <w:tcW w:w="2127" w:type="dxa"/>
            <w:vAlign w:val="center"/>
          </w:tcPr>
          <w:p w14:paraId="1E40279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1E3BFD10"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E68188A"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7EFF1958" w14:textId="77777777" w:rsidTr="00B76B6E">
        <w:trPr>
          <w:trHeight w:val="567"/>
        </w:trPr>
        <w:tc>
          <w:tcPr>
            <w:tcW w:w="2972" w:type="dxa"/>
            <w:vAlign w:val="center"/>
          </w:tcPr>
          <w:p w14:paraId="7615D49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693" w:type="dxa"/>
            <w:shd w:val="clear" w:color="auto" w:fill="E7E6E6"/>
            <w:vAlign w:val="center"/>
          </w:tcPr>
          <w:p w14:paraId="3E890337"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El informe cumple con todos los aspectos del formato establecido por la disciplina.</w:t>
            </w:r>
          </w:p>
        </w:tc>
        <w:tc>
          <w:tcPr>
            <w:tcW w:w="1701" w:type="dxa"/>
            <w:vAlign w:val="center"/>
          </w:tcPr>
          <w:p w14:paraId="294D198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0DD9A4B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718FE0C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7B03C1E"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4325D6A" w14:textId="77777777" w:rsidTr="00B76B6E">
        <w:trPr>
          <w:trHeight w:val="567"/>
        </w:trPr>
        <w:tc>
          <w:tcPr>
            <w:tcW w:w="2972" w:type="dxa"/>
            <w:vAlign w:val="center"/>
          </w:tcPr>
          <w:p w14:paraId="1B7C4BFE" w14:textId="77777777"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693" w:type="dxa"/>
            <w:shd w:val="clear" w:color="auto" w:fill="E7E6E6" w:themeFill="background2"/>
            <w:vAlign w:val="center"/>
          </w:tcPr>
          <w:p w14:paraId="0A7C0F0A" w14:textId="39D8B372" w:rsidR="009A5FF7" w:rsidRPr="00456ED0" w:rsidRDefault="00456ED0" w:rsidP="00286901">
            <w:pPr>
              <w:rPr>
                <w:rFonts w:asciiTheme="minorHAnsi" w:eastAsiaTheme="minorEastAsia" w:hAnsiTheme="minorHAnsi" w:cstheme="minorBidi"/>
                <w:b/>
                <w:color w:val="000000" w:themeColor="text1"/>
                <w:lang w:eastAsia="es-CL"/>
              </w:rPr>
            </w:pPr>
            <w:r w:rsidRPr="00456ED0">
              <w:rPr>
                <w:rFonts w:asciiTheme="minorHAnsi" w:eastAsiaTheme="minorEastAsia" w:hAnsiTheme="minorHAnsi" w:cstheme="minorBidi"/>
                <w:b/>
                <w:color w:val="000000" w:themeColor="text1"/>
                <w:lang w:eastAsia="es-CL"/>
              </w:rPr>
              <w:t xml:space="preserve">[X] </w:t>
            </w:r>
            <w:r w:rsidR="68DF5BB9" w:rsidRPr="00456ED0">
              <w:rPr>
                <w:rFonts w:asciiTheme="minorHAnsi" w:eastAsiaTheme="minorEastAsia" w:hAnsiTheme="minorHAnsi" w:cstheme="minorBidi"/>
                <w:b/>
                <w:color w:val="000000" w:themeColor="text1"/>
                <w:lang w:eastAsia="es-CL"/>
              </w:rPr>
              <w:t>El informe cumple con el 100% de los indicadores de calidad disciplinarios requeridos en el diseño del Proyecto APT.</w:t>
            </w:r>
          </w:p>
        </w:tc>
        <w:tc>
          <w:tcPr>
            <w:tcW w:w="1701" w:type="dxa"/>
            <w:shd w:val="clear" w:color="auto" w:fill="FFFFFF" w:themeFill="background1"/>
            <w:vAlign w:val="center"/>
          </w:tcPr>
          <w:p w14:paraId="5459BC36" w14:textId="278FA9B2" w:rsidR="009A5FF7" w:rsidRPr="00456ED0" w:rsidRDefault="68DF5BB9" w:rsidP="00286901">
            <w:pPr>
              <w:rPr>
                <w:rFonts w:asciiTheme="minorHAnsi" w:eastAsiaTheme="minorEastAsia" w:hAnsiTheme="minorHAnsi" w:cstheme="minorBidi"/>
                <w:bCs/>
                <w:color w:val="000000" w:themeColor="text1"/>
                <w:lang w:eastAsia="es-CL"/>
              </w:rPr>
            </w:pPr>
            <w:r w:rsidRPr="00456ED0">
              <w:rPr>
                <w:rFonts w:asciiTheme="minorHAnsi" w:eastAsiaTheme="minorEastAsia" w:hAnsiTheme="minorHAnsi" w:cstheme="minorBidi"/>
                <w:bCs/>
                <w:color w:val="000000" w:themeColor="text1"/>
                <w:lang w:eastAsia="es-CL"/>
              </w:rPr>
              <w:t>El informe cumple con el 60% de los indicadores de calidad disciplinarios requeridos en el diseño del Proyecto APT.</w:t>
            </w:r>
          </w:p>
        </w:tc>
        <w:tc>
          <w:tcPr>
            <w:tcW w:w="2127" w:type="dxa"/>
            <w:vAlign w:val="center"/>
          </w:tcPr>
          <w:p w14:paraId="11964BB2"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4DE2AA9A"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0BB7C5F7"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438B0742" w14:textId="77777777" w:rsidTr="00B76B6E">
        <w:trPr>
          <w:trHeight w:val="567"/>
        </w:trPr>
        <w:tc>
          <w:tcPr>
            <w:tcW w:w="2972" w:type="dxa"/>
            <w:vAlign w:val="center"/>
          </w:tcPr>
          <w:p w14:paraId="3B366654" w14:textId="77777777"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12.  Redacta el abstract, las conclusiones y la reflexión en inglés con ideas completas que se conectan en secuencia lógica, utilizando estructuras gramaticales y vocabulario en forma correcta y pertinente al tema a un nivel intermedio alto.</w:t>
            </w:r>
          </w:p>
          <w:p w14:paraId="31006E8C" w14:textId="77777777" w:rsidR="00286901" w:rsidRDefault="00286901" w:rsidP="00286901">
            <w:pPr>
              <w:rPr>
                <w:rFonts w:ascii="Calibri" w:eastAsia="Calibri" w:hAnsi="Calibri" w:cs="Calibri"/>
                <w:color w:val="000000" w:themeColor="text1"/>
              </w:rPr>
            </w:pPr>
          </w:p>
          <w:p w14:paraId="789DB604" w14:textId="77777777" w:rsidR="00286901" w:rsidRDefault="00286901" w:rsidP="00286901">
            <w:pPr>
              <w:rPr>
                <w:rFonts w:ascii="Calibri" w:eastAsia="Calibri" w:hAnsi="Calibri" w:cs="Calibri"/>
                <w:color w:val="000000" w:themeColor="text1"/>
              </w:rPr>
            </w:pPr>
          </w:p>
        </w:tc>
        <w:tc>
          <w:tcPr>
            <w:tcW w:w="2693" w:type="dxa"/>
            <w:shd w:val="clear" w:color="auto" w:fill="E7E6E6"/>
            <w:vAlign w:val="center"/>
          </w:tcPr>
          <w:p w14:paraId="555CAA64" w14:textId="24FEF96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b/>
              </w:rPr>
              <w:lastRenderedPageBreak/>
              <w:t xml:space="preserve">Redacta los textos en inglés siguiendo una secuencia lógica en la que todas las oraciones </w:t>
            </w:r>
            <w:r w:rsidRPr="00286901">
              <w:rPr>
                <w:rFonts w:asciiTheme="minorHAnsi" w:hAnsiTheme="minorHAnsi" w:cstheme="minorHAnsi"/>
              </w:rPr>
              <w:t>se conectan de manera fluida y comprensible,  utilizando en forma correcta las estructuras gramaticales y el vocabulario pertinentes al tema.</w:t>
            </w:r>
          </w:p>
        </w:tc>
        <w:tc>
          <w:tcPr>
            <w:tcW w:w="1701" w:type="dxa"/>
            <w:vAlign w:val="center"/>
          </w:tcPr>
          <w:p w14:paraId="5F01B0BE" w14:textId="1B006CB9" w:rsidR="00286901" w:rsidRPr="00286901" w:rsidRDefault="00BF1CFC" w:rsidP="00286901">
            <w:pPr>
              <w:rPr>
                <w:rFonts w:asciiTheme="minorHAnsi" w:eastAsia="Calibri" w:hAnsiTheme="minorHAnsi" w:cstheme="minorHAnsi"/>
                <w:color w:val="000000" w:themeColor="text1"/>
              </w:rPr>
            </w:pPr>
            <w:r w:rsidRPr="00456ED0">
              <w:rPr>
                <w:rFonts w:asciiTheme="minorHAnsi" w:eastAsiaTheme="minorEastAsia" w:hAnsiTheme="minorHAnsi" w:cstheme="minorBidi"/>
                <w:b/>
                <w:color w:val="000000" w:themeColor="text1"/>
                <w:lang w:eastAsia="es-CL"/>
              </w:rPr>
              <w:t xml:space="preserve">[X] </w:t>
            </w:r>
            <w:r w:rsidR="00286901" w:rsidRPr="00286901">
              <w:rPr>
                <w:rFonts w:asciiTheme="minorHAnsi" w:hAnsiTheme="minorHAnsi" w:cstheme="minorHAnsi"/>
              </w:rPr>
              <w:t xml:space="preserve">Redacta los textos en inglés siguiendo una secuencia lógica en la que gran parte de las oraciones se conectan de manera fluida y </w:t>
            </w:r>
            <w:r w:rsidR="00286901" w:rsidRPr="00286901">
              <w:rPr>
                <w:rFonts w:asciiTheme="minorHAnsi" w:hAnsiTheme="minorHAnsi" w:cstheme="minorHAnsi"/>
              </w:rPr>
              <w:lastRenderedPageBreak/>
              <w:t>comprensible,  utilizando en forma correcta la mayoría de las estructuras gramaticales y el vocabulario pertinentes al tema.</w:t>
            </w:r>
          </w:p>
        </w:tc>
        <w:tc>
          <w:tcPr>
            <w:tcW w:w="2127" w:type="dxa"/>
            <w:vAlign w:val="center"/>
          </w:tcPr>
          <w:p w14:paraId="5EE650DF"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dificulta la comprensión de las ideas,  utilizando inadecuadamente las estructuras </w:t>
            </w:r>
            <w:r w:rsidRPr="00286901">
              <w:rPr>
                <w:rFonts w:asciiTheme="minorHAnsi" w:hAnsiTheme="minorHAnsi" w:cstheme="minorHAnsi"/>
              </w:rPr>
              <w:lastRenderedPageBreak/>
              <w:t>gramaticales y el vocabulario pertinentes al tema.</w:t>
            </w:r>
          </w:p>
        </w:tc>
        <w:tc>
          <w:tcPr>
            <w:tcW w:w="2052" w:type="dxa"/>
            <w:vAlign w:val="center"/>
          </w:tcPr>
          <w:p w14:paraId="44B971C6"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194E8EF3"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relacionan entre ellas impidiendo la comprensión de las ideas, </w:t>
            </w:r>
          </w:p>
          <w:p w14:paraId="75CEC7D5"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utilizando estructuras gramaticales y vocabulario con errores graves.</w:t>
            </w:r>
          </w:p>
        </w:tc>
        <w:tc>
          <w:tcPr>
            <w:tcW w:w="1449" w:type="dxa"/>
            <w:vAlign w:val="center"/>
          </w:tcPr>
          <w:p w14:paraId="18D52221" w14:textId="77777777"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398EC603" w14:textId="77777777" w:rsidTr="2951D13C">
        <w:trPr>
          <w:trHeight w:val="539"/>
        </w:trPr>
        <w:tc>
          <w:tcPr>
            <w:tcW w:w="11545" w:type="dxa"/>
            <w:gridSpan w:val="5"/>
            <w:vAlign w:val="center"/>
          </w:tcPr>
          <w:p w14:paraId="47A23C74"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35F600F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354F3E3A" w14:textId="77777777" w:rsidR="00F12995" w:rsidRDefault="00F12995" w:rsidP="006E1C8E">
      <w:pPr>
        <w:rPr>
          <w:rFonts w:asciiTheme="minorHAnsi" w:eastAsiaTheme="minorEastAsia" w:hAnsiTheme="minorHAnsi" w:cstheme="minorBidi"/>
          <w:color w:val="000000"/>
          <w:sz w:val="22"/>
          <w:szCs w:val="22"/>
          <w:u w:val="single"/>
        </w:rPr>
      </w:pPr>
    </w:p>
    <w:p w14:paraId="5453CB39" w14:textId="75F2F47C" w:rsidR="00D160AC" w:rsidRDefault="00D160AC">
      <w:pPr>
        <w:spacing w:after="80"/>
        <w:ind w:left="283" w:hanging="227"/>
        <w:jc w:val="both"/>
      </w:pPr>
    </w:p>
    <w:sectPr w:rsidR="00D160AC"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FDF81" w14:textId="77777777" w:rsidR="00873B30" w:rsidRDefault="00873B30" w:rsidP="00B2162E">
      <w:r>
        <w:separator/>
      </w:r>
    </w:p>
  </w:endnote>
  <w:endnote w:type="continuationSeparator" w:id="0">
    <w:p w14:paraId="472837FE" w14:textId="77777777" w:rsidR="00873B30" w:rsidRDefault="00873B3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14082"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2A4D9CF"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6944C545"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2A4D9CF"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6944C545"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6A6D94"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E6A6D94"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A4126" w14:textId="77777777" w:rsidR="00873B30" w:rsidRDefault="00873B30" w:rsidP="00B2162E">
      <w:r>
        <w:separator/>
      </w:r>
    </w:p>
  </w:footnote>
  <w:footnote w:type="continuationSeparator" w:id="0">
    <w:p w14:paraId="68D30A5B" w14:textId="77777777" w:rsidR="00873B30" w:rsidRDefault="00873B30"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CA459"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1454348582" name="Imagen 1454348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B7186"/>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E6A7A"/>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56ED0"/>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3B30"/>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6B6E"/>
    <w:rsid w:val="00B7708E"/>
    <w:rsid w:val="00B92CD7"/>
    <w:rsid w:val="00BA0871"/>
    <w:rsid w:val="00BA25E0"/>
    <w:rsid w:val="00BA4947"/>
    <w:rsid w:val="00BA4E60"/>
    <w:rsid w:val="00BB667E"/>
    <w:rsid w:val="00BC3854"/>
    <w:rsid w:val="00BC490C"/>
    <w:rsid w:val="00BD0BC0"/>
    <w:rsid w:val="00BE00CD"/>
    <w:rsid w:val="00BE2AAC"/>
    <w:rsid w:val="00BE3902"/>
    <w:rsid w:val="00BF1CF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160AC"/>
    <w:rsid w:val="00D1780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A760BF"/>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2594</Words>
  <Characters>14272</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miguel ortega</cp:lastModifiedBy>
  <cp:revision>84</cp:revision>
  <cp:lastPrinted>2021-11-25T12:30:00Z</cp:lastPrinted>
  <dcterms:created xsi:type="dcterms:W3CDTF">2022-08-25T15:56:00Z</dcterms:created>
  <dcterms:modified xsi:type="dcterms:W3CDTF">2026-09-10T02:46:00Z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