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D095" w14:textId="285074CD" w:rsidR="00153D7E" w:rsidRPr="005E735E" w:rsidRDefault="00153D7E" w:rsidP="00153D7E">
      <w:pPr>
        <w:pStyle w:val="Title"/>
        <w:rPr>
          <w:color w:val="2E74B5" w:themeColor="accent5" w:themeShade="BF"/>
        </w:rPr>
      </w:pPr>
      <w:bookmarkStart w:id="0" w:name="_GoBack"/>
      <w:bookmarkEnd w:id="0"/>
      <w:r w:rsidRPr="005E735E">
        <w:rPr>
          <w:color w:val="2E74B5" w:themeColor="accent5" w:themeShade="BF"/>
        </w:rPr>
        <w:t>P</w:t>
      </w:r>
      <w:r w:rsidR="00117A30" w:rsidRPr="005E735E">
        <w:rPr>
          <w:color w:val="2E74B5" w:themeColor="accent5" w:themeShade="BF"/>
        </w:rPr>
        <w:t xml:space="preserve">RO-P </w:t>
      </w:r>
      <w:r w:rsidRPr="005E735E">
        <w:rPr>
          <w:color w:val="2E74B5" w:themeColor="accent5" w:themeShade="BF"/>
        </w:rPr>
        <w:t xml:space="preserve">(Meeting </w:t>
      </w:r>
      <w:r w:rsidR="00742455">
        <w:rPr>
          <w:color w:val="2E74B5" w:themeColor="accent5" w:themeShade="BF"/>
        </w:rPr>
        <w:t>Agenda</w:t>
      </w:r>
      <w:r w:rsidRPr="005E735E">
        <w:rPr>
          <w:color w:val="2E74B5" w:themeColor="accent5" w:themeShade="BF"/>
        </w:rPr>
        <w:t>)</w:t>
      </w:r>
    </w:p>
    <w:p w14:paraId="660DCDED" w14:textId="77777777" w:rsidR="00153D7E" w:rsidRPr="004B77CB" w:rsidRDefault="00153D7E" w:rsidP="004B77CB">
      <w:pPr>
        <w:pStyle w:val="Heading1"/>
        <w:shd w:val="clear" w:color="auto" w:fill="7030A0"/>
      </w:pPr>
      <w:r w:rsidRPr="0062324A">
        <w:t>Call to Order</w:t>
      </w:r>
    </w:p>
    <w:p w14:paraId="3AA1E938" w14:textId="08BBA002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Tuesday, 1</w:t>
      </w:r>
      <w:r w:rsidR="00742455">
        <w:rPr>
          <w:sz w:val="24"/>
          <w:szCs w:val="24"/>
        </w:rPr>
        <w:t>9</w:t>
      </w:r>
      <w:r w:rsidR="00AF3663" w:rsidRPr="00AF3663">
        <w:rPr>
          <w:sz w:val="24"/>
          <w:szCs w:val="24"/>
          <w:vertAlign w:val="superscript"/>
        </w:rPr>
        <w:t>th</w:t>
      </w:r>
      <w:r w:rsidR="00AF3663">
        <w:rPr>
          <w:sz w:val="24"/>
          <w:szCs w:val="24"/>
        </w:rPr>
        <w:t xml:space="preserve"> </w:t>
      </w:r>
      <w:proofErr w:type="gramStart"/>
      <w:r w:rsidR="00AF3663">
        <w:rPr>
          <w:sz w:val="24"/>
          <w:szCs w:val="24"/>
        </w:rPr>
        <w:t>September  2019</w:t>
      </w:r>
      <w:proofErr w:type="gramEnd"/>
    </w:p>
    <w:p w14:paraId="707CE74D" w14:textId="1E5FD8D8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10.</w:t>
      </w:r>
      <w:r w:rsidR="00742455">
        <w:rPr>
          <w:sz w:val="24"/>
          <w:szCs w:val="24"/>
        </w:rPr>
        <w:t>0</w:t>
      </w:r>
      <w:r w:rsidR="00AF3663">
        <w:rPr>
          <w:sz w:val="24"/>
          <w:szCs w:val="24"/>
        </w:rPr>
        <w:t>0-1</w:t>
      </w:r>
      <w:r w:rsidR="00742455">
        <w:rPr>
          <w:sz w:val="24"/>
          <w:szCs w:val="24"/>
        </w:rPr>
        <w:t>0.45</w:t>
      </w:r>
    </w:p>
    <w:p w14:paraId="29324CE7" w14:textId="27639D82" w:rsidR="00AF3663" w:rsidRDefault="00153D7E" w:rsidP="003D14C9">
      <w:pPr>
        <w:rPr>
          <w:sz w:val="24"/>
          <w:szCs w:val="24"/>
        </w:rPr>
      </w:pPr>
      <w:r>
        <w:rPr>
          <w:sz w:val="24"/>
          <w:szCs w:val="24"/>
        </w:rPr>
        <w:t>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Open Area 2.50, Fontys R1</w:t>
      </w:r>
      <w:r w:rsidRPr="003D14C9">
        <w:rPr>
          <w:sz w:val="24"/>
          <w:szCs w:val="24"/>
        </w:rPr>
        <w:br/>
      </w:r>
    </w:p>
    <w:p w14:paraId="5BA5B9B4" w14:textId="686BD83F" w:rsidR="00AF3663" w:rsidRDefault="00AF3663" w:rsidP="004B77CB">
      <w:pPr>
        <w:pStyle w:val="Heading1"/>
        <w:shd w:val="clear" w:color="auto" w:fill="7030A0"/>
      </w:pPr>
      <w:r>
        <w:t>Attendees</w:t>
      </w:r>
    </w:p>
    <w:p w14:paraId="339E5167" w14:textId="3302755A" w:rsidR="00AF3663" w:rsidRDefault="00742455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Andre Postma</w:t>
      </w:r>
    </w:p>
    <w:p w14:paraId="43B4B1C8" w14:textId="6D7E18A5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Abraham </w:t>
      </w:r>
      <w:proofErr w:type="spellStart"/>
      <w:r>
        <w:rPr>
          <w:sz w:val="24"/>
          <w:szCs w:val="24"/>
        </w:rPr>
        <w:t>Nataniel</w:t>
      </w:r>
      <w:proofErr w:type="spellEnd"/>
    </w:p>
    <w:p w14:paraId="198467F5" w14:textId="4DDAF0A1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Cristin </w:t>
      </w:r>
      <w:proofErr w:type="spellStart"/>
      <w:r>
        <w:rPr>
          <w:sz w:val="24"/>
          <w:szCs w:val="24"/>
        </w:rPr>
        <w:t>Rusnac</w:t>
      </w:r>
      <w:proofErr w:type="spellEnd"/>
    </w:p>
    <w:p w14:paraId="634E4034" w14:textId="175156C0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Edgaras </w:t>
      </w:r>
      <w:proofErr w:type="spellStart"/>
      <w:r>
        <w:rPr>
          <w:sz w:val="24"/>
          <w:szCs w:val="24"/>
        </w:rPr>
        <w:t>Spridonovas</w:t>
      </w:r>
      <w:proofErr w:type="spellEnd"/>
    </w:p>
    <w:p w14:paraId="2679D1E7" w14:textId="7D79D96E" w:rsidR="00AF3663" w:rsidRP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Rafael Aditama </w:t>
      </w:r>
      <w:proofErr w:type="spellStart"/>
      <w:r>
        <w:rPr>
          <w:sz w:val="24"/>
          <w:szCs w:val="24"/>
        </w:rPr>
        <w:t>Karno</w:t>
      </w:r>
      <w:proofErr w:type="spellEnd"/>
    </w:p>
    <w:p w14:paraId="40D3EE2D" w14:textId="709B2629" w:rsidR="00153D7E" w:rsidRDefault="003D14C9" w:rsidP="004B77CB">
      <w:pPr>
        <w:pStyle w:val="Heading1"/>
        <w:shd w:val="clear" w:color="auto" w:fill="7030A0"/>
      </w:pPr>
      <w:r>
        <w:t xml:space="preserve">Points </w:t>
      </w:r>
      <w:r w:rsidR="00D7020C">
        <w:t>of discussion</w:t>
      </w:r>
    </w:p>
    <w:p w14:paraId="0B13ED1B" w14:textId="77777777" w:rsidR="00742455" w:rsidRPr="00742455" w:rsidRDefault="00742455" w:rsidP="00742455"/>
    <w:p w14:paraId="08C11B43" w14:textId="167BE22D" w:rsidR="00742455" w:rsidRPr="00742455" w:rsidRDefault="00742455" w:rsidP="00742455">
      <w:pPr>
        <w:pStyle w:val="Heading1"/>
        <w:shd w:val="clear" w:color="auto" w:fill="7030A0"/>
      </w:pPr>
      <w:r>
        <w:t>Topic design</w:t>
      </w:r>
    </w:p>
    <w:p w14:paraId="1D64F922" w14:textId="42317039" w:rsidR="00153D7E" w:rsidRPr="004B77CB" w:rsidRDefault="00742455" w:rsidP="004B77CB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Website</w:t>
      </w:r>
    </w:p>
    <w:p w14:paraId="36D11FB6" w14:textId="777D3158" w:rsidR="00FE57C3" w:rsidRDefault="00742455" w:rsidP="00FB2525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the client </w:t>
      </w:r>
      <w:proofErr w:type="gramStart"/>
      <w:r>
        <w:rPr>
          <w:color w:val="000000"/>
          <w:sz w:val="24"/>
          <w:szCs w:val="24"/>
        </w:rPr>
        <w:t>think</w:t>
      </w:r>
      <w:proofErr w:type="gramEnd"/>
      <w:r>
        <w:rPr>
          <w:color w:val="000000"/>
          <w:sz w:val="24"/>
          <w:szCs w:val="24"/>
        </w:rPr>
        <w:t xml:space="preserve"> about the initial design of the wireframe and visual design?</w:t>
      </w:r>
    </w:p>
    <w:p w14:paraId="12EA07F7" w14:textId="77777777" w:rsidR="00F86099" w:rsidRDefault="00742455" w:rsidP="00F86099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 w:rsidRPr="00F86099">
        <w:rPr>
          <w:color w:val="000000"/>
          <w:sz w:val="24"/>
          <w:szCs w:val="24"/>
        </w:rPr>
        <w:t>Should the app and the website have a same design language?</w:t>
      </w:r>
    </w:p>
    <w:p w14:paraId="3251B5AC" w14:textId="097F62C2" w:rsidR="00F86099" w:rsidRPr="00F86099" w:rsidRDefault="00F86099" w:rsidP="00F86099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 w:rsidRPr="00F86099">
        <w:rPr>
          <w:rFonts w:cstheme="minorHAnsi"/>
          <w:sz w:val="24"/>
          <w:szCs w:val="24"/>
        </w:rPr>
        <w:t xml:space="preserve">Did we make proper wireframe according to </w:t>
      </w:r>
      <w:r>
        <w:rPr>
          <w:rFonts w:cstheme="minorHAnsi"/>
          <w:sz w:val="24"/>
          <w:szCs w:val="24"/>
        </w:rPr>
        <w:t>your needs?</w:t>
      </w:r>
    </w:p>
    <w:p w14:paraId="2F07F990" w14:textId="16085A3C" w:rsidR="00153D7E" w:rsidRPr="004B77CB" w:rsidRDefault="00F86099" w:rsidP="004B77CB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Database</w:t>
      </w:r>
    </w:p>
    <w:p w14:paraId="1E579B51" w14:textId="08EADC06" w:rsidR="00CD500D" w:rsidRPr="00F86099" w:rsidRDefault="00F86099" w:rsidP="00FB2525">
      <w:pPr>
        <w:numPr>
          <w:ilvl w:val="0"/>
          <w:numId w:val="2"/>
        </w:numPr>
        <w:spacing w:before="0"/>
        <w:rPr>
          <w:color w:val="000000"/>
          <w:sz w:val="22"/>
          <w:szCs w:val="22"/>
        </w:rPr>
      </w:pPr>
      <w:r w:rsidRPr="00F86099">
        <w:rPr>
          <w:rFonts w:cstheme="minorHAnsi"/>
          <w:sz w:val="24"/>
          <w:szCs w:val="24"/>
        </w:rPr>
        <w:t>Do we have to build the apps and the webpage based on a single database?</w:t>
      </w:r>
    </w:p>
    <w:p w14:paraId="2DCD15D7" w14:textId="7AA749B6" w:rsidR="00CD500D" w:rsidRPr="004B77CB" w:rsidRDefault="00E363C3" w:rsidP="004B77CB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ATM</w:t>
      </w:r>
    </w:p>
    <w:p w14:paraId="2135FFFA" w14:textId="76CA26B3" w:rsidR="00CD500D" w:rsidRPr="00FB2525" w:rsidRDefault="00E363C3" w:rsidP="00FB25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Should user can </w:t>
      </w:r>
      <w:proofErr w:type="spellStart"/>
      <w:r>
        <w:rPr>
          <w:sz w:val="24"/>
          <w:szCs w:val="24"/>
        </w:rPr>
        <w:t>topup</w:t>
      </w:r>
      <w:proofErr w:type="spellEnd"/>
      <w:r>
        <w:rPr>
          <w:sz w:val="24"/>
          <w:szCs w:val="24"/>
        </w:rPr>
        <w:t xml:space="preserve"> from just the </w:t>
      </w:r>
      <w:proofErr w:type="spellStart"/>
      <w:r>
        <w:rPr>
          <w:sz w:val="24"/>
          <w:szCs w:val="24"/>
        </w:rPr>
        <w:t>atm</w:t>
      </w:r>
      <w:proofErr w:type="spellEnd"/>
      <w:r>
        <w:rPr>
          <w:sz w:val="24"/>
          <w:szCs w:val="24"/>
        </w:rPr>
        <w:t xml:space="preserve"> or within the website also?</w:t>
      </w:r>
    </w:p>
    <w:p w14:paraId="615C9386" w14:textId="62691D47" w:rsidR="006448C6" w:rsidRPr="006448C6" w:rsidRDefault="006448C6" w:rsidP="004B77CB">
      <w:pPr>
        <w:pStyle w:val="Heading1"/>
        <w:shd w:val="clear" w:color="auto" w:fill="7030A0"/>
      </w:pPr>
      <w:r>
        <w:t xml:space="preserve">to do </w:t>
      </w:r>
      <w:r w:rsidR="00D7020C">
        <w:t>list</w:t>
      </w:r>
    </w:p>
    <w:p w14:paraId="300E3CFB" w14:textId="12E10922" w:rsidR="005E735E" w:rsidRPr="00FB2525" w:rsidRDefault="005E735E" w:rsidP="00FB2525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4B12A66B" w14:textId="45598AED" w:rsidR="0025584A" w:rsidRDefault="0025584A" w:rsidP="0025584A">
      <w:pPr>
        <w:pStyle w:val="ListParagraph"/>
        <w:spacing w:before="0"/>
        <w:rPr>
          <w:color w:val="000000"/>
          <w:sz w:val="24"/>
          <w:szCs w:val="24"/>
        </w:rPr>
      </w:pPr>
    </w:p>
    <w:p w14:paraId="25874218" w14:textId="77777777" w:rsidR="00153D7E" w:rsidRDefault="00153D7E" w:rsidP="00153D7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Created by:</w:t>
      </w:r>
    </w:p>
    <w:p w14:paraId="50FF69C9" w14:textId="4C8A4D42" w:rsidR="006B65C5" w:rsidRPr="00153D7E" w:rsidRDefault="00AF3663" w:rsidP="00F91EEF">
      <w:pPr>
        <w:jc w:val="right"/>
      </w:pPr>
      <w:r>
        <w:rPr>
          <w:b/>
          <w:sz w:val="24"/>
          <w:szCs w:val="24"/>
        </w:rPr>
        <w:t xml:space="preserve">Rafael Aditama </w:t>
      </w:r>
      <w:proofErr w:type="spellStart"/>
      <w:r>
        <w:rPr>
          <w:b/>
          <w:sz w:val="24"/>
          <w:szCs w:val="24"/>
        </w:rPr>
        <w:t>Karno</w:t>
      </w:r>
      <w:proofErr w:type="spellEnd"/>
    </w:p>
    <w:sectPr w:rsidR="006B65C5" w:rsidRPr="0015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095B"/>
    <w:multiLevelType w:val="hybridMultilevel"/>
    <w:tmpl w:val="31F4E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2A"/>
    <w:multiLevelType w:val="hybridMultilevel"/>
    <w:tmpl w:val="29F05C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0239B9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2A412A"/>
    <w:multiLevelType w:val="hybridMultilevel"/>
    <w:tmpl w:val="1452D104"/>
    <w:lvl w:ilvl="0" w:tplc="322E97CC">
      <w:start w:val="1"/>
      <w:numFmt w:val="decimal"/>
      <w:lvlText w:val="%1."/>
      <w:lvlJc w:val="left"/>
      <w:pPr>
        <w:ind w:left="1440" w:hanging="72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6270A3"/>
    <w:multiLevelType w:val="hybridMultilevel"/>
    <w:tmpl w:val="F298604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DE4770"/>
    <w:multiLevelType w:val="hybridMultilevel"/>
    <w:tmpl w:val="F36895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07D44"/>
    <w:multiLevelType w:val="hybridMultilevel"/>
    <w:tmpl w:val="C80857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20AF3"/>
    <w:multiLevelType w:val="hybridMultilevel"/>
    <w:tmpl w:val="5C8CD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17DEA"/>
    <w:multiLevelType w:val="hybridMultilevel"/>
    <w:tmpl w:val="E26CC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7E"/>
    <w:rsid w:val="00003456"/>
    <w:rsid w:val="0010687A"/>
    <w:rsid w:val="00117A30"/>
    <w:rsid w:val="00153D7E"/>
    <w:rsid w:val="0025584A"/>
    <w:rsid w:val="002E7D8E"/>
    <w:rsid w:val="002F55A2"/>
    <w:rsid w:val="003D14C9"/>
    <w:rsid w:val="004B77CB"/>
    <w:rsid w:val="00503DAA"/>
    <w:rsid w:val="0055214C"/>
    <w:rsid w:val="005E735E"/>
    <w:rsid w:val="006006EC"/>
    <w:rsid w:val="0062324A"/>
    <w:rsid w:val="00627EC1"/>
    <w:rsid w:val="006448C6"/>
    <w:rsid w:val="006502E8"/>
    <w:rsid w:val="006B65C5"/>
    <w:rsid w:val="006C4839"/>
    <w:rsid w:val="006D0B2B"/>
    <w:rsid w:val="00727C99"/>
    <w:rsid w:val="00742455"/>
    <w:rsid w:val="00845D7E"/>
    <w:rsid w:val="008F6BAF"/>
    <w:rsid w:val="00927BCF"/>
    <w:rsid w:val="00AF3663"/>
    <w:rsid w:val="00BA6672"/>
    <w:rsid w:val="00C21A6A"/>
    <w:rsid w:val="00C51E35"/>
    <w:rsid w:val="00CD500D"/>
    <w:rsid w:val="00D43826"/>
    <w:rsid w:val="00D7020C"/>
    <w:rsid w:val="00D760C2"/>
    <w:rsid w:val="00DC602E"/>
    <w:rsid w:val="00E363C3"/>
    <w:rsid w:val="00F77E9C"/>
    <w:rsid w:val="00F86099"/>
    <w:rsid w:val="00F91EEF"/>
    <w:rsid w:val="00FB2525"/>
    <w:rsid w:val="00FD4370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A0E32"/>
  <w15:chartTrackingRefBased/>
  <w15:docId w15:val="{93CEFCE4-DFE8-4D0E-A9B9-E7915E9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3D7E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7CB"/>
    <w:pPr>
      <w:pBdr>
        <w:top w:val="single" w:sz="24" w:space="0" w:color="7030A0"/>
        <w:left w:val="single" w:sz="24" w:space="0" w:color="7030A0"/>
        <w:bottom w:val="single" w:sz="24" w:space="0" w:color="7030A0"/>
        <w:right w:val="single" w:sz="24" w:space="0" w:color="7030A0"/>
      </w:pBdr>
      <w:shd w:val="clear" w:color="auto" w:fill="A5300F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CB"/>
    <w:pPr>
      <w:pBdr>
        <w:top w:val="single" w:sz="24" w:space="0" w:color="BD92DE"/>
        <w:left w:val="single" w:sz="24" w:space="0" w:color="BD92DE"/>
        <w:bottom w:val="single" w:sz="24" w:space="0" w:color="BD92DE"/>
        <w:right w:val="single" w:sz="24" w:space="0" w:color="BD92DE"/>
      </w:pBdr>
      <w:shd w:val="clear" w:color="auto" w:fill="F9CEC2"/>
      <w:spacing w:after="0"/>
      <w:outlineLvl w:val="1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CB"/>
    <w:rPr>
      <w:rFonts w:ascii="Calibri" w:eastAsia="Calibri" w:hAnsi="Calibri" w:cs="Calibri"/>
      <w:smallCaps/>
      <w:color w:val="FFFFFF"/>
      <w:shd w:val="clear" w:color="auto" w:fill="A5300F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4B77CB"/>
    <w:rPr>
      <w:rFonts w:ascii="Calibri" w:eastAsia="Calibri" w:hAnsi="Calibri" w:cs="Calibri"/>
      <w:smallCaps/>
      <w:sz w:val="20"/>
      <w:szCs w:val="20"/>
      <w:shd w:val="clear" w:color="auto" w:fill="F9CEC2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53D7E"/>
    <w:pPr>
      <w:spacing w:before="0" w:after="0"/>
    </w:pPr>
    <w:rPr>
      <w:smallCaps/>
      <w:color w:val="A5300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D7E"/>
    <w:rPr>
      <w:rFonts w:ascii="Calibri" w:eastAsia="Calibri" w:hAnsi="Calibri" w:cs="Calibri"/>
      <w:smallCaps/>
      <w:color w:val="A5300F"/>
      <w:sz w:val="52"/>
      <w:szCs w:val="52"/>
      <w:lang w:eastAsia="en-ID"/>
    </w:rPr>
  </w:style>
  <w:style w:type="paragraph" w:styleId="ListParagraph">
    <w:name w:val="List Paragraph"/>
    <w:basedOn w:val="Normal"/>
    <w:uiPriority w:val="34"/>
    <w:qFormat/>
    <w:rsid w:val="0015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01FD6-1AA9-405A-9EBA-AA2FE90E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Rafael Aditama</cp:lastModifiedBy>
  <cp:revision>4</cp:revision>
  <dcterms:created xsi:type="dcterms:W3CDTF">2019-09-16T20:27:00Z</dcterms:created>
  <dcterms:modified xsi:type="dcterms:W3CDTF">2019-09-19T09:31:00Z</dcterms:modified>
</cp:coreProperties>
</file>