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107" w:rsidRPr="00606107" w:rsidRDefault="00606107" w:rsidP="006061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06107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1.3.5. Plieno kokybės gerinimas</w:t>
      </w:r>
    </w:p>
    <w:p w:rsidR="00606107" w:rsidRPr="00606107" w:rsidRDefault="00606107" w:rsidP="006061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6107">
        <w:rPr>
          <w:rFonts w:ascii="Times New Roman" w:hAnsi="Times New Roman" w:cs="Times New Roman"/>
          <w:color w:val="000000"/>
          <w:sz w:val="24"/>
          <w:szCs w:val="24"/>
        </w:rPr>
        <w:t>Marteno bei elektrin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se lydymosi krosnyse ir </w:t>
      </w:r>
      <w:proofErr w:type="spellStart"/>
      <w:r w:rsidRPr="00606107">
        <w:rPr>
          <w:rFonts w:ascii="Times New Roman" w:hAnsi="Times New Roman" w:cs="Times New Roman"/>
          <w:color w:val="000000"/>
          <w:sz w:val="24"/>
          <w:szCs w:val="24"/>
        </w:rPr>
        <w:t>deguoniniuose</w:t>
      </w:r>
      <w:proofErr w:type="spellEnd"/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 konverteriuose gauto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plieno kokyb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ė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yra gerinama mažinant kenksming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ų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ų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priemaiš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ų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ir kit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ų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nemetalini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ų</w:t>
      </w:r>
      <w:r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intarp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ų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kiek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į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metale. Naudojami b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ū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dai: rafinavimas sintetiniu šlaku, vakuuminis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degazavimas, </w:t>
      </w:r>
      <w:proofErr w:type="spellStart"/>
      <w:r w:rsidRPr="00606107">
        <w:rPr>
          <w:rFonts w:ascii="Times New Roman" w:hAnsi="Times New Roman" w:cs="Times New Roman"/>
          <w:color w:val="000000"/>
          <w:sz w:val="24"/>
          <w:szCs w:val="24"/>
        </w:rPr>
        <w:t>elektrošlakinis</w:t>
      </w:r>
      <w:proofErr w:type="spellEnd"/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 perlydymas, perlydymas vakuumin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je lankin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je krosnyje,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perlydymas elektron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ų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pluoštu, perlydymas plazmin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se ir kt. krosnyse.</w:t>
      </w:r>
    </w:p>
    <w:p w:rsidR="00606107" w:rsidRDefault="00606107" w:rsidP="006061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06107" w:rsidRPr="00606107" w:rsidRDefault="00606107" w:rsidP="006061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610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Rafinavimas kauše sintetiniu šlaku.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Elektrin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je krosnyje išlydytas šlakas, kurio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sud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tyje yra apie 55 % </w:t>
      </w:r>
      <w:proofErr w:type="spellStart"/>
      <w:r w:rsidRPr="00606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CaO</w:t>
      </w:r>
      <w:proofErr w:type="spellEnd"/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, 40 % </w:t>
      </w:r>
      <w:r w:rsidRPr="00606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Al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606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O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3, nedaug </w:t>
      </w:r>
      <w:r w:rsidRPr="00606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SiO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2, </w:t>
      </w:r>
      <w:proofErr w:type="spellStart"/>
      <w:r w:rsidRPr="00606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MgO</w:t>
      </w:r>
      <w:proofErr w:type="spellEnd"/>
      <w:r w:rsidRPr="00606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ir minimaliai </w:t>
      </w:r>
      <w:proofErr w:type="spellStart"/>
      <w:r w:rsidRPr="00606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FeO</w:t>
      </w:r>
      <w:proofErr w:type="spellEnd"/>
      <w:r w:rsidRPr="00606107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supilamas 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į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kauš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ą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. Ant jo iš krosnies pilamas plienas. Maišantis plienui su šlaku,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intensyviai vyksta </w:t>
      </w:r>
      <w:proofErr w:type="spellStart"/>
      <w:r w:rsidRPr="00606107">
        <w:rPr>
          <w:rFonts w:ascii="Times New Roman" w:hAnsi="Times New Roman" w:cs="Times New Roman"/>
          <w:color w:val="000000"/>
          <w:sz w:val="24"/>
          <w:szCs w:val="24"/>
        </w:rPr>
        <w:t>metalurgin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s</w:t>
      </w:r>
      <w:proofErr w:type="spellEnd"/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 reakcijos (gerokai grei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č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iau negu 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į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prastoje lydymo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krosnyje), d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l to (taip pat ir d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l mažo </w:t>
      </w:r>
      <w:proofErr w:type="spellStart"/>
      <w:r w:rsidRPr="00606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FeO</w:t>
      </w:r>
      <w:proofErr w:type="spellEnd"/>
      <w:r w:rsidRPr="00606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kiekio šlake) pliene sumaž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ja sieros,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deguonies ir nemetalini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ų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priemaiš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ų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06107" w:rsidRDefault="00606107" w:rsidP="006061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06107" w:rsidRPr="00606107" w:rsidRDefault="00606107" w:rsidP="006061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6107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Vakuuminis degazavimas kauše arba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06107">
        <w:rPr>
          <w:rFonts w:ascii="Times New Roman" w:hAnsi="Times New Roman" w:cs="Times New Roman"/>
          <w:b/>
          <w:bCs/>
          <w:color w:val="000000"/>
          <w:sz w:val="24"/>
          <w:szCs w:val="24"/>
        </w:rPr>
        <w:t>luitadėžėje</w:t>
      </w:r>
      <w:proofErr w:type="spellEnd"/>
      <w:r w:rsidRPr="0060610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Iš lydinio efektyviai pašalinamos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ištirpusios dujos. Vakuumas suardo pusiausvyr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ą</w:t>
      </w:r>
      <w:r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lydinyje ir dujos pasišalina pa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č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ios. Degazuojama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į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vairiais b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ū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dais: kaušas su plienu 12–15 min.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laikomas vakuumo kameroje, </w:t>
      </w:r>
      <w:proofErr w:type="spellStart"/>
      <w:r w:rsidRPr="00606107">
        <w:rPr>
          <w:rFonts w:ascii="Times New Roman" w:hAnsi="Times New Roman" w:cs="Times New Roman"/>
          <w:color w:val="000000"/>
          <w:sz w:val="24"/>
          <w:szCs w:val="24"/>
        </w:rPr>
        <w:t>luitad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ž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s</w:t>
      </w:r>
      <w:proofErr w:type="spellEnd"/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 pripildomos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esant vakuumui (</w:t>
      </w:r>
      <w:r w:rsidRPr="00606107">
        <w:rPr>
          <w:rFonts w:ascii="Times New Roman" w:hAnsi="Times New Roman" w:cs="Times New Roman"/>
          <w:color w:val="0000FF"/>
          <w:sz w:val="24"/>
          <w:szCs w:val="24"/>
        </w:rPr>
        <w:t>1.10 pav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.), plienas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perpilamas iš kaušo 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į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kauš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ą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esant vakuumui ir kt.</w:t>
      </w:r>
    </w:p>
    <w:p w:rsidR="00606107" w:rsidRDefault="00606107" w:rsidP="006061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606107" w:rsidRDefault="00606107" w:rsidP="006061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noProof/>
          <w:color w:val="0000FF"/>
          <w:sz w:val="24"/>
          <w:szCs w:val="24"/>
          <w:lang w:eastAsia="lt-LT"/>
        </w:rPr>
        <w:drawing>
          <wp:inline distT="0" distB="0" distL="0" distR="0">
            <wp:extent cx="2524125" cy="2695575"/>
            <wp:effectExtent l="0" t="0" r="9525" b="952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107" w:rsidRPr="00606107" w:rsidRDefault="00606107" w:rsidP="006061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color w:val="000000"/>
          <w:sz w:val="24"/>
          <w:szCs w:val="24"/>
        </w:rPr>
      </w:pPr>
      <w:r w:rsidRPr="00606107">
        <w:rPr>
          <w:rFonts w:ascii="Times New Roman" w:hAnsi="Times New Roman" w:cs="Times New Roman"/>
          <w:color w:val="0000FF"/>
          <w:sz w:val="24"/>
          <w:szCs w:val="24"/>
        </w:rPr>
        <w:t xml:space="preserve">1.10 pav.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Vakuuminis degazavimas </w:t>
      </w:r>
      <w:proofErr w:type="spellStart"/>
      <w:r w:rsidRPr="00606107">
        <w:rPr>
          <w:rFonts w:ascii="Times New Roman" w:hAnsi="Times New Roman" w:cs="Times New Roman"/>
          <w:color w:val="000000"/>
          <w:sz w:val="24"/>
          <w:szCs w:val="24"/>
        </w:rPr>
        <w:t>luitad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ž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je</w:t>
      </w:r>
      <w:proofErr w:type="spellEnd"/>
      <w:r w:rsidRPr="00606107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1 – kaušas; 2 – fiksavimo strypas; 3 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tarpinis išpylimo kaušas; 4 – vakuumo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kamera; 5 – </w:t>
      </w:r>
      <w:proofErr w:type="spellStart"/>
      <w:r w:rsidRPr="00606107">
        <w:rPr>
          <w:rFonts w:ascii="Times New Roman" w:hAnsi="Times New Roman" w:cs="Times New Roman"/>
          <w:color w:val="000000"/>
          <w:sz w:val="24"/>
          <w:szCs w:val="24"/>
        </w:rPr>
        <w:t>luitad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ž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proofErr w:type="spellEnd"/>
    </w:p>
    <w:p w:rsidR="00606107" w:rsidRDefault="00606107" w:rsidP="006061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06107" w:rsidRDefault="00606107" w:rsidP="006061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6107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Perlydymas vakuuminėje lankinėje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krosnyje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06107">
        <w:rPr>
          <w:rFonts w:ascii="Times New Roman" w:hAnsi="Times New Roman" w:cs="Times New Roman"/>
          <w:color w:val="0000FF"/>
          <w:sz w:val="24"/>
          <w:szCs w:val="24"/>
        </w:rPr>
        <w:t>1.11 pav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.). Šioje krosnyje perlydomas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elektrodas (mechaniškai apdirbtas metalo luitas) 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tvirtinamas prie vandeniu aušinamo koto 2.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Krosnies kameroje 1 prieš lydym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ą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siurbiamas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oras, kol lieka 1,3 Pa sl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gis (daugiau sl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gis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nemažinamas, nes blog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ja lanko degimo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stabilumas). Lanko zonoje elektrodas lydosi ir,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sub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ę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į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vandeniu aušinam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ą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varin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ę </w:t>
      </w:r>
      <w:proofErr w:type="spellStart"/>
      <w:r w:rsidRPr="00606107">
        <w:rPr>
          <w:rFonts w:ascii="Times New Roman" w:hAnsi="Times New Roman" w:cs="Times New Roman"/>
          <w:color w:val="000000"/>
          <w:sz w:val="24"/>
          <w:szCs w:val="24"/>
        </w:rPr>
        <w:t>luitad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ž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ę</w:t>
      </w:r>
      <w:proofErr w:type="spellEnd"/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4,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sustingsta 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į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luit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ą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7. Perlydant tokio vakuumo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ą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lygomis, sumaž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ja duj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ų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tirpumas pliene, iš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metalo geriau pašalinami </w:t>
      </w:r>
      <w:proofErr w:type="spellStart"/>
      <w:r w:rsidRPr="00606107">
        <w:rPr>
          <w:rFonts w:ascii="Times New Roman" w:hAnsi="Times New Roman" w:cs="Times New Roman"/>
          <w:color w:val="000000"/>
          <w:sz w:val="24"/>
          <w:szCs w:val="24"/>
        </w:rPr>
        <w:t>oksidiniai</w:t>
      </w:r>
      <w:proofErr w:type="spellEnd"/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 intarpai.</w:t>
      </w:r>
    </w:p>
    <w:p w:rsidR="00606107" w:rsidRPr="00606107" w:rsidRDefault="00606107" w:rsidP="006061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lt-LT"/>
        </w:rPr>
        <w:lastRenderedPageBreak/>
        <w:drawing>
          <wp:inline distT="0" distB="0" distL="0" distR="0">
            <wp:extent cx="2533650" cy="3886200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107" w:rsidRPr="00606107" w:rsidRDefault="00606107" w:rsidP="006061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color w:val="000000"/>
          <w:sz w:val="24"/>
          <w:szCs w:val="24"/>
        </w:rPr>
      </w:pPr>
      <w:r w:rsidRPr="00606107">
        <w:rPr>
          <w:rFonts w:ascii="Times New Roman" w:hAnsi="Times New Roman" w:cs="Times New Roman"/>
          <w:color w:val="0000FF"/>
          <w:sz w:val="24"/>
          <w:szCs w:val="24"/>
        </w:rPr>
        <w:t xml:space="preserve">1.11 pav.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Vakuumin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s lankin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s perlydymo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krosnies schema: 1 – kamera; 2 – elektrodo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laikiklis; 3 – lydusis elektrodas;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4 – varin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ė </w:t>
      </w:r>
      <w:proofErr w:type="spellStart"/>
      <w:r w:rsidRPr="00606107">
        <w:rPr>
          <w:rFonts w:ascii="Times New Roman" w:hAnsi="Times New Roman" w:cs="Times New Roman"/>
          <w:color w:val="000000"/>
          <w:sz w:val="24"/>
          <w:szCs w:val="24"/>
        </w:rPr>
        <w:t>luitad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ž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proofErr w:type="spellEnd"/>
      <w:r w:rsidRPr="00606107">
        <w:rPr>
          <w:rFonts w:ascii="Times New Roman" w:hAnsi="Times New Roman" w:cs="Times New Roman"/>
          <w:color w:val="000000"/>
          <w:sz w:val="24"/>
          <w:szCs w:val="24"/>
        </w:rPr>
        <w:t>; 5 – elektros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lankas; 6 – skystas metalas; 7 – luitas;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8 – vandeniu aušinamas korpusas;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9 – apatin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ė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plokšt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</w:p>
    <w:p w:rsidR="00606107" w:rsidRDefault="00606107" w:rsidP="006061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06107" w:rsidRPr="00606107" w:rsidRDefault="00606107" w:rsidP="006061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06107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Elektrošlakinis</w:t>
      </w:r>
      <w:proofErr w:type="spellEnd"/>
      <w:r w:rsidRPr="0060610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perlydymas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06107">
        <w:rPr>
          <w:rFonts w:ascii="Times New Roman" w:hAnsi="Times New Roman" w:cs="Times New Roman"/>
          <w:color w:val="0000FF"/>
          <w:sz w:val="24"/>
          <w:szCs w:val="24"/>
        </w:rPr>
        <w:t>1.12 pav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.).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Šiuo b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ū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du perlydomi valcuoti, kalti ar liejimo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ū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du gauti plieno ruošiniai 2 (elektrodai). Per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skyst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ą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šlak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ą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5 ir 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į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į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panardint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ą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elektrod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ą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praleidžiama elektros srov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, kuri 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į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kaitina šlak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ą</w:t>
      </w:r>
      <w:r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iki 1700–2000 °C temperat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ū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ros. Karštas šlakas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lydo elektrodo gal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ą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ir skysto metalo lašai,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tek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dami žemyn pro aktyvaus šlako (kuriame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tam tikru santykiu yra </w:t>
      </w:r>
      <w:r w:rsidRPr="00606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CaF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2, </w:t>
      </w:r>
      <w:proofErr w:type="spellStart"/>
      <w:r w:rsidRPr="00606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CaO</w:t>
      </w:r>
      <w:proofErr w:type="spellEnd"/>
      <w:r w:rsidRPr="00606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arba (ir)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Al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606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O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3 ir kt.) sluoksn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į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, apsivalo nuo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nemetalini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ų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priemaiš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ų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06107">
        <w:rPr>
          <w:rFonts w:ascii="Times New Roman" w:hAnsi="Times New Roman" w:cs="Times New Roman"/>
          <w:color w:val="000000"/>
          <w:sz w:val="24"/>
          <w:szCs w:val="24"/>
        </w:rPr>
        <w:t>adsorbuojamos</w:t>
      </w:r>
      <w:proofErr w:type="spellEnd"/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 arba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ištirpsta šlake) ir duj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ų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. Lydantis elektrodui, po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šlaku susidaro skysto metalo vonel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ė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6, kuri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107">
        <w:rPr>
          <w:rFonts w:ascii="Times New Roman" w:hAnsi="Times New Roman" w:cs="Times New Roman"/>
          <w:color w:val="000000"/>
          <w:sz w:val="24"/>
          <w:szCs w:val="24"/>
        </w:rPr>
        <w:t>luitad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ž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je</w:t>
      </w:r>
      <w:proofErr w:type="spellEnd"/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 3 l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tai kristalizuojasi, nes yra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aušinama vandeniu. D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l kryptingos plieno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kristalizacijos iš apa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č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ios 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į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virš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ų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lengviau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iškyla nemetalin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s priemaišos ir dujos, o iš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viršaus nuolat tekant skystam metalui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nesusidaro sub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gimo tuštum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ų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. Šlakas apsaugo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skyst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ą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metal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ą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nuo atmosferos poveikio.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Gaunamas aukštos kokyb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s plieno luitas 7.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Proceso metu šoniniuose liejinio paviršiuose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susidaro 1–3 mm storio šlako plutel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ė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8, kuri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dengia glotn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ų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pavirši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ų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. Kai luitas </w:t>
      </w:r>
      <w:proofErr w:type="spellStart"/>
      <w:r w:rsidRPr="00606107">
        <w:rPr>
          <w:rFonts w:ascii="Times New Roman" w:hAnsi="Times New Roman" w:cs="Times New Roman"/>
          <w:color w:val="000000"/>
          <w:sz w:val="24"/>
          <w:szCs w:val="24"/>
        </w:rPr>
        <w:t>luitad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ž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je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sukiet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ja, plokšt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ė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10 ir padas 11 su juo</w:t>
      </w:r>
    </w:p>
    <w:p w:rsidR="00606107" w:rsidRDefault="00606107" w:rsidP="006061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6107">
        <w:rPr>
          <w:rFonts w:ascii="Times New Roman" w:hAnsi="Times New Roman" w:cs="Times New Roman"/>
          <w:color w:val="000000"/>
          <w:sz w:val="24"/>
          <w:szCs w:val="24"/>
        </w:rPr>
        <w:t>nuleidžiami ir luitas nukeliamas kranu.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47C83" w:rsidRDefault="00606107" w:rsidP="006061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Po </w:t>
      </w:r>
      <w:proofErr w:type="spellStart"/>
      <w:r w:rsidRPr="00606107">
        <w:rPr>
          <w:rFonts w:ascii="Times New Roman" w:hAnsi="Times New Roman" w:cs="Times New Roman"/>
          <w:color w:val="000000"/>
          <w:sz w:val="24"/>
          <w:szCs w:val="24"/>
        </w:rPr>
        <w:t>elektrošlakinio</w:t>
      </w:r>
      <w:proofErr w:type="spellEnd"/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 perlydymo sieros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koncentracija pliene sumaž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ja iki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0,002–0,008 %, deguonies ir nemetalini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>ų</w:t>
      </w:r>
      <w:r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intarp</w:t>
      </w:r>
      <w:r w:rsidRPr="00606107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ų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– 1,5–2,5 karto.</w:t>
      </w:r>
    </w:p>
    <w:p w:rsidR="00606107" w:rsidRDefault="00606107" w:rsidP="006061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06107" w:rsidRPr="00606107" w:rsidRDefault="00606107" w:rsidP="006061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107">
        <w:rPr>
          <w:rFonts w:ascii="Times New Roman" w:hAnsi="Times New Roman" w:cs="Times New Roman"/>
          <w:noProof/>
          <w:sz w:val="24"/>
          <w:szCs w:val="24"/>
          <w:lang w:eastAsia="lt-LT"/>
        </w:rPr>
        <w:lastRenderedPageBreak/>
        <w:drawing>
          <wp:inline distT="0" distB="0" distL="0" distR="0">
            <wp:extent cx="2743200" cy="3686175"/>
            <wp:effectExtent l="0" t="0" r="0" b="952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107" w:rsidRPr="00606107" w:rsidRDefault="00606107" w:rsidP="00606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07">
        <w:rPr>
          <w:rFonts w:ascii="Times New Roman" w:hAnsi="Times New Roman" w:cs="Times New Roman"/>
          <w:color w:val="0000FF"/>
          <w:sz w:val="24"/>
          <w:szCs w:val="24"/>
        </w:rPr>
        <w:t xml:space="preserve">1.12 pav. </w:t>
      </w:r>
      <w:proofErr w:type="spellStart"/>
      <w:r w:rsidRPr="00606107">
        <w:rPr>
          <w:rFonts w:ascii="Times New Roman" w:hAnsi="Times New Roman" w:cs="Times New Roman"/>
          <w:color w:val="000000"/>
          <w:sz w:val="24"/>
          <w:szCs w:val="24"/>
        </w:rPr>
        <w:t>Elektrošlakinio</w:t>
      </w:r>
      <w:proofErr w:type="spellEnd"/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 perlydymo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krosnies schema: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1 – elektrodo laikiklis; 2 – elektrodas;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3 – varin</w:t>
      </w:r>
      <w:r w:rsidRPr="00606107">
        <w:rPr>
          <w:rFonts w:ascii="TimesNewRoman" w:eastAsia="TimesNewRoman" w:hAnsi="Times New Roman" w:cs="TimesNewRoman" w:hint="eastAsia"/>
          <w:color w:val="000000"/>
          <w:sz w:val="24"/>
          <w:szCs w:val="24"/>
        </w:rPr>
        <w:t>ė</w:t>
      </w:r>
      <w:r w:rsidRPr="00606107">
        <w:rPr>
          <w:rFonts w:ascii="TimesNewRoman" w:eastAsia="TimesNewRoman" w:hAnsi="Times New Roman" w:cs="TimesNewRoman"/>
          <w:color w:val="000000"/>
          <w:sz w:val="24"/>
          <w:szCs w:val="24"/>
        </w:rPr>
        <w:t xml:space="preserve"> </w:t>
      </w:r>
      <w:proofErr w:type="spellStart"/>
      <w:r w:rsidRPr="00606107">
        <w:rPr>
          <w:rFonts w:ascii="Times New Roman" w:hAnsi="Times New Roman" w:cs="Times New Roman"/>
          <w:color w:val="000000"/>
          <w:sz w:val="24"/>
          <w:szCs w:val="24"/>
        </w:rPr>
        <w:t>luitad</w:t>
      </w:r>
      <w:r w:rsidRPr="00606107">
        <w:rPr>
          <w:rFonts w:ascii="TimesNewRoman" w:eastAsia="TimesNewRoman" w:hAnsi="Times New Roman" w:cs="TimesNewRoman" w:hint="eastAsia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ž</w:t>
      </w:r>
      <w:r w:rsidRPr="00606107">
        <w:rPr>
          <w:rFonts w:ascii="TimesNewRoman" w:eastAsia="TimesNewRoman" w:hAnsi="Times New Roman" w:cs="TimesNewRoman" w:hint="eastAsia"/>
          <w:color w:val="000000"/>
          <w:sz w:val="24"/>
          <w:szCs w:val="24"/>
        </w:rPr>
        <w:t>ė</w:t>
      </w:r>
      <w:proofErr w:type="spellEnd"/>
      <w:r w:rsidRPr="00606107">
        <w:rPr>
          <w:rFonts w:ascii="Times New Roman" w:hAnsi="Times New Roman" w:cs="Times New Roman"/>
          <w:color w:val="000000"/>
          <w:sz w:val="24"/>
          <w:szCs w:val="24"/>
        </w:rPr>
        <w:t xml:space="preserve">; 4 – </w:t>
      </w:r>
      <w:proofErr w:type="spellStart"/>
      <w:r w:rsidRPr="00606107">
        <w:rPr>
          <w:rFonts w:ascii="Times New Roman" w:hAnsi="Times New Roman" w:cs="Times New Roman"/>
          <w:color w:val="000000"/>
          <w:sz w:val="24"/>
          <w:szCs w:val="24"/>
        </w:rPr>
        <w:t>kristalizatorius</w:t>
      </w:r>
      <w:proofErr w:type="spellEnd"/>
      <w:r w:rsidRPr="00606107"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5 – skysto šlako vonia; 6 – skysto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metalo vonia; 7 – luitas; 8 – šlako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plutel</w:t>
      </w:r>
      <w:r w:rsidRPr="00606107">
        <w:rPr>
          <w:rFonts w:ascii="TimesNewRoman" w:eastAsia="TimesNewRoman" w:hAnsi="Times New Roman" w:cs="TimesNewRoman" w:hint="eastAsia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; 9 – numušama plokšt</w:t>
      </w:r>
      <w:r w:rsidRPr="00606107">
        <w:rPr>
          <w:rFonts w:ascii="TimesNewRoman" w:eastAsia="TimesNewRoman" w:hAnsi="Times New Roman" w:cs="TimesNewRoman" w:hint="eastAsia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10 – pado plokšt</w:t>
      </w:r>
      <w:r w:rsidRPr="00606107">
        <w:rPr>
          <w:rFonts w:ascii="TimesNewRoman" w:eastAsia="TimesNewRoman" w:hAnsi="Times New Roman" w:cs="TimesNewRoman" w:hint="eastAsia"/>
          <w:color w:val="000000"/>
          <w:sz w:val="24"/>
          <w:szCs w:val="24"/>
        </w:rPr>
        <w:t>ė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; 11 – vandeniu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107">
        <w:rPr>
          <w:rFonts w:ascii="Times New Roman" w:hAnsi="Times New Roman" w:cs="Times New Roman"/>
          <w:color w:val="000000"/>
          <w:sz w:val="24"/>
          <w:szCs w:val="24"/>
        </w:rPr>
        <w:t>aušinamas padas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</w:p>
    <w:sectPr w:rsidR="00606107" w:rsidRPr="0060610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imesNewRoman">
    <w:altName w:val="Times New Roman Un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07"/>
    <w:rsid w:val="00606107"/>
    <w:rsid w:val="00C4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4FB6FD-10DB-436D-AD7A-90CBCBBF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2371</Words>
  <Characters>1353</Characters>
  <Application>Microsoft Office Word</Application>
  <DocSecurity>0</DocSecurity>
  <Lines>11</Lines>
  <Paragraphs>7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Žilvinas Kryževičius</dc:creator>
  <cp:keywords/>
  <dc:description/>
  <cp:lastModifiedBy>Žilvinas Kryževičius</cp:lastModifiedBy>
  <cp:revision>1</cp:revision>
  <dcterms:created xsi:type="dcterms:W3CDTF">2022-10-17T09:48:00Z</dcterms:created>
  <dcterms:modified xsi:type="dcterms:W3CDTF">2022-10-17T09:54:00Z</dcterms:modified>
</cp:coreProperties>
</file>