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6D27" w14:textId="77777777" w:rsidR="00CC3918" w:rsidRDefault="00AD4B0C" w:rsidP="008307B5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AD4B0C">
        <w:rPr>
          <w:rFonts w:ascii="Times New Roman" w:hAnsi="Times New Roman" w:cs="Times New Roman"/>
          <w:sz w:val="24"/>
          <w:szCs w:val="24"/>
        </w:rPr>
        <w:t>Laboratorinis darbas</w:t>
      </w:r>
      <w:r w:rsidR="00CC54BC">
        <w:rPr>
          <w:rFonts w:ascii="Times New Roman" w:hAnsi="Times New Roman" w:cs="Times New Roman"/>
          <w:sz w:val="24"/>
          <w:szCs w:val="24"/>
        </w:rPr>
        <w:t xml:space="preserve"> Nr. 3</w:t>
      </w:r>
    </w:p>
    <w:p w14:paraId="52DF6DB3" w14:textId="77777777" w:rsidR="008307B5" w:rsidRPr="00AD4B0C" w:rsidRDefault="008307B5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8041AB" w14:textId="77777777" w:rsidR="00AD4B0C" w:rsidRPr="008307B5" w:rsidRDefault="00AD4B0C" w:rsidP="008307B5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07B5">
        <w:rPr>
          <w:rFonts w:ascii="Times New Roman" w:hAnsi="Times New Roman" w:cs="Times New Roman"/>
          <w:b/>
          <w:sz w:val="24"/>
          <w:szCs w:val="24"/>
        </w:rPr>
        <w:t>GELEŽIES – ANGLIES LYDINIŲ TERMINĖ ANALIZĖ</w:t>
      </w:r>
    </w:p>
    <w:p w14:paraId="33642E90" w14:textId="77777777" w:rsidR="00AD4B0C" w:rsidRDefault="00AD4B0C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5B244E" w14:textId="77777777" w:rsidR="00AD4B0C" w:rsidRDefault="00AD4B0C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07B5">
        <w:rPr>
          <w:rFonts w:ascii="Times New Roman" w:hAnsi="Times New Roman" w:cs="Times New Roman"/>
          <w:b/>
          <w:sz w:val="24"/>
          <w:szCs w:val="24"/>
        </w:rPr>
        <w:t>Darbo tikslas</w:t>
      </w:r>
      <w:r>
        <w:rPr>
          <w:rFonts w:ascii="Times New Roman" w:hAnsi="Times New Roman" w:cs="Times New Roman"/>
          <w:sz w:val="24"/>
          <w:szCs w:val="24"/>
        </w:rPr>
        <w:t xml:space="preserve"> – įgyti įgūdžius </w:t>
      </w:r>
      <w:proofErr w:type="spellStart"/>
      <w:r>
        <w:rPr>
          <w:rFonts w:ascii="Times New Roman" w:hAnsi="Times New Roman" w:cs="Times New Roman"/>
          <w:sz w:val="24"/>
          <w:szCs w:val="24"/>
        </w:rPr>
        <w:t>dvimetalių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lydinių būvio diagramoms nagrinėti.</w:t>
      </w:r>
    </w:p>
    <w:p w14:paraId="348C7D95" w14:textId="77777777" w:rsidR="00AD4B0C" w:rsidRPr="008307B5" w:rsidRDefault="00AD4B0C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B5">
        <w:rPr>
          <w:rFonts w:ascii="Times New Roman" w:hAnsi="Times New Roman" w:cs="Times New Roman"/>
          <w:b/>
          <w:sz w:val="24"/>
          <w:szCs w:val="24"/>
        </w:rPr>
        <w:t>Darbo uždaviniai:</w:t>
      </w:r>
    </w:p>
    <w:p w14:paraId="0CBA8E48" w14:textId="77777777" w:rsidR="00AD4B0C" w:rsidRDefault="00AD4B0C" w:rsidP="008307B5">
      <w:pPr>
        <w:pStyle w:val="ListParagraph"/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Cementitinėje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geležies – anglies lydinių būsenos diagramoje įrašyti fazes ir struktūrines ded</w:t>
      </w:r>
      <w:r w:rsidR="003A7E9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mąsias, surasti likviduso ir soliduso linijas.</w:t>
      </w:r>
    </w:p>
    <w:p w14:paraId="6BF108C4" w14:textId="77777777" w:rsidR="00AD4B0C" w:rsidRDefault="00AD4B0C" w:rsidP="008307B5">
      <w:pPr>
        <w:pStyle w:val="ListParagraph"/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Dėstytojo nurodytus lydinius atidėti būvio diagramoje, nubrėžti jų aušimo kreives ir pažymėti kritinius taškus jose (1, 2, 3 ir t.t.).</w:t>
      </w:r>
    </w:p>
    <w:p w14:paraId="18EA3247" w14:textId="77777777" w:rsidR="00AD4B0C" w:rsidRDefault="00AD4B0C" w:rsidP="008307B5">
      <w:pPr>
        <w:pStyle w:val="ListParagraph"/>
        <w:numPr>
          <w:ilvl w:val="0"/>
          <w:numId w:val="1"/>
        </w:numPr>
        <w:spacing w:after="0" w:line="360" w:lineRule="auto"/>
        <w:ind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Aprašyti pasikeitimus vykstančius lėtai auštant nagrinėjamiems lydiniams, išsiaiškinti pirminės ir antrinės kristalizacijos procesus.</w:t>
      </w:r>
    </w:p>
    <w:p w14:paraId="6B9796FF" w14:textId="77777777" w:rsidR="00AD4B0C" w:rsidRDefault="00AD4B0C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188A03C" w14:textId="77777777" w:rsidR="00AD4B0C" w:rsidRPr="008307B5" w:rsidRDefault="00AD4B0C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07B5">
        <w:rPr>
          <w:rFonts w:ascii="Times New Roman" w:hAnsi="Times New Roman" w:cs="Times New Roman"/>
          <w:b/>
          <w:sz w:val="24"/>
          <w:szCs w:val="24"/>
        </w:rPr>
        <w:t>Bendros žinios</w:t>
      </w:r>
    </w:p>
    <w:p w14:paraId="6177F157" w14:textId="77777777" w:rsidR="00F6410A" w:rsidRPr="00F6410A" w:rsidRDefault="005C0C24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Cement</w:t>
      </w:r>
      <w:r w:rsidR="00AD4B0C">
        <w:rPr>
          <w:rFonts w:ascii="Times New Roman" w:hAnsi="Times New Roman" w:cs="Times New Roman"/>
          <w:sz w:val="24"/>
          <w:szCs w:val="24"/>
        </w:rPr>
        <w:t>itinė</w:t>
      </w:r>
      <w:proofErr w:type="spellEnd"/>
      <w:r w:rsidR="00AD4B0C">
        <w:rPr>
          <w:rFonts w:ascii="Times New Roman" w:hAnsi="Times New Roman" w:cs="Times New Roman"/>
          <w:sz w:val="24"/>
          <w:szCs w:val="24"/>
        </w:rPr>
        <w:t xml:space="preserve"> geležies – anglies lydinių būsenos diagrama parodo, kokios sandaros yra plienas ir baltasis ketus esant bet kokiai temperatūrai ir bet kokiai anglies koncentracijai.</w:t>
      </w:r>
      <w:r w:rsidR="00F6410A">
        <w:rPr>
          <w:rFonts w:ascii="Times New Roman" w:hAnsi="Times New Roman" w:cs="Times New Roman"/>
          <w:sz w:val="24"/>
          <w:szCs w:val="24"/>
        </w:rPr>
        <w:t xml:space="preserve"> Diagrama naudojama</w:t>
      </w:r>
      <w:r w:rsidR="00F6410A" w:rsidRPr="00F6410A">
        <w:rPr>
          <w:rFonts w:ascii="Times New Roman" w:hAnsi="Times New Roman" w:cs="Times New Roman"/>
          <w:sz w:val="24"/>
          <w:szCs w:val="24"/>
        </w:rPr>
        <w:t xml:space="preserve"> parenkant lydymosi temperatūrą, liejimo temperatūrą, terminio apdorojimo temperatūrą ir ieškant naujų lydinių.</w:t>
      </w:r>
    </w:p>
    <w:p w14:paraId="517284C0" w14:textId="77777777" w:rsidR="00AD4B0C" w:rsidRDefault="00AD4B0C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Linija ACD yra likviduso linija. Virš šios linijos lydiniai yra skysti. Lėtai </w:t>
      </w:r>
      <w:r w:rsidR="005569EA">
        <w:rPr>
          <w:rFonts w:ascii="Times New Roman" w:hAnsi="Times New Roman" w:cs="Times New Roman"/>
          <w:sz w:val="24"/>
          <w:szCs w:val="24"/>
        </w:rPr>
        <w:t xml:space="preserve">aušinant lydinius, likviduso linijoje iš skysto metalo pradeda susidaryti kieti kristalai, </w:t>
      </w:r>
      <w:proofErr w:type="spellStart"/>
      <w:r w:rsidR="005569EA">
        <w:rPr>
          <w:rFonts w:ascii="Times New Roman" w:hAnsi="Times New Roman" w:cs="Times New Roman"/>
          <w:sz w:val="24"/>
          <w:szCs w:val="24"/>
        </w:rPr>
        <w:t>t.y</w:t>
      </w:r>
      <w:proofErr w:type="spellEnd"/>
      <w:r w:rsidR="005569EA">
        <w:rPr>
          <w:rFonts w:ascii="Times New Roman" w:hAnsi="Times New Roman" w:cs="Times New Roman"/>
          <w:sz w:val="24"/>
          <w:szCs w:val="24"/>
        </w:rPr>
        <w:t>. vyksta pirminė kristalizacija. Taške A (aušinant) pradeda ir baigia kristalizuotis gryna geležis (Fe), o taške D pradeda ir baigia kristalizuotis cementitas (Fe</w:t>
      </w:r>
      <w:r w:rsidR="005569EA" w:rsidRPr="005569E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569EA">
        <w:rPr>
          <w:rFonts w:ascii="Times New Roman" w:hAnsi="Times New Roman" w:cs="Times New Roman"/>
          <w:sz w:val="24"/>
          <w:szCs w:val="24"/>
        </w:rPr>
        <w:t>C). Linijoje AC iš skysto tirpalo pradeda skirtis austenitas, linijoje CD – pirminiai cementito kristalai (Fe</w:t>
      </w:r>
      <w:r w:rsidR="005569EA" w:rsidRPr="005569E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569EA">
        <w:rPr>
          <w:rFonts w:ascii="Times New Roman" w:hAnsi="Times New Roman" w:cs="Times New Roman"/>
          <w:sz w:val="24"/>
          <w:szCs w:val="24"/>
        </w:rPr>
        <w:t>C</w:t>
      </w:r>
      <w:r w:rsidR="005569EA" w:rsidRPr="005569E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5569EA">
        <w:rPr>
          <w:rFonts w:ascii="Times New Roman" w:hAnsi="Times New Roman" w:cs="Times New Roman"/>
          <w:sz w:val="24"/>
          <w:szCs w:val="24"/>
        </w:rPr>
        <w:t>). Linija AECF – soliduso linija. Žemiau šios linijos visi lydiniai yra kietoje būsenoje.</w:t>
      </w:r>
    </w:p>
    <w:p w14:paraId="315B940A" w14:textId="77777777" w:rsidR="005569EA" w:rsidRDefault="00E778BB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Taške C, esant 4,3 </w:t>
      </w:r>
      <w:r w:rsidR="008307B5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anglies ir 1147 °C temperatūrai, vienu metu kristalizuojasi austenitas ir cementitas, sudarydami mechaninį mišinį (</w:t>
      </w:r>
      <w:proofErr w:type="spellStart"/>
      <w:r>
        <w:rPr>
          <w:rFonts w:ascii="Times New Roman" w:hAnsi="Times New Roman" w:cs="Times New Roman"/>
          <w:sz w:val="24"/>
          <w:szCs w:val="24"/>
        </w:rPr>
        <w:t>autektiką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kuris vadinamas </w:t>
      </w:r>
      <w:proofErr w:type="spellStart"/>
      <w:r>
        <w:rPr>
          <w:rFonts w:ascii="Times New Roman" w:hAnsi="Times New Roman" w:cs="Times New Roman"/>
          <w:sz w:val="24"/>
          <w:szCs w:val="24"/>
        </w:rPr>
        <w:t>ledeburitu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Lydiniai, kuriuose yra </w:t>
      </w:r>
      <w:proofErr w:type="spellStart"/>
      <w:r>
        <w:rPr>
          <w:rFonts w:ascii="Times New Roman" w:hAnsi="Times New Roman" w:cs="Times New Roman"/>
          <w:sz w:val="24"/>
          <w:szCs w:val="24"/>
        </w:rPr>
        <w:t>ledeburito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vadinami baltuoju ketumi. Ketus, turintis 4,3 </w:t>
      </w:r>
      <w:r w:rsidR="008307B5">
        <w:rPr>
          <w:rFonts w:ascii="Times New Roman" w:hAnsi="Times New Roman" w:cs="Times New Roman"/>
          <w:sz w:val="24"/>
          <w:szCs w:val="24"/>
        </w:rPr>
        <w:t>% anglies vadina</w:t>
      </w:r>
      <w:r>
        <w:rPr>
          <w:rFonts w:ascii="Times New Roman" w:hAnsi="Times New Roman" w:cs="Times New Roman"/>
          <w:sz w:val="24"/>
          <w:szCs w:val="24"/>
        </w:rPr>
        <w:t xml:space="preserve">mas </w:t>
      </w:r>
      <w:proofErr w:type="spellStart"/>
      <w:r>
        <w:rPr>
          <w:rFonts w:ascii="Times New Roman" w:hAnsi="Times New Roman" w:cs="Times New Roman"/>
          <w:sz w:val="24"/>
          <w:szCs w:val="24"/>
        </w:rPr>
        <w:t>eutektiniu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turintis nuo 2,14 iki 4,3 </w:t>
      </w:r>
      <w:r w:rsidR="008307B5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anglies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ikieutektiniu</w:t>
      </w:r>
      <w:proofErr w:type="spellEnd"/>
      <w:r w:rsidR="005979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9794D">
        <w:rPr>
          <w:rFonts w:ascii="Times New Roman" w:hAnsi="Times New Roman" w:cs="Times New Roman"/>
          <w:sz w:val="24"/>
          <w:szCs w:val="24"/>
        </w:rPr>
        <w:t>priešeutektiniu</w:t>
      </w:r>
      <w:proofErr w:type="spellEnd"/>
      <w:r w:rsidR="005979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o turintis daugiau nei 4,3 </w:t>
      </w:r>
      <w:r w:rsidR="008307B5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anglies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užeutektiniu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(arba </w:t>
      </w:r>
      <w:proofErr w:type="spellStart"/>
      <w:r>
        <w:rPr>
          <w:rFonts w:ascii="Times New Roman" w:hAnsi="Times New Roman" w:cs="Times New Roman"/>
          <w:sz w:val="24"/>
          <w:szCs w:val="24"/>
        </w:rPr>
        <w:t>poeutektiniu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214B18C1" w14:textId="77777777" w:rsidR="00E778BB" w:rsidRDefault="00F6410A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Žemiau</w:t>
      </w:r>
      <w:r w:rsidR="004A13D9">
        <w:rPr>
          <w:rFonts w:ascii="Times New Roman" w:hAnsi="Times New Roman" w:cs="Times New Roman"/>
          <w:sz w:val="24"/>
          <w:szCs w:val="24"/>
        </w:rPr>
        <w:t xml:space="preserve"> linijos AE visi lydiniai yra kietoje būsenoje ir turi </w:t>
      </w:r>
      <w:proofErr w:type="spellStart"/>
      <w:r w:rsidR="004A13D9">
        <w:rPr>
          <w:rFonts w:ascii="Times New Roman" w:hAnsi="Times New Roman" w:cs="Times New Roman"/>
          <w:sz w:val="24"/>
          <w:szCs w:val="24"/>
        </w:rPr>
        <w:t>austenitinę</w:t>
      </w:r>
      <w:proofErr w:type="spellEnd"/>
      <w:r w:rsidR="004A13D9">
        <w:rPr>
          <w:rFonts w:ascii="Times New Roman" w:hAnsi="Times New Roman" w:cs="Times New Roman"/>
          <w:sz w:val="24"/>
          <w:szCs w:val="24"/>
        </w:rPr>
        <w:t xml:space="preserve"> struktūrą. Šie lydiniai priklauso plieno grupei. Linijos GSK, PSK ir GPQ rodo, kad kietuose lydiniuose vyksta struktūriniai virsmai (vyksta antrinė kristalizacija). Linijoje GS iš austenito pradeda išsiskirti feritas</w:t>
      </w:r>
      <w:r w:rsidR="00B3045B">
        <w:rPr>
          <w:rFonts w:ascii="Times New Roman" w:hAnsi="Times New Roman" w:cs="Times New Roman"/>
          <w:sz w:val="24"/>
          <w:szCs w:val="24"/>
        </w:rPr>
        <w:t>, o linijoje SE greta austenito pradeda atsirasti cementitas. Jis vadinamas antriniu cementitu (Fe</w:t>
      </w:r>
      <w:r w:rsidR="00B3045B" w:rsidRPr="005569E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3045B">
        <w:rPr>
          <w:rFonts w:ascii="Times New Roman" w:hAnsi="Times New Roman" w:cs="Times New Roman"/>
          <w:sz w:val="24"/>
          <w:szCs w:val="24"/>
        </w:rPr>
        <w:t>C</w:t>
      </w:r>
      <w:r w:rsidR="00B3045B" w:rsidRPr="005569E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B3045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B3045B">
        <w:rPr>
          <w:rFonts w:ascii="Times New Roman" w:hAnsi="Times New Roman" w:cs="Times New Roman"/>
          <w:sz w:val="24"/>
          <w:szCs w:val="24"/>
        </w:rPr>
        <w:t>), nes išsiskiria iš kietojo tirpalo, skirtingai nuo pirminio cementito, kuris išsiskiria iš skystos fazės. Antrinio cementito atsiranda  ir žemiau atkarpos EC.</w:t>
      </w:r>
    </w:p>
    <w:p w14:paraId="590164C6" w14:textId="77777777" w:rsidR="00B3045B" w:rsidRDefault="00452017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Lėtai aušinant lydinius, taške S, esant 0,8 </w:t>
      </w:r>
      <w:r w:rsidR="008307B5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anglies ir 727 °C temperatūrai, susidaro ferito ir </w:t>
      </w:r>
      <w:proofErr w:type="spellStart"/>
      <w:r>
        <w:rPr>
          <w:rFonts w:ascii="Times New Roman" w:hAnsi="Times New Roman" w:cs="Times New Roman"/>
          <w:sz w:val="24"/>
          <w:szCs w:val="24"/>
        </w:rPr>
        <w:t>cementito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mišinys (</w:t>
      </w:r>
      <w:proofErr w:type="spellStart"/>
      <w:r>
        <w:rPr>
          <w:rFonts w:ascii="Times New Roman" w:hAnsi="Times New Roman" w:cs="Times New Roman"/>
          <w:sz w:val="24"/>
          <w:szCs w:val="24"/>
        </w:rPr>
        <w:t>eutektoidinis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kuris vadinamas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Linijos PSK visas likęs austenitas skyla ir susidaro perlitas. Todėl linija PSK vadinama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perlitinio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virsmo linija. Kai anglies austenite yra nedaug, tai linijoje GP visas </w:t>
      </w:r>
      <w:proofErr w:type="spellStart"/>
      <w:r>
        <w:rPr>
          <w:rFonts w:ascii="Times New Roman" w:hAnsi="Times New Roman" w:cs="Times New Roman"/>
          <w:sz w:val="24"/>
          <w:szCs w:val="24"/>
        </w:rPr>
        <w:t>austenitas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feritu</w:t>
      </w:r>
      <w:proofErr w:type="spellEnd"/>
      <w:r>
        <w:rPr>
          <w:rFonts w:ascii="Times New Roman" w:hAnsi="Times New Roman" w:cs="Times New Roman"/>
          <w:sz w:val="24"/>
          <w:szCs w:val="24"/>
        </w:rPr>
        <w:t>. Auštančiame ferite mažėja anglies tirpumas ir žemiau PQ linijos ferite netelpanti anglis išsiskiria tretinio cementito (Fe</w:t>
      </w:r>
      <w:r w:rsidRPr="005569E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569E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F9729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5E0AC6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r w:rsidR="00F97295">
        <w:rPr>
          <w:rFonts w:ascii="Times New Roman" w:hAnsi="Times New Roman" w:cs="Times New Roman"/>
          <w:sz w:val="24"/>
          <w:szCs w:val="24"/>
        </w:rPr>
        <w:t xml:space="preserve"> pavidalu.</w:t>
      </w:r>
    </w:p>
    <w:p w14:paraId="2583F6C5" w14:textId="77777777" w:rsidR="00F97295" w:rsidRDefault="00F97295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Plienas kuriame yra 0,8 </w:t>
      </w:r>
      <w:r w:rsidR="008307B5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anglies, vadinamas </w:t>
      </w:r>
      <w:proofErr w:type="spellStart"/>
      <w:r>
        <w:rPr>
          <w:rFonts w:ascii="Times New Roman" w:hAnsi="Times New Roman" w:cs="Times New Roman"/>
          <w:sz w:val="24"/>
          <w:szCs w:val="24"/>
        </w:rPr>
        <w:t>eutektoidiniu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mažiau kaip 0,8 </w:t>
      </w:r>
      <w:r w:rsidR="008307B5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anglies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ikieutektoidiniu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kai anglies nuo 0,8 iki 2,14 </w:t>
      </w:r>
      <w:r w:rsidR="008307B5">
        <w:rPr>
          <w:rFonts w:ascii="Times New Roman" w:hAnsi="Times New Roman" w:cs="Times New Roman"/>
          <w:sz w:val="24"/>
          <w:szCs w:val="24"/>
        </w:rPr>
        <w:t>%</w:t>
      </w:r>
      <w:r w:rsidR="00914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46AB">
        <w:rPr>
          <w:rFonts w:ascii="Times New Roman" w:hAnsi="Times New Roman" w:cs="Times New Roman"/>
          <w:sz w:val="24"/>
          <w:szCs w:val="24"/>
        </w:rPr>
        <w:t>poeu</w:t>
      </w:r>
      <w:r>
        <w:rPr>
          <w:rFonts w:ascii="Times New Roman" w:hAnsi="Times New Roman" w:cs="Times New Roman"/>
          <w:sz w:val="24"/>
          <w:szCs w:val="24"/>
        </w:rPr>
        <w:t>tektoidiniu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(arba </w:t>
      </w:r>
      <w:proofErr w:type="spellStart"/>
      <w:r>
        <w:rPr>
          <w:rFonts w:ascii="Times New Roman" w:hAnsi="Times New Roman" w:cs="Times New Roman"/>
          <w:sz w:val="24"/>
          <w:szCs w:val="24"/>
        </w:rPr>
        <w:t>užeutektoidiniu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29E9A30" w14:textId="77777777" w:rsidR="00F97295" w:rsidRDefault="00F97295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98E0D3D" w14:textId="77777777" w:rsidR="00F97295" w:rsidRDefault="00F97295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Geležies – anglies lydinių sudedamosios dalys:</w:t>
      </w:r>
    </w:p>
    <w:p w14:paraId="499EA2EB" w14:textId="77777777" w:rsidR="00F97295" w:rsidRDefault="00F97295" w:rsidP="00830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7B5">
        <w:rPr>
          <w:rFonts w:ascii="Times New Roman" w:hAnsi="Times New Roman" w:cs="Times New Roman"/>
          <w:b/>
          <w:sz w:val="24"/>
          <w:szCs w:val="24"/>
        </w:rPr>
        <w:t>Geležis</w:t>
      </w:r>
      <w:r>
        <w:rPr>
          <w:rFonts w:ascii="Times New Roman" w:hAnsi="Times New Roman" w:cs="Times New Roman"/>
          <w:sz w:val="24"/>
          <w:szCs w:val="24"/>
        </w:rPr>
        <w:t xml:space="preserve"> – minkštas, tąsus ir kalus metalas, kurio lydymosi temperatūra 1539 °C.</w:t>
      </w:r>
    </w:p>
    <w:p w14:paraId="65DCEF54" w14:textId="77777777" w:rsidR="00F97295" w:rsidRDefault="00F97295" w:rsidP="00830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7B5">
        <w:rPr>
          <w:rFonts w:ascii="Times New Roman" w:hAnsi="Times New Roman" w:cs="Times New Roman"/>
          <w:b/>
          <w:sz w:val="24"/>
          <w:szCs w:val="24"/>
        </w:rPr>
        <w:t>Anglis</w:t>
      </w:r>
      <w:r>
        <w:rPr>
          <w:rFonts w:ascii="Times New Roman" w:hAnsi="Times New Roman" w:cs="Times New Roman"/>
          <w:sz w:val="24"/>
          <w:szCs w:val="24"/>
        </w:rPr>
        <w:t xml:space="preserve"> – nemetalas, pagrindinė kristaline atmaina – grafitas.</w:t>
      </w:r>
    </w:p>
    <w:p w14:paraId="67D6612D" w14:textId="77777777" w:rsidR="00F97295" w:rsidRDefault="00F97295" w:rsidP="00830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7B5">
        <w:rPr>
          <w:rFonts w:ascii="Times New Roman" w:hAnsi="Times New Roman" w:cs="Times New Roman"/>
          <w:b/>
          <w:sz w:val="24"/>
          <w:szCs w:val="24"/>
        </w:rPr>
        <w:t>Feritas</w:t>
      </w:r>
      <w:r>
        <w:rPr>
          <w:rFonts w:ascii="Times New Roman" w:hAnsi="Times New Roman" w:cs="Times New Roman"/>
          <w:sz w:val="24"/>
          <w:szCs w:val="24"/>
        </w:rPr>
        <w:t xml:space="preserve"> – kietasis anglies tirpalas </w:t>
      </w:r>
      <w:r w:rsidR="001821D6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– geležyje (KCP – kubinė centruotojo tūrio gardelė).</w:t>
      </w:r>
    </w:p>
    <w:p w14:paraId="265AD843" w14:textId="77777777" w:rsidR="001821D6" w:rsidRDefault="001821D6" w:rsidP="00830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7B5">
        <w:rPr>
          <w:rFonts w:ascii="Times New Roman" w:hAnsi="Times New Roman" w:cs="Times New Roman"/>
          <w:b/>
          <w:sz w:val="24"/>
          <w:szCs w:val="24"/>
        </w:rPr>
        <w:t xml:space="preserve">Austenitas </w:t>
      </w:r>
      <w:r>
        <w:rPr>
          <w:rFonts w:ascii="Times New Roman" w:hAnsi="Times New Roman" w:cs="Times New Roman"/>
          <w:sz w:val="24"/>
          <w:szCs w:val="24"/>
        </w:rPr>
        <w:t>– kietasis anglies tirpalas γ – geležyje (KCP – kubinė centruotojo paviršiaus gardelė).</w:t>
      </w:r>
    </w:p>
    <w:p w14:paraId="06273ED0" w14:textId="77777777" w:rsidR="001821D6" w:rsidRDefault="001821D6" w:rsidP="00830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07B5">
        <w:rPr>
          <w:rFonts w:ascii="Times New Roman" w:hAnsi="Times New Roman" w:cs="Times New Roman"/>
          <w:b/>
          <w:sz w:val="24"/>
          <w:szCs w:val="24"/>
        </w:rPr>
        <w:t>Perlitas</w:t>
      </w:r>
      <w:proofErr w:type="spellEnd"/>
      <w:r w:rsidRPr="008307B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eutektoidinis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 </w:t>
      </w:r>
      <w:proofErr w:type="spellStart"/>
      <w:r>
        <w:rPr>
          <w:rFonts w:ascii="Times New Roman" w:hAnsi="Times New Roman" w:cs="Times New Roman"/>
          <w:sz w:val="24"/>
          <w:szCs w:val="24"/>
        </w:rPr>
        <w:t>cementito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plokštelių mišinys.</w:t>
      </w:r>
    </w:p>
    <w:p w14:paraId="2AA15515" w14:textId="77777777" w:rsidR="001821D6" w:rsidRDefault="001821D6" w:rsidP="00830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07B5">
        <w:rPr>
          <w:rFonts w:ascii="Times New Roman" w:hAnsi="Times New Roman" w:cs="Times New Roman"/>
          <w:b/>
          <w:sz w:val="24"/>
          <w:szCs w:val="24"/>
        </w:rPr>
        <w:t>Ledeburitas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eutektinis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austenito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 </w:t>
      </w:r>
      <w:proofErr w:type="spellStart"/>
      <w:r>
        <w:rPr>
          <w:rFonts w:ascii="Times New Roman" w:hAnsi="Times New Roman" w:cs="Times New Roman"/>
          <w:sz w:val="24"/>
          <w:szCs w:val="24"/>
        </w:rPr>
        <w:t>cementito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mechaninis mišinys.</w:t>
      </w:r>
    </w:p>
    <w:p w14:paraId="0A49BDDB" w14:textId="77777777" w:rsidR="001821D6" w:rsidRDefault="001821D6" w:rsidP="008307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07B5">
        <w:rPr>
          <w:rFonts w:ascii="Times New Roman" w:hAnsi="Times New Roman" w:cs="Times New Roman"/>
          <w:b/>
          <w:sz w:val="24"/>
          <w:szCs w:val="24"/>
        </w:rPr>
        <w:t>C</w:t>
      </w:r>
      <w:r w:rsidR="008307B5">
        <w:rPr>
          <w:rFonts w:ascii="Times New Roman" w:hAnsi="Times New Roman" w:cs="Times New Roman"/>
          <w:b/>
          <w:sz w:val="24"/>
          <w:szCs w:val="24"/>
        </w:rPr>
        <w:t>ementit</w:t>
      </w:r>
      <w:r w:rsidRPr="008307B5">
        <w:rPr>
          <w:rFonts w:ascii="Times New Roman" w:hAnsi="Times New Roman" w:cs="Times New Roman"/>
          <w:b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– geležies karbidas Fe</w:t>
      </w:r>
      <w:r w:rsidRPr="005569E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C, (geležies anglies cheminis junginys), kuriame yra 6,67 </w:t>
      </w:r>
      <w:r w:rsidR="008307B5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anglies.</w:t>
      </w:r>
    </w:p>
    <w:p w14:paraId="4A052904" w14:textId="77777777" w:rsidR="001821D6" w:rsidRDefault="001821D6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03499B" w14:textId="77777777" w:rsidR="001821D6" w:rsidRDefault="001821D6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Kontroliniai klausimai darbo gynimui:</w:t>
      </w:r>
    </w:p>
    <w:p w14:paraId="702BA043" w14:textId="77777777" w:rsidR="001821D6" w:rsidRDefault="001821D6" w:rsidP="008307B5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Ką parodo likviduso ir soliduso linijos?</w:t>
      </w:r>
    </w:p>
    <w:p w14:paraId="54B02C31" w14:textId="77777777" w:rsidR="001821D6" w:rsidRDefault="001821D6" w:rsidP="008307B5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Kuo skiriasi pirminė kristalizacijos nuo antrinės?</w:t>
      </w:r>
    </w:p>
    <w:p w14:paraId="059C2567" w14:textId="77777777" w:rsidR="001821D6" w:rsidRDefault="001821D6" w:rsidP="008307B5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Kaip vadinasi geležies – anglies lydinys, kurio struktūroje yra </w:t>
      </w:r>
      <w:proofErr w:type="spellStart"/>
      <w:r>
        <w:rPr>
          <w:rFonts w:ascii="Times New Roman" w:hAnsi="Times New Roman" w:cs="Times New Roman"/>
          <w:sz w:val="24"/>
          <w:szCs w:val="24"/>
        </w:rPr>
        <w:t>ledeburito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2538C7A" w14:textId="77777777" w:rsidR="001821D6" w:rsidRDefault="001821D6" w:rsidP="008307B5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Kaip vadinasi PSK linija (Fe – C diagramoje)?</w:t>
      </w:r>
    </w:p>
    <w:p w14:paraId="6A40F6AA" w14:textId="77777777" w:rsidR="001821D6" w:rsidRPr="001821D6" w:rsidRDefault="00173EDB" w:rsidP="008307B5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Kaip vadinasi cementitas (Fe</w:t>
      </w:r>
      <w:r w:rsidRPr="005569E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C), kuris išsiskiria iš skystojo tirpalo?</w:t>
      </w:r>
    </w:p>
    <w:p w14:paraId="5943C97F" w14:textId="77777777" w:rsidR="00046FE9" w:rsidRDefault="00046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960300" w14:textId="77777777" w:rsidR="008F54AC" w:rsidRDefault="008F54AC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  <w:sectPr w:rsidR="008F54AC" w:rsidSect="008307B5">
          <w:footerReference w:type="default" r:id="rId7"/>
          <w:pgSz w:w="11906" w:h="16838"/>
          <w:pgMar w:top="1134" w:right="567" w:bottom="1134" w:left="1701" w:header="567" w:footer="567" w:gutter="0"/>
          <w:cols w:space="1296"/>
          <w:docGrid w:linePitch="360"/>
        </w:sectPr>
      </w:pPr>
    </w:p>
    <w:p w14:paraId="4DFDE620" w14:textId="77777777" w:rsidR="00AE32B2" w:rsidRDefault="00046FE9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Cementitinė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geležies – anglies lydinių būsenos diagrama, fazės ir</w:t>
      </w:r>
      <w:r w:rsidR="00AE32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struktūros dedamosios, lydinių aušimo kreivės, pasikeitimai, vykstantys lėtai auštant lydiniam</w:t>
      </w:r>
      <w:r w:rsidR="00AE32B2">
        <w:rPr>
          <w:rFonts w:ascii="Times New Roman" w:hAnsi="Times New Roman" w:cs="Times New Roman"/>
          <w:sz w:val="24"/>
          <w:szCs w:val="24"/>
        </w:rPr>
        <w:t>s</w:t>
      </w:r>
    </w:p>
    <w:p w14:paraId="20722C46" w14:textId="77777777" w:rsidR="00AE32B2" w:rsidRDefault="008F54AC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tlid-translation"/>
          <w:rFonts w:ascii="Times New Roman" w:hAnsi="Times New Roman" w:cs="Times New Roman"/>
          <w:noProof/>
          <w:sz w:val="24"/>
          <w:szCs w:val="24"/>
          <w:lang w:eastAsia="lt-LT"/>
        </w:rPr>
        <w:drawing>
          <wp:inline distT="0" distB="0" distL="0" distR="0" wp14:anchorId="09D88FEA" wp14:editId="5415B070">
            <wp:extent cx="9248400" cy="4276800"/>
            <wp:effectExtent l="38100" t="95250" r="48260" b="8572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540000">
                      <a:off x="0" y="0"/>
                      <a:ext cx="9248400" cy="42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3A51" w14:textId="77777777" w:rsidR="00F97295" w:rsidRDefault="008F54AC" w:rsidP="008F54AC">
      <w:pPr>
        <w:spacing w:after="0" w:line="360" w:lineRule="auto"/>
        <w:ind w:left="1296" w:firstLine="12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– </w:t>
      </w:r>
      <w:r w:rsidR="00046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32B2">
        <w:rPr>
          <w:rFonts w:ascii="Times New Roman" w:hAnsi="Times New Roman" w:cs="Times New Roman"/>
          <w:sz w:val="24"/>
          <w:szCs w:val="24"/>
        </w:rPr>
        <w:t>Cementitinė</w:t>
      </w:r>
      <w:proofErr w:type="spellEnd"/>
      <w:r w:rsidR="00AE32B2">
        <w:rPr>
          <w:rFonts w:ascii="Times New Roman" w:hAnsi="Times New Roman" w:cs="Times New Roman"/>
          <w:sz w:val="24"/>
          <w:szCs w:val="24"/>
        </w:rPr>
        <w:t xml:space="preserve"> geležies – anglies lydinių būvių diagrama,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E32B2">
        <w:rPr>
          <w:rFonts w:ascii="Times New Roman" w:hAnsi="Times New Roman" w:cs="Times New Roman"/>
          <w:sz w:val="24"/>
          <w:szCs w:val="24"/>
        </w:rPr>
        <w:t>b –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="00AE32B2">
        <w:rPr>
          <w:rFonts w:ascii="Times New Roman" w:hAnsi="Times New Roman" w:cs="Times New Roman"/>
          <w:sz w:val="24"/>
          <w:szCs w:val="24"/>
        </w:rPr>
        <w:t>ydinių aušimo kreivės</w:t>
      </w:r>
    </w:p>
    <w:p w14:paraId="7DDF1ACD" w14:textId="77777777" w:rsidR="00AE32B2" w:rsidRDefault="00AE32B2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3142175" w14:textId="77777777" w:rsidR="00AE32B2" w:rsidRDefault="008F54AC" w:rsidP="008307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AE32B2">
        <w:rPr>
          <w:rFonts w:ascii="Times New Roman" w:hAnsi="Times New Roman" w:cs="Times New Roman"/>
          <w:sz w:val="24"/>
          <w:szCs w:val="24"/>
        </w:rPr>
        <w:t xml:space="preserve">eležies – anglies lydiniai: </w:t>
      </w:r>
      <w:r w:rsidR="00AE32B2">
        <w:rPr>
          <w:rFonts w:ascii="Times New Roman" w:hAnsi="Times New Roman" w:cs="Times New Roman"/>
          <w:sz w:val="24"/>
          <w:szCs w:val="24"/>
        </w:rPr>
        <w:tab/>
        <w:t>plienas............% C</w:t>
      </w:r>
    </w:p>
    <w:p w14:paraId="6654706D" w14:textId="77777777" w:rsidR="008F54AC" w:rsidRDefault="008F54AC" w:rsidP="008F54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  <w:sectPr w:rsidR="008F54AC" w:rsidSect="008F54AC">
          <w:pgSz w:w="16838" w:h="11906" w:orient="landscape"/>
          <w:pgMar w:top="567" w:right="1134" w:bottom="1701" w:left="1134" w:header="567" w:footer="567" w:gutter="0"/>
          <w:cols w:space="1296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ketus ..............% C</w:t>
      </w:r>
    </w:p>
    <w:p w14:paraId="5069E73B" w14:textId="4D097BD3" w:rsidR="00AD4B0C" w:rsidRPr="00AD4B0C" w:rsidRDefault="001C7198" w:rsidP="008F54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02A43" wp14:editId="634CE86F">
            <wp:extent cx="6120130" cy="816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B0C" w:rsidRPr="00AD4B0C" w:rsidSect="008307B5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15199" w14:textId="77777777" w:rsidR="00BA1A4E" w:rsidRDefault="00BA1A4E" w:rsidP="00351023">
      <w:pPr>
        <w:spacing w:after="0" w:line="240" w:lineRule="auto"/>
      </w:pPr>
      <w:r>
        <w:separator/>
      </w:r>
    </w:p>
  </w:endnote>
  <w:endnote w:type="continuationSeparator" w:id="0">
    <w:p w14:paraId="7D95FFCD" w14:textId="77777777" w:rsidR="00BA1A4E" w:rsidRDefault="00BA1A4E" w:rsidP="0035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7142386"/>
      <w:docPartObj>
        <w:docPartGallery w:val="Page Numbers (Bottom of Page)"/>
        <w:docPartUnique/>
      </w:docPartObj>
    </w:sdtPr>
    <w:sdtEndPr/>
    <w:sdtContent>
      <w:p w14:paraId="124F375A" w14:textId="77777777" w:rsidR="00351023" w:rsidRDefault="0035102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4BC">
          <w:rPr>
            <w:noProof/>
          </w:rPr>
          <w:t>4</w:t>
        </w:r>
        <w:r>
          <w:fldChar w:fldCharType="end"/>
        </w:r>
      </w:p>
    </w:sdtContent>
  </w:sdt>
  <w:p w14:paraId="040B45D9" w14:textId="77777777" w:rsidR="00351023" w:rsidRDefault="00351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EADE0" w14:textId="77777777" w:rsidR="00BA1A4E" w:rsidRDefault="00BA1A4E" w:rsidP="00351023">
      <w:pPr>
        <w:spacing w:after="0" w:line="240" w:lineRule="auto"/>
      </w:pPr>
      <w:r>
        <w:separator/>
      </w:r>
    </w:p>
  </w:footnote>
  <w:footnote w:type="continuationSeparator" w:id="0">
    <w:p w14:paraId="47213DF6" w14:textId="77777777" w:rsidR="00BA1A4E" w:rsidRDefault="00BA1A4E" w:rsidP="00351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937"/>
    <w:multiLevelType w:val="hybridMultilevel"/>
    <w:tmpl w:val="BF800B46"/>
    <w:lvl w:ilvl="0" w:tplc="0427000F">
      <w:start w:val="1"/>
      <w:numFmt w:val="decimal"/>
      <w:lvlText w:val="%1."/>
      <w:lvlJc w:val="left"/>
      <w:pPr>
        <w:ind w:left="1287" w:hanging="360"/>
      </w:pPr>
    </w:lvl>
    <w:lvl w:ilvl="1" w:tplc="04270019" w:tentative="1">
      <w:start w:val="1"/>
      <w:numFmt w:val="lowerLetter"/>
      <w:lvlText w:val="%2."/>
      <w:lvlJc w:val="left"/>
      <w:pPr>
        <w:ind w:left="2007" w:hanging="360"/>
      </w:pPr>
    </w:lvl>
    <w:lvl w:ilvl="2" w:tplc="0427001B" w:tentative="1">
      <w:start w:val="1"/>
      <w:numFmt w:val="lowerRoman"/>
      <w:lvlText w:val="%3."/>
      <w:lvlJc w:val="right"/>
      <w:pPr>
        <w:ind w:left="2727" w:hanging="180"/>
      </w:pPr>
    </w:lvl>
    <w:lvl w:ilvl="3" w:tplc="0427000F" w:tentative="1">
      <w:start w:val="1"/>
      <w:numFmt w:val="decimal"/>
      <w:lvlText w:val="%4."/>
      <w:lvlJc w:val="left"/>
      <w:pPr>
        <w:ind w:left="3447" w:hanging="360"/>
      </w:pPr>
    </w:lvl>
    <w:lvl w:ilvl="4" w:tplc="04270019" w:tentative="1">
      <w:start w:val="1"/>
      <w:numFmt w:val="lowerLetter"/>
      <w:lvlText w:val="%5."/>
      <w:lvlJc w:val="left"/>
      <w:pPr>
        <w:ind w:left="4167" w:hanging="360"/>
      </w:pPr>
    </w:lvl>
    <w:lvl w:ilvl="5" w:tplc="0427001B" w:tentative="1">
      <w:start w:val="1"/>
      <w:numFmt w:val="lowerRoman"/>
      <w:lvlText w:val="%6."/>
      <w:lvlJc w:val="right"/>
      <w:pPr>
        <w:ind w:left="4887" w:hanging="180"/>
      </w:pPr>
    </w:lvl>
    <w:lvl w:ilvl="6" w:tplc="0427000F" w:tentative="1">
      <w:start w:val="1"/>
      <w:numFmt w:val="decimal"/>
      <w:lvlText w:val="%7."/>
      <w:lvlJc w:val="left"/>
      <w:pPr>
        <w:ind w:left="5607" w:hanging="360"/>
      </w:pPr>
    </w:lvl>
    <w:lvl w:ilvl="7" w:tplc="04270019" w:tentative="1">
      <w:start w:val="1"/>
      <w:numFmt w:val="lowerLetter"/>
      <w:lvlText w:val="%8."/>
      <w:lvlJc w:val="left"/>
      <w:pPr>
        <w:ind w:left="6327" w:hanging="360"/>
      </w:pPr>
    </w:lvl>
    <w:lvl w:ilvl="8" w:tplc="042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AEE6D46"/>
    <w:multiLevelType w:val="hybridMultilevel"/>
    <w:tmpl w:val="B5702852"/>
    <w:lvl w:ilvl="0" w:tplc="0427000F">
      <w:start w:val="1"/>
      <w:numFmt w:val="decimal"/>
      <w:lvlText w:val="%1."/>
      <w:lvlJc w:val="left"/>
      <w:pPr>
        <w:ind w:left="1350" w:hanging="360"/>
      </w:pPr>
    </w:lvl>
    <w:lvl w:ilvl="1" w:tplc="04270019" w:tentative="1">
      <w:start w:val="1"/>
      <w:numFmt w:val="lowerLetter"/>
      <w:lvlText w:val="%2."/>
      <w:lvlJc w:val="left"/>
      <w:pPr>
        <w:ind w:left="2070" w:hanging="360"/>
      </w:pPr>
    </w:lvl>
    <w:lvl w:ilvl="2" w:tplc="0427001B" w:tentative="1">
      <w:start w:val="1"/>
      <w:numFmt w:val="lowerRoman"/>
      <w:lvlText w:val="%3."/>
      <w:lvlJc w:val="right"/>
      <w:pPr>
        <w:ind w:left="2790" w:hanging="180"/>
      </w:pPr>
    </w:lvl>
    <w:lvl w:ilvl="3" w:tplc="0427000F" w:tentative="1">
      <w:start w:val="1"/>
      <w:numFmt w:val="decimal"/>
      <w:lvlText w:val="%4."/>
      <w:lvlJc w:val="left"/>
      <w:pPr>
        <w:ind w:left="3510" w:hanging="360"/>
      </w:pPr>
    </w:lvl>
    <w:lvl w:ilvl="4" w:tplc="04270019" w:tentative="1">
      <w:start w:val="1"/>
      <w:numFmt w:val="lowerLetter"/>
      <w:lvlText w:val="%5."/>
      <w:lvlJc w:val="left"/>
      <w:pPr>
        <w:ind w:left="4230" w:hanging="360"/>
      </w:pPr>
    </w:lvl>
    <w:lvl w:ilvl="5" w:tplc="0427001B" w:tentative="1">
      <w:start w:val="1"/>
      <w:numFmt w:val="lowerRoman"/>
      <w:lvlText w:val="%6."/>
      <w:lvlJc w:val="right"/>
      <w:pPr>
        <w:ind w:left="4950" w:hanging="180"/>
      </w:pPr>
    </w:lvl>
    <w:lvl w:ilvl="6" w:tplc="0427000F" w:tentative="1">
      <w:start w:val="1"/>
      <w:numFmt w:val="decimal"/>
      <w:lvlText w:val="%7."/>
      <w:lvlJc w:val="left"/>
      <w:pPr>
        <w:ind w:left="5670" w:hanging="360"/>
      </w:pPr>
    </w:lvl>
    <w:lvl w:ilvl="7" w:tplc="04270019" w:tentative="1">
      <w:start w:val="1"/>
      <w:numFmt w:val="lowerLetter"/>
      <w:lvlText w:val="%8."/>
      <w:lvlJc w:val="left"/>
      <w:pPr>
        <w:ind w:left="6390" w:hanging="360"/>
      </w:pPr>
    </w:lvl>
    <w:lvl w:ilvl="8" w:tplc="0427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B0C"/>
    <w:rsid w:val="00046FE9"/>
    <w:rsid w:val="00155599"/>
    <w:rsid w:val="00173EDB"/>
    <w:rsid w:val="001821D6"/>
    <w:rsid w:val="001C7198"/>
    <w:rsid w:val="00351023"/>
    <w:rsid w:val="003A7E90"/>
    <w:rsid w:val="00452017"/>
    <w:rsid w:val="004A13D9"/>
    <w:rsid w:val="00533EAF"/>
    <w:rsid w:val="005569EA"/>
    <w:rsid w:val="0059794D"/>
    <w:rsid w:val="005C0C24"/>
    <w:rsid w:val="005E0AC6"/>
    <w:rsid w:val="00603BF7"/>
    <w:rsid w:val="008307B5"/>
    <w:rsid w:val="008F54AC"/>
    <w:rsid w:val="009146AB"/>
    <w:rsid w:val="00980A88"/>
    <w:rsid w:val="00AA31F8"/>
    <w:rsid w:val="00AD4B0C"/>
    <w:rsid w:val="00AE32B2"/>
    <w:rsid w:val="00B3045B"/>
    <w:rsid w:val="00BA1A4E"/>
    <w:rsid w:val="00CC3918"/>
    <w:rsid w:val="00CC54BC"/>
    <w:rsid w:val="00E778BB"/>
    <w:rsid w:val="00EC7C80"/>
    <w:rsid w:val="00F6410A"/>
    <w:rsid w:val="00F9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C0FC"/>
  <w15:chartTrackingRefBased/>
  <w15:docId w15:val="{32F47E89-BE1D-4110-AE66-72855234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0C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F6410A"/>
  </w:style>
  <w:style w:type="paragraph" w:styleId="Header">
    <w:name w:val="header"/>
    <w:basedOn w:val="Normal"/>
    <w:link w:val="HeaderChar"/>
    <w:uiPriority w:val="99"/>
    <w:unhideWhenUsed/>
    <w:rsid w:val="003510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023"/>
  </w:style>
  <w:style w:type="paragraph" w:styleId="Footer">
    <w:name w:val="footer"/>
    <w:basedOn w:val="Normal"/>
    <w:link w:val="FooterChar"/>
    <w:uiPriority w:val="99"/>
    <w:unhideWhenUsed/>
    <w:rsid w:val="003510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023"/>
  </w:style>
  <w:style w:type="paragraph" w:styleId="BalloonText">
    <w:name w:val="Balloon Text"/>
    <w:basedOn w:val="Normal"/>
    <w:link w:val="BalloonTextChar"/>
    <w:uiPriority w:val="99"/>
    <w:semiHidden/>
    <w:unhideWhenUsed/>
    <w:rsid w:val="003A7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E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Žilvinas Kryževičius</dc:creator>
  <cp:keywords/>
  <dc:description/>
  <cp:lastModifiedBy>Edgaras Jurevicius</cp:lastModifiedBy>
  <cp:revision>23</cp:revision>
  <cp:lastPrinted>2021-09-23T04:32:00Z</cp:lastPrinted>
  <dcterms:created xsi:type="dcterms:W3CDTF">2020-11-02T13:20:00Z</dcterms:created>
  <dcterms:modified xsi:type="dcterms:W3CDTF">2022-12-05T18:32:00Z</dcterms:modified>
</cp:coreProperties>
</file>