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6598" w14:textId="3E2AAEB5" w:rsidR="001E78CC" w:rsidRPr="003E5D77" w:rsidRDefault="001E78CC">
      <w:pPr>
        <w:rPr>
          <w:rFonts w:ascii="Times New Roman" w:hAnsi="Times New Roman" w:cs="Times New Roman"/>
          <w:b/>
          <w:bCs/>
          <w:sz w:val="24"/>
          <w:szCs w:val="24"/>
        </w:rPr>
      </w:pPr>
      <w:r w:rsidRPr="003E5D77">
        <w:rPr>
          <w:rFonts w:ascii="Times New Roman" w:hAnsi="Times New Roman" w:cs="Times New Roman"/>
          <w:b/>
          <w:bCs/>
          <w:sz w:val="24"/>
          <w:szCs w:val="24"/>
        </w:rPr>
        <w:t>STRATEGIES OF INCREASING FOOD AND BEVERAGE REVENUE</w:t>
      </w:r>
    </w:p>
    <w:p w14:paraId="067D37EA" w14:textId="25320D15" w:rsidR="001E78CC" w:rsidRPr="003E5D77" w:rsidRDefault="001E78CC">
      <w:pPr>
        <w:rPr>
          <w:rFonts w:ascii="Times New Roman" w:hAnsi="Times New Roman" w:cs="Times New Roman"/>
          <w:sz w:val="32"/>
          <w:szCs w:val="32"/>
        </w:rPr>
      </w:pPr>
    </w:p>
    <w:p w14:paraId="6B8BD8B2" w14:textId="79668492" w:rsidR="003E08BE" w:rsidRPr="003E5D77" w:rsidRDefault="00A6622D" w:rsidP="001E78CC">
      <w:pPr>
        <w:pStyle w:val="ListParagraph"/>
        <w:numPr>
          <w:ilvl w:val="0"/>
          <w:numId w:val="1"/>
        </w:numPr>
        <w:rPr>
          <w:rFonts w:ascii="Times New Roman" w:hAnsi="Times New Roman" w:cs="Times New Roman"/>
          <w:sz w:val="24"/>
          <w:szCs w:val="24"/>
        </w:rPr>
      </w:pPr>
      <w:r w:rsidRPr="003E5D77">
        <w:rPr>
          <w:rFonts w:ascii="Times New Roman" w:hAnsi="Times New Roman" w:cs="Times New Roman"/>
          <w:sz w:val="32"/>
          <w:szCs w:val="32"/>
        </w:rPr>
        <w:t>Optimize</w:t>
      </w:r>
      <w:r w:rsidR="001E78CC" w:rsidRPr="003E5D77">
        <w:rPr>
          <w:rFonts w:ascii="Times New Roman" w:hAnsi="Times New Roman" w:cs="Times New Roman"/>
          <w:sz w:val="32"/>
          <w:szCs w:val="32"/>
        </w:rPr>
        <w:t xml:space="preserve"> your menu and </w:t>
      </w:r>
      <w:r w:rsidRPr="003E5D77">
        <w:rPr>
          <w:rFonts w:ascii="Times New Roman" w:hAnsi="Times New Roman" w:cs="Times New Roman"/>
          <w:sz w:val="32"/>
          <w:szCs w:val="32"/>
        </w:rPr>
        <w:t>outlets</w:t>
      </w:r>
      <w:r w:rsidR="001E78CC" w:rsidRPr="003E5D77">
        <w:rPr>
          <w:rFonts w:ascii="Times New Roman" w:hAnsi="Times New Roman" w:cs="Times New Roman"/>
          <w:sz w:val="32"/>
          <w:szCs w:val="32"/>
        </w:rPr>
        <w:t xml:space="preserve"> for profitability</w:t>
      </w:r>
      <w:r w:rsidR="001E78CC" w:rsidRPr="003E5D77">
        <w:rPr>
          <w:rFonts w:ascii="Times New Roman" w:hAnsi="Times New Roman" w:cs="Times New Roman"/>
          <w:sz w:val="24"/>
          <w:szCs w:val="24"/>
        </w:rPr>
        <w:t xml:space="preserve">: when it comes to increasing your F&amp;B </w:t>
      </w:r>
      <w:r w:rsidRPr="003E5D77">
        <w:rPr>
          <w:rFonts w:ascii="Times New Roman" w:hAnsi="Times New Roman" w:cs="Times New Roman"/>
          <w:sz w:val="24"/>
          <w:szCs w:val="24"/>
        </w:rPr>
        <w:t>revenue, one</w:t>
      </w:r>
      <w:r w:rsidR="001E78CC" w:rsidRPr="003E5D77">
        <w:rPr>
          <w:rFonts w:ascii="Times New Roman" w:hAnsi="Times New Roman" w:cs="Times New Roman"/>
          <w:sz w:val="24"/>
          <w:szCs w:val="24"/>
        </w:rPr>
        <w:t xml:space="preserve"> of the most effective strategies is optimizing your menu for profitability.</w:t>
      </w:r>
    </w:p>
    <w:p w14:paraId="79CE38DD" w14:textId="539D0C33" w:rsidR="001E78CC" w:rsidRPr="003E5D77" w:rsidRDefault="001E78CC" w:rsidP="001E78CC">
      <w:pPr>
        <w:ind w:left="485"/>
        <w:rPr>
          <w:rFonts w:ascii="Times New Roman" w:hAnsi="Times New Roman" w:cs="Times New Roman"/>
          <w:sz w:val="24"/>
          <w:szCs w:val="24"/>
        </w:rPr>
      </w:pPr>
      <w:r w:rsidRPr="003E5D77">
        <w:rPr>
          <w:rFonts w:ascii="Times New Roman" w:hAnsi="Times New Roman" w:cs="Times New Roman"/>
          <w:sz w:val="24"/>
          <w:szCs w:val="24"/>
        </w:rPr>
        <w:t xml:space="preserve">     Next identify your most popular &amp;profitable items for each </w:t>
      </w:r>
      <w:r w:rsidR="00A6622D" w:rsidRPr="003E5D77">
        <w:rPr>
          <w:rFonts w:ascii="Times New Roman" w:hAnsi="Times New Roman" w:cs="Times New Roman"/>
          <w:sz w:val="24"/>
          <w:szCs w:val="24"/>
        </w:rPr>
        <w:t>outlet. you’re</w:t>
      </w:r>
      <w:r w:rsidRPr="003E5D77">
        <w:rPr>
          <w:rFonts w:ascii="Times New Roman" w:hAnsi="Times New Roman" w:cs="Times New Roman"/>
          <w:sz w:val="24"/>
          <w:szCs w:val="24"/>
        </w:rPr>
        <w:t xml:space="preserve"> looking for the          highest profit and most popular </w:t>
      </w:r>
    </w:p>
    <w:p w14:paraId="77BB1CD7" w14:textId="0C422D98" w:rsidR="001E78CC" w:rsidRPr="003E5D77" w:rsidRDefault="000742C9" w:rsidP="000742C9">
      <w:pPr>
        <w:rPr>
          <w:rFonts w:ascii="Times New Roman" w:hAnsi="Times New Roman" w:cs="Times New Roman"/>
          <w:sz w:val="28"/>
          <w:szCs w:val="28"/>
        </w:rPr>
      </w:pPr>
      <w:r w:rsidRPr="003E5D77">
        <w:rPr>
          <w:rFonts w:ascii="Times New Roman" w:hAnsi="Times New Roman" w:cs="Times New Roman"/>
          <w:sz w:val="28"/>
          <w:szCs w:val="28"/>
        </w:rPr>
        <w:t xml:space="preserve">For </w:t>
      </w:r>
      <w:r w:rsidR="00A6622D" w:rsidRPr="003E5D77">
        <w:rPr>
          <w:rFonts w:ascii="Times New Roman" w:hAnsi="Times New Roman" w:cs="Times New Roman"/>
          <w:sz w:val="28"/>
          <w:szCs w:val="28"/>
        </w:rPr>
        <w:t>example</w:t>
      </w:r>
      <w:r w:rsidR="00A6622D" w:rsidRPr="003E5D77">
        <w:rPr>
          <w:rFonts w:ascii="Times New Roman" w:hAnsi="Times New Roman" w:cs="Times New Roman"/>
          <w:sz w:val="24"/>
          <w:szCs w:val="24"/>
        </w:rPr>
        <w:t>:</w:t>
      </w:r>
      <w:r w:rsidRPr="003E5D77">
        <w:rPr>
          <w:rFonts w:ascii="Times New Roman" w:hAnsi="Times New Roman" w:cs="Times New Roman"/>
          <w:sz w:val="24"/>
          <w:szCs w:val="24"/>
        </w:rPr>
        <w:t xml:space="preserve"> distance in your </w:t>
      </w:r>
      <w:r w:rsidR="00A6622D" w:rsidRPr="003E5D77">
        <w:rPr>
          <w:rFonts w:ascii="Times New Roman" w:hAnsi="Times New Roman" w:cs="Times New Roman"/>
          <w:sz w:val="24"/>
          <w:szCs w:val="24"/>
        </w:rPr>
        <w:t>sit-down</w:t>
      </w:r>
      <w:r w:rsidRPr="003E5D77">
        <w:rPr>
          <w:rFonts w:ascii="Times New Roman" w:hAnsi="Times New Roman" w:cs="Times New Roman"/>
          <w:sz w:val="24"/>
          <w:szCs w:val="24"/>
        </w:rPr>
        <w:t xml:space="preserve"> restaurant </w:t>
      </w:r>
      <w:r w:rsidR="00A6622D" w:rsidRPr="003E5D77">
        <w:rPr>
          <w:rFonts w:ascii="Times New Roman" w:hAnsi="Times New Roman" w:cs="Times New Roman"/>
          <w:sz w:val="24"/>
          <w:szCs w:val="24"/>
        </w:rPr>
        <w:t>is</w:t>
      </w:r>
      <w:r w:rsidRPr="003E5D77">
        <w:rPr>
          <w:rFonts w:ascii="Times New Roman" w:hAnsi="Times New Roman" w:cs="Times New Roman"/>
          <w:sz w:val="24"/>
          <w:szCs w:val="24"/>
        </w:rPr>
        <w:t xml:space="preserve"> expecting a different menu and range of options to food tracks</w:t>
      </w:r>
      <w:r w:rsidRPr="003E5D77">
        <w:rPr>
          <w:rFonts w:ascii="Times New Roman" w:hAnsi="Times New Roman" w:cs="Times New Roman"/>
          <w:sz w:val="28"/>
          <w:szCs w:val="28"/>
        </w:rPr>
        <w:t>.</w:t>
      </w:r>
    </w:p>
    <w:p w14:paraId="39F08C75" w14:textId="75B6EDCF" w:rsidR="000742C9" w:rsidRPr="003E5D77" w:rsidRDefault="000742C9" w:rsidP="000742C9">
      <w:pPr>
        <w:pStyle w:val="ListParagraph"/>
        <w:numPr>
          <w:ilvl w:val="0"/>
          <w:numId w:val="4"/>
        </w:numPr>
        <w:rPr>
          <w:rFonts w:ascii="Times New Roman" w:hAnsi="Times New Roman" w:cs="Times New Roman"/>
          <w:sz w:val="24"/>
          <w:szCs w:val="24"/>
        </w:rPr>
      </w:pPr>
      <w:r w:rsidRPr="003E5D77">
        <w:rPr>
          <w:rFonts w:ascii="Times New Roman" w:hAnsi="Times New Roman" w:cs="Times New Roman"/>
          <w:sz w:val="28"/>
          <w:szCs w:val="28"/>
        </w:rPr>
        <w:t>Use strategic pricing techniques</w:t>
      </w:r>
      <w:r w:rsidRPr="003E5D77">
        <w:rPr>
          <w:rFonts w:ascii="Times New Roman" w:hAnsi="Times New Roman" w:cs="Times New Roman"/>
          <w:sz w:val="24"/>
          <w:szCs w:val="24"/>
        </w:rPr>
        <w:t xml:space="preserve">: by strategically pricing your menu </w:t>
      </w:r>
      <w:r w:rsidR="00A6622D" w:rsidRPr="003E5D77">
        <w:rPr>
          <w:rFonts w:ascii="Times New Roman" w:hAnsi="Times New Roman" w:cs="Times New Roman"/>
          <w:sz w:val="24"/>
          <w:szCs w:val="24"/>
        </w:rPr>
        <w:t>items, you</w:t>
      </w:r>
      <w:r w:rsidRPr="003E5D77">
        <w:rPr>
          <w:rFonts w:ascii="Times New Roman" w:hAnsi="Times New Roman" w:cs="Times New Roman"/>
          <w:sz w:val="24"/>
          <w:szCs w:val="24"/>
        </w:rPr>
        <w:t xml:space="preserve"> can encourage gust to spend more while still feeling like they’re getting a great deal</w:t>
      </w:r>
    </w:p>
    <w:p w14:paraId="3E8768F3" w14:textId="15E171C9" w:rsidR="000742C9" w:rsidRPr="003E5D77" w:rsidRDefault="000742C9" w:rsidP="000742C9">
      <w:pPr>
        <w:pStyle w:val="ListParagraph"/>
        <w:rPr>
          <w:rFonts w:ascii="Times New Roman" w:hAnsi="Times New Roman" w:cs="Times New Roman"/>
          <w:sz w:val="24"/>
          <w:szCs w:val="24"/>
        </w:rPr>
      </w:pPr>
      <w:r w:rsidRPr="003E5D77">
        <w:rPr>
          <w:rFonts w:ascii="Times New Roman" w:hAnsi="Times New Roman" w:cs="Times New Roman"/>
          <w:sz w:val="24"/>
          <w:szCs w:val="24"/>
        </w:rPr>
        <w:t>Another strategic pricing is implementing dynamic pricing.</w:t>
      </w:r>
    </w:p>
    <w:p w14:paraId="7AF70EBE" w14:textId="4524DA8D" w:rsidR="000742C9" w:rsidRPr="003E5D77" w:rsidRDefault="000742C9" w:rsidP="000742C9">
      <w:pPr>
        <w:pStyle w:val="ListParagraph"/>
        <w:rPr>
          <w:rFonts w:ascii="Times New Roman" w:hAnsi="Times New Roman" w:cs="Times New Roman"/>
          <w:sz w:val="24"/>
          <w:szCs w:val="24"/>
        </w:rPr>
      </w:pPr>
    </w:p>
    <w:p w14:paraId="31E128B8" w14:textId="03FF88E6" w:rsidR="000742C9" w:rsidRPr="003E5D77" w:rsidRDefault="000742C9" w:rsidP="00A6622D">
      <w:pPr>
        <w:rPr>
          <w:rFonts w:ascii="Times New Roman" w:hAnsi="Times New Roman" w:cs="Times New Roman"/>
          <w:sz w:val="24"/>
          <w:szCs w:val="24"/>
        </w:rPr>
      </w:pPr>
      <w:r w:rsidRPr="003E5D77">
        <w:rPr>
          <w:rFonts w:ascii="Times New Roman" w:hAnsi="Times New Roman" w:cs="Times New Roman"/>
          <w:sz w:val="28"/>
          <w:szCs w:val="28"/>
        </w:rPr>
        <w:t>For example</w:t>
      </w:r>
      <w:r w:rsidRPr="003E5D77">
        <w:rPr>
          <w:rFonts w:ascii="Times New Roman" w:hAnsi="Times New Roman" w:cs="Times New Roman"/>
          <w:sz w:val="24"/>
          <w:szCs w:val="24"/>
        </w:rPr>
        <w:t>: you can offer happy hour discount during slower period to attract more customers and encourage higher spending during those times.</w:t>
      </w:r>
    </w:p>
    <w:p w14:paraId="7D33822B" w14:textId="77777777" w:rsidR="00A6622D" w:rsidRPr="003E5D77" w:rsidRDefault="00A6622D" w:rsidP="00A6622D">
      <w:pPr>
        <w:pStyle w:val="ListParagraph"/>
        <w:rPr>
          <w:rFonts w:ascii="Times New Roman" w:hAnsi="Times New Roman" w:cs="Times New Roman"/>
          <w:sz w:val="28"/>
          <w:szCs w:val="28"/>
        </w:rPr>
      </w:pPr>
    </w:p>
    <w:p w14:paraId="049B2E9D" w14:textId="46A47040" w:rsidR="00A6622D" w:rsidRPr="003E5D77" w:rsidRDefault="00A6622D" w:rsidP="00A6622D">
      <w:pPr>
        <w:pStyle w:val="ListParagraph"/>
        <w:numPr>
          <w:ilvl w:val="0"/>
          <w:numId w:val="4"/>
        </w:numPr>
        <w:rPr>
          <w:rFonts w:ascii="Times New Roman" w:hAnsi="Times New Roman" w:cs="Times New Roman"/>
          <w:sz w:val="24"/>
          <w:szCs w:val="24"/>
        </w:rPr>
      </w:pPr>
      <w:r w:rsidRPr="003E5D77">
        <w:rPr>
          <w:rFonts w:ascii="Times New Roman" w:hAnsi="Times New Roman" w:cs="Times New Roman"/>
          <w:sz w:val="28"/>
          <w:szCs w:val="28"/>
        </w:rPr>
        <w:t>Offer irresistible promotions and deals</w:t>
      </w:r>
      <w:r w:rsidRPr="003E5D77">
        <w:rPr>
          <w:rFonts w:ascii="Times New Roman" w:hAnsi="Times New Roman" w:cs="Times New Roman"/>
          <w:sz w:val="24"/>
          <w:szCs w:val="24"/>
        </w:rPr>
        <w:t>: everyone loves a good bargain or special offer and by strategically designing your promotions, you can encourage guest to choose a higher priced items or indulge in additional menu options.</w:t>
      </w:r>
    </w:p>
    <w:p w14:paraId="6DD75675" w14:textId="1F0C5540" w:rsidR="00A6622D" w:rsidRPr="003E5D77" w:rsidRDefault="00A6622D" w:rsidP="00A6622D">
      <w:pPr>
        <w:pStyle w:val="ListParagraph"/>
        <w:rPr>
          <w:rFonts w:ascii="Times New Roman" w:hAnsi="Times New Roman" w:cs="Times New Roman"/>
          <w:sz w:val="24"/>
          <w:szCs w:val="24"/>
        </w:rPr>
      </w:pPr>
      <w:r w:rsidRPr="003E5D77">
        <w:rPr>
          <w:rFonts w:ascii="Times New Roman" w:hAnsi="Times New Roman" w:cs="Times New Roman"/>
          <w:sz w:val="24"/>
          <w:szCs w:val="24"/>
        </w:rPr>
        <w:t xml:space="preserve"> </w:t>
      </w:r>
    </w:p>
    <w:p w14:paraId="63094FCD" w14:textId="77777777" w:rsidR="00592354" w:rsidRDefault="00A6622D" w:rsidP="00A6622D">
      <w:pPr>
        <w:rPr>
          <w:rFonts w:ascii="Times New Roman" w:hAnsi="Times New Roman" w:cs="Times New Roman"/>
          <w:sz w:val="24"/>
          <w:szCs w:val="24"/>
        </w:rPr>
      </w:pPr>
      <w:r w:rsidRPr="003E5D77">
        <w:rPr>
          <w:rFonts w:ascii="Times New Roman" w:hAnsi="Times New Roman" w:cs="Times New Roman"/>
          <w:sz w:val="28"/>
          <w:szCs w:val="28"/>
        </w:rPr>
        <w:t>For instance</w:t>
      </w:r>
      <w:r w:rsidRPr="003E5D77">
        <w:rPr>
          <w:rFonts w:ascii="Times New Roman" w:hAnsi="Times New Roman" w:cs="Times New Roman"/>
          <w:sz w:val="24"/>
          <w:szCs w:val="24"/>
        </w:rPr>
        <w:t>, you can offer a free desert for guest celebrating their birthdays or complimentary glass of champagne fo</w:t>
      </w:r>
      <w:r w:rsidR="003E5D77">
        <w:rPr>
          <w:rFonts w:ascii="Times New Roman" w:hAnsi="Times New Roman" w:cs="Times New Roman"/>
          <w:sz w:val="24"/>
          <w:szCs w:val="24"/>
        </w:rPr>
        <w:t>r</w:t>
      </w:r>
      <w:r w:rsidRPr="003E5D77">
        <w:rPr>
          <w:rFonts w:ascii="Times New Roman" w:hAnsi="Times New Roman" w:cs="Times New Roman"/>
          <w:sz w:val="24"/>
          <w:szCs w:val="24"/>
        </w:rPr>
        <w:t xml:space="preserve"> couple dinning on their anniversary</w:t>
      </w:r>
      <w:r w:rsidR="00592354">
        <w:rPr>
          <w:rFonts w:ascii="Times New Roman" w:hAnsi="Times New Roman" w:cs="Times New Roman"/>
          <w:sz w:val="24"/>
          <w:szCs w:val="24"/>
        </w:rPr>
        <w:t>.</w:t>
      </w:r>
    </w:p>
    <w:sdt>
      <w:sdtPr>
        <w:id w:val="1761715475"/>
        <w:docPartObj>
          <w:docPartGallery w:val="Bibliographies"/>
          <w:docPartUnique/>
        </w:docPartObj>
      </w:sdtPr>
      <w:sdtEndPr>
        <w:rPr>
          <w:rFonts w:asciiTheme="minorHAnsi" w:eastAsiaTheme="minorHAnsi" w:hAnsiTheme="minorHAnsi" w:cstheme="minorBidi"/>
          <w:color w:val="auto"/>
          <w:sz w:val="22"/>
          <w:szCs w:val="22"/>
        </w:rPr>
      </w:sdtEndPr>
      <w:sdtContent>
        <w:p w14:paraId="77476A19" w14:textId="0EC19BC1" w:rsidR="00592354" w:rsidRDefault="00592354">
          <w:pPr>
            <w:pStyle w:val="Heading1"/>
          </w:pPr>
          <w:r>
            <w:t>References</w:t>
          </w:r>
        </w:p>
        <w:sdt>
          <w:sdtPr>
            <w:id w:val="-573587230"/>
            <w:bibliography/>
          </w:sdtPr>
          <w:sdtContent>
            <w:p w14:paraId="78FBC75F" w14:textId="77777777" w:rsidR="00592354" w:rsidRDefault="00592354" w:rsidP="00592354">
              <w:pPr>
                <w:pStyle w:val="Bibliography"/>
                <w:ind w:left="720" w:hanging="720"/>
                <w:rPr>
                  <w:noProof/>
                  <w:sz w:val="24"/>
                  <w:szCs w:val="24"/>
                </w:rPr>
              </w:pPr>
              <w:r>
                <w:fldChar w:fldCharType="begin"/>
              </w:r>
              <w:r>
                <w:instrText xml:space="preserve"> BIBLIOGRAPHY </w:instrText>
              </w:r>
              <w:r>
                <w:fldChar w:fldCharType="separate"/>
              </w:r>
              <w:r>
                <w:rPr>
                  <w:noProof/>
                </w:rPr>
                <w:t xml:space="preserve">Ava Wilison. (2023). </w:t>
              </w:r>
              <w:r>
                <w:rPr>
                  <w:i/>
                  <w:iCs/>
                  <w:noProof/>
                </w:rPr>
                <w:t>strategies to maximise your average food and baverage spend.</w:t>
              </w:r>
              <w:r>
                <w:rPr>
                  <w:noProof/>
                </w:rPr>
                <w:t xml:space="preserve"> new york: Ava w.</w:t>
              </w:r>
            </w:p>
            <w:p w14:paraId="09BE403D" w14:textId="550DD56D" w:rsidR="00592354" w:rsidRDefault="00592354" w:rsidP="00592354">
              <w:r>
                <w:rPr>
                  <w:b/>
                  <w:bCs/>
                  <w:noProof/>
                </w:rPr>
                <w:fldChar w:fldCharType="end"/>
              </w:r>
            </w:p>
          </w:sdtContent>
        </w:sdt>
      </w:sdtContent>
    </w:sdt>
    <w:p w14:paraId="372F31CC" w14:textId="2FF4F289" w:rsidR="00A6622D" w:rsidRDefault="00A6622D" w:rsidP="00A6622D">
      <w:pPr>
        <w:rPr>
          <w:rFonts w:ascii="Times New Roman" w:hAnsi="Times New Roman" w:cs="Times New Roman"/>
          <w:sz w:val="24"/>
          <w:szCs w:val="24"/>
        </w:rPr>
      </w:pPr>
    </w:p>
    <w:p w14:paraId="5BDAF7E9" w14:textId="7A6580C1" w:rsidR="003E5D77" w:rsidRDefault="003E5D77" w:rsidP="00A6622D">
      <w:pPr>
        <w:rPr>
          <w:rFonts w:ascii="Times New Roman" w:hAnsi="Times New Roman" w:cs="Times New Roman"/>
          <w:sz w:val="24"/>
          <w:szCs w:val="24"/>
        </w:rPr>
      </w:pPr>
    </w:p>
    <w:p w14:paraId="23096786" w14:textId="513FDB18" w:rsidR="003E5D77" w:rsidRPr="003E5D77" w:rsidRDefault="003E5D77" w:rsidP="003E5D7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Leverage technology to boost your </w:t>
      </w:r>
      <w:proofErr w:type="gramStart"/>
      <w:r>
        <w:rPr>
          <w:rFonts w:ascii="Times New Roman" w:hAnsi="Times New Roman" w:cs="Times New Roman"/>
          <w:sz w:val="24"/>
          <w:szCs w:val="24"/>
        </w:rPr>
        <w:t>sales :</w:t>
      </w:r>
      <w:proofErr w:type="gramEnd"/>
      <w:r>
        <w:rPr>
          <w:rFonts w:ascii="Times New Roman" w:hAnsi="Times New Roman" w:cs="Times New Roman"/>
          <w:sz w:val="24"/>
          <w:szCs w:val="24"/>
        </w:rPr>
        <w:t xml:space="preserve"> one of effective way to leverage technology is by implementing online ordering and table services .with the rise of food delivery apps and platforms, customers now have the convenience of ordering their favorites dishes from the comfort of their homes.</w:t>
      </w:r>
    </w:p>
    <w:p w14:paraId="534E150B" w14:textId="758A2E65" w:rsidR="003E5D77" w:rsidRDefault="003E5D77" w:rsidP="003E5D77">
      <w:pPr>
        <w:rPr>
          <w:rFonts w:ascii="Times New Roman" w:hAnsi="Times New Roman" w:cs="Times New Roman"/>
          <w:sz w:val="24"/>
          <w:szCs w:val="24"/>
        </w:rPr>
      </w:pPr>
    </w:p>
    <w:p w14:paraId="5122CC01" w14:textId="185DA4FC" w:rsidR="003E5D77" w:rsidRDefault="003E5D77" w:rsidP="003E5D77">
      <w:pPr>
        <w:rPr>
          <w:rFonts w:ascii="Times New Roman" w:hAnsi="Times New Roman" w:cs="Times New Roman"/>
          <w:sz w:val="24"/>
          <w:szCs w:val="24"/>
        </w:rPr>
      </w:pPr>
      <w:r w:rsidRPr="002C336D">
        <w:rPr>
          <w:rFonts w:ascii="Times New Roman" w:hAnsi="Times New Roman" w:cs="Times New Roman"/>
          <w:sz w:val="28"/>
          <w:szCs w:val="28"/>
        </w:rPr>
        <w:lastRenderedPageBreak/>
        <w:t xml:space="preserve">For </w:t>
      </w:r>
      <w:r w:rsidR="002C336D" w:rsidRPr="002C336D">
        <w:rPr>
          <w:rFonts w:ascii="Times New Roman" w:hAnsi="Times New Roman" w:cs="Times New Roman"/>
          <w:sz w:val="28"/>
          <w:szCs w:val="28"/>
        </w:rPr>
        <w:t>example</w:t>
      </w:r>
      <w:r w:rsidR="002C336D">
        <w:rPr>
          <w:rFonts w:ascii="Times New Roman" w:hAnsi="Times New Roman" w:cs="Times New Roman"/>
          <w:sz w:val="24"/>
          <w:szCs w:val="24"/>
        </w:rPr>
        <w:t>: you</w:t>
      </w:r>
      <w:r>
        <w:rPr>
          <w:rFonts w:ascii="Times New Roman" w:hAnsi="Times New Roman" w:cs="Times New Roman"/>
          <w:sz w:val="24"/>
          <w:szCs w:val="24"/>
        </w:rPr>
        <w:t xml:space="preserve"> can create your own online ordering </w:t>
      </w:r>
      <w:proofErr w:type="gramStart"/>
      <w:r>
        <w:rPr>
          <w:rFonts w:ascii="Times New Roman" w:hAnsi="Times New Roman" w:cs="Times New Roman"/>
          <w:sz w:val="24"/>
          <w:szCs w:val="24"/>
        </w:rPr>
        <w:t>system ,you</w:t>
      </w:r>
      <w:proofErr w:type="gramEnd"/>
      <w:r>
        <w:rPr>
          <w:rFonts w:ascii="Times New Roman" w:hAnsi="Times New Roman" w:cs="Times New Roman"/>
          <w:sz w:val="24"/>
          <w:szCs w:val="24"/>
        </w:rPr>
        <w:t xml:space="preserve"> can optimize your </w:t>
      </w:r>
      <w:r w:rsidR="002C336D">
        <w:rPr>
          <w:rFonts w:ascii="Times New Roman" w:hAnsi="Times New Roman" w:cs="Times New Roman"/>
          <w:sz w:val="24"/>
          <w:szCs w:val="24"/>
        </w:rPr>
        <w:t xml:space="preserve">F&amp;B spend by letting people skip queue. </w:t>
      </w:r>
      <w:proofErr w:type="gramStart"/>
      <w:r w:rsidR="002C336D">
        <w:rPr>
          <w:rFonts w:ascii="Times New Roman" w:hAnsi="Times New Roman" w:cs="Times New Roman"/>
          <w:sz w:val="24"/>
          <w:szCs w:val="24"/>
        </w:rPr>
        <w:t>Additionally ,offering</w:t>
      </w:r>
      <w:proofErr w:type="gramEnd"/>
      <w:r w:rsidR="002C336D">
        <w:rPr>
          <w:rFonts w:ascii="Times New Roman" w:hAnsi="Times New Roman" w:cs="Times New Roman"/>
          <w:sz w:val="24"/>
          <w:szCs w:val="24"/>
        </w:rPr>
        <w:t xml:space="preserve"> table services can lead to higher order values as customers often add extras or order larger quantities </w:t>
      </w:r>
    </w:p>
    <w:p w14:paraId="78E0A459" w14:textId="5D0DE716" w:rsidR="003E5D77" w:rsidRDefault="003E5D77" w:rsidP="003E5D77">
      <w:pPr>
        <w:rPr>
          <w:rFonts w:ascii="Times New Roman" w:hAnsi="Times New Roman" w:cs="Times New Roman"/>
          <w:sz w:val="24"/>
          <w:szCs w:val="24"/>
        </w:rPr>
      </w:pPr>
    </w:p>
    <w:p w14:paraId="79672176" w14:textId="047BB058" w:rsidR="003E5D77" w:rsidRDefault="003E5D77" w:rsidP="003E5D77">
      <w:pPr>
        <w:rPr>
          <w:rFonts w:ascii="Times New Roman" w:hAnsi="Times New Roman" w:cs="Times New Roman"/>
          <w:sz w:val="24"/>
          <w:szCs w:val="24"/>
        </w:rPr>
      </w:pPr>
    </w:p>
    <w:p w14:paraId="1828D8D8" w14:textId="721384C6" w:rsidR="003E5D77" w:rsidRDefault="003E5D77" w:rsidP="003E5D77">
      <w:pPr>
        <w:rPr>
          <w:rFonts w:ascii="Times New Roman" w:hAnsi="Times New Roman" w:cs="Times New Roman"/>
          <w:sz w:val="24"/>
          <w:szCs w:val="24"/>
        </w:rPr>
      </w:pPr>
    </w:p>
    <w:p w14:paraId="71D98382" w14:textId="4096FB80" w:rsidR="003E5D77" w:rsidRDefault="003E5D77" w:rsidP="003E5D77">
      <w:pPr>
        <w:rPr>
          <w:rFonts w:ascii="Times New Roman" w:hAnsi="Times New Roman" w:cs="Times New Roman"/>
          <w:sz w:val="24"/>
          <w:szCs w:val="24"/>
        </w:rPr>
      </w:pPr>
    </w:p>
    <w:p w14:paraId="7B3B3F47" w14:textId="2AF78892" w:rsidR="003E5D77" w:rsidRDefault="003E5D77" w:rsidP="003E5D77">
      <w:pPr>
        <w:rPr>
          <w:rFonts w:ascii="Times New Roman" w:hAnsi="Times New Roman" w:cs="Times New Roman"/>
          <w:sz w:val="24"/>
          <w:szCs w:val="24"/>
        </w:rPr>
      </w:pPr>
    </w:p>
    <w:p w14:paraId="753F1397" w14:textId="0FDF7DCC" w:rsidR="003E5D77" w:rsidRDefault="003E5D77" w:rsidP="003E5D77">
      <w:pPr>
        <w:rPr>
          <w:rFonts w:ascii="Times New Roman" w:hAnsi="Times New Roman" w:cs="Times New Roman"/>
          <w:sz w:val="24"/>
          <w:szCs w:val="24"/>
        </w:rPr>
      </w:pPr>
    </w:p>
    <w:p w14:paraId="0BE9AAFE" w14:textId="1E518860" w:rsidR="003E5D77" w:rsidRDefault="003E5D77" w:rsidP="003E5D77">
      <w:pPr>
        <w:rPr>
          <w:rFonts w:ascii="Times New Roman" w:hAnsi="Times New Roman" w:cs="Times New Roman"/>
          <w:sz w:val="24"/>
          <w:szCs w:val="24"/>
        </w:rPr>
      </w:pPr>
    </w:p>
    <w:p w14:paraId="38E983E5" w14:textId="7175CACB" w:rsidR="003E5D77" w:rsidRDefault="003E5D77" w:rsidP="003E5D77">
      <w:pPr>
        <w:rPr>
          <w:rFonts w:ascii="Times New Roman" w:hAnsi="Times New Roman" w:cs="Times New Roman"/>
          <w:sz w:val="24"/>
          <w:szCs w:val="24"/>
        </w:rPr>
      </w:pPr>
    </w:p>
    <w:p w14:paraId="4EF1CF72" w14:textId="77777777" w:rsidR="003E5D77" w:rsidRPr="003E5D77" w:rsidRDefault="003E5D77" w:rsidP="003E5D77">
      <w:pPr>
        <w:rPr>
          <w:rFonts w:ascii="Times New Roman" w:hAnsi="Times New Roman" w:cs="Times New Roman"/>
          <w:sz w:val="24"/>
          <w:szCs w:val="24"/>
        </w:rPr>
      </w:pPr>
    </w:p>
    <w:p w14:paraId="2109CC58" w14:textId="0FF0FE19" w:rsidR="003E5D77" w:rsidRDefault="003E5D77" w:rsidP="00A6622D">
      <w:pPr>
        <w:rPr>
          <w:rFonts w:ascii="Times New Roman" w:hAnsi="Times New Roman" w:cs="Times New Roman"/>
          <w:sz w:val="24"/>
          <w:szCs w:val="24"/>
        </w:rPr>
      </w:pPr>
    </w:p>
    <w:p w14:paraId="2B50CC6A" w14:textId="55BED559" w:rsidR="003E5D77" w:rsidRDefault="003E5D77" w:rsidP="00A6622D">
      <w:pPr>
        <w:rPr>
          <w:rFonts w:ascii="Times New Roman" w:hAnsi="Times New Roman" w:cs="Times New Roman"/>
          <w:sz w:val="24"/>
          <w:szCs w:val="24"/>
        </w:rPr>
      </w:pPr>
    </w:p>
    <w:p w14:paraId="150BA52E" w14:textId="7ACC941F" w:rsidR="003E5D77" w:rsidRDefault="003E5D77" w:rsidP="00A6622D">
      <w:pPr>
        <w:rPr>
          <w:rFonts w:ascii="Times New Roman" w:hAnsi="Times New Roman" w:cs="Times New Roman"/>
          <w:sz w:val="24"/>
          <w:szCs w:val="24"/>
        </w:rPr>
      </w:pPr>
    </w:p>
    <w:p w14:paraId="155B753B" w14:textId="70AD1798" w:rsidR="003E5D77" w:rsidRDefault="003E5D77" w:rsidP="00A6622D">
      <w:pPr>
        <w:rPr>
          <w:rFonts w:ascii="Times New Roman" w:hAnsi="Times New Roman" w:cs="Times New Roman"/>
          <w:sz w:val="24"/>
          <w:szCs w:val="24"/>
        </w:rPr>
      </w:pPr>
    </w:p>
    <w:p w14:paraId="3B6F2724" w14:textId="77777777" w:rsidR="003E5D77" w:rsidRPr="003E5D77" w:rsidRDefault="003E5D77" w:rsidP="00A6622D">
      <w:pPr>
        <w:rPr>
          <w:rFonts w:ascii="Times New Roman" w:hAnsi="Times New Roman" w:cs="Times New Roman"/>
          <w:sz w:val="24"/>
          <w:szCs w:val="24"/>
        </w:rPr>
      </w:pPr>
    </w:p>
    <w:sectPr w:rsidR="003E5D77" w:rsidRPr="003E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5ABE"/>
    <w:multiLevelType w:val="hybridMultilevel"/>
    <w:tmpl w:val="4BA69DA0"/>
    <w:lvl w:ilvl="0" w:tplc="0409000B">
      <w:start w:val="1"/>
      <w:numFmt w:val="bullet"/>
      <w:lvlText w:val=""/>
      <w:lvlJc w:val="left"/>
      <w:pPr>
        <w:ind w:left="1205" w:hanging="360"/>
      </w:pPr>
      <w:rPr>
        <w:rFonts w:ascii="Wingdings" w:hAnsi="Wingdings" w:hint="default"/>
      </w:rPr>
    </w:lvl>
    <w:lvl w:ilvl="1" w:tplc="FFFFFFFF" w:tentative="1">
      <w:start w:val="1"/>
      <w:numFmt w:val="bullet"/>
      <w:lvlText w:val="o"/>
      <w:lvlJc w:val="left"/>
      <w:pPr>
        <w:ind w:left="1925" w:hanging="360"/>
      </w:pPr>
      <w:rPr>
        <w:rFonts w:ascii="Courier New" w:hAnsi="Courier New" w:cs="Courier New" w:hint="default"/>
      </w:rPr>
    </w:lvl>
    <w:lvl w:ilvl="2" w:tplc="FFFFFFFF" w:tentative="1">
      <w:start w:val="1"/>
      <w:numFmt w:val="bullet"/>
      <w:lvlText w:val=""/>
      <w:lvlJc w:val="left"/>
      <w:pPr>
        <w:ind w:left="2645" w:hanging="360"/>
      </w:pPr>
      <w:rPr>
        <w:rFonts w:ascii="Wingdings" w:hAnsi="Wingdings" w:hint="default"/>
      </w:rPr>
    </w:lvl>
    <w:lvl w:ilvl="3" w:tplc="FFFFFFFF" w:tentative="1">
      <w:start w:val="1"/>
      <w:numFmt w:val="bullet"/>
      <w:lvlText w:val=""/>
      <w:lvlJc w:val="left"/>
      <w:pPr>
        <w:ind w:left="3365" w:hanging="360"/>
      </w:pPr>
      <w:rPr>
        <w:rFonts w:ascii="Symbol" w:hAnsi="Symbol" w:hint="default"/>
      </w:rPr>
    </w:lvl>
    <w:lvl w:ilvl="4" w:tplc="FFFFFFFF" w:tentative="1">
      <w:start w:val="1"/>
      <w:numFmt w:val="bullet"/>
      <w:lvlText w:val="o"/>
      <w:lvlJc w:val="left"/>
      <w:pPr>
        <w:ind w:left="4085" w:hanging="360"/>
      </w:pPr>
      <w:rPr>
        <w:rFonts w:ascii="Courier New" w:hAnsi="Courier New" w:cs="Courier New" w:hint="default"/>
      </w:rPr>
    </w:lvl>
    <w:lvl w:ilvl="5" w:tplc="FFFFFFFF" w:tentative="1">
      <w:start w:val="1"/>
      <w:numFmt w:val="bullet"/>
      <w:lvlText w:val=""/>
      <w:lvlJc w:val="left"/>
      <w:pPr>
        <w:ind w:left="4805" w:hanging="360"/>
      </w:pPr>
      <w:rPr>
        <w:rFonts w:ascii="Wingdings" w:hAnsi="Wingdings" w:hint="default"/>
      </w:rPr>
    </w:lvl>
    <w:lvl w:ilvl="6" w:tplc="FFFFFFFF" w:tentative="1">
      <w:start w:val="1"/>
      <w:numFmt w:val="bullet"/>
      <w:lvlText w:val=""/>
      <w:lvlJc w:val="left"/>
      <w:pPr>
        <w:ind w:left="5525" w:hanging="360"/>
      </w:pPr>
      <w:rPr>
        <w:rFonts w:ascii="Symbol" w:hAnsi="Symbol" w:hint="default"/>
      </w:rPr>
    </w:lvl>
    <w:lvl w:ilvl="7" w:tplc="FFFFFFFF" w:tentative="1">
      <w:start w:val="1"/>
      <w:numFmt w:val="bullet"/>
      <w:lvlText w:val="o"/>
      <w:lvlJc w:val="left"/>
      <w:pPr>
        <w:ind w:left="6245" w:hanging="360"/>
      </w:pPr>
      <w:rPr>
        <w:rFonts w:ascii="Courier New" w:hAnsi="Courier New" w:cs="Courier New" w:hint="default"/>
      </w:rPr>
    </w:lvl>
    <w:lvl w:ilvl="8" w:tplc="FFFFFFFF" w:tentative="1">
      <w:start w:val="1"/>
      <w:numFmt w:val="bullet"/>
      <w:lvlText w:val=""/>
      <w:lvlJc w:val="left"/>
      <w:pPr>
        <w:ind w:left="6965" w:hanging="360"/>
      </w:pPr>
      <w:rPr>
        <w:rFonts w:ascii="Wingdings" w:hAnsi="Wingdings" w:hint="default"/>
      </w:rPr>
    </w:lvl>
  </w:abstractNum>
  <w:abstractNum w:abstractNumId="1" w15:restartNumberingAfterBreak="0">
    <w:nsid w:val="4A611D7F"/>
    <w:multiLevelType w:val="hybridMultilevel"/>
    <w:tmpl w:val="96E8E712"/>
    <w:lvl w:ilvl="0" w:tplc="0409000B">
      <w:start w:val="1"/>
      <w:numFmt w:val="bullet"/>
      <w:lvlText w:val=""/>
      <w:lvlJc w:val="left"/>
      <w:pPr>
        <w:ind w:left="845" w:hanging="360"/>
      </w:pPr>
      <w:rPr>
        <w:rFonts w:ascii="Wingdings" w:hAnsi="Wingdings" w:hint="default"/>
      </w:rPr>
    </w:lvl>
    <w:lvl w:ilvl="1" w:tplc="04090003" w:tentative="1">
      <w:start w:val="1"/>
      <w:numFmt w:val="bullet"/>
      <w:lvlText w:val="o"/>
      <w:lvlJc w:val="left"/>
      <w:pPr>
        <w:ind w:left="1565" w:hanging="360"/>
      </w:pPr>
      <w:rPr>
        <w:rFonts w:ascii="Courier New" w:hAnsi="Courier New" w:cs="Courier New" w:hint="default"/>
      </w:rPr>
    </w:lvl>
    <w:lvl w:ilvl="2" w:tplc="04090005" w:tentative="1">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2" w15:restartNumberingAfterBreak="0">
    <w:nsid w:val="4BD3143B"/>
    <w:multiLevelType w:val="hybridMultilevel"/>
    <w:tmpl w:val="E606F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E3DE6"/>
    <w:multiLevelType w:val="hybridMultilevel"/>
    <w:tmpl w:val="E05CC2F8"/>
    <w:lvl w:ilvl="0" w:tplc="04090001">
      <w:start w:val="1"/>
      <w:numFmt w:val="bullet"/>
      <w:lvlText w:val=""/>
      <w:lvlJc w:val="left"/>
      <w:pPr>
        <w:ind w:left="1205" w:hanging="360"/>
      </w:pPr>
      <w:rPr>
        <w:rFonts w:ascii="Symbol" w:hAnsi="Symbol"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num w:numId="1" w16cid:durableId="521940733">
    <w:abstractNumId w:val="1"/>
  </w:num>
  <w:num w:numId="2" w16cid:durableId="694964806">
    <w:abstractNumId w:val="3"/>
  </w:num>
  <w:num w:numId="3" w16cid:durableId="2055234200">
    <w:abstractNumId w:val="0"/>
  </w:num>
  <w:num w:numId="4" w16cid:durableId="1388651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BE"/>
    <w:rsid w:val="000742C9"/>
    <w:rsid w:val="001E78CC"/>
    <w:rsid w:val="002C336D"/>
    <w:rsid w:val="003E08BE"/>
    <w:rsid w:val="003E5D77"/>
    <w:rsid w:val="00592354"/>
    <w:rsid w:val="00773974"/>
    <w:rsid w:val="00A6622D"/>
    <w:rsid w:val="00F0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9C86"/>
  <w15:chartTrackingRefBased/>
  <w15:docId w15:val="{67D0D5C0-BAAE-498E-8838-4E0B2702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8CC"/>
    <w:pPr>
      <w:ind w:left="720"/>
      <w:contextualSpacing/>
    </w:pPr>
  </w:style>
  <w:style w:type="character" w:customStyle="1" w:styleId="Heading1Char">
    <w:name w:val="Heading 1 Char"/>
    <w:basedOn w:val="DefaultParagraphFont"/>
    <w:link w:val="Heading1"/>
    <w:uiPriority w:val="9"/>
    <w:rsid w:val="002C336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9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Ava23</b:Tag>
    <b:SourceType>Book</b:SourceType>
    <b:Guid>{1D49C9BA-A638-46B4-B491-69D22E17EEF6}</b:Guid>
    <b:Author>
      <b:Author>
        <b:Corporate>Ava Wilison</b:Corporate>
      </b:Author>
    </b:Author>
    <b:Title>strategies to maximise your average food and baverage spend</b:Title>
    <b:Year>2023</b:Year>
    <b:City>new york</b:City>
    <b:Publisher>Ava w</b:Publisher>
    <b:RefOrder>1</b:RefOrder>
  </b:Source>
</b:Sources>
</file>

<file path=customXml/itemProps1.xml><?xml version="1.0" encoding="utf-8"?>
<ds:datastoreItem xmlns:ds="http://schemas.openxmlformats.org/officeDocument/2006/customXml" ds:itemID="{0166FDE9-0B4B-4216-BB1B-041CDF43D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250780980007</dc:creator>
  <cp:keywords/>
  <dc:description/>
  <cp:lastModifiedBy>250780980007</cp:lastModifiedBy>
  <cp:revision>2</cp:revision>
  <dcterms:created xsi:type="dcterms:W3CDTF">2024-01-31T00:12:00Z</dcterms:created>
  <dcterms:modified xsi:type="dcterms:W3CDTF">2024-01-31T00:12:00Z</dcterms:modified>
</cp:coreProperties>
</file>