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FACULDADE ENGENHEIRO SALVADOR ARENA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ENGENHARIA DA COMPUTAÇÃO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EDGAR CAMACHO SEABRA RIBEIRO – RA: 081230039</w:t>
      </w:r>
    </w:p>
    <w:p w:rsidR="00000000" w:rsidDel="00000000" w:rsidP="00000000" w:rsidRDefault="00000000" w:rsidRPr="00000000" w14:paraId="00000007">
      <w:pPr>
        <w:spacing w:line="360" w:lineRule="auto"/>
        <w:jc w:val="center"/>
        <w:rPr>
          <w:rFonts w:ascii="Arial" w:cs="Arial" w:eastAsia="Arial" w:hAnsi="Arial"/>
        </w:rPr>
      </w:pPr>
      <w:r w:rsidDel="00000000" w:rsidR="00000000" w:rsidRPr="00000000">
        <w:rPr>
          <w:rFonts w:ascii="Arial" w:cs="Arial" w:eastAsia="Arial" w:hAnsi="Arial"/>
          <w:rtl w:val="0"/>
        </w:rPr>
        <w:t xml:space="preserve">VÍTOR AGOSTINO BRAGHITTONI  – RA: 081230024</w:t>
      </w:r>
    </w:p>
    <w:p w:rsidR="00000000" w:rsidDel="00000000" w:rsidP="00000000" w:rsidRDefault="00000000" w:rsidRPr="00000000" w14:paraId="0000000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MODULAÇÃO DIGITAL EM VHDL:</w:t>
      </w:r>
    </w:p>
    <w:p w:rsidR="00000000" w:rsidDel="00000000" w:rsidP="00000000" w:rsidRDefault="00000000" w:rsidRPr="00000000" w14:paraId="0000000D">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implementação de codificadores NRZ</w:t>
      </w:r>
    </w:p>
    <w:p w:rsidR="00000000" w:rsidDel="00000000" w:rsidP="00000000" w:rsidRDefault="00000000" w:rsidRPr="00000000" w14:paraId="0000000E">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Bernardo do Campo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headerReference r:id="rId7" w:type="default"/>
          <w:pgSz w:h="16838" w:w="11906" w:orient="portrait"/>
          <w:pgMar w:bottom="1134" w:top="1701" w:left="1701" w:right="1134" w:header="709" w:footer="709"/>
          <w:pgNumType w:start="1"/>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EDGAR CAMACHO SEABRA RIBEIRO – RA: 081230039</w:t>
      </w:r>
    </w:p>
    <w:p w:rsidR="00000000" w:rsidDel="00000000" w:rsidP="00000000" w:rsidRDefault="00000000" w:rsidRPr="00000000" w14:paraId="00000022">
      <w:pPr>
        <w:spacing w:line="360" w:lineRule="auto"/>
        <w:jc w:val="center"/>
        <w:rPr>
          <w:rFonts w:ascii="Arial" w:cs="Arial" w:eastAsia="Arial" w:hAnsi="Arial"/>
        </w:rPr>
      </w:pPr>
      <w:r w:rsidDel="00000000" w:rsidR="00000000" w:rsidRPr="00000000">
        <w:rPr>
          <w:rFonts w:ascii="Arial" w:cs="Arial" w:eastAsia="Arial" w:hAnsi="Arial"/>
          <w:rtl w:val="0"/>
        </w:rPr>
        <w:t xml:space="preserve">VÍTOR AGOSTINO BRAGHITTONI  – RA: 081230024</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360" w:lineRule="auto"/>
        <w:jc w:val="center"/>
        <w:rPr>
          <w:rFonts w:ascii="Arial" w:cs="Arial" w:eastAsia="Arial" w:hAnsi="Arial"/>
        </w:rPr>
      </w:pPr>
      <w:r w:rsidDel="00000000" w:rsidR="00000000" w:rsidRPr="00000000">
        <w:rPr>
          <w:rFonts w:ascii="Arial" w:cs="Arial" w:eastAsia="Arial" w:hAnsi="Arial"/>
          <w:rtl w:val="0"/>
        </w:rPr>
        <w:t xml:space="preserve">MODULAÇÃO DIGITAL EM VHDL:</w:t>
      </w:r>
    </w:p>
    <w:p w:rsidR="00000000" w:rsidDel="00000000" w:rsidP="00000000" w:rsidRDefault="00000000" w:rsidRPr="00000000" w14:paraId="00000029">
      <w:pPr>
        <w:spacing w:line="360" w:lineRule="auto"/>
        <w:jc w:val="center"/>
        <w:rPr>
          <w:rFonts w:ascii="Arial" w:cs="Arial" w:eastAsia="Arial" w:hAnsi="Arial"/>
        </w:rPr>
      </w:pPr>
      <w:r w:rsidDel="00000000" w:rsidR="00000000" w:rsidRPr="00000000">
        <w:rPr>
          <w:rFonts w:ascii="Arial" w:cs="Arial" w:eastAsia="Arial" w:hAnsi="Arial"/>
          <w:rtl w:val="0"/>
        </w:rPr>
        <w:t xml:space="preserve">implementação de codificadores NRZ</w:t>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after="0" w:line="360" w:lineRule="auto"/>
        <w:ind w:left="4536" w:firstLine="0"/>
        <w:rPr>
          <w:rFonts w:ascii="Arial" w:cs="Arial" w:eastAsia="Arial" w:hAnsi="Arial"/>
        </w:rPr>
      </w:pPr>
      <w:r w:rsidDel="00000000" w:rsidR="00000000" w:rsidRPr="00000000">
        <w:rPr>
          <w:rFonts w:ascii="Arial" w:cs="Arial" w:eastAsia="Arial" w:hAnsi="Arial"/>
          <w:rtl w:val="0"/>
        </w:rPr>
        <w:t xml:space="preserve">Trabalho apresentado à disciplina de Comiunicação de Dados e Sistemas Reconfiguráveis do curso de Engenharia da Computação da Faculdade Engenheiro Salvador Arena como requisito parcial para obtenção de nota.</w:t>
      </w:r>
    </w:p>
    <w:p w:rsidR="00000000" w:rsidDel="00000000" w:rsidP="00000000" w:rsidRDefault="00000000" w:rsidRPr="00000000" w14:paraId="0000002D">
      <w:pPr>
        <w:spacing w:after="0" w:line="360" w:lineRule="auto"/>
        <w:ind w:left="4536" w:firstLine="0"/>
        <w:rPr>
          <w:rFonts w:ascii="Arial" w:cs="Arial" w:eastAsia="Arial" w:hAnsi="Arial"/>
        </w:rPr>
      </w:pPr>
      <w:r w:rsidDel="00000000" w:rsidR="00000000" w:rsidRPr="00000000">
        <w:rPr>
          <w:rtl w:val="0"/>
        </w:rPr>
      </w:r>
    </w:p>
    <w:p w:rsidR="00000000" w:rsidDel="00000000" w:rsidP="00000000" w:rsidRDefault="00000000" w:rsidRPr="00000000" w14:paraId="0000002E">
      <w:pPr>
        <w:spacing w:after="0" w:line="360" w:lineRule="auto"/>
        <w:ind w:left="4536" w:firstLine="0"/>
        <w:rPr>
          <w:rFonts w:ascii="Arial" w:cs="Arial" w:eastAsia="Arial" w:hAnsi="Arial"/>
        </w:rPr>
      </w:pPr>
      <w:r w:rsidDel="00000000" w:rsidR="00000000" w:rsidRPr="00000000">
        <w:rPr>
          <w:rFonts w:ascii="Arial" w:cs="Arial" w:eastAsia="Arial" w:hAnsi="Arial"/>
          <w:rtl w:val="0"/>
        </w:rPr>
        <w:t xml:space="preserve">Professor: Vinícius S. Borges</w:t>
      </w:r>
    </w:p>
    <w:p w:rsidR="00000000" w:rsidDel="00000000" w:rsidP="00000000" w:rsidRDefault="00000000" w:rsidRPr="00000000" w14:paraId="0000002F">
      <w:pPr>
        <w:tabs>
          <w:tab w:val="left" w:leader="none" w:pos="6080"/>
        </w:tabs>
        <w:spacing w:line="3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30">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0"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3">
      <w:pPr>
        <w:spacing w:after="0"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4">
      <w:pPr>
        <w:spacing w:after="0"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360"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yxee8c6lz2t"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Bernardo do Campo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3A">
      <w:pPr>
        <w:jc w:val="left"/>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AGRADECIMENTOS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4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Agradeço ao professor Vinícius S. Borges pelo incentivo, pela dedicação e pelos conhecimentos compartilhados ao longo do desenvolvimento deste trabalho.</w:t>
      </w:r>
    </w:p>
    <w:p w:rsidR="00000000" w:rsidDel="00000000" w:rsidP="00000000" w:rsidRDefault="00000000" w:rsidRPr="00000000" w14:paraId="0000003F">
      <w:pPr>
        <w:spacing w:line="360" w:lineRule="auto"/>
        <w:jc w:val="left"/>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48"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simplicidade é o último grau de sofisticação.” </w:t>
      </w:r>
    </w:p>
    <w:p w:rsidR="00000000" w:rsidDel="00000000" w:rsidP="00000000" w:rsidRDefault="00000000" w:rsidRPr="00000000" w14:paraId="0000005B">
      <w:pPr>
        <w:spacing w:line="360" w:lineRule="auto"/>
        <w:jc w:val="right"/>
        <w:rPr>
          <w:rFonts w:ascii="Arial" w:cs="Arial" w:eastAsia="Arial" w:hAnsi="Arial"/>
        </w:rPr>
      </w:pPr>
      <w:r w:rsidDel="00000000" w:rsidR="00000000" w:rsidRPr="00000000">
        <w:rPr>
          <w:rFonts w:ascii="Arial" w:cs="Arial" w:eastAsia="Arial" w:hAnsi="Arial"/>
          <w:rtl w:val="0"/>
        </w:rPr>
        <w:t xml:space="preserve">- Leonardo da Vinci</w:t>
      </w: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248"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spacing w:after="280" w:before="280" w:line="360" w:lineRule="auto"/>
        <w:rPr>
          <w:rFonts w:ascii="Arial" w:cs="Arial" w:eastAsia="Arial" w:hAnsi="Arial"/>
        </w:rPr>
      </w:pPr>
      <w:r w:rsidDel="00000000" w:rsidR="00000000" w:rsidRPr="00000000">
        <w:rPr>
          <w:rFonts w:ascii="Arial" w:cs="Arial" w:eastAsia="Arial" w:hAnsi="Arial"/>
          <w:rtl w:val="0"/>
        </w:rPr>
        <w:t xml:space="preserve">Este trabalho apresenta o desenvolvimento e a análise de sistemas de comunicação de dados baseados nas técnicas de codificação de linha Unipolar NRZ-L (</w:t>
      </w:r>
      <w:r w:rsidDel="00000000" w:rsidR="00000000" w:rsidRPr="00000000">
        <w:rPr>
          <w:rFonts w:ascii="Arial" w:cs="Arial" w:eastAsia="Arial" w:hAnsi="Arial"/>
          <w:i w:val="1"/>
          <w:iCs w:val="1"/>
          <w:rtl w:val="0"/>
        </w:rPr>
        <w:t xml:space="preserve">Non-Return-to-Zero Level</w:t>
      </w:r>
      <w:r w:rsidDel="00000000" w:rsidR="00000000" w:rsidRPr="00000000">
        <w:rPr>
          <w:rFonts w:ascii="Arial" w:cs="Arial" w:eastAsia="Arial" w:hAnsi="Arial"/>
          <w:rtl w:val="0"/>
        </w:rPr>
        <w:t xml:space="preserve">) e Unipolar NRZ-I (</w:t>
      </w:r>
      <w:r w:rsidDel="00000000" w:rsidR="00000000" w:rsidRPr="00000000">
        <w:rPr>
          <w:rFonts w:ascii="Arial" w:cs="Arial" w:eastAsia="Arial" w:hAnsi="Arial"/>
          <w:i w:val="1"/>
          <w:iCs w:val="1"/>
          <w:rtl w:val="0"/>
        </w:rPr>
        <w:t xml:space="preserve">Non-Return-to-Zero Inverted</w:t>
      </w:r>
      <w:r w:rsidDel="00000000" w:rsidR="00000000" w:rsidRPr="00000000">
        <w:rPr>
          <w:rFonts w:ascii="Arial" w:cs="Arial" w:eastAsia="Arial" w:hAnsi="Arial"/>
          <w:rtl w:val="0"/>
        </w:rPr>
        <w:t xml:space="preserve">). O objetivo principal consistiu em implementar essas técnicas em linguagem VHDL e validar o comportamento dos sinais por meio de simulações funcionais. A metodologia envolveu a utilização do ambiente </w:t>
      </w:r>
      <w:r w:rsidDel="00000000" w:rsidR="00000000" w:rsidRPr="00000000">
        <w:rPr>
          <w:rFonts w:ascii="Arial" w:cs="Arial" w:eastAsia="Arial" w:hAnsi="Arial"/>
          <w:i w:val="1"/>
          <w:iCs w:val="1"/>
          <w:rtl w:val="0"/>
        </w:rPr>
        <w:t xml:space="preserve">Vivado Design Suite</w:t>
      </w:r>
      <w:r w:rsidDel="00000000" w:rsidR="00000000" w:rsidRPr="00000000">
        <w:rPr>
          <w:rFonts w:ascii="Arial" w:cs="Arial" w:eastAsia="Arial" w:hAnsi="Arial"/>
          <w:rtl w:val="0"/>
        </w:rPr>
        <w:t xml:space="preserve"> para a modelagem do hardware e a criação de </w:t>
      </w:r>
      <w:r w:rsidDel="00000000" w:rsidR="00000000" w:rsidRPr="00000000">
        <w:rPr>
          <w:rFonts w:ascii="Arial" w:cs="Arial" w:eastAsia="Arial" w:hAnsi="Arial"/>
          <w:i w:val="1"/>
          <w:iCs w:val="1"/>
          <w:rtl w:val="0"/>
        </w:rPr>
        <w:t xml:space="preserve">testbenches</w:t>
      </w:r>
      <w:r w:rsidDel="00000000" w:rsidR="00000000" w:rsidRPr="00000000">
        <w:rPr>
          <w:rFonts w:ascii="Arial" w:cs="Arial" w:eastAsia="Arial" w:hAnsi="Arial"/>
          <w:rtl w:val="0"/>
        </w:rPr>
        <w:t xml:space="preserve"> capazes de simular sequências binárias em intervalos de tempo discretizados. Os resultados obtidos, visualizados via formas de onda (</w:t>
      </w:r>
      <w:r w:rsidDel="00000000" w:rsidR="00000000" w:rsidRPr="00000000">
        <w:rPr>
          <w:rFonts w:ascii="Arial" w:cs="Arial" w:eastAsia="Arial" w:hAnsi="Arial"/>
          <w:i w:val="1"/>
          <w:iCs w:val="1"/>
          <w:rtl w:val="0"/>
        </w:rPr>
        <w:t xml:space="preserve">waveforms</w:t>
      </w:r>
      <w:r w:rsidDel="00000000" w:rsidR="00000000" w:rsidRPr="00000000">
        <w:rPr>
          <w:rFonts w:ascii="Arial" w:cs="Arial" w:eastAsia="Arial" w:hAnsi="Arial"/>
          <w:rtl w:val="0"/>
        </w:rPr>
        <w:t xml:space="preserve">), permitiram observar que, enquanto no método NRZ-L o bit é definido pelo nível de tensão, no NRZ-I a informação é representada pela transição ou manutenção do estado anterior. A comparação entre as técnicas evidenciou as vantagens do NRZ-I na detecção de transições, facilitando a sincronização em sistemas digitais síncronos.</w:t>
      </w:r>
    </w:p>
    <w:p w:rsidR="00000000" w:rsidDel="00000000" w:rsidP="00000000" w:rsidRDefault="00000000" w:rsidRPr="00000000" w14:paraId="00000061">
      <w:pPr>
        <w:spacing w:after="280" w:before="280" w:line="360" w:lineRule="auto"/>
        <w:jc w:val="left"/>
        <w:rPr>
          <w:rFonts w:ascii="Arial" w:cs="Arial" w:eastAsia="Arial" w:hAnsi="Arial"/>
        </w:rPr>
      </w:pPr>
      <w:r w:rsidDel="00000000" w:rsidR="00000000" w:rsidRPr="00000000">
        <w:rPr>
          <w:rFonts w:ascii="Arial" w:cs="Arial" w:eastAsia="Arial" w:hAnsi="Arial"/>
          <w:b w:val="1"/>
          <w:bCs w:val="1"/>
          <w:rtl w:val="0"/>
        </w:rPr>
        <w:t xml:space="preserve">Palavras-chave:</w:t>
      </w:r>
      <w:r w:rsidDel="00000000" w:rsidR="00000000" w:rsidRPr="00000000">
        <w:rPr>
          <w:rFonts w:ascii="Arial" w:cs="Arial" w:eastAsia="Arial" w:hAnsi="Arial"/>
          <w:rtl w:val="0"/>
        </w:rPr>
        <w:t xml:space="preserve"> VHDL. Vivado. NRZ-L. NRZ-I. Comunicação de Dados.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16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59"/>
        </w:tabs>
        <w:spacing w:after="160" w:before="0" w:line="36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spacing w:after="280" w:before="280" w:line="360" w:lineRule="auto"/>
        <w:rPr>
          <w:rFonts w:ascii="Arial" w:cs="Arial" w:eastAsia="Arial" w:hAnsi="Arial"/>
        </w:rPr>
      </w:pPr>
      <w:r w:rsidDel="00000000" w:rsidR="00000000" w:rsidRPr="00000000">
        <w:rPr>
          <w:rFonts w:ascii="Arial" w:cs="Arial" w:eastAsia="Arial" w:hAnsi="Arial"/>
          <w:rtl w:val="0"/>
        </w:rPr>
        <w:t xml:space="preserve">Unipolar NRZ-L (Non-Return-to-Zero Level) and Unipolar NRZ-I (Non-Return-to-Zero Inverted) line coding techniques. The main objective was to implement these techniques using VHDL and validate the signal behavior through functional simulations. The methodology involved the use of the Vivado Design Suite for hardware modeling and the creation of testbenches capable of simulating binary sequences at discretized time intervals. The results, visualized through waveforms, demonstrated that while in the NRZ-L method the bit is defined by the voltage level, in NRZ-I the information is represented by the transition or maintenance of the previous state. The comparison between the techniques highlighted the advantages of NRZ-I in transition detection, facilitating synchronization in synchronous digital systems.</w:t>
      </w:r>
    </w:p>
    <w:p w:rsidR="00000000" w:rsidDel="00000000" w:rsidP="00000000" w:rsidRDefault="00000000" w:rsidRPr="00000000" w14:paraId="00000068">
      <w:pPr>
        <w:spacing w:after="280" w:before="280" w:line="360" w:lineRule="auto"/>
        <w:jc w:val="left"/>
        <w:rPr>
          <w:rFonts w:ascii="Arial" w:cs="Arial" w:eastAsia="Arial" w:hAnsi="Arial"/>
        </w:rPr>
      </w:pPr>
      <w:r w:rsidDel="00000000" w:rsidR="00000000" w:rsidRPr="00000000">
        <w:rPr>
          <w:rFonts w:ascii="Arial" w:cs="Arial" w:eastAsia="Arial" w:hAnsi="Arial"/>
          <w:b w:val="1"/>
          <w:bCs w:val="1"/>
          <w:rtl w:val="0"/>
        </w:rPr>
        <w:t xml:space="preserve">Keywords:</w:t>
      </w:r>
      <w:r w:rsidDel="00000000" w:rsidR="00000000" w:rsidRPr="00000000">
        <w:rPr>
          <w:rFonts w:ascii="Arial" w:cs="Arial" w:eastAsia="Arial" w:hAnsi="Arial"/>
          <w:rtl w:val="0"/>
        </w:rPr>
        <w:t xml:space="preserve"> VHDL. Vivado. NRZ-L. NRZ-I. Data Communication.</w:t>
      </w:r>
    </w:p>
    <w:p w:rsidR="00000000" w:rsidDel="00000000" w:rsidP="00000000" w:rsidRDefault="00000000" w:rsidRPr="00000000" w14:paraId="00000069">
      <w:pPr>
        <w:spacing w:after="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6B">
      <w:pPr>
        <w:spacing w:after="0" w:line="360" w:lineRule="auto"/>
        <w:jc w:val="cente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SUMÁRIO</w:t>
      </w:r>
    </w:p>
    <w:p w:rsidR="00000000" w:rsidDel="00000000" w:rsidP="00000000" w:rsidRDefault="00000000" w:rsidRPr="00000000" w14:paraId="0000006C">
      <w:pPr>
        <w:spacing w:line="360" w:lineRule="auto"/>
        <w:jc w:val="center"/>
        <w:rPr>
          <w:rFonts w:ascii="Arial" w:cs="Arial" w:eastAsia="Arial" w:hAnsi="Arial"/>
          <w:b w:val="1"/>
          <w:bCs w:val="1"/>
        </w:rPr>
      </w:pPr>
      <w:r w:rsidDel="00000000" w:rsidR="00000000" w:rsidRPr="00000000">
        <w:rPr>
          <w:rtl w:val="0"/>
        </w:rPr>
      </w:r>
    </w:p>
    <w:sdt>
      <w:sdtPr>
        <w:id w:val="-1290790409"/>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criextp2mb8">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w:t>
            </w:r>
          </w:hyperlink>
          <w:hyperlink w:anchor="_heading=h.4criextp2mb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_heading=h.4criextp2mb8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INTRODUÇÃO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k6hzrqqnpp9">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w:t>
            </w:r>
          </w:hyperlink>
          <w:hyperlink w:anchor="_heading=h.jk6hzrqqnpp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_heading=h.jk6hzrqqnpp9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CONFIGURAÇÃO DO AMBIENTE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i8hr6y6b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w:t>
            </w:r>
          </w:hyperlink>
          <w:hyperlink w:anchor="_heading=h.2si8hr6y6b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_heading=h.2si8hr6y6bd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PROJETO VIVADO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7jjwfhgc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w:t>
            </w:r>
          </w:hyperlink>
          <w:hyperlink w:anchor="_heading=h.3f7jjwfhgc8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_heading=h.3f7jjwfhgc8e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Importação de projeto existiente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4k4fbb0cfg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hyperlink>
          <w:hyperlink w:anchor="_heading=h.q4k4fbb0cfg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_heading=h.q4k4fbb0cfgn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Criação do Projeto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sbv3pvz0y3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w:t>
            </w:r>
          </w:hyperlink>
          <w:hyperlink w:anchor="_heading=h.wsbv3pvz0y3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_heading=h.wsbv3pvz0y3d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NRZ-L UNIPOLAR</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7ut1nint9m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hyperlink>
          <w:hyperlink w:anchor="_heading=h.e7ut1nint9m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_heading=h.e7ut1nint9mm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Conceito e Representação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cqdntkanxz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w:t>
            </w:r>
          </w:hyperlink>
          <w:hyperlink w:anchor="_heading=h.pcqdntkanxz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_heading=h.pcqdntkanxzs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Implementação em VHDL</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abfyjsnc0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w:t>
            </w:r>
          </w:hyperlink>
          <w:hyperlink w:anchor="_heading=h.jabfyjsnc0n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_heading=h.jabfyjsnc0nl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de Design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 w:val="left" w:leader="none" w:pos="1440"/>
            </w:tabs>
            <w:spacing w:after="160" w:before="0" w:line="278.0000000000000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4860li9wkj">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4.2.1.1</w:t>
            </w:r>
          </w:hyperlink>
          <w:hyperlink w:anchor="_heading=h.8v4860li9wk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_heading=h.8v4860li9wkj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Definição de Variáveis (Generics portas e sinais)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xmw5j6oi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w:t>
            </w:r>
          </w:hyperlink>
          <w:hyperlink w:anchor="_heading=h.1txmw5j6oie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_heading=h.1txmw5j6oiew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de Testbench</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 w:val="right" w:leader="none" w:pos="9061"/>
            </w:tabs>
            <w:spacing w:after="16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si4gpuzz3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hyperlink>
          <w:hyperlink w:anchor="_heading=h.j7si4gpuzz3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_heading=h.j7si4gpuzz3x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Realizando os testes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r56k12x4ken">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w:t>
            </w:r>
          </w:hyperlink>
          <w:hyperlink w:anchor="_heading=h.ar56k12x4ke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_heading=h.ar56k12x4ken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NRZ-I</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q0lw51lbg71">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REFERÊNCIAS</w:t>
              <w:tab/>
              <w:t xml:space="preserve">20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 w:val="right" w:leader="none" w:pos="9061"/>
            </w:tabs>
            <w:spacing w:after="160" w:before="0" w:line="360" w:lineRule="auto"/>
            <w:ind w:left="284" w:right="0" w:hanging="28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spacing w:after="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E">
      <w:pPr>
        <w:spacing w:line="360" w:lineRule="auto"/>
        <w:jc w:val="center"/>
        <w:rPr>
          <w:rFonts w:ascii="Arial" w:cs="Arial" w:eastAsia="Arial" w:hAnsi="Arial"/>
          <w:b w:val="1"/>
          <w:bCs w:val="1"/>
        </w:rPr>
        <w:sectPr>
          <w:headerReference r:id="rId8" w:type="default"/>
          <w:type w:val="nextPage"/>
          <w:pgSz w:h="16838" w:w="11906" w:orient="portrait"/>
          <w:pgMar w:bottom="1134" w:top="1701" w:left="1701" w:right="1134" w:header="709" w:footer="709"/>
          <w:pgNumType w:start="12"/>
        </w:sect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32" w:right="0" w:hanging="432"/>
        <w:jc w:val="both"/>
        <w:rPr/>
      </w:pPr>
      <w:bookmarkStart w:colFirst="0" w:colLast="0" w:name="_heading=h.4criextp2mb8" w:id="1"/>
      <w:bookmarkEnd w:id="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INTRODUÇÃO</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ab/>
        <w:t xml:space="preserve">A comunicação de dados é uma área essencial para compreender o mundo conectado atual. É por meio desse campo que informações podem ser transportadas entre diferentes dispositivos, mesmo a grandes distâncias, de forma rápida, confiável e eficiente.</w:t>
      </w:r>
    </w:p>
    <w:p w:rsidR="00000000" w:rsidDel="00000000" w:rsidP="00000000" w:rsidRDefault="00000000" w:rsidRPr="00000000" w14:paraId="00000081">
      <w:pPr>
        <w:ind w:firstLine="708"/>
        <w:rPr>
          <w:rFonts w:ascii="Arial" w:cs="Arial" w:eastAsia="Arial" w:hAnsi="Arial"/>
        </w:rPr>
      </w:pPr>
      <w:r w:rsidDel="00000000" w:rsidR="00000000" w:rsidRPr="00000000">
        <w:rPr>
          <w:rFonts w:ascii="Arial" w:cs="Arial" w:eastAsia="Arial" w:hAnsi="Arial"/>
          <w:rtl w:val="0"/>
        </w:rPr>
        <w:t xml:space="preserve">Dentre as técnicas utilizadas para a transmissão de dados em sistemas digitais, destacam-se os métodos Unipolar Non-Return-to-Zero Level (NRZ-L) e </w:t>
      </w:r>
      <w:r w:rsidDel="00000000" w:rsidR="00000000" w:rsidRPr="00000000">
        <w:rPr>
          <w:rFonts w:ascii="Arial" w:cs="Arial" w:eastAsia="Arial" w:hAnsi="Arial"/>
          <w:i w:val="1"/>
          <w:iCs w:val="1"/>
          <w:rtl w:val="0"/>
        </w:rPr>
        <w:t xml:space="preserve">Non-Return-to-Zero Inverted</w:t>
      </w:r>
      <w:r w:rsidDel="00000000" w:rsidR="00000000" w:rsidRPr="00000000">
        <w:rPr>
          <w:rFonts w:ascii="Arial" w:cs="Arial" w:eastAsia="Arial" w:hAnsi="Arial"/>
          <w:rtl w:val="0"/>
        </w:rPr>
        <w:t xml:space="preserve"> (NRZ-I). Essas técnicas apresentam diferentes formas de representar e transmitir informações binárias, cada uma possuindo características, vantagens e limitações específicas para diferentes contextos de aplicação.</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ab/>
        <w:t xml:space="preserve">O objetivo deste trabalho é analisar o funcionamento dessas técnicas de codificação de linha por meio da implementação e simulação de circuitos desenvolvidos em VHDL (</w:t>
      </w:r>
      <w:r w:rsidDel="00000000" w:rsidR="00000000" w:rsidRPr="00000000">
        <w:rPr>
          <w:rFonts w:ascii="Arial" w:cs="Arial" w:eastAsia="Arial" w:hAnsi="Arial"/>
          <w:i w:val="1"/>
          <w:iCs w:val="1"/>
          <w:rtl w:val="0"/>
        </w:rPr>
        <w:t xml:space="preserve">VHSIC Hardware Description Language</w:t>
      </w:r>
      <w:r w:rsidDel="00000000" w:rsidR="00000000" w:rsidRPr="00000000">
        <w:rPr>
          <w:rFonts w:ascii="Arial" w:cs="Arial" w:eastAsia="Arial" w:hAnsi="Arial"/>
          <w:rtl w:val="0"/>
        </w:rPr>
        <w:t xml:space="preserve">), uma linguagem de descrição de hardware utilizada para modelagem e simulação de sistemas digitais. Para o desenvolvimento e execução das simulações, utilizou-se o ambiente Vivado Design Suite, software desenvolvido pela AMD/Xilinx voltado para projetos de sistemas programáveis e circuitos digitais.</w:t>
      </w:r>
    </w:p>
    <w:p w:rsidR="00000000" w:rsidDel="00000000" w:rsidP="00000000" w:rsidRDefault="00000000" w:rsidRPr="00000000" w14:paraId="00000083">
      <w:pPr>
        <w:rPr>
          <w:rFonts w:ascii="Arial" w:cs="Arial" w:eastAsia="Arial" w:hAnsi="Arial"/>
        </w:rPr>
      </w:pPr>
      <w:bookmarkStart w:colFirst="0" w:colLast="0" w:name="_heading=h.fc5ipk5wau7y" w:id="2"/>
      <w:bookmarkEnd w:id="2"/>
      <w:r w:rsidDel="00000000" w:rsidR="00000000" w:rsidRPr="00000000">
        <w:rPr>
          <w:rFonts w:ascii="Arial" w:cs="Arial" w:eastAsia="Arial" w:hAnsi="Arial"/>
          <w:rtl w:val="0"/>
        </w:rPr>
        <w:tab/>
        <w:t xml:space="preserve">A partir das simulações realizadas, busca-se observar e comparar o comportamento dos sinais modulados gerados por cada método, validando a integridade das transições lógicas em relação aos dados de entrada.</w:t>
      </w:r>
      <w:r w:rsidDel="00000000" w:rsidR="00000000" w:rsidRPr="00000000">
        <w:br w:type="page"/>
      </w:r>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32" w:right="0" w:hanging="432"/>
        <w:jc w:val="both"/>
        <w:rPr/>
      </w:pPr>
      <w:bookmarkStart w:colFirst="0" w:colLast="0" w:name="_heading=h.jk6hzrqqnpp9" w:id="3"/>
      <w:bookmarkEnd w:id="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CONFIGURAÇÃO DO AMBIENTE</w:t>
      </w:r>
    </w:p>
    <w:p w:rsidR="00000000" w:rsidDel="00000000" w:rsidP="00000000" w:rsidRDefault="00000000" w:rsidRPr="00000000" w14:paraId="00000085">
      <w:pPr>
        <w:spacing w:line="360" w:lineRule="auto"/>
        <w:ind w:firstLine="432"/>
        <w:rPr>
          <w:rFonts w:ascii="Arial" w:cs="Arial" w:eastAsia="Arial" w:hAnsi="Arial"/>
        </w:rPr>
      </w:pPr>
      <w:bookmarkStart w:colFirst="0" w:colLast="0" w:name="_heading=h.p7ltdgvg86qm" w:id="4"/>
      <w:bookmarkEnd w:id="4"/>
      <w:r w:rsidDel="00000000" w:rsidR="00000000" w:rsidRPr="00000000">
        <w:rPr>
          <w:rFonts w:ascii="Arial" w:cs="Arial" w:eastAsia="Arial" w:hAnsi="Arial"/>
          <w:rtl w:val="0"/>
        </w:rPr>
        <w:t xml:space="preserve">O software utilizado para elaboração do trabalho é o </w:t>
      </w:r>
      <w:r w:rsidDel="00000000" w:rsidR="00000000" w:rsidRPr="00000000">
        <w:rPr>
          <w:rFonts w:ascii="Arial" w:cs="Arial" w:eastAsia="Arial" w:hAnsi="Arial"/>
          <w:i w:val="1"/>
          <w:iCs w:val="1"/>
          <w:rtl w:val="0"/>
        </w:rPr>
        <w:t xml:space="preserve">Vivado Design Suite</w:t>
      </w:r>
      <w:r w:rsidDel="00000000" w:rsidR="00000000" w:rsidRPr="00000000">
        <w:rPr>
          <w:rFonts w:ascii="Arial" w:cs="Arial" w:eastAsia="Arial" w:hAnsi="Arial"/>
          <w:rtl w:val="0"/>
        </w:rPr>
        <w:t xml:space="preserve">. Este programa está disponível para os sistemas operacionais Windows e distribuições Linux a partir de um </w:t>
      </w:r>
      <w:r w:rsidDel="00000000" w:rsidR="00000000" w:rsidRPr="00000000">
        <w:rPr>
          <w:rFonts w:ascii="Arial" w:cs="Arial" w:eastAsia="Arial" w:hAnsi="Arial"/>
          <w:i w:val="1"/>
          <w:iCs w:val="1"/>
          <w:rtl w:val="0"/>
        </w:rPr>
        <w:t xml:space="preserve">webinstaller</w:t>
      </w:r>
      <w:r w:rsidDel="00000000" w:rsidR="00000000" w:rsidRPr="00000000">
        <w:rPr>
          <w:rFonts w:ascii="Arial" w:cs="Arial" w:eastAsia="Arial" w:hAnsi="Arial"/>
          <w:rtl w:val="0"/>
        </w:rPr>
        <w:t xml:space="preserve">. Ambos estão disponíveis no site da fabricante (AMD, 2026). A instalação requer a criação de uma conta institucional ou pessoal no portal da AMD.</w:t>
      </w:r>
    </w:p>
    <w:p w:rsidR="00000000" w:rsidDel="00000000" w:rsidP="00000000" w:rsidRDefault="00000000" w:rsidRPr="00000000" w14:paraId="00000086">
      <w:pPr>
        <w:spacing w:line="360" w:lineRule="auto"/>
        <w:ind w:firstLine="432"/>
        <w:rPr>
          <w:rFonts w:ascii="Arial" w:cs="Arial" w:eastAsia="Arial" w:hAnsi="Arial"/>
        </w:rPr>
      </w:pPr>
      <w:r w:rsidDel="00000000" w:rsidR="00000000" w:rsidRPr="00000000">
        <w:rPr>
          <w:rFonts w:ascii="Arial" w:cs="Arial" w:eastAsia="Arial" w:hAnsi="Arial"/>
          <w:rtl w:val="0"/>
        </w:rPr>
        <w:t xml:space="preserve">Para o desenvolvimento deste projeto, utilizou-se a versão </w:t>
      </w:r>
      <w:r w:rsidDel="00000000" w:rsidR="00000000" w:rsidRPr="00000000">
        <w:rPr>
          <w:rFonts w:ascii="Arial" w:cs="Arial" w:eastAsia="Arial" w:hAnsi="Arial"/>
          <w:b w:val="1"/>
          <w:bCs w:val="1"/>
          <w:rtl w:val="0"/>
        </w:rPr>
        <w:t xml:space="preserve">Vivado ML Standard 2025.2</w:t>
      </w:r>
      <w:r w:rsidDel="00000000" w:rsidR="00000000" w:rsidRPr="00000000">
        <w:rPr>
          <w:rFonts w:ascii="Arial" w:cs="Arial" w:eastAsia="Arial" w:hAnsi="Arial"/>
          <w:rtl w:val="0"/>
        </w:rPr>
        <w:t xml:space="preserve"> em ambiente Windows. Os requisitos mínimos e os passos para a configuração do ambiente são detalhados a seguir:</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Autenticação: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Após iniciar o instalador, é necessário inserir as credenciais da conta AMD.</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Seleção de Produto: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 tela de seleção, deve-se optar por "Vivado" e, na sequência, pela edição "Vivado ML Standard".</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Configuração de Dispositivos: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 essencial habilitar o pacote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Artix-7 FPGAs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localizado 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Devices &gt; 7 Series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contém as bibliotecas necessárias para a placa utilizada neste projeto.</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 Sistema: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processo exige, no mínimo, 30 GB de espaço livre em disco, com um tempo estimado de instalação de 40 minutos.</w:t>
      </w:r>
    </w:p>
    <w:p w:rsidR="00000000" w:rsidDel="00000000" w:rsidP="00000000" w:rsidRDefault="00000000" w:rsidRPr="00000000" w14:paraId="0000008B">
      <w:pPr>
        <w:spacing w:line="360" w:lineRule="auto"/>
        <w:ind w:firstLine="431"/>
        <w:rPr>
          <w:rFonts w:ascii="Arial" w:cs="Arial" w:eastAsia="Arial" w:hAnsi="Arial"/>
        </w:rPr>
      </w:pPr>
      <w:r w:rsidDel="00000000" w:rsidR="00000000" w:rsidRPr="00000000">
        <w:rPr>
          <w:rFonts w:ascii="Arial" w:cs="Arial" w:eastAsia="Arial" w:hAnsi="Arial"/>
          <w:rtl w:val="0"/>
        </w:rPr>
        <w:t xml:space="preserve">Após a conclusão, recomenda-se habilitar a interface atualizada através do menu </w:t>
      </w:r>
      <w:r w:rsidDel="00000000" w:rsidR="00000000" w:rsidRPr="00000000">
        <w:rPr>
          <w:rFonts w:ascii="Arial" w:cs="Arial" w:eastAsia="Arial" w:hAnsi="Arial"/>
          <w:i w:val="1"/>
          <w:iCs w:val="1"/>
          <w:rtl w:val="0"/>
        </w:rPr>
        <w:t xml:space="preserve">Tools &gt; Try the new Vivado IDE</w:t>
      </w:r>
      <w:r w:rsidDel="00000000" w:rsidR="00000000" w:rsidRPr="00000000">
        <w:rPr>
          <w:rFonts w:ascii="Arial" w:cs="Arial" w:eastAsia="Arial" w:hAnsi="Arial"/>
          <w:rtl w:val="0"/>
        </w:rPr>
        <w:t xml:space="preserve">, sendo necessário o reinício do software para a aplicação das alterações.</w:t>
      </w:r>
    </w:p>
    <w:p w:rsidR="00000000" w:rsidDel="00000000" w:rsidP="00000000" w:rsidRDefault="00000000" w:rsidRPr="00000000" w14:paraId="0000008C">
      <w:pPr>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32" w:right="0" w:hanging="432"/>
        <w:jc w:val="both"/>
        <w:rPr/>
      </w:pPr>
      <w:bookmarkStart w:colFirst="0" w:colLast="0" w:name="_heading=h.2si8hr6y6bd" w:id="5"/>
      <w:bookmarkEnd w:id="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PROJETO VIVADO</w:t>
      </w:r>
    </w:p>
    <w:p w:rsidR="00000000" w:rsidDel="00000000" w:rsidP="00000000" w:rsidRDefault="00000000" w:rsidRPr="00000000" w14:paraId="0000008E">
      <w:pPr>
        <w:spacing w:line="360" w:lineRule="auto"/>
        <w:ind w:firstLine="432"/>
        <w:rPr>
          <w:rFonts w:ascii="Arial" w:cs="Arial" w:eastAsia="Arial" w:hAnsi="Arial"/>
        </w:rPr>
      </w:pPr>
      <w:r w:rsidDel="00000000" w:rsidR="00000000" w:rsidRPr="00000000">
        <w:rPr>
          <w:rFonts w:ascii="Arial" w:cs="Arial" w:eastAsia="Arial" w:hAnsi="Arial"/>
          <w:b w:val="0"/>
          <w:bCs w:val="0"/>
          <w:i w:val="0"/>
          <w:iCs w:val="0"/>
          <w:rtl w:val="0"/>
        </w:rPr>
        <w:t xml:space="preserve">As etapas a seguir descrevem os procedimentos para a obtenção ou criação do ambiente de projeto no software vivado design suite.</w:t>
      </w:r>
      <w:r w:rsidDel="00000000" w:rsidR="00000000" w:rsidRPr="00000000">
        <w:rPr>
          <w:rtl w:val="0"/>
        </w:rPr>
      </w:r>
    </w:p>
    <w:p w:rsidR="00000000" w:rsidDel="00000000" w:rsidP="00000000" w:rsidRDefault="00000000" w:rsidRPr="00000000" w14:paraId="0000008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576" w:right="0" w:hanging="576"/>
        <w:jc w:val="left"/>
        <w:rPr/>
      </w:pPr>
      <w:bookmarkStart w:colFirst="0" w:colLast="0" w:name="_heading=h.3f7jjwfhgc8e"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Importação de projeto existiente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obtenção do projeto pode ser realizada por meio do repositório oficial da aplicação (RIBEIRO, 2026). O download é disponibilizado via interface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através de ferramentas de linha de comando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Command Line Interface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CLI), como o Git.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Após o download e a extração dos arquivos, a abertura no ambiente de desenvolvimento ocorre através da seção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Quick Start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selecionando a opção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 Project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Deve-se localizar e selecionar o arquivo com extensão .xpr, disponível nas pastas correspondentes aos módulos NRZ-L ou NRZ-I.</w:t>
      </w:r>
    </w:p>
    <w:p w:rsidR="00000000" w:rsidDel="00000000" w:rsidP="00000000" w:rsidRDefault="00000000" w:rsidRPr="00000000" w14:paraId="0000009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576" w:right="0" w:hanging="576"/>
        <w:jc w:val="left"/>
        <w:rPr/>
      </w:pPr>
      <w:bookmarkStart w:colFirst="0" w:colLast="0" w:name="_heading=h.q4k4fbb0cfgn"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Criação do Projeto</w:t>
      </w:r>
    </w:p>
    <w:p w:rsidR="00000000" w:rsidDel="00000000" w:rsidP="00000000" w:rsidRDefault="00000000" w:rsidRPr="00000000" w14:paraId="00000093">
      <w:pPr>
        <w:spacing w:after="280" w:before="280" w:line="360" w:lineRule="auto"/>
        <w:jc w:val="left"/>
        <w:rPr>
          <w:rFonts w:ascii="Arial" w:cs="Arial" w:eastAsia="Arial" w:hAnsi="Arial"/>
        </w:rPr>
      </w:pPr>
      <w:bookmarkStart w:colFirst="0" w:colLast="0" w:name="_heading=h.m2fd7msx7cyw" w:id="8"/>
      <w:bookmarkEnd w:id="8"/>
      <w:r w:rsidDel="00000000" w:rsidR="00000000" w:rsidRPr="00000000">
        <w:rPr>
          <w:rFonts w:ascii="Arial" w:cs="Arial" w:eastAsia="Arial" w:hAnsi="Arial"/>
          <w:rtl w:val="0"/>
        </w:rPr>
        <w:t xml:space="preserve">Caso opte-se pela criação de um novo projeto, devem-se seguir as etapas listadas abaixo:</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Inicialização: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tela inicial, seleciona-se o botão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Create Project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seção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Quick Start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Identificação: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campo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Project 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define-se o nome do projeto (sugere-se "NRZ"). No campo inferior, deve-se especificar o diretório de destino nos arquivos locais.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Projeto: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Seleciona-se a opção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RTL Project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habilitando a caixa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 not specify sources at this time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Seleção de Hardware: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tela de busca de componentes, deve-se filtrar pelo código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xc7a35tcpg236-1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corresponde à FPGA Artix-7 utilizada neste estudo.</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Criação de Arquivos de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Através do menu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 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barra lateral esquerda, seleciona-se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 or Create Design 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seguida, utiliza-se a opção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Create 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definindo o tipo de arquivo como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VHDL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Arquivos de Simulação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Testbench</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procedimento é análogo ao anterior, selecionando-se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Add or Create Simulation 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Recomenda-se adotar o prefixo tb_ ao nomear o arquivo para indicar que se trata de um ambiente de testes.</w:t>
      </w:r>
      <w:r w:rsidDel="00000000" w:rsidR="00000000" w:rsidRPr="00000000">
        <w:br w:type="page"/>
      </w:r>
      <w:r w:rsidDel="00000000" w:rsidR="00000000" w:rsidRPr="00000000">
        <w:rPr>
          <w:rtl w:val="0"/>
        </w:rPr>
      </w:r>
    </w:p>
    <w:p w:rsidR="00000000" w:rsidDel="00000000" w:rsidP="00000000" w:rsidRDefault="00000000" w:rsidRPr="00000000" w14:paraId="0000009A">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432" w:right="0" w:hanging="432"/>
        <w:jc w:val="both"/>
        <w:rPr/>
      </w:pPr>
      <w:bookmarkStart w:colFirst="0" w:colLast="0" w:name="_heading=h.wsbv3pvz0y3d" w:id="9"/>
      <w:bookmarkEnd w:id="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NRZ-L UNIPOLAR</w:t>
      </w:r>
    </w:p>
    <w:p w:rsidR="00000000" w:rsidDel="00000000" w:rsidP="00000000" w:rsidRDefault="00000000" w:rsidRPr="00000000" w14:paraId="0000009B">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76" w:right="0" w:hanging="576"/>
        <w:jc w:val="both"/>
        <w:rPr/>
      </w:pPr>
      <w:bookmarkStart w:colFirst="0" w:colLast="0" w:name="_heading=h.e7ut1nint9mm"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Conceito e Representação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de codificação de linha Non-Return-to-Zero Level (NRZ-L) é uma das técnicas mais fundamentais na comunicação de dados digitais, sendo caracterizado pela representação dos bits de dados por meio de níveis de tensão constantes durante todo o intervalo de transmissão, eliminando o retorno ao nível zero entre símbolos consecutivos. Essa característica simplifica o processo de codificação e aumenta a eficiência de banda, mas pode gerar problemas de sincronização em longas sequências de bits idênticos.</w:t>
      </w:r>
      <w:r w:rsidDel="00000000" w:rsidR="00000000" w:rsidRPr="00000000">
        <w:rPr>
          <w:rtl w:val="0"/>
        </w:rPr>
      </w:r>
    </w:p>
    <w:p w:rsidR="00000000" w:rsidDel="00000000" w:rsidP="00000000" w:rsidRDefault="00000000" w:rsidRPr="00000000" w14:paraId="0000009D">
      <w:pPr>
        <w:ind w:firstLine="576"/>
        <w:rPr>
          <w:rFonts w:ascii="Arial" w:cs="Arial" w:eastAsia="Arial" w:hAnsi="Arial"/>
          <w:b w:val="1"/>
          <w:bCs w:val="1"/>
        </w:rPr>
      </w:pPr>
      <w:r w:rsidDel="00000000" w:rsidR="00000000" w:rsidRPr="00000000">
        <w:rPr>
          <w:rFonts w:ascii="Arial" w:cs="Arial" w:eastAsia="Arial" w:hAnsi="Arial"/>
          <w:rtl w:val="0"/>
        </w:rPr>
        <w:t xml:space="preserve">Embora a codificação NRZ-L tradicional utilize níveis positivo e negativo (bipolar) para distinguir os estados lógicos 0 e 1, neste projeto optou-se pela implementação unipolar. Nessa representação, o nível lógico alto é utilizado para o bit 1 e o nível lógico baixo (nível zero) representa o bit 0.</w:t>
      </w:r>
      <w:r w:rsidDel="00000000" w:rsidR="00000000" w:rsidRPr="00000000">
        <w:rPr>
          <w:rtl w:val="0"/>
        </w:rPr>
      </w:r>
    </w:p>
    <w:p w:rsidR="00000000" w:rsidDel="00000000" w:rsidP="00000000" w:rsidRDefault="00000000" w:rsidRPr="00000000" w14:paraId="0000009E">
      <w:pPr>
        <w:ind w:firstLine="576"/>
        <w:rPr>
          <w:rFonts w:ascii="Arial" w:cs="Arial" w:eastAsia="Arial" w:hAnsi="Arial"/>
          <w:b w:val="1"/>
          <w:bCs w:val="1"/>
        </w:rPr>
      </w:pPr>
      <w:r w:rsidDel="00000000" w:rsidR="00000000" w:rsidRPr="00000000">
        <w:rPr>
          <w:rFonts w:ascii="Arial" w:cs="Arial" w:eastAsia="Arial" w:hAnsi="Arial"/>
          <w:rtl w:val="0"/>
        </w:rPr>
        <w:t xml:space="preserve">A representação unipolar da sequência binária 01011001, conforme implementada neste estudo, é visualizada a seguir, demonstrando a correspondência direta entre o nível de tensão e o valor do bit no canal.</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Gráfico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Modulação NRZ-L para a sequência 01011001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53100" cy="17811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31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Elaborado pelo autor (2026).</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Legenda: Representação de uma modulação NRZ-L para a sequência 01011001, sendo 0 baixa e 1 alta.</w:t>
      </w:r>
    </w:p>
    <w:p w:rsidR="00000000" w:rsidDel="00000000" w:rsidP="00000000" w:rsidRDefault="00000000" w:rsidRPr="00000000" w14:paraId="000000A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A6">
      <w:pPr>
        <w:jc w:val="left"/>
        <w:rPr>
          <w:rFonts w:ascii="Arial" w:cs="Arial" w:eastAsia="Arial" w:hAnsi="Arial"/>
        </w:rPr>
      </w:pPr>
      <w:r w:rsidDel="00000000" w:rsidR="00000000" w:rsidRPr="00000000">
        <w:rPr>
          <w:rtl w:val="0"/>
        </w:rPr>
      </w:r>
    </w:p>
    <w:p w:rsidR="00000000" w:rsidDel="00000000" w:rsidP="00000000" w:rsidRDefault="00000000" w:rsidRPr="00000000" w14:paraId="000000A7">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76" w:right="0" w:hanging="576"/>
        <w:jc w:val="left"/>
        <w:rPr/>
      </w:pPr>
      <w:bookmarkStart w:colFirst="0" w:colLast="0" w:name="_heading=h.pcqdntkanxzs"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Implementação em VHDL</w:t>
      </w:r>
    </w:p>
    <w:p w:rsidR="00000000" w:rsidDel="00000000" w:rsidP="00000000" w:rsidRDefault="00000000" w:rsidRPr="00000000" w14:paraId="000000A8">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720" w:right="0" w:hanging="720"/>
        <w:jc w:val="left"/>
        <w:rPr/>
      </w:pPr>
      <w:bookmarkStart w:colFirst="0" w:colLast="0" w:name="_heading=h.jabfyjsnc0nl" w:id="12"/>
      <w:bookmarkEnd w:id="12"/>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Código de Design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 implementação da modulação, foi desenvolvido o código em VHDL (Figura 1), focado na modelagem comportamental e estrutural do codificador NRZ-L, permitindo a transmissão serial dos dados de entrada.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Código de Design NRZ-L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library IEEE;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 IEEE.STD_LOGIC_1164.ALL;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 IEEE.NUMERIC_STD.ALL;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entity nrz_l is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Generic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DATA_WIDTH    : integer := 16; -- data size to be read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TICKS_PER_BIT : integer := 10 -- clk cycles per bit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Port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clk     : in  STD_LOGIC;</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reset   : in  STD_LOGIC;</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data_in : in  STD_LOGIC_VECTOR(DATA_WIDTH - 1 downto 0); -- payload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nrz_out : out STD_LOGIC; -- our serial tx line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bit_idx : out integer range 0 to DATA_WIDTH - 1 -- exposing for easy debugging in waveform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end nrz_l;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architecture Behavioral of nrz_l is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internal configuration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bit_ptr : integer range 0 to DATA_WIDTH - 1 := DATA_WIDTH - 1; -- start from the msb</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tick_counter : integer range 0 to TICKS_PER_BIT - 1 := 0;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process(clk, reset)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begin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reset = '1' then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clean slate on reset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bit_ptr &lt;= DATA_WIDTH - 1;</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tick_counter &lt;= 0;</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nrz_out &lt;= '0';</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elsif rising_edge(clk) then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push the current bit to the output wire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nrz_out &lt;= data_in(bit_ptr);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tick_counter &lt; TICKS_PER_BIT - 1 then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increment counter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tick_counter &lt;= tick_counter + 1;</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else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reset the counter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tick_counter &lt;= 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bit_ptr = 0 then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loop if data finished being read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bit_ptr &lt;= DATA_WIDTH - 1;</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move on to the next bit down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bit_ptr &lt;= bit_ptr - 1;</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if;</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if;</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if;</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process;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wire the internal pointer out to the testbench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bit_idx &lt;= bit_ptr;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end Behavioral;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 autor (2026).</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1"/>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60" w:before="240" w:line="278.00000000000006" w:lineRule="auto"/>
        <w:ind w:left="864" w:right="0" w:hanging="864"/>
        <w:jc w:val="both"/>
        <w:rPr/>
      </w:pPr>
      <w:bookmarkStart w:colFirst="0" w:colLast="0" w:name="_heading=h.8v4860li9wkj" w:id="13"/>
      <w:bookmarkEnd w:id="13"/>
      <w:r w:rsidDel="00000000" w:rsidR="00000000" w:rsidRPr="00000000">
        <w:rPr>
          <w:rFonts w:ascii="Calibri" w:cs="Calibri" w:eastAsia="Calibri" w:hAnsi="Calibri"/>
          <w:b w:val="0"/>
          <w:bCs w:val="0"/>
          <w:i w:val="0"/>
          <w:iCs w:val="0"/>
          <w:smallCaps w:val="0"/>
          <w:strike w:val="0"/>
          <w:color w:val="000000"/>
          <w:sz w:val="28"/>
          <w:szCs w:val="28"/>
          <w:u w:val="single"/>
          <w:shd w:fill="auto" w:val="clear"/>
          <w:vertAlign w:val="baseline"/>
          <w:rtl w:val="0"/>
        </w:rPr>
        <w:t xml:space="preserve">Definição de Variáveis (Generics portas e sinais)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módulo VHDL foi definido com um conjunto de portas, generics (parâmetros configuráveis) e sinais internos essenciais para sincronização e controle da transmissão dos dados seriais.</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Parâmetros de Configuração (Generics)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215.999999999999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generics são constantes definidas na inicialização que permitem adaptar o módulo a diferentes requisitos sem alterar a lógica interna:</w:t>
      </w:r>
    </w:p>
    <w:p w:rsidR="00000000" w:rsidDel="00000000" w:rsidP="00000000" w:rsidRDefault="00000000" w:rsidRPr="00000000" w14:paraId="000000E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DATA_WIDTH: define a quantidade total de bits do vetor de entrada (ex.: 8 ou 16 bits).</w:t>
      </w:r>
    </w:p>
    <w:p w:rsidR="00000000" w:rsidDel="00000000" w:rsidP="00000000" w:rsidRDefault="00000000" w:rsidRPr="00000000" w14:paraId="000000E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TICKS_PER_BIT: estabelece o número de ciclos de clock necessários para compor a duração de um único bit na saída.</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Entrada e Saída (Ports)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portas realizam a comunicação entre o módulo e o ambiente de simulação:</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sinal de sincronismo que coordena todas as transições do sistema.</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reinicializa o sistema para o estado inicial quando ativado.</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data_in: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barramento de entrada que recebe a sequência binária a ser modulada.</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nrz_out: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saída serial contendo o sinal digital modulado resultante.</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bit_idx: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sinal de monitoramento que indica qual bit do vetor está sendo transmitido no momento.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Sinais de Controle Interno (Signals)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Estes sinais operam dentro da arquitetura para gerir a execução do algoritmo:</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bit_ptr: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funciona como um ponteiro que seleciona o bit atual dentro do vetor data_in.</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tick_counter: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atua como um temporizador que conta os ciclos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clock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garantir que cada bit respeite o tempo de duração estabelecido.</w:t>
      </w:r>
    </w:p>
    <w:p w:rsidR="00000000" w:rsidDel="00000000" w:rsidP="00000000" w:rsidRDefault="00000000" w:rsidRPr="00000000" w14:paraId="000000F6">
      <w:pPr>
        <w:keepNext w:val="1"/>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360" w:lineRule="auto"/>
        <w:ind w:left="720" w:right="0" w:hanging="720"/>
        <w:jc w:val="left"/>
        <w:rPr/>
      </w:pPr>
      <w:bookmarkStart w:colFirst="0" w:colLast="0" w:name="_heading=h.1txmw5j6oiew" w:id="14"/>
      <w:bookmarkEnd w:id="1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Código de Testbench</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Código de teste NRZ-L</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library IEEE;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use IEEE.STD_LOGIC_1164.ALL;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entity nrz_l_tb is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end nrz_l_tb;</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architecture sim of nrz_l_tb is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system configuration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constant CLK_PERIOD : time := 2 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constant BIT_PERIOD : time := 20 ns;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constant TICKS_VAL  : integer := 10;</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constant DATA_W     : integer := 16;</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DUT (device under test), mockup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clk_tb     : STD_LOGIC := '0';</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reset_tb   : STD_LOGIC := '0';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data_in_tb : STD_LOGIC_VECTOR(DATA_W - 1 downto 0) := "1100101011110001"; -- 16 bit data</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nrz_out_tb : STD_LOGIC;</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signal bit_idx_tb : integer range 0 to DATA_W - 1;</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uut: entity work.nrz_l</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generic map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DATA_WIDTH    =&gt; DATA_W,</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TICKS_PER_BIT =&gt; TICKS_VAL</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port map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clk     =&gt; clk_tb,</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reset   =&gt; reset_tb,</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data_in =&gt; data_in_tb,</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nrz_out =&gt; nrz_out_tb,</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bit_idx =&gt; bit_idx_tb</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clock generator</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clk_process : process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begin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while true loop</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clk_tb &lt;= '0'; wait for CLK_PERIOD/2;</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clk_tb &lt;= '1'; wait for CLK_PERIOD/2;</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loop;</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process;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stim_proc: process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begin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initialize with the reset button for cleanup</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reset_tb &lt;= '1';</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wait for 10 ns;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reset_tb &lt;= '0';</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wait for data to be fully read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wait for DATA_W * BIT_PERIOD;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wait;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end process;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end sim;</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 autor (2026).</w:t>
      </w:r>
    </w:p>
    <w:p w:rsidR="00000000" w:rsidDel="00000000" w:rsidP="00000000" w:rsidRDefault="00000000" w:rsidRPr="00000000" w14:paraId="00000131">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76" w:right="0" w:hanging="576"/>
        <w:jc w:val="left"/>
        <w:rPr/>
      </w:pPr>
      <w:bookmarkStart w:colFirst="0" w:colLast="0" w:name="_heading=h.j7si4gpuzz3x"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Realizando os testes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validação do projeto foi realizada no software Vivado através do comando "Run Simulation", utilizando os arquivos de design e testbench configurados. Conforme apresentado na Figura 3, o simulador gera o cronograma de sinais onde é possível verificar o comportamento da saída nrz_out em resposta à sequência binária de entrada, respeitando o intervalo de 10 ciclos de clock por bit.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Figura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Simulação NRZ-L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-589279</wp:posOffset>
            </wp:positionH>
            <wp:positionV relativeFrom="paragraph">
              <wp:posOffset>255904</wp:posOffset>
            </wp:positionV>
            <wp:extent cx="6758940" cy="135064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758940" cy="1350645"/>
                    </a:xfrm>
                    <a:prstGeom prst="rect"/>
                    <a:ln/>
                  </pic:spPr>
                </pic:pic>
              </a:graphicData>
            </a:graphic>
          </wp:anchor>
        </w:drawing>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Elaborado pelo autor (2026).</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Legenda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Captura de tela do Software Vivado após montar corretamente os arquivos de código necessários.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da imagem revela que o sinal de saída assume o nível alto para o bit '1' e zero para o bit '0', mantendo-se estável por todo o período de transmissão sem retornar ao nível zero entre símbolos adjacentes. Esta correspondência exata entre o sinal serial e o ponteiro bit_idx confirma que a lógica de contagem de ticks e a serialização dos dados foram implementadas com precisão, garantindo a integridade da modulação NRZ-L.</w:t>
      </w:r>
    </w:p>
    <w:p w:rsidR="00000000" w:rsidDel="00000000" w:rsidP="00000000" w:rsidRDefault="00000000" w:rsidRPr="00000000" w14:paraId="00000138">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576" w:right="0" w:hanging="576"/>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Conclusão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576"/>
        <w:jc w:val="both"/>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base nos resultados obtidos, conclui-se que a implementação do módulo NRZ-L unipolar em VHDL foi bem-sucedida e cumpre integralmente os objetivos propostos. A simulação demonstrou que a estratégia de utilizar parâmetros configuráveis para a largura de dados e a duração dos bits confere ao projeto uma flexibilidade essencial para diferentes aplicações em sistemas de comunicação digital. Embora a simplicidade do método NRZ-L facilite a implementação em hardware e otimize o uso da largura de banda, a observação das formas de onda reforça a característica intrínseca desta codificação de manter níveis constantes em sequências longas, o que exigiria mecanismos externos de sincronização em cenários reais. Em última análise, o circuito desenvolvido apresenta um comportamento robusto e estável, validando a lógica de controle por contadores e ponteiros para a correta serialização de dados em FPGAs.</w:t>
      </w:r>
      <w:r w:rsidDel="00000000" w:rsidR="00000000" w:rsidRPr="00000000">
        <w:rPr>
          <w:rtl w:val="0"/>
        </w:rPr>
      </w:r>
    </w:p>
    <w:p w:rsidR="00000000" w:rsidDel="00000000" w:rsidP="00000000" w:rsidRDefault="00000000" w:rsidRPr="00000000" w14:paraId="0000013A">
      <w:pPr>
        <w:keepNext w:val="1"/>
        <w:numPr>
          <w:ilvl w:val="0"/>
          <w:numId w:val="4"/>
        </w:numPr>
        <w:spacing w:line="360" w:lineRule="auto"/>
        <w:ind w:left="432"/>
      </w:pPr>
      <w:bookmarkStart w:colFirst="0" w:colLast="0" w:name="_heading=h.wsbv3pvz0y3d" w:id="9"/>
      <w:bookmarkEnd w:id="9"/>
      <w:r w:rsidDel="00000000" w:rsidR="00000000" w:rsidRPr="00000000">
        <w:rPr>
          <w:rFonts w:ascii="Arial" w:cs="Arial" w:eastAsia="Arial" w:hAnsi="Arial"/>
          <w:b w:val="1"/>
          <w:bCs w:val="1"/>
          <w:smallCaps w:val="1"/>
          <w:rtl w:val="0"/>
        </w:rPr>
        <w:t xml:space="preserve">NRZ-L UNIPOLAR</w:t>
      </w:r>
    </w:p>
    <w:p w:rsidR="00000000" w:rsidDel="00000000" w:rsidP="00000000" w:rsidRDefault="00000000" w:rsidRPr="00000000" w14:paraId="0000013B">
      <w:pPr>
        <w:keepNext w:val="1"/>
        <w:numPr>
          <w:ilvl w:val="1"/>
          <w:numId w:val="4"/>
        </w:numPr>
        <w:spacing w:line="360" w:lineRule="auto"/>
        <w:ind w:left="576"/>
      </w:pPr>
      <w:bookmarkStart w:colFirst="0" w:colLast="0" w:name="_heading=h.e7ut1nint9mm" w:id="10"/>
      <w:bookmarkEnd w:id="10"/>
      <w:r w:rsidDel="00000000" w:rsidR="00000000" w:rsidRPr="00000000">
        <w:rPr>
          <w:rFonts w:ascii="Arial" w:cs="Arial" w:eastAsia="Arial" w:hAnsi="Arial"/>
          <w:b w:val="1"/>
          <w:bCs w:val="1"/>
          <w:rtl w:val="0"/>
        </w:rPr>
        <w:t xml:space="preserve">Conceito e Representação</w:t>
      </w:r>
    </w:p>
    <w:p w:rsidR="00000000" w:rsidDel="00000000" w:rsidP="00000000" w:rsidRDefault="00000000" w:rsidRPr="00000000" w14:paraId="0000013C">
      <w:pPr>
        <w:ind w:firstLine="576"/>
        <w:rPr>
          <w:rFonts w:ascii="Arial" w:cs="Arial" w:eastAsia="Arial" w:hAnsi="Arial"/>
        </w:rPr>
      </w:pPr>
      <w:r w:rsidDel="00000000" w:rsidR="00000000" w:rsidRPr="00000000">
        <w:rPr>
          <w:rFonts w:ascii="Arial" w:cs="Arial" w:eastAsia="Arial" w:hAnsi="Arial"/>
          <w:rtl w:val="0"/>
        </w:rPr>
        <w:t xml:space="preserve">O método de codificação de linha Non-Return-to-Zero Inverted (NRZ-I) é uma técnica amplamente utilizada em sistemas de comunicação digital, caracterizada pela representação dos bits através da presença ou ausência de transições no sinal elétrico. Diferentemente do método NRZ-L, no qual cada nível de tensão representa diretamente um valor lógico, no NRZ-I a informação é definida pela mudança de estado do sinal.</w:t>
      </w:r>
    </w:p>
    <w:p w:rsidR="00000000" w:rsidDel="00000000" w:rsidP="00000000" w:rsidRDefault="00000000" w:rsidRPr="00000000" w14:paraId="0000013D">
      <w:pPr>
        <w:ind w:firstLine="576"/>
        <w:rPr>
          <w:rFonts w:ascii="Arial" w:cs="Arial" w:eastAsia="Arial" w:hAnsi="Arial"/>
        </w:rPr>
      </w:pPr>
      <w:r w:rsidDel="00000000" w:rsidR="00000000" w:rsidRPr="00000000">
        <w:rPr>
          <w:rFonts w:ascii="Arial" w:cs="Arial" w:eastAsia="Arial" w:hAnsi="Arial"/>
          <w:rtl w:val="0"/>
        </w:rPr>
        <w:t xml:space="preserve">Na codificação NRZ-I, o bit 1 provoca uma inversão do nível lógico em relação ao estado anterior, enquanto o bit 0 mantém o mesmo nível de tensão. Dessa forma, a codificação depende do histórico do sinal transmitido, favorecendo a sincronização em sequências com maior quantidade de bits 1.</w:t>
      </w:r>
    </w:p>
    <w:p w:rsidR="00000000" w:rsidDel="00000000" w:rsidP="00000000" w:rsidRDefault="00000000" w:rsidRPr="00000000" w14:paraId="0000013E">
      <w:pPr>
        <w:ind w:firstLine="576"/>
        <w:rPr>
          <w:rFonts w:ascii="Arial" w:cs="Arial" w:eastAsia="Arial" w:hAnsi="Arial"/>
          <w:b w:val="1"/>
          <w:bCs w:val="1"/>
        </w:rPr>
      </w:pPr>
      <w:r w:rsidDel="00000000" w:rsidR="00000000" w:rsidRPr="00000000">
        <w:rPr>
          <w:rFonts w:ascii="Arial" w:cs="Arial" w:eastAsia="Arial" w:hAnsi="Arial"/>
          <w:rtl w:val="0"/>
        </w:rPr>
        <w:t xml:space="preserve">A representação unipolar da sequência binária 01011001, conforme implementada neste estudo, é visualizada a seguir, demonstrando a correspondência direta entre o nível de tensão e o valor do bit no canal.</w:t>
      </w:r>
      <w:r w:rsidDel="00000000" w:rsidR="00000000" w:rsidRPr="00000000">
        <w:rPr>
          <w:rtl w:val="0"/>
        </w:rPr>
      </w:r>
    </w:p>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0">
      <w:pPr>
        <w:spacing w:after="0" w:lineRule="auto"/>
        <w:jc w:val="left"/>
        <w:rPr>
          <w:rFonts w:ascii="Arial" w:cs="Arial" w:eastAsia="Arial" w:hAnsi="Arial"/>
        </w:rPr>
      </w:pPr>
      <w:r w:rsidDel="00000000" w:rsidR="00000000" w:rsidRPr="00000000">
        <w:rPr>
          <w:rFonts w:ascii="Arial" w:cs="Arial" w:eastAsia="Arial" w:hAnsi="Arial"/>
          <w:b w:val="1"/>
          <w:bCs w:val="1"/>
          <w:rtl w:val="0"/>
        </w:rPr>
        <w:t xml:space="preserve">Gráfico 2 </w:t>
      </w:r>
      <w:r w:rsidDel="00000000" w:rsidR="00000000" w:rsidRPr="00000000">
        <w:rPr>
          <w:rFonts w:ascii="Arial" w:cs="Arial" w:eastAsia="Arial" w:hAnsi="Arial"/>
          <w:rtl w:val="0"/>
        </w:rPr>
        <w:t xml:space="preserve">– Modulação NRZ-I para a sequência 1100101011110001</w:t>
      </w:r>
    </w:p>
    <w:p w:rsidR="00000000" w:rsidDel="00000000" w:rsidP="00000000" w:rsidRDefault="00000000" w:rsidRPr="00000000" w14:paraId="00000141">
      <w:pPr>
        <w:spacing w:after="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2">
      <w:pPr>
        <w:spacing w:after="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59775" cy="5715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597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Fonte: Elaborado pelo autor (2026).</w:t>
      </w:r>
    </w:p>
    <w:p w:rsidR="00000000" w:rsidDel="00000000" w:rsidP="00000000" w:rsidRDefault="00000000" w:rsidRPr="00000000" w14:paraId="00000144">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Legenda: Representação de uma modulação NRZ-I para a sequência </w:t>
      </w:r>
      <w:r w:rsidDel="00000000" w:rsidR="00000000" w:rsidRPr="00000000">
        <w:rPr>
          <w:rFonts w:ascii="Arial" w:cs="Arial" w:eastAsia="Arial" w:hAnsi="Arial"/>
          <w:rtl w:val="0"/>
        </w:rPr>
        <w:t xml:space="preserve">1100101011110001</w:t>
      </w:r>
      <w:r w:rsidDel="00000000" w:rsidR="00000000" w:rsidRPr="00000000">
        <w:rPr>
          <w:rtl w:val="0"/>
        </w:rPr>
      </w:r>
    </w:p>
    <w:p w:rsidR="00000000" w:rsidDel="00000000" w:rsidP="00000000" w:rsidRDefault="00000000" w:rsidRPr="00000000" w14:paraId="0000014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46">
      <w:pPr>
        <w:jc w:val="left"/>
        <w:rPr>
          <w:rFonts w:ascii="Arial" w:cs="Arial" w:eastAsia="Arial" w:hAnsi="Arial"/>
        </w:rPr>
      </w:pPr>
      <w:r w:rsidDel="00000000" w:rsidR="00000000" w:rsidRPr="00000000">
        <w:rPr>
          <w:rtl w:val="0"/>
        </w:rPr>
      </w:r>
    </w:p>
    <w:p w:rsidR="00000000" w:rsidDel="00000000" w:rsidP="00000000" w:rsidRDefault="00000000" w:rsidRPr="00000000" w14:paraId="00000147">
      <w:pPr>
        <w:keepNext w:val="1"/>
        <w:numPr>
          <w:ilvl w:val="1"/>
          <w:numId w:val="4"/>
        </w:numPr>
        <w:spacing w:line="360" w:lineRule="auto"/>
        <w:ind w:left="576"/>
        <w:jc w:val="left"/>
      </w:pPr>
      <w:bookmarkStart w:colFirst="0" w:colLast="0" w:name="_heading=h.pcqdntkanxzs" w:id="11"/>
      <w:bookmarkEnd w:id="11"/>
      <w:r w:rsidDel="00000000" w:rsidR="00000000" w:rsidRPr="00000000">
        <w:rPr>
          <w:rFonts w:ascii="Arial" w:cs="Arial" w:eastAsia="Arial" w:hAnsi="Arial"/>
          <w:b w:val="1"/>
          <w:bCs w:val="1"/>
          <w:rtl w:val="0"/>
        </w:rPr>
        <w:t xml:space="preserve">Implementação em VHDL</w:t>
      </w:r>
    </w:p>
    <w:p w:rsidR="00000000" w:rsidDel="00000000" w:rsidP="00000000" w:rsidRDefault="00000000" w:rsidRPr="00000000" w14:paraId="00000148">
      <w:pPr>
        <w:keepNext w:val="1"/>
        <w:numPr>
          <w:ilvl w:val="2"/>
          <w:numId w:val="4"/>
        </w:numPr>
        <w:spacing w:line="360" w:lineRule="auto"/>
        <w:ind w:left="720"/>
        <w:jc w:val="left"/>
      </w:pPr>
      <w:bookmarkStart w:colFirst="0" w:colLast="0" w:name="_heading=h.jabfyjsnc0nl" w:id="12"/>
      <w:bookmarkEnd w:id="12"/>
      <w:r w:rsidDel="00000000" w:rsidR="00000000" w:rsidRPr="00000000">
        <w:rPr>
          <w:rFonts w:ascii="Arial" w:cs="Arial" w:eastAsia="Arial" w:hAnsi="Arial"/>
          <w:i w:val="1"/>
          <w:iCs w:val="1"/>
          <w:rtl w:val="0"/>
        </w:rPr>
        <w:t xml:space="preserve">Código de Design</w:t>
      </w:r>
    </w:p>
    <w:p w:rsidR="00000000" w:rsidDel="00000000" w:rsidP="00000000" w:rsidRDefault="00000000" w:rsidRPr="00000000" w14:paraId="00000149">
      <w:pPr>
        <w:ind w:firstLine="576"/>
        <w:rPr>
          <w:rFonts w:ascii="Arial" w:cs="Arial" w:eastAsia="Arial" w:hAnsi="Arial"/>
        </w:rPr>
      </w:pPr>
      <w:r w:rsidDel="00000000" w:rsidR="00000000" w:rsidRPr="00000000">
        <w:rPr>
          <w:rFonts w:ascii="Arial" w:cs="Arial" w:eastAsia="Arial" w:hAnsi="Arial"/>
          <w:rtl w:val="0"/>
        </w:rPr>
        <w:t xml:space="preserve">Para a implementação da modulação, foi desenvolvido o código em VHDL (Figura 1), focado na modelagem comportamental e estrutural do codificador NRZ-I, permitindo a transmissão serial dos dados de entrada.</w:t>
      </w:r>
    </w:p>
    <w:p w:rsidR="00000000" w:rsidDel="00000000" w:rsidP="00000000" w:rsidRDefault="00000000" w:rsidRPr="00000000" w14:paraId="0000014A">
      <w:pPr>
        <w:ind w:firstLine="576"/>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Figura 4</w:t>
      </w:r>
      <w:r w:rsidDel="00000000" w:rsidR="00000000" w:rsidRPr="00000000">
        <w:rPr>
          <w:rFonts w:ascii="Arial" w:cs="Arial" w:eastAsia="Arial" w:hAnsi="Arial"/>
          <w:rtl w:val="0"/>
        </w:rPr>
        <w:t xml:space="preserve"> – Código de Design NRZ-I</w:t>
      </w:r>
    </w:p>
    <w:p w:rsidR="00000000" w:rsidDel="00000000" w:rsidP="00000000" w:rsidRDefault="00000000" w:rsidRPr="00000000" w14:paraId="0000014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library IEEE;</w:t>
      </w:r>
    </w:p>
    <w:p w:rsidR="00000000" w:rsidDel="00000000" w:rsidP="00000000" w:rsidRDefault="00000000" w:rsidRPr="00000000" w14:paraId="0000014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IEEE.STD_LOGIC_1164.ALL;</w:t>
      </w:r>
    </w:p>
    <w:p w:rsidR="00000000" w:rsidDel="00000000" w:rsidP="00000000" w:rsidRDefault="00000000" w:rsidRPr="00000000" w14:paraId="0000014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IEEE.NUMERIC_STD.ALL;</w:t>
      </w:r>
    </w:p>
    <w:p w:rsidR="00000000" w:rsidDel="00000000" w:rsidP="00000000" w:rsidRDefault="00000000" w:rsidRPr="00000000" w14:paraId="0000014E">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F">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entity nrz_i is</w:t>
      </w:r>
    </w:p>
    <w:p w:rsidR="00000000" w:rsidDel="00000000" w:rsidP="00000000" w:rsidRDefault="00000000" w:rsidRPr="00000000" w14:paraId="0000015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Generic (</w:t>
      </w:r>
    </w:p>
    <w:p w:rsidR="00000000" w:rsidDel="00000000" w:rsidP="00000000" w:rsidRDefault="00000000" w:rsidRPr="00000000" w14:paraId="0000015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DATA_WIDTH    : integer := 16; -- data size to be read</w:t>
      </w:r>
    </w:p>
    <w:p w:rsidR="00000000" w:rsidDel="00000000" w:rsidP="00000000" w:rsidRDefault="00000000" w:rsidRPr="00000000" w14:paraId="0000015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TICKS_PER_BIT : integer := 10  -- clk cycles per bit</w:t>
      </w:r>
    </w:p>
    <w:p w:rsidR="00000000" w:rsidDel="00000000" w:rsidP="00000000" w:rsidRDefault="00000000" w:rsidRPr="00000000" w14:paraId="0000015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Port (</w:t>
      </w:r>
    </w:p>
    <w:p w:rsidR="00000000" w:rsidDel="00000000" w:rsidP="00000000" w:rsidRDefault="00000000" w:rsidRPr="00000000" w14:paraId="0000015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clk     : in  STD_LOGIC;</w:t>
      </w:r>
    </w:p>
    <w:p w:rsidR="00000000" w:rsidDel="00000000" w:rsidP="00000000" w:rsidRDefault="00000000" w:rsidRPr="00000000" w14:paraId="0000015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reset   : in  STD_LOGIC;</w:t>
      </w:r>
    </w:p>
    <w:p w:rsidR="00000000" w:rsidDel="00000000" w:rsidP="00000000" w:rsidRDefault="00000000" w:rsidRPr="00000000" w14:paraId="0000015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data_in : in  STD_LOGIC_VECTOR(DATA_WIDTH - 1 downto 0); -- payload</w:t>
      </w:r>
    </w:p>
    <w:p w:rsidR="00000000" w:rsidDel="00000000" w:rsidP="00000000" w:rsidRDefault="00000000" w:rsidRPr="00000000" w14:paraId="00000158">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nrz_out : out STD_LOGIC; -- our serial tx line</w:t>
      </w:r>
    </w:p>
    <w:p w:rsidR="00000000" w:rsidDel="00000000" w:rsidP="00000000" w:rsidRDefault="00000000" w:rsidRPr="00000000" w14:paraId="00000159">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bit_idx : out integer range 0 to DATA_WIDTH - 1 -- exposing for easy debugging in waveform</w:t>
      </w:r>
    </w:p>
    <w:p w:rsidR="00000000" w:rsidDel="00000000" w:rsidP="00000000" w:rsidRDefault="00000000" w:rsidRPr="00000000" w14:paraId="0000015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 nrz_i;</w:t>
      </w:r>
    </w:p>
    <w:p w:rsidR="00000000" w:rsidDel="00000000" w:rsidP="00000000" w:rsidRDefault="00000000" w:rsidRPr="00000000" w14:paraId="0000015C">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architecture Behavioral of nrz_i is</w:t>
      </w:r>
    </w:p>
    <w:p w:rsidR="00000000" w:rsidDel="00000000" w:rsidP="00000000" w:rsidRDefault="00000000" w:rsidRPr="00000000" w14:paraId="0000015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internal configuration</w:t>
      </w:r>
    </w:p>
    <w:p w:rsidR="00000000" w:rsidDel="00000000" w:rsidP="00000000" w:rsidRDefault="00000000" w:rsidRPr="00000000" w14:paraId="0000015F">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bit_ptr : integer range 0 to DATA_WIDTH - 1 := DATA_WIDTH - 1; -- start from the msb</w:t>
      </w:r>
    </w:p>
    <w:p w:rsidR="00000000" w:rsidDel="00000000" w:rsidP="00000000" w:rsidRDefault="00000000" w:rsidRPr="00000000" w14:paraId="0000016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tick_counter : integer range 0 to TICKS_PER_BIT - 1 := 0; </w:t>
      </w:r>
    </w:p>
    <w:p w:rsidR="00000000" w:rsidDel="00000000" w:rsidP="00000000" w:rsidRDefault="00000000" w:rsidRPr="00000000" w14:paraId="0000016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nrzi needs to remember the last line state to know if it should toggle</w:t>
      </w:r>
    </w:p>
    <w:p w:rsidR="00000000" w:rsidDel="00000000" w:rsidP="00000000" w:rsidRDefault="00000000" w:rsidRPr="00000000" w14:paraId="0000016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current_lvl : std_logic := '0'; </w:t>
      </w:r>
    </w:p>
    <w:p w:rsidR="00000000" w:rsidDel="00000000" w:rsidP="00000000" w:rsidRDefault="00000000" w:rsidRPr="00000000" w14:paraId="0000016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begin</w:t>
      </w:r>
    </w:p>
    <w:p w:rsidR="00000000" w:rsidDel="00000000" w:rsidP="00000000" w:rsidRDefault="00000000" w:rsidRPr="00000000" w14:paraId="0000016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process(clk, reset)</w:t>
      </w:r>
    </w:p>
    <w:p w:rsidR="00000000" w:rsidDel="00000000" w:rsidP="00000000" w:rsidRDefault="00000000" w:rsidRPr="00000000" w14:paraId="0000016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begin</w:t>
      </w:r>
    </w:p>
    <w:p w:rsidR="00000000" w:rsidDel="00000000" w:rsidP="00000000" w:rsidRDefault="00000000" w:rsidRPr="00000000" w14:paraId="0000016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reset = '1' then</w:t>
      </w:r>
    </w:p>
    <w:p w:rsidR="00000000" w:rsidDel="00000000" w:rsidP="00000000" w:rsidRDefault="00000000" w:rsidRPr="00000000" w14:paraId="00000168">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clean slate on reset</w:t>
      </w:r>
    </w:p>
    <w:p w:rsidR="00000000" w:rsidDel="00000000" w:rsidP="00000000" w:rsidRDefault="00000000" w:rsidRPr="00000000" w14:paraId="00000169">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bit_ptr &lt;= DATA_WIDTH - 1;</w:t>
      </w:r>
    </w:p>
    <w:p w:rsidR="00000000" w:rsidDel="00000000" w:rsidP="00000000" w:rsidRDefault="00000000" w:rsidRPr="00000000" w14:paraId="0000016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tick_counter &lt;= 0;</w:t>
      </w:r>
    </w:p>
    <w:p w:rsidR="00000000" w:rsidDel="00000000" w:rsidP="00000000" w:rsidRDefault="00000000" w:rsidRPr="00000000" w14:paraId="0000016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current_lvl &lt;= '0';</w:t>
      </w:r>
    </w:p>
    <w:p w:rsidR="00000000" w:rsidDel="00000000" w:rsidP="00000000" w:rsidRDefault="00000000" w:rsidRPr="00000000" w14:paraId="0000016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nrz_out &lt;= '0';</w:t>
      </w:r>
    </w:p>
    <w:p w:rsidR="00000000" w:rsidDel="00000000" w:rsidP="00000000" w:rsidRDefault="00000000" w:rsidRPr="00000000" w14:paraId="0000016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elsif rising_edge(clk) then</w:t>
      </w:r>
    </w:p>
    <w:p w:rsidR="00000000" w:rsidDel="00000000" w:rsidP="00000000" w:rsidRDefault="00000000" w:rsidRPr="00000000" w14:paraId="0000016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F">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nrzi logic: evaluate only at the start of a new bit cycle</w:t>
      </w:r>
    </w:p>
    <w:p w:rsidR="00000000" w:rsidDel="00000000" w:rsidP="00000000" w:rsidRDefault="00000000" w:rsidRPr="00000000" w14:paraId="0000017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tick_counter = 0 then</w:t>
      </w:r>
    </w:p>
    <w:p w:rsidR="00000000" w:rsidDel="00000000" w:rsidP="00000000" w:rsidRDefault="00000000" w:rsidRPr="00000000" w14:paraId="0000017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data_in(bit_ptr) = '1' then</w:t>
      </w:r>
    </w:p>
    <w:p w:rsidR="00000000" w:rsidDel="00000000" w:rsidP="00000000" w:rsidRDefault="00000000" w:rsidRPr="00000000" w14:paraId="0000017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-- 1 means toggle the line</w:t>
      </w:r>
    </w:p>
    <w:p w:rsidR="00000000" w:rsidDel="00000000" w:rsidP="00000000" w:rsidRDefault="00000000" w:rsidRPr="00000000" w14:paraId="0000017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current_lvl &lt;= not current_lvl;</w:t>
      </w:r>
    </w:p>
    <w:p w:rsidR="00000000" w:rsidDel="00000000" w:rsidP="00000000" w:rsidRDefault="00000000" w:rsidRPr="00000000" w14:paraId="0000017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nrz_out &lt;= not current_lvl; -- instantly push to output</w:t>
      </w:r>
    </w:p>
    <w:p w:rsidR="00000000" w:rsidDel="00000000" w:rsidP="00000000" w:rsidRDefault="00000000" w:rsidRPr="00000000" w14:paraId="0000017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7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-- 0 means hold the previous state</w:t>
      </w:r>
    </w:p>
    <w:p w:rsidR="00000000" w:rsidDel="00000000" w:rsidP="00000000" w:rsidRDefault="00000000" w:rsidRPr="00000000" w14:paraId="0000017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nrz_out &lt;= current_lvl;</w:t>
      </w:r>
    </w:p>
    <w:p w:rsidR="00000000" w:rsidDel="00000000" w:rsidP="00000000" w:rsidRDefault="00000000" w:rsidRPr="00000000" w14:paraId="00000178">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if;</w:t>
      </w:r>
    </w:p>
    <w:p w:rsidR="00000000" w:rsidDel="00000000" w:rsidP="00000000" w:rsidRDefault="00000000" w:rsidRPr="00000000" w14:paraId="00000179">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7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just hold the line steady for the rest of the bit duration</w:t>
      </w:r>
    </w:p>
    <w:p w:rsidR="00000000" w:rsidDel="00000000" w:rsidP="00000000" w:rsidRDefault="00000000" w:rsidRPr="00000000" w14:paraId="0000017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nrz_out &lt;= current_lvl;</w:t>
      </w:r>
    </w:p>
    <w:p w:rsidR="00000000" w:rsidDel="00000000" w:rsidP="00000000" w:rsidRDefault="00000000" w:rsidRPr="00000000" w14:paraId="0000017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if;</w:t>
      </w:r>
    </w:p>
    <w:p w:rsidR="00000000" w:rsidDel="00000000" w:rsidP="00000000" w:rsidRDefault="00000000" w:rsidRPr="00000000" w14:paraId="0000017D">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handle the timing and pointer (same as nrz-l)</w:t>
      </w:r>
    </w:p>
    <w:p w:rsidR="00000000" w:rsidDel="00000000" w:rsidP="00000000" w:rsidRDefault="00000000" w:rsidRPr="00000000" w14:paraId="0000017F">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tick_counter &lt; TICKS_PER_BIT - 1 then</w:t>
      </w:r>
    </w:p>
    <w:p w:rsidR="00000000" w:rsidDel="00000000" w:rsidP="00000000" w:rsidRDefault="00000000" w:rsidRPr="00000000" w14:paraId="0000018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increment counter</w:t>
      </w:r>
    </w:p>
    <w:p w:rsidR="00000000" w:rsidDel="00000000" w:rsidP="00000000" w:rsidRDefault="00000000" w:rsidRPr="00000000" w14:paraId="0000018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tick_counter &lt;= tick_counter + 1;</w:t>
      </w:r>
    </w:p>
    <w:p w:rsidR="00000000" w:rsidDel="00000000" w:rsidP="00000000" w:rsidRDefault="00000000" w:rsidRPr="00000000" w14:paraId="0000018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8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reset the counter</w:t>
      </w:r>
    </w:p>
    <w:p w:rsidR="00000000" w:rsidDel="00000000" w:rsidP="00000000" w:rsidRDefault="00000000" w:rsidRPr="00000000" w14:paraId="0000018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tick_counter &lt;= 0;</w:t>
      </w:r>
    </w:p>
    <w:p w:rsidR="00000000" w:rsidDel="00000000" w:rsidP="00000000" w:rsidRDefault="00000000" w:rsidRPr="00000000" w14:paraId="0000018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bit_ptr = 0 then</w:t>
      </w:r>
    </w:p>
    <w:p w:rsidR="00000000" w:rsidDel="00000000" w:rsidP="00000000" w:rsidRDefault="00000000" w:rsidRPr="00000000" w14:paraId="0000018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loop if data finished being read</w:t>
      </w:r>
    </w:p>
    <w:p w:rsidR="00000000" w:rsidDel="00000000" w:rsidP="00000000" w:rsidRDefault="00000000" w:rsidRPr="00000000" w14:paraId="00000188">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bit_ptr &lt;= DATA_WIDTH - 1;</w:t>
      </w:r>
    </w:p>
    <w:p w:rsidR="00000000" w:rsidDel="00000000" w:rsidP="00000000" w:rsidRDefault="00000000" w:rsidRPr="00000000" w14:paraId="00000189">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18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move on to the next bit down</w:t>
      </w:r>
    </w:p>
    <w:p w:rsidR="00000000" w:rsidDel="00000000" w:rsidP="00000000" w:rsidRDefault="00000000" w:rsidRPr="00000000" w14:paraId="0000018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bit_ptr &lt;= bit_ptr - 1;</w:t>
      </w:r>
    </w:p>
    <w:p w:rsidR="00000000" w:rsidDel="00000000" w:rsidP="00000000" w:rsidRDefault="00000000" w:rsidRPr="00000000" w14:paraId="0000018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if;</w:t>
      </w:r>
    </w:p>
    <w:p w:rsidR="00000000" w:rsidDel="00000000" w:rsidP="00000000" w:rsidRDefault="00000000" w:rsidRPr="00000000" w14:paraId="0000018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if;</w:t>
      </w:r>
    </w:p>
    <w:p w:rsidR="00000000" w:rsidDel="00000000" w:rsidP="00000000" w:rsidRDefault="00000000" w:rsidRPr="00000000" w14:paraId="0000018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if;</w:t>
      </w:r>
    </w:p>
    <w:p w:rsidR="00000000" w:rsidDel="00000000" w:rsidP="00000000" w:rsidRDefault="00000000" w:rsidRPr="00000000" w14:paraId="0000018F">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process;</w:t>
      </w:r>
    </w:p>
    <w:p w:rsidR="00000000" w:rsidDel="00000000" w:rsidP="00000000" w:rsidRDefault="00000000" w:rsidRPr="00000000" w14:paraId="00000190">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wire the internal pointer out to the testbench</w:t>
      </w:r>
    </w:p>
    <w:p w:rsidR="00000000" w:rsidDel="00000000" w:rsidP="00000000" w:rsidRDefault="00000000" w:rsidRPr="00000000" w14:paraId="0000019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bit_idx &lt;= bit_ptr;</w:t>
      </w:r>
    </w:p>
    <w:p w:rsidR="00000000" w:rsidDel="00000000" w:rsidP="00000000" w:rsidRDefault="00000000" w:rsidRPr="00000000" w14:paraId="00000193">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 Behavioral;</w:t>
      </w:r>
    </w:p>
    <w:p w:rsidR="00000000" w:rsidDel="00000000" w:rsidP="00000000" w:rsidRDefault="00000000" w:rsidRPr="00000000" w14:paraId="00000195">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w:t>
      </w:r>
      <w:r w:rsidDel="00000000" w:rsidR="00000000" w:rsidRPr="00000000">
        <w:rPr>
          <w:rFonts w:ascii="Arial" w:cs="Arial" w:eastAsia="Arial" w:hAnsi="Arial"/>
          <w:sz w:val="20"/>
          <w:szCs w:val="20"/>
          <w:rtl w:val="0"/>
        </w:rPr>
        <w:t xml:space="preserve"> Elaborado pelo autor (2026).</w:t>
      </w:r>
    </w:p>
    <w:p w:rsidR="00000000" w:rsidDel="00000000" w:rsidP="00000000" w:rsidRDefault="00000000" w:rsidRPr="00000000" w14:paraId="00000197">
      <w:pPr>
        <w:ind w:firstLine="576"/>
        <w:rPr>
          <w:rFonts w:ascii="Arial" w:cs="Arial" w:eastAsia="Arial" w:hAnsi="Arial"/>
        </w:rPr>
      </w:pPr>
      <w:r w:rsidDel="00000000" w:rsidR="00000000" w:rsidRPr="00000000">
        <w:rPr>
          <w:rtl w:val="0"/>
        </w:rPr>
      </w:r>
    </w:p>
    <w:p w:rsidR="00000000" w:rsidDel="00000000" w:rsidP="00000000" w:rsidRDefault="00000000" w:rsidRPr="00000000" w14:paraId="00000198">
      <w:pPr>
        <w:keepNext w:val="1"/>
        <w:numPr>
          <w:ilvl w:val="3"/>
          <w:numId w:val="4"/>
        </w:numPr>
        <w:spacing w:after="60" w:before="240" w:lineRule="auto"/>
        <w:ind w:left="864"/>
      </w:pPr>
      <w:bookmarkStart w:colFirst="0" w:colLast="0" w:name="_heading=h.8v4860li9wkj" w:id="13"/>
      <w:bookmarkEnd w:id="13"/>
      <w:r w:rsidDel="00000000" w:rsidR="00000000" w:rsidRPr="00000000">
        <w:rPr>
          <w:rFonts w:ascii="Calibri" w:cs="Calibri" w:eastAsia="Calibri" w:hAnsi="Calibri"/>
          <w:sz w:val="28"/>
          <w:szCs w:val="28"/>
          <w:u w:val="single"/>
          <w:rtl w:val="0"/>
        </w:rPr>
        <w:t xml:space="preserve">Definição de Variáveis (Generics portas e sinais)</w:t>
      </w:r>
    </w:p>
    <w:p w:rsidR="00000000" w:rsidDel="00000000" w:rsidP="00000000" w:rsidRDefault="00000000" w:rsidRPr="00000000" w14:paraId="00000199">
      <w:pPr>
        <w:ind w:firstLine="576"/>
        <w:rPr>
          <w:rFonts w:ascii="Arial" w:cs="Arial" w:eastAsia="Arial" w:hAnsi="Arial"/>
        </w:rPr>
      </w:pPr>
      <w:r w:rsidDel="00000000" w:rsidR="00000000" w:rsidRPr="00000000">
        <w:rPr>
          <w:rFonts w:ascii="Arial" w:cs="Arial" w:eastAsia="Arial" w:hAnsi="Arial"/>
          <w:rtl w:val="0"/>
        </w:rPr>
        <w:t xml:space="preserve">O módulo VHDL foi definido com um conjunto de portas, generics (parâmetros configuráveis) e sinais internos essenciais para sincronização e controle da transmissão dos dados seriais.</w:t>
      </w:r>
    </w:p>
    <w:p w:rsidR="00000000" w:rsidDel="00000000" w:rsidP="00000000" w:rsidRDefault="00000000" w:rsidRPr="00000000" w14:paraId="0000019A">
      <w:pPr>
        <w:numPr>
          <w:ilvl w:val="0"/>
          <w:numId w:val="6"/>
        </w:numPr>
        <w:ind w:left="720" w:hanging="360"/>
      </w:pPr>
      <w:r w:rsidDel="00000000" w:rsidR="00000000" w:rsidRPr="00000000">
        <w:rPr>
          <w:rFonts w:ascii="Arial" w:cs="Arial" w:eastAsia="Arial" w:hAnsi="Arial"/>
          <w:rtl w:val="0"/>
        </w:rPr>
        <w:t xml:space="preserve">Parâmetros de Configuração (Generics)</w:t>
      </w:r>
    </w:p>
    <w:p w:rsidR="00000000" w:rsidDel="00000000" w:rsidP="00000000" w:rsidRDefault="00000000" w:rsidRPr="00000000" w14:paraId="0000019B">
      <w:pPr>
        <w:ind w:left="720" w:firstLine="215.99999999999994"/>
        <w:rPr>
          <w:rFonts w:ascii="Arial" w:cs="Arial" w:eastAsia="Arial" w:hAnsi="Arial"/>
        </w:rPr>
      </w:pPr>
      <w:r w:rsidDel="00000000" w:rsidR="00000000" w:rsidRPr="00000000">
        <w:rPr>
          <w:rFonts w:ascii="Arial" w:cs="Arial" w:eastAsia="Arial" w:hAnsi="Arial"/>
          <w:rtl w:val="0"/>
        </w:rPr>
        <w:t xml:space="preserve">Os generics são constantes definidas na inicialização que permitem adaptar o módulo a diferentes requisitos sem alterar a lógica interna:</w:t>
      </w:r>
    </w:p>
    <w:p w:rsidR="00000000" w:rsidDel="00000000" w:rsidP="00000000" w:rsidRDefault="00000000" w:rsidRPr="00000000" w14:paraId="0000019C">
      <w:pPr>
        <w:numPr>
          <w:ilvl w:val="2"/>
          <w:numId w:val="5"/>
        </w:numPr>
        <w:ind w:left="1080" w:hanging="360"/>
      </w:pPr>
      <w:r w:rsidDel="00000000" w:rsidR="00000000" w:rsidRPr="00000000">
        <w:rPr>
          <w:rFonts w:ascii="Arial" w:cs="Arial" w:eastAsia="Arial" w:hAnsi="Arial"/>
          <w:rtl w:val="0"/>
        </w:rPr>
        <w:t xml:space="preserve">DATA_WIDTH: define a quantidade total de bits do vetor de entrada (ex.: 8 ou 16 bits).</w:t>
      </w:r>
    </w:p>
    <w:p w:rsidR="00000000" w:rsidDel="00000000" w:rsidP="00000000" w:rsidRDefault="00000000" w:rsidRPr="00000000" w14:paraId="0000019D">
      <w:pPr>
        <w:numPr>
          <w:ilvl w:val="2"/>
          <w:numId w:val="5"/>
        </w:numPr>
        <w:ind w:left="1080" w:hanging="360"/>
      </w:pPr>
      <w:r w:rsidDel="00000000" w:rsidR="00000000" w:rsidRPr="00000000">
        <w:rPr>
          <w:rFonts w:ascii="Arial" w:cs="Arial" w:eastAsia="Arial" w:hAnsi="Arial"/>
          <w:rtl w:val="0"/>
        </w:rPr>
        <w:t xml:space="preserve">TICKS_PER_BIT: estabelece o número de ciclos de clock necessários para compor a duração de um único bit na saída.</w:t>
      </w:r>
    </w:p>
    <w:p w:rsidR="00000000" w:rsidDel="00000000" w:rsidP="00000000" w:rsidRDefault="00000000" w:rsidRPr="00000000" w14:paraId="0000019E">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F">
      <w:pPr>
        <w:numPr>
          <w:ilvl w:val="0"/>
          <w:numId w:val="6"/>
        </w:numPr>
        <w:ind w:left="720" w:hanging="360"/>
      </w:pPr>
      <w:r w:rsidDel="00000000" w:rsidR="00000000" w:rsidRPr="00000000">
        <w:rPr>
          <w:rFonts w:ascii="Arial" w:cs="Arial" w:eastAsia="Arial" w:hAnsi="Arial"/>
          <w:rtl w:val="0"/>
        </w:rPr>
        <w:t xml:space="preserve">Interfaces de Entrada e Saída (Ports)</w:t>
      </w:r>
    </w:p>
    <w:p w:rsidR="00000000" w:rsidDel="00000000" w:rsidP="00000000" w:rsidRDefault="00000000" w:rsidRPr="00000000" w14:paraId="000001A0">
      <w:pPr>
        <w:ind w:left="720" w:firstLine="576"/>
        <w:rPr>
          <w:rFonts w:ascii="Arial" w:cs="Arial" w:eastAsia="Arial" w:hAnsi="Arial"/>
        </w:rPr>
      </w:pPr>
      <w:r w:rsidDel="00000000" w:rsidR="00000000" w:rsidRPr="00000000">
        <w:rPr>
          <w:rFonts w:ascii="Arial" w:cs="Arial" w:eastAsia="Arial" w:hAnsi="Arial"/>
          <w:rtl w:val="0"/>
        </w:rPr>
        <w:t xml:space="preserve">As portas realizam a comunicação entre o módulo e o ambiente de simulação:</w:t>
      </w:r>
    </w:p>
    <w:p w:rsidR="00000000" w:rsidDel="00000000" w:rsidP="00000000" w:rsidRDefault="00000000" w:rsidRPr="00000000" w14:paraId="000001A1">
      <w:pPr>
        <w:numPr>
          <w:ilvl w:val="0"/>
          <w:numId w:val="7"/>
        </w:numPr>
        <w:ind w:left="720" w:hanging="360"/>
      </w:pPr>
      <w:r w:rsidDel="00000000" w:rsidR="00000000" w:rsidRPr="00000000">
        <w:rPr>
          <w:rFonts w:ascii="Arial" w:cs="Arial" w:eastAsia="Arial" w:hAnsi="Arial"/>
          <w:b w:val="1"/>
          <w:bCs w:val="1"/>
          <w:rtl w:val="0"/>
        </w:rPr>
        <w:t xml:space="preserve">clk:</w:t>
      </w:r>
      <w:r w:rsidDel="00000000" w:rsidR="00000000" w:rsidRPr="00000000">
        <w:rPr>
          <w:rFonts w:ascii="Arial" w:cs="Arial" w:eastAsia="Arial" w:hAnsi="Arial"/>
          <w:rtl w:val="0"/>
        </w:rPr>
        <w:t xml:space="preserve"> sinal de sincronismo que coordena todas as transições do sistema.</w:t>
      </w:r>
    </w:p>
    <w:p w:rsidR="00000000" w:rsidDel="00000000" w:rsidP="00000000" w:rsidRDefault="00000000" w:rsidRPr="00000000" w14:paraId="000001A2">
      <w:pPr>
        <w:numPr>
          <w:ilvl w:val="0"/>
          <w:numId w:val="7"/>
        </w:numPr>
        <w:ind w:left="720" w:hanging="360"/>
      </w:pPr>
      <w:r w:rsidDel="00000000" w:rsidR="00000000" w:rsidRPr="00000000">
        <w:rPr>
          <w:rFonts w:ascii="Arial" w:cs="Arial" w:eastAsia="Arial" w:hAnsi="Arial"/>
          <w:b w:val="1"/>
          <w:bCs w:val="1"/>
          <w:rtl w:val="0"/>
        </w:rPr>
        <w:t xml:space="preserve">reset:</w:t>
      </w:r>
      <w:r w:rsidDel="00000000" w:rsidR="00000000" w:rsidRPr="00000000">
        <w:rPr>
          <w:rFonts w:ascii="Arial" w:cs="Arial" w:eastAsia="Arial" w:hAnsi="Arial"/>
          <w:rtl w:val="0"/>
        </w:rPr>
        <w:t xml:space="preserve"> reinicializa o sistema para o estado inicial quando ativado.</w:t>
      </w:r>
    </w:p>
    <w:p w:rsidR="00000000" w:rsidDel="00000000" w:rsidP="00000000" w:rsidRDefault="00000000" w:rsidRPr="00000000" w14:paraId="000001A3">
      <w:pPr>
        <w:numPr>
          <w:ilvl w:val="0"/>
          <w:numId w:val="7"/>
        </w:numPr>
        <w:ind w:left="720" w:hanging="360"/>
      </w:pPr>
      <w:r w:rsidDel="00000000" w:rsidR="00000000" w:rsidRPr="00000000">
        <w:rPr>
          <w:rFonts w:ascii="Arial" w:cs="Arial" w:eastAsia="Arial" w:hAnsi="Arial"/>
          <w:b w:val="1"/>
          <w:bCs w:val="1"/>
          <w:rtl w:val="0"/>
        </w:rPr>
        <w:t xml:space="preserve">data_in:</w:t>
      </w:r>
      <w:r w:rsidDel="00000000" w:rsidR="00000000" w:rsidRPr="00000000">
        <w:rPr>
          <w:rFonts w:ascii="Arial" w:cs="Arial" w:eastAsia="Arial" w:hAnsi="Arial"/>
          <w:rtl w:val="0"/>
        </w:rPr>
        <w:t xml:space="preserve"> barramento de entrada que recebe a sequência binária a ser modulada.</w:t>
      </w:r>
    </w:p>
    <w:p w:rsidR="00000000" w:rsidDel="00000000" w:rsidP="00000000" w:rsidRDefault="00000000" w:rsidRPr="00000000" w14:paraId="000001A4">
      <w:pPr>
        <w:numPr>
          <w:ilvl w:val="0"/>
          <w:numId w:val="7"/>
        </w:numPr>
        <w:ind w:left="720" w:hanging="360"/>
      </w:pPr>
      <w:r w:rsidDel="00000000" w:rsidR="00000000" w:rsidRPr="00000000">
        <w:rPr>
          <w:rFonts w:ascii="Arial" w:cs="Arial" w:eastAsia="Arial" w:hAnsi="Arial"/>
          <w:b w:val="1"/>
          <w:bCs w:val="1"/>
          <w:rtl w:val="0"/>
        </w:rPr>
        <w:t xml:space="preserve">nrz_out:</w:t>
      </w:r>
      <w:r w:rsidDel="00000000" w:rsidR="00000000" w:rsidRPr="00000000">
        <w:rPr>
          <w:rFonts w:ascii="Arial" w:cs="Arial" w:eastAsia="Arial" w:hAnsi="Arial"/>
          <w:rtl w:val="0"/>
        </w:rPr>
        <w:t xml:space="preserve"> saída serial contendo o sinal digital modulado resultante.</w:t>
      </w:r>
    </w:p>
    <w:p w:rsidR="00000000" w:rsidDel="00000000" w:rsidP="00000000" w:rsidRDefault="00000000" w:rsidRPr="00000000" w14:paraId="000001A5">
      <w:pPr>
        <w:numPr>
          <w:ilvl w:val="0"/>
          <w:numId w:val="7"/>
        </w:numPr>
        <w:ind w:left="720" w:hanging="360"/>
      </w:pPr>
      <w:r w:rsidDel="00000000" w:rsidR="00000000" w:rsidRPr="00000000">
        <w:rPr>
          <w:rFonts w:ascii="Arial" w:cs="Arial" w:eastAsia="Arial" w:hAnsi="Arial"/>
          <w:b w:val="1"/>
          <w:bCs w:val="1"/>
          <w:rtl w:val="0"/>
        </w:rPr>
        <w:t xml:space="preserve">bit_idx:</w:t>
      </w:r>
      <w:r w:rsidDel="00000000" w:rsidR="00000000" w:rsidRPr="00000000">
        <w:rPr>
          <w:rFonts w:ascii="Arial" w:cs="Arial" w:eastAsia="Arial" w:hAnsi="Arial"/>
          <w:rtl w:val="0"/>
        </w:rPr>
        <w:t xml:space="preserve"> sinal de monitoramento que indica qual bit do vetor está sendo transmitido no momento.</w:t>
      </w:r>
    </w:p>
    <w:p w:rsidR="00000000" w:rsidDel="00000000" w:rsidP="00000000" w:rsidRDefault="00000000" w:rsidRPr="00000000" w14:paraId="000001A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7">
      <w:pPr>
        <w:numPr>
          <w:ilvl w:val="0"/>
          <w:numId w:val="6"/>
        </w:numPr>
        <w:ind w:left="720" w:hanging="360"/>
      </w:pPr>
      <w:r w:rsidDel="00000000" w:rsidR="00000000" w:rsidRPr="00000000">
        <w:rPr>
          <w:rFonts w:ascii="Arial" w:cs="Arial" w:eastAsia="Arial" w:hAnsi="Arial"/>
          <w:rtl w:val="0"/>
        </w:rPr>
        <w:t xml:space="preserve">Sinais de Controle Interno (Signals)</w:t>
      </w:r>
    </w:p>
    <w:p w:rsidR="00000000" w:rsidDel="00000000" w:rsidP="00000000" w:rsidRDefault="00000000" w:rsidRPr="00000000" w14:paraId="000001A8">
      <w:pPr>
        <w:ind w:left="720" w:firstLine="576"/>
        <w:rPr>
          <w:rFonts w:ascii="Arial" w:cs="Arial" w:eastAsia="Arial" w:hAnsi="Arial"/>
        </w:rPr>
      </w:pPr>
      <w:r w:rsidDel="00000000" w:rsidR="00000000" w:rsidRPr="00000000">
        <w:rPr>
          <w:rFonts w:ascii="Arial" w:cs="Arial" w:eastAsia="Arial" w:hAnsi="Arial"/>
          <w:rtl w:val="0"/>
        </w:rPr>
        <w:t xml:space="preserve">Estes sinais operam dentro da arquitetura para gerir a execução do algoritmo:</w:t>
      </w:r>
    </w:p>
    <w:p w:rsidR="00000000" w:rsidDel="00000000" w:rsidP="00000000" w:rsidRDefault="00000000" w:rsidRPr="00000000" w14:paraId="000001A9">
      <w:pPr>
        <w:numPr>
          <w:ilvl w:val="0"/>
          <w:numId w:val="8"/>
        </w:numPr>
        <w:ind w:left="720" w:hanging="360"/>
      </w:pPr>
      <w:r w:rsidDel="00000000" w:rsidR="00000000" w:rsidRPr="00000000">
        <w:rPr>
          <w:rFonts w:ascii="Arial" w:cs="Arial" w:eastAsia="Arial" w:hAnsi="Arial"/>
          <w:b w:val="1"/>
          <w:bCs w:val="1"/>
          <w:rtl w:val="0"/>
        </w:rPr>
        <w:t xml:space="preserve">bit_ptr:</w:t>
      </w:r>
      <w:r w:rsidDel="00000000" w:rsidR="00000000" w:rsidRPr="00000000">
        <w:rPr>
          <w:rFonts w:ascii="Arial" w:cs="Arial" w:eastAsia="Arial" w:hAnsi="Arial"/>
          <w:rtl w:val="0"/>
        </w:rPr>
        <w:t xml:space="preserve"> funciona como um ponteiro que seleciona o bit atual dentro do vetor data_in.</w:t>
      </w:r>
    </w:p>
    <w:p w:rsidR="00000000" w:rsidDel="00000000" w:rsidP="00000000" w:rsidRDefault="00000000" w:rsidRPr="00000000" w14:paraId="000001AA">
      <w:pPr>
        <w:numPr>
          <w:ilvl w:val="0"/>
          <w:numId w:val="8"/>
        </w:numPr>
        <w:ind w:left="720" w:hanging="360"/>
      </w:pPr>
      <w:r w:rsidDel="00000000" w:rsidR="00000000" w:rsidRPr="00000000">
        <w:rPr>
          <w:rFonts w:ascii="Arial" w:cs="Arial" w:eastAsia="Arial" w:hAnsi="Arial"/>
          <w:b w:val="1"/>
          <w:bCs w:val="1"/>
          <w:rtl w:val="0"/>
        </w:rPr>
        <w:t xml:space="preserve">tick_counter:</w:t>
      </w:r>
      <w:r w:rsidDel="00000000" w:rsidR="00000000" w:rsidRPr="00000000">
        <w:rPr>
          <w:rFonts w:ascii="Arial" w:cs="Arial" w:eastAsia="Arial" w:hAnsi="Arial"/>
          <w:rtl w:val="0"/>
        </w:rPr>
        <w:t xml:space="preserve"> atua como um temporizador que conta os ciclos de </w:t>
      </w:r>
      <w:r w:rsidDel="00000000" w:rsidR="00000000" w:rsidRPr="00000000">
        <w:rPr>
          <w:rFonts w:ascii="Arial" w:cs="Arial" w:eastAsia="Arial" w:hAnsi="Arial"/>
          <w:i w:val="1"/>
          <w:iCs w:val="1"/>
          <w:rtl w:val="0"/>
        </w:rPr>
        <w:t xml:space="preserve">clock</w:t>
      </w:r>
      <w:r w:rsidDel="00000000" w:rsidR="00000000" w:rsidRPr="00000000">
        <w:rPr>
          <w:rFonts w:ascii="Arial" w:cs="Arial" w:eastAsia="Arial" w:hAnsi="Arial"/>
          <w:rtl w:val="0"/>
        </w:rPr>
        <w:t xml:space="preserve"> para garantir que cada bit respeite o tempo de duração estabelecido.</w:t>
      </w:r>
    </w:p>
    <w:p w:rsidR="00000000" w:rsidDel="00000000" w:rsidP="00000000" w:rsidRDefault="00000000" w:rsidRPr="00000000" w14:paraId="000001AB">
      <w:pPr>
        <w:keepNext w:val="1"/>
        <w:numPr>
          <w:ilvl w:val="2"/>
          <w:numId w:val="4"/>
        </w:numPr>
        <w:spacing w:line="360" w:lineRule="auto"/>
        <w:ind w:left="720"/>
        <w:jc w:val="left"/>
      </w:pPr>
      <w:bookmarkStart w:colFirst="0" w:colLast="0" w:name="_heading=h.1txmw5j6oiew" w:id="14"/>
      <w:bookmarkEnd w:id="14"/>
      <w:r w:rsidDel="00000000" w:rsidR="00000000" w:rsidRPr="00000000">
        <w:rPr>
          <w:rFonts w:ascii="Arial" w:cs="Arial" w:eastAsia="Arial" w:hAnsi="Arial"/>
          <w:i w:val="1"/>
          <w:iCs w:val="1"/>
          <w:rtl w:val="0"/>
        </w:rPr>
        <w:t xml:space="preserve">Código de Testbench</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b w:val="1"/>
          <w:bCs w:val="1"/>
          <w:rtl w:val="0"/>
        </w:rPr>
        <w:t xml:space="preserve">Figura 5</w:t>
      </w:r>
      <w:r w:rsidDel="00000000" w:rsidR="00000000" w:rsidRPr="00000000">
        <w:rPr>
          <w:rFonts w:ascii="Arial" w:cs="Arial" w:eastAsia="Arial" w:hAnsi="Arial"/>
          <w:rtl w:val="0"/>
        </w:rPr>
        <w:t xml:space="preserve"> – Código de teste NRZ-I</w:t>
      </w:r>
    </w:p>
    <w:p w:rsidR="00000000" w:rsidDel="00000000" w:rsidP="00000000" w:rsidRDefault="00000000" w:rsidRPr="00000000" w14:paraId="000001A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library IEEE;</w:t>
      </w:r>
    </w:p>
    <w:p w:rsidR="00000000" w:rsidDel="00000000" w:rsidP="00000000" w:rsidRDefault="00000000" w:rsidRPr="00000000" w14:paraId="000001A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 IEEE.STD_LOGIC_1164.ALL;</w:t>
      </w:r>
    </w:p>
    <w:p w:rsidR="00000000" w:rsidDel="00000000" w:rsidP="00000000" w:rsidRDefault="00000000" w:rsidRPr="00000000" w14:paraId="000001AF">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entity nrz_i_tb is</w:t>
      </w:r>
    </w:p>
    <w:p w:rsidR="00000000" w:rsidDel="00000000" w:rsidP="00000000" w:rsidRDefault="00000000" w:rsidRPr="00000000" w14:paraId="000001B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 nrz_i_tb;</w:t>
      </w:r>
    </w:p>
    <w:p w:rsidR="00000000" w:rsidDel="00000000" w:rsidP="00000000" w:rsidRDefault="00000000" w:rsidRPr="00000000" w14:paraId="000001B2">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architecture sim of nrz_i_tb is</w:t>
      </w:r>
    </w:p>
    <w:p w:rsidR="00000000" w:rsidDel="00000000" w:rsidP="00000000" w:rsidRDefault="00000000" w:rsidRPr="00000000" w14:paraId="000001B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system configuration</w:t>
      </w:r>
    </w:p>
    <w:p w:rsidR="00000000" w:rsidDel="00000000" w:rsidP="00000000" w:rsidRDefault="00000000" w:rsidRPr="00000000" w14:paraId="000001B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constant CLK_PERIOD : time := 2 ns;</w:t>
      </w:r>
    </w:p>
    <w:p w:rsidR="00000000" w:rsidDel="00000000" w:rsidP="00000000" w:rsidRDefault="00000000" w:rsidRPr="00000000" w14:paraId="000001B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constant BIT_PERIOD : time := 20 ns;</w:t>
      </w:r>
    </w:p>
    <w:p w:rsidR="00000000" w:rsidDel="00000000" w:rsidP="00000000" w:rsidRDefault="00000000" w:rsidRPr="00000000" w14:paraId="000001B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constant TICKS_VAL  : integer := 10;</w:t>
      </w:r>
    </w:p>
    <w:p w:rsidR="00000000" w:rsidDel="00000000" w:rsidP="00000000" w:rsidRDefault="00000000" w:rsidRPr="00000000" w14:paraId="000001B8">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constant DATA_W     : integer := 16;</w:t>
      </w:r>
    </w:p>
    <w:p w:rsidR="00000000" w:rsidDel="00000000" w:rsidP="00000000" w:rsidRDefault="00000000" w:rsidRPr="00000000" w14:paraId="000001B9">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DUT (device under test), mockup</w:t>
      </w:r>
    </w:p>
    <w:p w:rsidR="00000000" w:rsidDel="00000000" w:rsidP="00000000" w:rsidRDefault="00000000" w:rsidRPr="00000000" w14:paraId="000001B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clk_tb     : STD_LOGIC := '0';</w:t>
      </w:r>
    </w:p>
    <w:p w:rsidR="00000000" w:rsidDel="00000000" w:rsidP="00000000" w:rsidRDefault="00000000" w:rsidRPr="00000000" w14:paraId="000001B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reset_tb   : STD_LOGIC := '0';</w:t>
      </w:r>
    </w:p>
    <w:p w:rsidR="00000000" w:rsidDel="00000000" w:rsidP="00000000" w:rsidRDefault="00000000" w:rsidRPr="00000000" w14:paraId="000001B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using the exact same payload as nrz-l to compare waveforms easily</w:t>
      </w:r>
    </w:p>
    <w:p w:rsidR="00000000" w:rsidDel="00000000" w:rsidP="00000000" w:rsidRDefault="00000000" w:rsidRPr="00000000" w14:paraId="000001B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data_in_tb : STD_LOGIC_VECTOR(DATA_W - 1 downto 0) := "1100101011110001"; </w:t>
      </w:r>
    </w:p>
    <w:p w:rsidR="00000000" w:rsidDel="00000000" w:rsidP="00000000" w:rsidRDefault="00000000" w:rsidRPr="00000000" w14:paraId="000001BF">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nrz_out_tb : STD_LOGIC;</w:t>
      </w:r>
    </w:p>
    <w:p w:rsidR="00000000" w:rsidDel="00000000" w:rsidP="00000000" w:rsidRDefault="00000000" w:rsidRPr="00000000" w14:paraId="000001C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signal bit_idx_tb : integer range 0 to DATA_W - 1;</w:t>
      </w:r>
    </w:p>
    <w:p w:rsidR="00000000" w:rsidDel="00000000" w:rsidP="00000000" w:rsidRDefault="00000000" w:rsidRPr="00000000" w14:paraId="000001C1">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begin</w:t>
      </w:r>
    </w:p>
    <w:p w:rsidR="00000000" w:rsidDel="00000000" w:rsidP="00000000" w:rsidRDefault="00000000" w:rsidRPr="00000000" w14:paraId="000001C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uut: entity work.nrz_i</w:t>
      </w:r>
    </w:p>
    <w:p w:rsidR="00000000" w:rsidDel="00000000" w:rsidP="00000000" w:rsidRDefault="00000000" w:rsidRPr="00000000" w14:paraId="000001C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generic map (</w:t>
      </w:r>
    </w:p>
    <w:p w:rsidR="00000000" w:rsidDel="00000000" w:rsidP="00000000" w:rsidRDefault="00000000" w:rsidRPr="00000000" w14:paraId="000001C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DATA_WIDTH    =&gt; DATA_W,</w:t>
      </w:r>
    </w:p>
    <w:p w:rsidR="00000000" w:rsidDel="00000000" w:rsidP="00000000" w:rsidRDefault="00000000" w:rsidRPr="00000000" w14:paraId="000001C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TICKS_PER_BIT =&gt; TICKS_VAL</w:t>
      </w:r>
    </w:p>
    <w:p w:rsidR="00000000" w:rsidDel="00000000" w:rsidP="00000000" w:rsidRDefault="00000000" w:rsidRPr="00000000" w14:paraId="000001C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8">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port map (</w:t>
      </w:r>
    </w:p>
    <w:p w:rsidR="00000000" w:rsidDel="00000000" w:rsidP="00000000" w:rsidRDefault="00000000" w:rsidRPr="00000000" w14:paraId="000001C9">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clk     =&gt; clk_tb,</w:t>
      </w:r>
    </w:p>
    <w:p w:rsidR="00000000" w:rsidDel="00000000" w:rsidP="00000000" w:rsidRDefault="00000000" w:rsidRPr="00000000" w14:paraId="000001C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reset   =&gt; reset_tb,</w:t>
      </w:r>
    </w:p>
    <w:p w:rsidR="00000000" w:rsidDel="00000000" w:rsidP="00000000" w:rsidRDefault="00000000" w:rsidRPr="00000000" w14:paraId="000001C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data_in =&gt; data_in_tb,</w:t>
      </w:r>
    </w:p>
    <w:p w:rsidR="00000000" w:rsidDel="00000000" w:rsidP="00000000" w:rsidRDefault="00000000" w:rsidRPr="00000000" w14:paraId="000001C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nrz_out =&gt; nrz_out_tb,</w:t>
      </w:r>
    </w:p>
    <w:p w:rsidR="00000000" w:rsidDel="00000000" w:rsidP="00000000" w:rsidRDefault="00000000" w:rsidRPr="00000000" w14:paraId="000001C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bit_idx =&gt; bit_idx_tb</w:t>
      </w:r>
    </w:p>
    <w:p w:rsidR="00000000" w:rsidDel="00000000" w:rsidP="00000000" w:rsidRDefault="00000000" w:rsidRPr="00000000" w14:paraId="000001C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CF">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clock generator</w:t>
      </w:r>
    </w:p>
    <w:p w:rsidR="00000000" w:rsidDel="00000000" w:rsidP="00000000" w:rsidRDefault="00000000" w:rsidRPr="00000000" w14:paraId="000001D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clk_process : process</w:t>
      </w:r>
    </w:p>
    <w:p w:rsidR="00000000" w:rsidDel="00000000" w:rsidP="00000000" w:rsidRDefault="00000000" w:rsidRPr="00000000" w14:paraId="000001D2">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begin</w:t>
      </w:r>
    </w:p>
    <w:p w:rsidR="00000000" w:rsidDel="00000000" w:rsidP="00000000" w:rsidRDefault="00000000" w:rsidRPr="00000000" w14:paraId="000001D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true loop</w:t>
      </w:r>
    </w:p>
    <w:p w:rsidR="00000000" w:rsidDel="00000000" w:rsidP="00000000" w:rsidRDefault="00000000" w:rsidRPr="00000000" w14:paraId="000001D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clk_tb &lt;= '0'; wait for CLK_PERIOD/2;</w:t>
      </w:r>
    </w:p>
    <w:p w:rsidR="00000000" w:rsidDel="00000000" w:rsidP="00000000" w:rsidRDefault="00000000" w:rsidRPr="00000000" w14:paraId="000001D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clk_tb &lt;= '1'; wait for CLK_PERIOD/2;</w:t>
      </w:r>
    </w:p>
    <w:p w:rsidR="00000000" w:rsidDel="00000000" w:rsidP="00000000" w:rsidRDefault="00000000" w:rsidRPr="00000000" w14:paraId="000001D6">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loop;</w:t>
      </w:r>
    </w:p>
    <w:p w:rsidR="00000000" w:rsidDel="00000000" w:rsidP="00000000" w:rsidRDefault="00000000" w:rsidRPr="00000000" w14:paraId="000001D7">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process;</w:t>
      </w:r>
    </w:p>
    <w:p w:rsidR="00000000" w:rsidDel="00000000" w:rsidP="00000000" w:rsidRDefault="00000000" w:rsidRPr="00000000" w14:paraId="000001D8">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9">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stim_proc: process</w:t>
      </w:r>
    </w:p>
    <w:p w:rsidR="00000000" w:rsidDel="00000000" w:rsidP="00000000" w:rsidRDefault="00000000" w:rsidRPr="00000000" w14:paraId="000001DA">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begin        </w:t>
      </w:r>
    </w:p>
    <w:p w:rsidR="00000000" w:rsidDel="00000000" w:rsidP="00000000" w:rsidRDefault="00000000" w:rsidRPr="00000000" w14:paraId="000001DB">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initialize with the reset button for cleanup</w:t>
      </w:r>
    </w:p>
    <w:p w:rsidR="00000000" w:rsidDel="00000000" w:rsidP="00000000" w:rsidRDefault="00000000" w:rsidRPr="00000000" w14:paraId="000001DC">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reset_tb &lt;= '1';</w:t>
      </w:r>
    </w:p>
    <w:p w:rsidR="00000000" w:rsidDel="00000000" w:rsidP="00000000" w:rsidRDefault="00000000" w:rsidRPr="00000000" w14:paraId="000001DD">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wait for 10 ns;</w:t>
      </w:r>
    </w:p>
    <w:p w:rsidR="00000000" w:rsidDel="00000000" w:rsidP="00000000" w:rsidRDefault="00000000" w:rsidRPr="00000000" w14:paraId="000001DE">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reset_tb &lt;= '0';</w:t>
      </w:r>
    </w:p>
    <w:p w:rsidR="00000000" w:rsidDel="00000000" w:rsidP="00000000" w:rsidRDefault="00000000" w:rsidRPr="00000000" w14:paraId="000001DF">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0">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wait for data to be fully read</w:t>
      </w:r>
    </w:p>
    <w:p w:rsidR="00000000" w:rsidDel="00000000" w:rsidP="00000000" w:rsidRDefault="00000000" w:rsidRPr="00000000" w14:paraId="000001E1">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wait for DATA_W * BIT_PERIOD;</w:t>
      </w:r>
    </w:p>
    <w:p w:rsidR="00000000" w:rsidDel="00000000" w:rsidP="00000000" w:rsidRDefault="00000000" w:rsidRPr="00000000" w14:paraId="000001E2">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3">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wait;</w:t>
      </w:r>
    </w:p>
    <w:p w:rsidR="00000000" w:rsidDel="00000000" w:rsidP="00000000" w:rsidRDefault="00000000" w:rsidRPr="00000000" w14:paraId="000001E4">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 process;</w:t>
      </w:r>
    </w:p>
    <w:p w:rsidR="00000000" w:rsidDel="00000000" w:rsidP="00000000" w:rsidRDefault="00000000" w:rsidRPr="00000000" w14:paraId="000001E5">
      <w:pPr>
        <w:spacing w:after="12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end sim;</w:t>
      </w:r>
    </w:p>
    <w:p w:rsidR="00000000" w:rsidDel="00000000" w:rsidP="00000000" w:rsidRDefault="00000000" w:rsidRPr="00000000" w14:paraId="000001E6">
      <w:pPr>
        <w:spacing w:after="12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w:t>
      </w:r>
      <w:r w:rsidDel="00000000" w:rsidR="00000000" w:rsidRPr="00000000">
        <w:rPr>
          <w:rFonts w:ascii="Arial" w:cs="Arial" w:eastAsia="Arial" w:hAnsi="Arial"/>
          <w:sz w:val="20"/>
          <w:szCs w:val="20"/>
          <w:rtl w:val="0"/>
        </w:rPr>
        <w:t xml:space="preserve"> Elaborado pelo autor (2026).</w:t>
      </w:r>
    </w:p>
    <w:p w:rsidR="00000000" w:rsidDel="00000000" w:rsidP="00000000" w:rsidRDefault="00000000" w:rsidRPr="00000000" w14:paraId="000001E8">
      <w:pPr>
        <w:keepNext w:val="1"/>
        <w:numPr>
          <w:ilvl w:val="1"/>
          <w:numId w:val="4"/>
        </w:numPr>
        <w:spacing w:line="360" w:lineRule="auto"/>
        <w:ind w:left="576"/>
        <w:jc w:val="left"/>
      </w:pPr>
      <w:bookmarkStart w:colFirst="0" w:colLast="0" w:name="_heading=h.j7si4gpuzz3x" w:id="15"/>
      <w:bookmarkEnd w:id="15"/>
      <w:r w:rsidDel="00000000" w:rsidR="00000000" w:rsidRPr="00000000">
        <w:rPr>
          <w:rFonts w:ascii="Arial" w:cs="Arial" w:eastAsia="Arial" w:hAnsi="Arial"/>
          <w:b w:val="1"/>
          <w:bCs w:val="1"/>
          <w:rtl w:val="0"/>
        </w:rPr>
        <w:t xml:space="preserve">Realizando os testes</w:t>
      </w:r>
    </w:p>
    <w:p w:rsidR="00000000" w:rsidDel="00000000" w:rsidP="00000000" w:rsidRDefault="00000000" w:rsidRPr="00000000" w14:paraId="000001E9">
      <w:pPr>
        <w:ind w:firstLine="576"/>
        <w:rPr>
          <w:rFonts w:ascii="Arial" w:cs="Arial" w:eastAsia="Arial" w:hAnsi="Arial"/>
        </w:rPr>
      </w:pPr>
      <w:r w:rsidDel="00000000" w:rsidR="00000000" w:rsidRPr="00000000">
        <w:rPr>
          <w:rFonts w:ascii="Arial" w:cs="Arial" w:eastAsia="Arial" w:hAnsi="Arial"/>
          <w:rtl w:val="0"/>
        </w:rPr>
        <w:t xml:space="preserve">A validação do projeto foi realizada no software Vivado através do comando "Run Simulation", utilizando os arquivos de design e testbench configurados. Conforme apresentado na Figura 3, o simulador gera o cronograma de sinais onde é possível verificar o comportamento da saída nrz_out em resposta à sequência binária de entrada, respeitando o intervalo de 10 ciclos de clock por bit.</w:t>
      </w:r>
    </w:p>
    <w:p w:rsidR="00000000" w:rsidDel="00000000" w:rsidP="00000000" w:rsidRDefault="00000000" w:rsidRPr="00000000" w14:paraId="000001EA">
      <w:pPr>
        <w:ind w:firstLine="576"/>
        <w:rPr>
          <w:rFonts w:ascii="Arial" w:cs="Arial" w:eastAsia="Arial" w:hAnsi="Arial"/>
        </w:rPr>
      </w:pPr>
      <w:r w:rsidDel="00000000" w:rsidR="00000000" w:rsidRPr="00000000">
        <w:rPr>
          <w:rtl w:val="0"/>
        </w:rPr>
      </w:r>
    </w:p>
    <w:p w:rsidR="00000000" w:rsidDel="00000000" w:rsidP="00000000" w:rsidRDefault="00000000" w:rsidRPr="00000000" w14:paraId="000001EB">
      <w:pPr>
        <w:ind w:firstLine="576"/>
        <w:rPr>
          <w:rFonts w:ascii="Arial" w:cs="Arial" w:eastAsia="Arial" w:hAnsi="Arial"/>
        </w:rPr>
      </w:pPr>
      <w:r w:rsidDel="00000000" w:rsidR="00000000" w:rsidRPr="00000000">
        <w:rPr>
          <w:rtl w:val="0"/>
        </w:rPr>
      </w:r>
    </w:p>
    <w:p w:rsidR="00000000" w:rsidDel="00000000" w:rsidP="00000000" w:rsidRDefault="00000000" w:rsidRPr="00000000" w14:paraId="000001EC">
      <w:pPr>
        <w:ind w:firstLine="576"/>
        <w:rPr>
          <w:rFonts w:ascii="Arial" w:cs="Arial" w:eastAsia="Arial" w:hAnsi="Arial"/>
        </w:rPr>
      </w:pPr>
      <w:r w:rsidDel="00000000" w:rsidR="00000000" w:rsidRPr="00000000">
        <w:rPr>
          <w:rtl w:val="0"/>
        </w:rPr>
      </w:r>
    </w:p>
    <w:p w:rsidR="00000000" w:rsidDel="00000000" w:rsidP="00000000" w:rsidRDefault="00000000" w:rsidRPr="00000000" w14:paraId="000001ED">
      <w:pPr>
        <w:ind w:firstLine="576"/>
        <w:jc w:val="left"/>
        <w:rPr>
          <w:rFonts w:ascii="Arial" w:cs="Arial" w:eastAsia="Arial" w:hAnsi="Arial"/>
        </w:rPr>
      </w:pPr>
      <w:r w:rsidDel="00000000" w:rsidR="00000000" w:rsidRPr="00000000">
        <w:rPr>
          <w:rFonts w:ascii="Arial" w:cs="Arial" w:eastAsia="Arial" w:hAnsi="Arial"/>
          <w:b w:val="1"/>
          <w:bCs w:val="1"/>
          <w:rtl w:val="0"/>
        </w:rPr>
        <w:t xml:space="preserve">Figura 6</w:t>
      </w:r>
      <w:r w:rsidDel="00000000" w:rsidR="00000000" w:rsidRPr="00000000">
        <w:rPr>
          <w:rFonts w:ascii="Arial" w:cs="Arial" w:eastAsia="Arial" w:hAnsi="Arial"/>
          <w:rtl w:val="0"/>
        </w:rPr>
        <w:t xml:space="preserve"> -  Simulação NRZ-I</w:t>
      </w:r>
    </w:p>
    <w:p w:rsidR="00000000" w:rsidDel="00000000" w:rsidP="00000000" w:rsidRDefault="00000000" w:rsidRPr="00000000" w14:paraId="000001EE">
      <w:pPr>
        <w:ind w:firstLine="576"/>
        <w:jc w:val="left"/>
        <w:rPr>
          <w:rFonts w:ascii="Arial" w:cs="Arial" w:eastAsia="Arial" w:hAnsi="Arial"/>
          <w:b w:val="1"/>
          <w:bCs w:val="1"/>
          <w:sz w:val="20"/>
          <w:szCs w:val="20"/>
        </w:rPr>
      </w:pPr>
      <w:r w:rsidDel="00000000" w:rsidR="00000000" w:rsidRPr="00000000">
        <w:rPr>
          <w:rFonts w:ascii="Arial" w:cs="Arial" w:eastAsia="Arial" w:hAnsi="Arial"/>
          <w:sz w:val="20"/>
          <w:szCs w:val="20"/>
        </w:rPr>
        <w:drawing>
          <wp:inline distB="114300" distT="114300" distL="114300" distR="114300">
            <wp:extent cx="5759775" cy="10541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9775" cy="1054100"/>
                    </a:xfrm>
                    <a:prstGeom prst="rect"/>
                    <a:ln/>
                  </pic:spPr>
                </pic:pic>
              </a:graphicData>
            </a:graphic>
          </wp:inline>
        </w:drawing>
      </w: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1EF">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w:t>
      </w:r>
      <w:r w:rsidDel="00000000" w:rsidR="00000000" w:rsidRPr="00000000">
        <w:rPr>
          <w:rFonts w:ascii="Arial" w:cs="Arial" w:eastAsia="Arial" w:hAnsi="Arial"/>
          <w:sz w:val="20"/>
          <w:szCs w:val="20"/>
          <w:rtl w:val="0"/>
        </w:rPr>
        <w:t xml:space="preserve">: Elaborado pelo autor (2026).</w:t>
      </w:r>
    </w:p>
    <w:p w:rsidR="00000000" w:rsidDel="00000000" w:rsidP="00000000" w:rsidRDefault="00000000" w:rsidRPr="00000000" w14:paraId="000001F0">
      <w:pPr>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Legenda</w:t>
      </w:r>
      <w:r w:rsidDel="00000000" w:rsidR="00000000" w:rsidRPr="00000000">
        <w:rPr>
          <w:rFonts w:ascii="Arial" w:cs="Arial" w:eastAsia="Arial" w:hAnsi="Arial"/>
          <w:sz w:val="20"/>
          <w:szCs w:val="20"/>
          <w:rtl w:val="0"/>
        </w:rPr>
        <w:t xml:space="preserve">: Captura de tela do Software Vivado após montar corretamente os arquivos de código necessários.</w:t>
      </w:r>
    </w:p>
    <w:p w:rsidR="00000000" w:rsidDel="00000000" w:rsidP="00000000" w:rsidRDefault="00000000" w:rsidRPr="00000000" w14:paraId="000001F1">
      <w:pPr>
        <w:ind w:firstLine="576"/>
        <w:rPr>
          <w:rFonts w:ascii="Arial" w:cs="Arial" w:eastAsia="Arial" w:hAnsi="Arial"/>
        </w:rPr>
      </w:pPr>
      <w:r w:rsidDel="00000000" w:rsidR="00000000" w:rsidRPr="00000000">
        <w:rPr>
          <w:rFonts w:ascii="Arial" w:cs="Arial" w:eastAsia="Arial" w:hAnsi="Arial"/>
          <w:rtl w:val="0"/>
        </w:rPr>
        <w:t xml:space="preserve">A análise da simulação revela que o sinal de saída sofre inversões sempre que ocorre a transmissão de um bit 1, enquanto os bits 0 mantêm o nível lógico anterior. Esse comportamento confirma o funcionamento correto da codificação NRZ-I, evidenciando a relação direta entre as transições do sinal e os dados transmitidos.</w:t>
      </w:r>
      <w:r w:rsidDel="00000000" w:rsidR="00000000" w:rsidRPr="00000000">
        <w:rPr>
          <w:rtl w:val="0"/>
        </w:rPr>
      </w:r>
    </w:p>
    <w:p w:rsidR="00000000" w:rsidDel="00000000" w:rsidP="00000000" w:rsidRDefault="00000000" w:rsidRPr="00000000" w14:paraId="000001F2">
      <w:pPr>
        <w:keepNext w:val="1"/>
        <w:numPr>
          <w:ilvl w:val="1"/>
          <w:numId w:val="4"/>
        </w:numPr>
        <w:spacing w:line="360" w:lineRule="auto"/>
        <w:ind w:left="576"/>
        <w:jc w:val="left"/>
      </w:pPr>
      <w:r w:rsidDel="00000000" w:rsidR="00000000" w:rsidRPr="00000000">
        <w:rPr>
          <w:rFonts w:ascii="Arial" w:cs="Arial" w:eastAsia="Arial" w:hAnsi="Arial"/>
          <w:b w:val="1"/>
          <w:bCs w:val="1"/>
          <w:rtl w:val="0"/>
        </w:rPr>
        <w:t xml:space="preserve">Conclusão</w:t>
      </w:r>
    </w:p>
    <w:p w:rsidR="00000000" w:rsidDel="00000000" w:rsidP="00000000" w:rsidRDefault="00000000" w:rsidRPr="00000000" w14:paraId="000001F3">
      <w:pPr>
        <w:ind w:firstLine="576"/>
        <w:rPr>
          <w:rFonts w:ascii="Arial" w:cs="Arial" w:eastAsia="Arial" w:hAnsi="Arial"/>
        </w:rPr>
      </w:pPr>
      <w:r w:rsidDel="00000000" w:rsidR="00000000" w:rsidRPr="00000000">
        <w:rPr>
          <w:rFonts w:ascii="Arial" w:cs="Arial" w:eastAsia="Arial" w:hAnsi="Arial"/>
          <w:rtl w:val="0"/>
        </w:rPr>
        <w:t xml:space="preserve">Com base nos resultados obtidos, conclui-se que a implementação do módulo NRZ-I em VHDL foi bem-sucedida e atende integralmente aos objetivos propostos. A simulação demonstrou que a estratégia baseada em inversões de nível lógico permite representar os dados digitais de forma eficiente, mantendo simplicidade estrutural e boa utilização da largura de banda.</w:t>
      </w:r>
    </w:p>
    <w:p w:rsidR="00000000" w:rsidDel="00000000" w:rsidP="00000000" w:rsidRDefault="00000000" w:rsidRPr="00000000" w14:paraId="000001F4">
      <w:pPr>
        <w:ind w:firstLine="576"/>
        <w:rPr>
          <w:rFonts w:ascii="Arial" w:cs="Arial" w:eastAsia="Arial" w:hAnsi="Arial"/>
        </w:rPr>
      </w:pPr>
      <w:r w:rsidDel="00000000" w:rsidR="00000000" w:rsidRPr="00000000">
        <w:rPr>
          <w:rFonts w:ascii="Arial" w:cs="Arial" w:eastAsia="Arial" w:hAnsi="Arial"/>
          <w:rtl w:val="0"/>
        </w:rPr>
        <w:t xml:space="preserve">A utilização de parâmetros configuráveis para largura de dados e duração dos bits proporcionou flexibilidade ao projeto, permitindo sua adaptação para diferentes aplicações em sistemas digitais e FPGA.</w:t>
      </w:r>
    </w:p>
    <w:p w:rsidR="00000000" w:rsidDel="00000000" w:rsidP="00000000" w:rsidRDefault="00000000" w:rsidRPr="00000000" w14:paraId="000001F5">
      <w:pPr>
        <w:ind w:firstLine="576"/>
        <w:rPr>
          <w:rFonts w:ascii="Arial" w:cs="Arial" w:eastAsia="Arial" w:hAnsi="Arial"/>
        </w:rPr>
      </w:pPr>
      <w:r w:rsidDel="00000000" w:rsidR="00000000" w:rsidRPr="00000000">
        <w:rPr>
          <w:rFonts w:ascii="Arial" w:cs="Arial" w:eastAsia="Arial" w:hAnsi="Arial"/>
          <w:rtl w:val="0"/>
        </w:rPr>
        <w:t xml:space="preserve">Diferentemente do NRZ-L, o método NRZ-I apresenta vantagens relacionadas à sincronização, já que a presença de transições nos bits 1 facilita a recuperação de clock em sistemas receptores. Entretanto, sequências longas de bits 0 ainda podem reduzir a quantidade de transições disponíveis, exigindo mecanismos adicionais em aplicações reais de comunicação.</w:t>
      </w:r>
    </w:p>
    <w:p w:rsidR="00000000" w:rsidDel="00000000" w:rsidP="00000000" w:rsidRDefault="00000000" w:rsidRPr="00000000" w14:paraId="000001F6">
      <w:pPr>
        <w:ind w:firstLine="576"/>
        <w:rPr>
          <w:rFonts w:ascii="Arial" w:cs="Arial" w:eastAsia="Arial" w:hAnsi="Arial"/>
        </w:rPr>
      </w:pPr>
      <w:r w:rsidDel="00000000" w:rsidR="00000000" w:rsidRPr="00000000">
        <w:rPr>
          <w:rFonts w:ascii="Arial" w:cs="Arial" w:eastAsia="Arial" w:hAnsi="Arial"/>
          <w:rtl w:val="0"/>
        </w:rPr>
        <w:t xml:space="preserve">Em última análise, o circuito desenvolvido apresentou comportamento robusto, estável e coerente com a teoria da codificação NRZ-I, validando a lógica de controle baseada em contadores, ponteiros e inversões sucessivas de estado para transmissão serial de dados em FPGA.</w:t>
      </w:r>
      <w:r w:rsidDel="00000000" w:rsidR="00000000" w:rsidRPr="00000000">
        <w:rPr>
          <w:rtl w:val="0"/>
        </w:rPr>
      </w:r>
    </w:p>
    <w:p w:rsidR="00000000" w:rsidDel="00000000" w:rsidP="00000000" w:rsidRDefault="00000000" w:rsidRPr="00000000" w14:paraId="000001F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bCs w:val="1"/>
          <w:i w:val="0"/>
          <w:iCs w:val="0"/>
          <w:smallCaps w:val="1"/>
          <w:strike w:val="0"/>
          <w:color w:val="000000"/>
          <w:sz w:val="24"/>
          <w:szCs w:val="24"/>
          <w:u w:val="none"/>
          <w:shd w:fill="auto" w:val="clear"/>
          <w:vertAlign w:val="baseline"/>
        </w:rPr>
      </w:pPr>
      <w:bookmarkStart w:colFirst="0" w:colLast="0" w:name="_heading=h.tq0lw51lbg71" w:id="16"/>
      <w:bookmarkEnd w:id="1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REFERÊNCIAS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spacing w:line="360" w:lineRule="auto"/>
        <w:rPr>
          <w:rFonts w:ascii="Arial" w:cs="Arial" w:eastAsia="Arial" w:hAnsi="Arial"/>
        </w:rPr>
      </w:pPr>
      <w:r w:rsidDel="00000000" w:rsidR="00000000" w:rsidRPr="00000000">
        <w:rPr>
          <w:rFonts w:ascii="Arial" w:cs="Arial" w:eastAsia="Arial" w:hAnsi="Arial"/>
          <w:rtl w:val="0"/>
        </w:rPr>
        <w:t xml:space="preserve">AMD. Vivado Design Suite User Guide: Release Notes, Installation, and Licensing</w:t>
      </w:r>
    </w:p>
    <w:p w:rsidR="00000000" w:rsidDel="00000000" w:rsidP="00000000" w:rsidRDefault="00000000" w:rsidRPr="00000000" w14:paraId="000001FA">
      <w:pPr>
        <w:spacing w:line="360" w:lineRule="auto"/>
        <w:rPr>
          <w:rFonts w:ascii="Arial" w:cs="Arial" w:eastAsia="Arial" w:hAnsi="Arial"/>
          <w:b w:val="1"/>
          <w:bCs w:val="1"/>
        </w:rPr>
      </w:pPr>
      <w:r w:rsidDel="00000000" w:rsidR="00000000" w:rsidRPr="00000000">
        <w:rPr>
          <w:rFonts w:ascii="Arial" w:cs="Arial" w:eastAsia="Arial" w:hAnsi="Arial"/>
          <w:rtl w:val="0"/>
        </w:rPr>
        <w:t xml:space="preserve">(UG973). Versão 2025.2. San Jose: AMD, 2025. Disponível em: https://www.xilinx.com/support/download.html. Acesso em: 6 mai. 2026.</w:t>
      </w:r>
      <w:r w:rsidDel="00000000" w:rsidR="00000000" w:rsidRPr="00000000">
        <w:rPr>
          <w:rtl w:val="0"/>
        </w:rPr>
      </w:r>
    </w:p>
    <w:p w:rsidR="00000000" w:rsidDel="00000000" w:rsidP="00000000" w:rsidRDefault="00000000" w:rsidRPr="00000000" w14:paraId="000001FB">
      <w:pPr>
        <w:spacing w:line="360" w:lineRule="auto"/>
        <w:rPr>
          <w:rFonts w:ascii="Arial" w:cs="Arial" w:eastAsia="Arial" w:hAnsi="Arial"/>
          <w:b w:val="1"/>
          <w:bCs w:val="1"/>
        </w:rPr>
      </w:pPr>
      <w:r w:rsidDel="00000000" w:rsidR="00000000" w:rsidRPr="00000000">
        <w:rPr>
          <w:rFonts w:ascii="Arial" w:cs="Arial" w:eastAsia="Arial" w:hAnsi="Arial"/>
          <w:rtl w:val="0"/>
        </w:rPr>
        <w:t xml:space="preserve">FOROUZAN, Behrouz A. Comunicação de dados e redes de computadores. 4. ed.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Porto</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Alegre: AMGH, 2010.</w:t>
      </w:r>
      <w:r w:rsidDel="00000000" w:rsidR="00000000" w:rsidRPr="00000000">
        <w:rPr>
          <w:rtl w:val="0"/>
        </w:rPr>
      </w:r>
    </w:p>
    <w:p w:rsidR="00000000" w:rsidDel="00000000" w:rsidP="00000000" w:rsidRDefault="00000000" w:rsidRPr="00000000" w14:paraId="000001FC">
      <w:pPr>
        <w:spacing w:line="360" w:lineRule="auto"/>
        <w:rPr>
          <w:rFonts w:ascii="Arial" w:cs="Arial" w:eastAsia="Arial" w:hAnsi="Arial"/>
          <w:b w:val="1"/>
          <w:bCs w:val="1"/>
        </w:rPr>
      </w:pPr>
      <w:r w:rsidDel="00000000" w:rsidR="00000000" w:rsidRPr="00000000">
        <w:rPr>
          <w:rFonts w:ascii="Arial" w:cs="Arial" w:eastAsia="Arial" w:hAnsi="Arial"/>
          <w:rtl w:val="0"/>
        </w:rPr>
        <w:t xml:space="preserve">PEDRONI, Volnei A. Circuit Design and Simulation with VHDL. 2. ed. Cambridge: MIT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Press, 2010.</w:t>
      </w:r>
      <w:r w:rsidDel="00000000" w:rsidR="00000000" w:rsidRPr="00000000">
        <w:rPr>
          <w:rtl w:val="0"/>
        </w:rPr>
      </w:r>
    </w:p>
    <w:p w:rsidR="00000000" w:rsidDel="00000000" w:rsidP="00000000" w:rsidRDefault="00000000" w:rsidRPr="00000000" w14:paraId="000001FD">
      <w:pPr>
        <w:spacing w:line="360" w:lineRule="auto"/>
        <w:rPr>
          <w:rFonts w:ascii="Arial" w:cs="Arial" w:eastAsia="Arial" w:hAnsi="Arial"/>
          <w:b w:val="1"/>
          <w:bCs w:val="1"/>
        </w:rPr>
      </w:pPr>
      <w:r w:rsidDel="00000000" w:rsidR="00000000" w:rsidRPr="00000000">
        <w:rPr>
          <w:rFonts w:ascii="Arial" w:cs="Arial" w:eastAsia="Arial" w:hAnsi="Arial"/>
          <w:rtl w:val="0"/>
        </w:rPr>
        <w:t xml:space="preserve">STALLINGS, William. Data and Computer Communications. 10. ed.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Boston: Pearson,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2014.</w:t>
      </w:r>
      <w:r w:rsidDel="00000000" w:rsidR="00000000" w:rsidRPr="00000000">
        <w:rPr>
          <w:rtl w:val="0"/>
        </w:rPr>
      </w:r>
    </w:p>
    <w:p w:rsidR="00000000" w:rsidDel="00000000" w:rsidP="00000000" w:rsidRDefault="00000000" w:rsidRPr="00000000" w14:paraId="000001FE">
      <w:pPr>
        <w:spacing w:line="360" w:lineRule="auto"/>
        <w:rPr>
          <w:rFonts w:ascii="Arial" w:cs="Arial" w:eastAsia="Arial" w:hAnsi="Arial"/>
        </w:rPr>
      </w:pPr>
      <w:r w:rsidDel="00000000" w:rsidR="00000000" w:rsidRPr="00000000">
        <w:rPr>
          <w:rFonts w:ascii="Arial" w:cs="Arial" w:eastAsia="Arial" w:hAnsi="Arial"/>
          <w:rtl w:val="0"/>
        </w:rPr>
        <w:t xml:space="preserve">TOCCI, Ronald J.; WIDMER, Neal S.; MOSS, Gregory L. Sistemas Digitais: princípios 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aplicações. 11. ed. São Paulo: Pearson Education do Brasil, 2011.</w:t>
      </w:r>
    </w:p>
    <w:p w:rsidR="00000000" w:rsidDel="00000000" w:rsidP="00000000" w:rsidRDefault="00000000" w:rsidRPr="00000000" w14:paraId="000001FF">
      <w:pPr>
        <w:spacing w:line="360" w:lineRule="auto"/>
        <w:rPr>
          <w:rFonts w:ascii="Arial" w:cs="Arial" w:eastAsia="Arial" w:hAnsi="Arial"/>
        </w:rPr>
      </w:pPr>
      <w:r w:rsidDel="00000000" w:rsidR="00000000" w:rsidRPr="00000000">
        <w:rPr>
          <w:rFonts w:ascii="Arial" w:cs="Arial" w:eastAsia="Arial" w:hAnsi="Arial"/>
          <w:rtl w:val="0"/>
        </w:rPr>
        <w:t xml:space="preserve">RIBEIRO, Edgar Camacho Seabra. </w:t>
      </w:r>
      <w:r w:rsidDel="00000000" w:rsidR="00000000" w:rsidRPr="00000000">
        <w:rPr>
          <w:rFonts w:ascii="Arial" w:cs="Arial" w:eastAsia="Arial" w:hAnsi="Arial"/>
          <w:b w:val="1"/>
          <w:bCs w:val="1"/>
          <w:rtl w:val="0"/>
        </w:rPr>
        <w:t xml:space="preserve">nrz-project-2026</w:t>
      </w:r>
      <w:r w:rsidDel="00000000" w:rsidR="00000000" w:rsidRPr="00000000">
        <w:rPr>
          <w:rFonts w:ascii="Arial" w:cs="Arial" w:eastAsia="Arial" w:hAnsi="Arial"/>
          <w:rtl w:val="0"/>
        </w:rPr>
        <w:t xml:space="preserve">: Implementação de codificação NRZ-L e NRZ-I em VHDL. Versão 1.0.0. GitHub, 2026. Disponível em: </w:t>
      </w:r>
      <w:hyperlink r:id="rId13">
        <w:r w:rsidDel="00000000" w:rsidR="00000000" w:rsidRPr="00000000">
          <w:rPr>
            <w:rFonts w:ascii="Arial" w:cs="Arial" w:eastAsia="Arial" w:hAnsi="Arial"/>
            <w:color w:val="0000ff"/>
            <w:u w:val="single"/>
            <w:rtl w:val="0"/>
          </w:rPr>
          <w:t xml:space="preserve">https://github.com/Edgarcsr/nrz-project-2026/</w:t>
        </w:r>
      </w:hyperlink>
      <w:r w:rsidDel="00000000" w:rsidR="00000000" w:rsidRPr="00000000">
        <w:rPr>
          <w:rFonts w:ascii="Arial" w:cs="Arial" w:eastAsia="Arial" w:hAnsi="Arial"/>
          <w:rtl w:val="0"/>
        </w:rPr>
        <w:t xml:space="preserve">. Acesso em: 6 mai. 2026.</w:t>
      </w:r>
    </w:p>
    <w:sectPr>
      <w:headerReference r:id="rId14" w:type="default"/>
      <w:headerReference r:id="rId15" w:type="even"/>
      <w:type w:val="nextPage"/>
      <w:pgSz w:h="16838" w:w="11906" w:orient="portrait"/>
      <w:pgMar w:bottom="1134" w:top="1701" w:left="1701" w:right="1134" w:header="709" w:footer="709"/>
      <w:pgNumType w:start="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8235"/>
        <w:tab w:val="right" w:leader="none" w:pos="9071"/>
      </w:tabs>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78.0000000000000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rFonts w:ascii="Arial" w:cs="Arial" w:eastAsia="Arial" w:hAnsi="Arial"/>
      </w:rPr>
    </w:lvl>
    <w:lvl w:ilvl="2">
      <w:start w:val="1"/>
      <w:numFmt w:val="decimal"/>
      <w:lvlText w:val="%1.%2.%3"/>
      <w:lvlJc w:val="left"/>
      <w:pPr>
        <w:ind w:left="720" w:hanging="720"/>
      </w:pPr>
      <w:rPr>
        <w:i w:val="1"/>
        <w:iCs w:val="1"/>
      </w:rPr>
    </w:lvl>
    <w:lvl w:ilvl="3">
      <w:start w:val="1"/>
      <w:numFmt w:val="decimal"/>
      <w:lvlText w:val="%1.%2.%3.%4"/>
      <w:lvlJc w:val="left"/>
      <w:pPr>
        <w:ind w:left="864" w:hanging="864"/>
      </w:pPr>
      <w:rPr>
        <w:i w:val="0"/>
        <w:iCs w:val="0"/>
        <w:u w:val="singl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rFonts w:ascii="Arial" w:cs="Arial" w:eastAsia="Arial" w:hAnsi="Arial"/>
      </w:rPr>
    </w:lvl>
    <w:lvl w:ilvl="2">
      <w:start w:val="1"/>
      <w:numFmt w:val="decimal"/>
      <w:lvlText w:val="%1.%2.%3"/>
      <w:lvlJc w:val="left"/>
      <w:pPr>
        <w:ind w:left="720" w:hanging="720"/>
      </w:pPr>
      <w:rPr>
        <w:i w:val="1"/>
        <w:iCs w:val="1"/>
      </w:rPr>
    </w:lvl>
    <w:lvl w:ilvl="3">
      <w:start w:val="1"/>
      <w:numFmt w:val="decimal"/>
      <w:lvlText w:val="%1.%2.%3.%4"/>
      <w:lvlJc w:val="left"/>
      <w:pPr>
        <w:ind w:left="864" w:hanging="864"/>
      </w:pPr>
      <w:rPr>
        <w:i w:val="0"/>
        <w:iCs w:val="0"/>
        <w:u w:val="singl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4"/>
      <w:numFmt w:val="decimal"/>
      <w:lvlText w:val="%1"/>
      <w:lvlJc w:val="left"/>
      <w:pPr>
        <w:ind w:left="432" w:hanging="432"/>
      </w:pPr>
      <w:rPr/>
    </w:lvl>
    <w:lvl w:ilvl="1">
      <w:start w:val="1"/>
      <w:numFmt w:val="decimal"/>
      <w:lvlText w:val="%1.%2"/>
      <w:lvlJc w:val="left"/>
      <w:pPr>
        <w:ind w:left="576" w:hanging="576"/>
      </w:pPr>
      <w:rPr>
        <w:rFonts w:ascii="Arial" w:cs="Arial" w:eastAsia="Arial" w:hAnsi="Arial"/>
      </w:rPr>
    </w:lvl>
    <w:lvl w:ilvl="2">
      <w:start w:val="1"/>
      <w:numFmt w:val="decimal"/>
      <w:lvlText w:val="%1.%2.%3"/>
      <w:lvlJc w:val="left"/>
      <w:pPr>
        <w:ind w:left="720" w:hanging="720"/>
      </w:pPr>
      <w:rPr>
        <w:i w:val="1"/>
        <w:iCs w:val="1"/>
      </w:rPr>
    </w:lvl>
    <w:lvl w:ilvl="3">
      <w:start w:val="1"/>
      <w:numFmt w:val="decimal"/>
      <w:lvlText w:val="%1.%2.%3.%4"/>
      <w:lvlJc w:val="left"/>
      <w:pPr>
        <w:ind w:left="864" w:hanging="864"/>
      </w:pPr>
      <w:rPr>
        <w:i w:val="0"/>
        <w:iCs w:val="0"/>
        <w:u w:val="singl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pPr>
    <w:rPr>
      <w:rFonts w:ascii="Arial" w:cs="Arial" w:eastAsia="Arial" w:hAnsi="Arial"/>
      <w:b w:val="1"/>
      <w:bCs w:val="1"/>
      <w:i w:val="0"/>
      <w:iCs w:val="0"/>
      <w:smallCaps w:val="1"/>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76" w:right="0" w:hanging="576"/>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72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pBdr>
        <w:bottom w:color="4f81bd" w:space="4" w:sz="8" w:val="single"/>
      </w:pBdr>
      <w:spacing w:after="300" w:line="240" w:lineRule="auto"/>
      <w:jc w:val="left"/>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github.com/Edgarcsr/nrz-project-2026/"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3.xml"/><Relationship Id="rId14"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yGFPpylvxuRN0A7U/TrZxQ5zg==">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