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0C" w:rsidRDefault="00020977" w:rsidP="0060610C">
      <w:pPr>
        <w:tabs>
          <w:tab w:val="left" w:pos="3270"/>
        </w:tabs>
        <w:ind w:firstLine="708"/>
        <w:jc w:val="center"/>
        <w:rPr>
          <w:rFonts w:ascii="Arial" w:hAnsi="Arial" w:cs="Arial"/>
          <w:b/>
          <w:sz w:val="18"/>
          <w:szCs w:val="18"/>
          <w:u w:val="single"/>
        </w:rPr>
      </w:pPr>
      <w:r>
        <w:rPr>
          <w:rFonts w:ascii="Arial" w:hAnsi="Arial" w:cs="Arial"/>
          <w:sz w:val="18"/>
          <w:szCs w:val="18"/>
        </w:rPr>
        <w:t xml:space="preserve">  </w:t>
      </w:r>
      <w:r w:rsidR="0060610C">
        <w:rPr>
          <w:rFonts w:ascii="Arial" w:hAnsi="Arial" w:cs="Arial"/>
          <w:sz w:val="18"/>
          <w:szCs w:val="18"/>
        </w:rPr>
        <w:t xml:space="preserve">                                                                                                                             </w:t>
      </w:r>
      <w:r w:rsidR="0060610C" w:rsidRPr="003059D9">
        <w:rPr>
          <w:rFonts w:ascii="Arial" w:hAnsi="Arial" w:cs="Arial"/>
          <w:sz w:val="16"/>
          <w:szCs w:val="16"/>
        </w:rPr>
        <w:t>Código:</w:t>
      </w:r>
      <w:r w:rsidR="00174BAF">
        <w:rPr>
          <w:rFonts w:ascii="Arial" w:hAnsi="Arial" w:cs="Arial"/>
          <w:b/>
          <w:sz w:val="18"/>
          <w:szCs w:val="18"/>
          <w:u w:val="single"/>
        </w:rPr>
        <w:t xml:space="preserve"> </w:t>
      </w:r>
      <w:r w:rsidR="00B645FB">
        <w:rPr>
          <w:rFonts w:ascii="Arial" w:hAnsi="Arial" w:cs="Arial"/>
          <w:b/>
          <w:sz w:val="18"/>
          <w:szCs w:val="18"/>
          <w:u w:val="single"/>
        </w:rPr>
        <w:t>_______________</w:t>
      </w:r>
    </w:p>
    <w:p w:rsidR="0060610C" w:rsidRDefault="0060610C" w:rsidP="0060610C">
      <w:pPr>
        <w:tabs>
          <w:tab w:val="left" w:pos="3270"/>
        </w:tabs>
        <w:ind w:firstLine="708"/>
        <w:jc w:val="center"/>
        <w:rPr>
          <w:rFonts w:ascii="Arial" w:hAnsi="Arial" w:cs="Arial"/>
          <w:b/>
          <w:sz w:val="18"/>
          <w:szCs w:val="18"/>
          <w:u w:val="single"/>
        </w:rPr>
      </w:pPr>
    </w:p>
    <w:p w:rsidR="0060610C" w:rsidRDefault="0060610C" w:rsidP="0060610C">
      <w:pPr>
        <w:tabs>
          <w:tab w:val="left" w:pos="3270"/>
        </w:tabs>
        <w:ind w:firstLine="708"/>
        <w:jc w:val="center"/>
        <w:rPr>
          <w:rFonts w:ascii="Arial" w:hAnsi="Arial" w:cs="Arial"/>
          <w:b/>
          <w:sz w:val="18"/>
          <w:szCs w:val="18"/>
          <w:u w:val="single"/>
        </w:rPr>
      </w:pPr>
      <w:r w:rsidRPr="00BF7730">
        <w:rPr>
          <w:rFonts w:ascii="Arial" w:hAnsi="Arial" w:cs="Arial"/>
          <w:b/>
          <w:sz w:val="18"/>
          <w:szCs w:val="18"/>
          <w:u w:val="single"/>
        </w:rPr>
        <w:t>FINIQUITO   DE   TRABAJO</w:t>
      </w:r>
    </w:p>
    <w:p w:rsidR="0060610C" w:rsidRDefault="0060610C" w:rsidP="0060610C">
      <w:pPr>
        <w:tabs>
          <w:tab w:val="left" w:pos="3270"/>
        </w:tabs>
        <w:ind w:firstLine="708"/>
        <w:jc w:val="center"/>
        <w:rPr>
          <w:rFonts w:ascii="Arial" w:hAnsi="Arial" w:cs="Arial"/>
          <w:b/>
          <w:sz w:val="18"/>
          <w:szCs w:val="18"/>
          <w:u w:val="single"/>
        </w:rPr>
      </w:pPr>
    </w:p>
    <w:p w:rsidR="0060610C" w:rsidRPr="008C0A6B" w:rsidRDefault="005658E1" w:rsidP="0060610C">
      <w:pPr>
        <w:jc w:val="both"/>
        <w:rPr>
          <w:rFonts w:asciiTheme="minorHAnsi" w:hAnsiTheme="minorHAnsi" w:cstheme="minorHAnsi"/>
        </w:rPr>
      </w:pPr>
      <w:r>
        <w:rPr>
          <w:rFonts w:asciiTheme="minorHAnsi" w:hAnsiTheme="minorHAnsi" w:cstheme="minorHAnsi"/>
        </w:rPr>
        <w:t xml:space="preserve">En </w:t>
      </w:r>
      <w:r w:rsidR="00E963FC">
        <w:rPr>
          <w:rFonts w:asciiTheme="minorHAnsi" w:hAnsiTheme="minorHAnsi" w:cstheme="minorHAnsi"/>
        </w:rPr>
        <w:t>Talcahuano</w:t>
      </w:r>
      <w:bookmarkStart w:id="0" w:name="_GoBack"/>
      <w:bookmarkEnd w:id="0"/>
      <w:r>
        <w:rPr>
          <w:rFonts w:asciiTheme="minorHAnsi" w:hAnsiTheme="minorHAnsi" w:cstheme="minorHAnsi"/>
        </w:rPr>
        <w:t>,</w:t>
      </w:r>
      <w:r w:rsidR="007B4FF6">
        <w:rPr>
          <w:rFonts w:asciiTheme="minorHAnsi" w:hAnsiTheme="minorHAnsi" w:cstheme="minorHAnsi"/>
        </w:rPr>
        <w:t xml:space="preserve"> </w:t>
      </w:r>
      <w:r w:rsidR="007B4FF6" w:rsidRPr="007B4FF6">
        <w:rPr>
          <w:rFonts w:asciiTheme="minorHAnsi" w:hAnsiTheme="minorHAnsi" w:cstheme="minorHAnsi"/>
          <w:b/>
        </w:rPr>
        <w:t>11 de Febrero de 2019</w:t>
      </w:r>
      <w:r w:rsidR="00B66EE3">
        <w:rPr>
          <w:rFonts w:asciiTheme="minorHAnsi" w:hAnsiTheme="minorHAnsi" w:cstheme="minorHAnsi"/>
        </w:rPr>
        <w:t xml:space="preserve"> </w:t>
      </w:r>
      <w:r w:rsidR="0060610C" w:rsidRPr="008C0A6B">
        <w:rPr>
          <w:rFonts w:asciiTheme="minorHAnsi" w:hAnsiTheme="minorHAnsi" w:cstheme="minorHAnsi"/>
        </w:rPr>
        <w:t xml:space="preserve">entre </w:t>
      </w:r>
      <w:r w:rsidR="0060610C" w:rsidRPr="008C0A6B">
        <w:rPr>
          <w:rFonts w:asciiTheme="minorHAnsi" w:hAnsiTheme="minorHAnsi" w:cstheme="minorHAnsi"/>
          <w:b/>
        </w:rPr>
        <w:t>Integra EST Ltda.</w:t>
      </w:r>
      <w:r w:rsidR="0060610C">
        <w:rPr>
          <w:rFonts w:asciiTheme="minorHAnsi" w:hAnsiTheme="minorHAnsi" w:cstheme="minorHAnsi"/>
        </w:rPr>
        <w:t xml:space="preserve">, en adelante el Empleador, </w:t>
      </w:r>
      <w:r w:rsidR="0060610C" w:rsidRPr="008C0A6B">
        <w:rPr>
          <w:rFonts w:asciiTheme="minorHAnsi" w:hAnsiTheme="minorHAnsi" w:cstheme="minorHAnsi"/>
        </w:rPr>
        <w:t xml:space="preserve">Rol Único </w:t>
      </w:r>
      <w:r w:rsidR="00B66EE3" w:rsidRPr="008C0A6B">
        <w:rPr>
          <w:rFonts w:asciiTheme="minorHAnsi" w:hAnsiTheme="minorHAnsi" w:cstheme="minorHAnsi"/>
        </w:rPr>
        <w:t>Tributario</w:t>
      </w:r>
      <w:r w:rsidR="00B66EE3">
        <w:rPr>
          <w:rFonts w:asciiTheme="minorHAnsi" w:hAnsiTheme="minorHAnsi" w:cstheme="minorHAnsi"/>
        </w:rPr>
        <w:t xml:space="preserve"> Nº</w:t>
      </w:r>
      <w:r w:rsidR="0060610C">
        <w:rPr>
          <w:rFonts w:asciiTheme="minorHAnsi" w:hAnsiTheme="minorHAnsi" w:cstheme="minorHAnsi"/>
        </w:rPr>
        <w:t xml:space="preserve"> 76.735.710-9 </w:t>
      </w:r>
      <w:r w:rsidR="0060610C" w:rsidRPr="008C0A6B">
        <w:rPr>
          <w:rFonts w:asciiTheme="minorHAnsi" w:hAnsiTheme="minorHAnsi" w:cstheme="minorHAnsi"/>
        </w:rPr>
        <w:t xml:space="preserve">representada por Don Christian Carter Laucirica, ambos con domicilio en Calle 3 </w:t>
      </w:r>
      <w:r w:rsidR="00B66EE3" w:rsidRPr="008C0A6B">
        <w:rPr>
          <w:rFonts w:asciiTheme="minorHAnsi" w:hAnsiTheme="minorHAnsi" w:cstheme="minorHAnsi"/>
        </w:rPr>
        <w:t>Nº</w:t>
      </w:r>
      <w:r w:rsidR="0060610C" w:rsidRPr="008C0A6B">
        <w:rPr>
          <w:rFonts w:asciiTheme="minorHAnsi" w:hAnsiTheme="minorHAnsi" w:cstheme="minorHAnsi"/>
        </w:rPr>
        <w:t xml:space="preserve"> 1932, Parque Industrial Ejercito, Concepción, </w:t>
      </w:r>
      <w:r w:rsidR="00B66EE3" w:rsidRPr="008C0A6B">
        <w:rPr>
          <w:rFonts w:asciiTheme="minorHAnsi" w:hAnsiTheme="minorHAnsi" w:cstheme="minorHAnsi"/>
        </w:rPr>
        <w:t>y don</w:t>
      </w:r>
      <w:r>
        <w:rPr>
          <w:rFonts w:asciiTheme="minorHAnsi" w:hAnsiTheme="minorHAnsi" w:cstheme="minorHAnsi"/>
        </w:rPr>
        <w:t>(ña)</w:t>
      </w:r>
      <w:r w:rsidR="00B66EE3">
        <w:rPr>
          <w:rFonts w:asciiTheme="minorHAnsi" w:hAnsiTheme="minorHAnsi" w:cstheme="minorHAnsi"/>
        </w:rPr>
        <w:t xml:space="preserve"> </w:t>
      </w:r>
      <w:r w:rsidR="00B66EE3" w:rsidRPr="00B66EE3">
        <w:rPr>
          <w:rFonts w:asciiTheme="minorHAnsi" w:hAnsiTheme="minorHAnsi" w:cstheme="minorHAnsi"/>
          <w:b/>
        </w:rPr>
        <w:t>Seidy  Julieth  Scarpetta  Bustamante</w:t>
      </w:r>
      <w:r>
        <w:rPr>
          <w:rFonts w:asciiTheme="minorHAnsi" w:hAnsiTheme="minorHAnsi" w:cstheme="minorHAnsi"/>
        </w:rPr>
        <w:t xml:space="preserve"> </w:t>
      </w:r>
      <w:r w:rsidR="0060610C" w:rsidRPr="008C0A6B">
        <w:rPr>
          <w:rFonts w:asciiTheme="minorHAnsi" w:hAnsiTheme="minorHAnsi" w:cstheme="minorHAnsi"/>
        </w:rPr>
        <w:t>en adelante el Trabajador, se acuerda el siguiente finiquito:</w:t>
      </w:r>
    </w:p>
    <w:p w:rsidR="0060610C" w:rsidRDefault="0060610C" w:rsidP="0060610C">
      <w:pPr>
        <w:jc w:val="both"/>
        <w:rPr>
          <w:rFonts w:asciiTheme="minorHAnsi" w:hAnsiTheme="minorHAnsi" w:cstheme="minorHAnsi"/>
        </w:rPr>
      </w:pPr>
    </w:p>
    <w:p w:rsidR="0060610C" w:rsidRDefault="0060610C" w:rsidP="0060610C">
      <w:pPr>
        <w:jc w:val="both"/>
        <w:rPr>
          <w:rFonts w:asciiTheme="minorHAnsi" w:hAnsiTheme="minorHAnsi" w:cstheme="minorHAnsi"/>
          <w:b/>
          <w:noProof/>
        </w:rPr>
      </w:pPr>
      <w:r w:rsidRPr="008C0A6B">
        <w:rPr>
          <w:rFonts w:asciiTheme="minorHAnsi" w:hAnsiTheme="minorHAnsi" w:cstheme="minorHAnsi"/>
          <w:b/>
          <w:u w:val="single"/>
        </w:rPr>
        <w:t>Primero.-</w:t>
      </w:r>
      <w:r w:rsidRPr="008C0A6B">
        <w:rPr>
          <w:rFonts w:asciiTheme="minorHAnsi" w:hAnsiTheme="minorHAnsi" w:cstheme="minorHAnsi"/>
        </w:rPr>
        <w:t xml:space="preserve"> El Trabajador declara haberle prestado servicios laborales al  Empleador en calidad de</w:t>
      </w:r>
      <w:r w:rsidR="00B66EE3">
        <w:rPr>
          <w:rFonts w:asciiTheme="minorHAnsi" w:hAnsiTheme="minorHAnsi" w:cstheme="minorHAnsi"/>
        </w:rPr>
        <w:t xml:space="preserve"> </w:t>
      </w:r>
      <w:r w:rsidR="00B66EE3" w:rsidRPr="00B66EE3">
        <w:rPr>
          <w:rFonts w:asciiTheme="minorHAnsi" w:hAnsiTheme="minorHAnsi" w:cstheme="minorHAnsi"/>
          <w:b/>
        </w:rPr>
        <w:t>Guardia de Seguridad</w:t>
      </w:r>
      <w:r w:rsidRPr="008C0A6B">
        <w:rPr>
          <w:rFonts w:asciiTheme="minorHAnsi" w:hAnsiTheme="minorHAnsi" w:cstheme="minorHAnsi"/>
        </w:rPr>
        <w:t xml:space="preserve"> desde el</w:t>
      </w:r>
      <w:r w:rsidR="00B66EE3">
        <w:rPr>
          <w:rFonts w:asciiTheme="minorHAnsi" w:hAnsiTheme="minorHAnsi" w:cstheme="minorHAnsi"/>
        </w:rPr>
        <w:t xml:space="preserve"> </w:t>
      </w:r>
      <w:r w:rsidR="00B66EE3" w:rsidRPr="00B66EE3">
        <w:rPr>
          <w:rFonts w:asciiTheme="minorHAnsi" w:hAnsiTheme="minorHAnsi" w:cstheme="minorHAnsi"/>
          <w:b/>
        </w:rPr>
        <w:t>07 de Febrero de 2019</w:t>
      </w:r>
      <w:r w:rsidRPr="008C0A6B">
        <w:rPr>
          <w:rFonts w:asciiTheme="minorHAnsi" w:hAnsiTheme="minorHAnsi" w:cstheme="minorHAnsi"/>
        </w:rPr>
        <w:t xml:space="preserve"> hasta</w:t>
      </w:r>
      <w:r w:rsidR="00B66EE3">
        <w:rPr>
          <w:rFonts w:asciiTheme="minorHAnsi" w:hAnsiTheme="minorHAnsi" w:cstheme="minorHAnsi"/>
        </w:rPr>
        <w:t xml:space="preserve"> </w:t>
      </w:r>
      <w:r w:rsidR="00B66EE3" w:rsidRPr="00B66EE3">
        <w:rPr>
          <w:rFonts w:asciiTheme="minorHAnsi" w:hAnsiTheme="minorHAnsi" w:cstheme="minorHAnsi"/>
          <w:b/>
        </w:rPr>
        <w:t>08 de Febrero de 2019</w:t>
      </w:r>
      <w:r w:rsidRPr="008C0A6B">
        <w:rPr>
          <w:rFonts w:asciiTheme="minorHAnsi" w:hAnsiTheme="minorHAnsi" w:cstheme="minorHAnsi"/>
          <w:b/>
          <w:noProof/>
        </w:rPr>
        <w:t xml:space="preserve">, </w:t>
      </w:r>
      <w:r w:rsidRPr="008C0A6B">
        <w:rPr>
          <w:rFonts w:asciiTheme="minorHAnsi" w:hAnsiTheme="minorHAnsi" w:cstheme="minorHAnsi"/>
        </w:rPr>
        <w:t xml:space="preserve">fecha esta última de terminación de sus servicios, de acuerdo a lo estipulado en el Art.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ART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159 N°4</w:t>
      </w:r>
      <w:r w:rsidR="004C3D0D">
        <w:rPr>
          <w:rFonts w:asciiTheme="minorHAnsi" w:hAnsiTheme="minorHAnsi" w:cstheme="minorHAnsi"/>
          <w:b/>
          <w:noProof/>
        </w:rPr>
        <w:fldChar w:fldCharType="end"/>
      </w:r>
      <w:r>
        <w:rPr>
          <w:rFonts w:asciiTheme="minorHAnsi" w:hAnsiTheme="minorHAnsi" w:cstheme="minorHAnsi"/>
          <w:b/>
          <w:noProof/>
        </w:rPr>
        <w:t xml:space="preserve">  </w:t>
      </w:r>
      <w:r w:rsidRPr="008C0A6B">
        <w:rPr>
          <w:rFonts w:asciiTheme="minorHAnsi" w:hAnsiTheme="minorHAnsi" w:cstheme="minorHAnsi"/>
        </w:rPr>
        <w:t xml:space="preserve">del Código del Trabajo, esto es: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CAUSAL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Vencimiento del plazo convenido en el contrato</w:t>
      </w:r>
      <w:r w:rsidR="004C3D0D">
        <w:rPr>
          <w:rFonts w:asciiTheme="minorHAnsi" w:hAnsiTheme="minorHAnsi" w:cstheme="minorHAnsi"/>
          <w:b/>
          <w:noProof/>
        </w:rPr>
        <w:fldChar w:fldCharType="end"/>
      </w:r>
      <w:r w:rsidR="00752AA5">
        <w:rPr>
          <w:rFonts w:asciiTheme="minorHAnsi" w:hAnsiTheme="minorHAnsi" w:cstheme="minorHAnsi"/>
          <w:b/>
          <w:noProof/>
        </w:rPr>
        <w:t>.</w:t>
      </w:r>
    </w:p>
    <w:p w:rsidR="00F3444E" w:rsidRPr="008C0A6B" w:rsidRDefault="00F3444E" w:rsidP="0060610C">
      <w:pPr>
        <w:jc w:val="both"/>
        <w:rPr>
          <w:rFonts w:asciiTheme="minorHAnsi" w:hAnsiTheme="minorHAnsi" w:cstheme="minorHAnsi"/>
          <w:b/>
        </w:rPr>
      </w:pPr>
    </w:p>
    <w:p w:rsidR="0060610C" w:rsidRDefault="00B66EE3" w:rsidP="0060610C">
      <w:pPr>
        <w:jc w:val="both"/>
        <w:rPr>
          <w:rFonts w:asciiTheme="minorHAnsi" w:hAnsiTheme="minorHAnsi" w:cstheme="minorHAnsi"/>
        </w:rPr>
      </w:pPr>
      <w:r w:rsidRPr="008C0A6B">
        <w:rPr>
          <w:rFonts w:asciiTheme="minorHAnsi" w:hAnsiTheme="minorHAnsi" w:cstheme="minorHAnsi"/>
          <w:b/>
          <w:u w:val="single"/>
        </w:rPr>
        <w:t>Segundo.-</w:t>
      </w:r>
      <w:r w:rsidR="0060610C" w:rsidRPr="008C0A6B">
        <w:rPr>
          <w:rFonts w:asciiTheme="minorHAnsi" w:hAnsiTheme="minorHAnsi" w:cstheme="minorHAnsi"/>
        </w:rPr>
        <w:t xml:space="preserve"> El Trabajador declara recibir en este acto a su entera satisfacción de parte del Empleador las sumas que a continuación se indican:</w:t>
      </w:r>
    </w:p>
    <w:p w:rsidR="0060610C" w:rsidRDefault="0060610C" w:rsidP="0060610C">
      <w:pPr>
        <w:jc w:val="both"/>
        <w:rPr>
          <w:rFonts w:asciiTheme="minorHAnsi" w:hAnsiTheme="minorHAnsi" w:cstheme="minorHAnsi"/>
        </w:rPr>
      </w:pPr>
    </w:p>
    <w:tbl>
      <w:tblPr>
        <w:tblW w:w="9923" w:type="dxa"/>
        <w:tblInd w:w="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18"/>
        <w:gridCol w:w="533"/>
        <w:gridCol w:w="2835"/>
        <w:gridCol w:w="1134"/>
        <w:gridCol w:w="283"/>
        <w:gridCol w:w="426"/>
        <w:gridCol w:w="3260"/>
        <w:gridCol w:w="1134"/>
      </w:tblGrid>
      <w:tr w:rsidR="0060610C" w:rsidRPr="00244081" w:rsidTr="00AB7B21">
        <w:trPr>
          <w:trHeight w:val="55"/>
        </w:trPr>
        <w:tc>
          <w:tcPr>
            <w:tcW w:w="318" w:type="dxa"/>
            <w:shd w:val="clear" w:color="auto" w:fill="auto"/>
            <w:noWrap/>
            <w:vAlign w:val="center"/>
          </w:tcPr>
          <w:p w:rsidR="0060610C" w:rsidRPr="00244081" w:rsidRDefault="0060610C" w:rsidP="00F3444E">
            <w:pPr>
              <w:rPr>
                <w:rFonts w:ascii="Calibri" w:hAnsi="Calibri" w:cs="Calibri"/>
                <w:lang w:val="es-ES"/>
              </w:rPr>
            </w:pPr>
            <w:r w:rsidRPr="002D5577">
              <w:rPr>
                <w:rFonts w:ascii="Arial" w:hAnsi="Arial" w:cs="Arial"/>
                <w:sz w:val="18"/>
                <w:szCs w:val="18"/>
              </w:rPr>
              <w:t xml:space="preserve"> </w:t>
            </w:r>
          </w:p>
        </w:tc>
        <w:tc>
          <w:tcPr>
            <w:tcW w:w="4502" w:type="dxa"/>
            <w:gridSpan w:val="3"/>
            <w:shd w:val="clear" w:color="auto" w:fill="auto"/>
            <w:noWrap/>
            <w:vAlign w:val="center"/>
          </w:tcPr>
          <w:p w:rsidR="0060610C" w:rsidRPr="00244081" w:rsidRDefault="00AC0542" w:rsidP="00D815E3">
            <w:pPr>
              <w:rPr>
                <w:rFonts w:ascii="Calibri" w:hAnsi="Calibri" w:cs="Calibri"/>
                <w:b/>
                <w:lang w:val="es-ES"/>
              </w:rPr>
            </w:pPr>
            <w:r>
              <w:rPr>
                <w:rFonts w:ascii="Calibri" w:hAnsi="Calibri" w:cs="Calibri"/>
                <w:b/>
                <w:lang w:val="es-ES"/>
              </w:rPr>
              <w:t>Haberes Imponibles</w:t>
            </w:r>
            <w:r w:rsidR="00B66EE3">
              <w:rPr>
                <w:rFonts w:ascii="Calibri" w:hAnsi="Calibri" w:cs="Calibri"/>
                <w:b/>
                <w:lang w:val="es-ES"/>
              </w:rPr>
              <w:t xml:space="preserve"> Febrero 2019</w:t>
            </w:r>
          </w:p>
        </w:tc>
        <w:tc>
          <w:tcPr>
            <w:tcW w:w="283" w:type="dxa"/>
            <w:shd w:val="clear" w:color="auto" w:fill="auto"/>
            <w:noWrap/>
            <w:vAlign w:val="center"/>
          </w:tcPr>
          <w:p w:rsidR="0060610C" w:rsidRPr="00244081" w:rsidRDefault="0060610C" w:rsidP="00F3444E">
            <w:pPr>
              <w:rPr>
                <w:rFonts w:ascii="Calibri" w:hAnsi="Calibri" w:cs="Calibri"/>
                <w:lang w:val="es-ES"/>
              </w:rPr>
            </w:pPr>
          </w:p>
        </w:tc>
        <w:tc>
          <w:tcPr>
            <w:tcW w:w="3686" w:type="dxa"/>
            <w:gridSpan w:val="2"/>
            <w:shd w:val="clear" w:color="auto" w:fill="auto"/>
            <w:noWrap/>
            <w:vAlign w:val="center"/>
          </w:tcPr>
          <w:p w:rsidR="0060610C" w:rsidRPr="00244081" w:rsidRDefault="0060610C" w:rsidP="00D815E3">
            <w:pPr>
              <w:rPr>
                <w:rFonts w:ascii="Calibri" w:hAnsi="Calibri" w:cs="Calibri"/>
                <w:b/>
                <w:lang w:val="es-ES"/>
              </w:rPr>
            </w:pPr>
            <w:r w:rsidRPr="00244081">
              <w:rPr>
                <w:rFonts w:ascii="Calibri" w:hAnsi="Calibri" w:cs="Calibri"/>
                <w:b/>
                <w:lang w:val="es-ES"/>
              </w:rPr>
              <w:t>Descuentos</w:t>
            </w:r>
            <w:r w:rsidR="00B66EE3">
              <w:rPr>
                <w:rFonts w:ascii="Calibri" w:hAnsi="Calibri" w:cs="Calibri"/>
                <w:b/>
                <w:lang w:val="es-ES"/>
              </w:rPr>
              <w:t xml:space="preserve"> Febrero 2019</w:t>
            </w:r>
          </w:p>
        </w:tc>
        <w:tc>
          <w:tcPr>
            <w:tcW w:w="1134" w:type="dxa"/>
            <w:shd w:val="clear" w:color="auto" w:fill="auto"/>
            <w:noWrap/>
            <w:vAlign w:val="center"/>
          </w:tcPr>
          <w:p w:rsidR="0060610C" w:rsidRPr="00244081" w:rsidRDefault="0060610C" w:rsidP="00F3444E">
            <w:pPr>
              <w:tabs>
                <w:tab w:val="left" w:pos="2990"/>
              </w:tabs>
              <w:rPr>
                <w:rFonts w:ascii="Calibri" w:hAnsi="Calibri" w:cs="Calibri"/>
                <w:lang w:val="es-ES"/>
              </w:rPr>
            </w:pPr>
            <w:r w:rsidRPr="00244081">
              <w:rPr>
                <w:rFonts w:ascii="Calibri" w:hAnsi="Calibri" w:cs="Calibri"/>
                <w:lang w:val="es-ES"/>
              </w:rPr>
              <w:t> </w:t>
            </w:r>
          </w:p>
        </w:tc>
      </w:tr>
      <w:tr w:rsidR="0060610C" w:rsidRPr="00D15A40" w:rsidTr="00734929">
        <w:trPr>
          <w:trHeight w:val="186"/>
        </w:trPr>
        <w:tc>
          <w:tcPr>
            <w:tcW w:w="318" w:type="dxa"/>
            <w:shd w:val="clear" w:color="auto" w:fill="auto"/>
            <w:noWrap/>
            <w:vAlign w:val="center"/>
          </w:tcPr>
          <w:p w:rsidR="0060610C" w:rsidRPr="00244081" w:rsidRDefault="0060610C" w:rsidP="00F3444E">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60610C" w:rsidRPr="00244081" w:rsidRDefault="004C3D0D" w:rsidP="00F3444E">
            <w:pPr>
              <w:jc w:val="right"/>
              <w:rPr>
                <w:rFonts w:ascii="Calibri" w:hAnsi="Calibri" w:cs="Calibri"/>
                <w:sz w:val="14"/>
                <w:szCs w:val="14"/>
                <w:lang w:val="es-ES"/>
              </w:rPr>
            </w:pPr>
            <w:r>
              <w:rPr>
                <w:rFonts w:ascii="Calibri" w:hAnsi="Calibri" w:cs="Calibri"/>
                <w:noProof/>
                <w:sz w:val="14"/>
                <w:szCs w:val="14"/>
                <w:lang w:val="es-ES"/>
              </w:rPr>
              <w:fldChar w:fldCharType="begin"/>
            </w:r>
            <w:r>
              <w:rPr>
                <w:rFonts w:ascii="Calibri" w:hAnsi="Calibri" w:cs="Calibri"/>
                <w:noProof/>
                <w:sz w:val="14"/>
                <w:szCs w:val="14"/>
                <w:lang w:val="es-ES"/>
              </w:rPr>
              <w:instrText xml:space="preserve"> MERGEFIELD "Días_Trabajados" </w:instrText>
            </w:r>
            <w:r>
              <w:rPr>
                <w:rFonts w:ascii="Calibri" w:hAnsi="Calibri" w:cs="Calibri"/>
                <w:noProof/>
                <w:sz w:val="14"/>
                <w:szCs w:val="14"/>
                <w:lang w:val="es-ES"/>
              </w:rPr>
              <w:fldChar w:fldCharType="separate"/>
            </w:r>
            <w:r w:rsidR="0027649D" w:rsidRPr="009B2861">
              <w:rPr>
                <w:rFonts w:ascii="Calibri" w:hAnsi="Calibri" w:cs="Calibri"/>
                <w:noProof/>
                <w:sz w:val="14"/>
                <w:szCs w:val="14"/>
                <w:lang w:val="es-ES"/>
              </w:rPr>
              <w:t>1</w:t>
            </w:r>
            <w:r>
              <w:rPr>
                <w:rFonts w:ascii="Calibri" w:hAnsi="Calibri" w:cs="Calibri"/>
                <w:noProof/>
                <w:sz w:val="14"/>
                <w:szCs w:val="14"/>
                <w:lang w:val="es-ES"/>
              </w:rPr>
              <w:fldChar w:fldCharType="end"/>
            </w:r>
          </w:p>
        </w:tc>
        <w:tc>
          <w:tcPr>
            <w:tcW w:w="2835" w:type="dxa"/>
            <w:shd w:val="clear" w:color="auto" w:fill="auto"/>
            <w:noWrap/>
            <w:vAlign w:val="center"/>
          </w:tcPr>
          <w:p w:rsidR="0060610C" w:rsidRPr="00D15A40" w:rsidRDefault="0060610C" w:rsidP="00F3444E">
            <w:pPr>
              <w:rPr>
                <w:rFonts w:ascii="Calibri" w:hAnsi="Calibri" w:cs="Calibri"/>
                <w:lang w:val="es-ES"/>
              </w:rPr>
            </w:pPr>
            <w:r>
              <w:rPr>
                <w:rFonts w:ascii="Calibri" w:hAnsi="Calibri" w:cs="Calibri"/>
                <w:lang w:val="es-ES"/>
              </w:rPr>
              <w:t>Sueldo Base</w:t>
            </w:r>
          </w:p>
        </w:tc>
        <w:tc>
          <w:tcPr>
            <w:tcW w:w="1134" w:type="dxa"/>
            <w:shd w:val="clear" w:color="auto" w:fill="auto"/>
            <w:noWrap/>
            <w:vAlign w:val="center"/>
          </w:tcPr>
          <w:p w:rsidR="0060610C" w:rsidRPr="00D15A40" w:rsidRDefault="00B66EE3" w:rsidP="00F3444E">
            <w:pPr>
              <w:jc w:val="right"/>
              <w:rPr>
                <w:rFonts w:ascii="Calibri" w:hAnsi="Calibri" w:cs="Calibri"/>
                <w:lang w:val="es-ES"/>
              </w:rPr>
            </w:pPr>
            <w:r>
              <w:rPr>
                <w:rFonts w:ascii="Calibri" w:hAnsi="Calibri" w:cs="Calibri"/>
                <w:lang w:val="es-ES"/>
              </w:rPr>
              <w:t>39101</w:t>
            </w:r>
          </w:p>
        </w:tc>
        <w:tc>
          <w:tcPr>
            <w:tcW w:w="283"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60610C" w:rsidRPr="00D15A40" w:rsidRDefault="0060610C" w:rsidP="00F3444E">
            <w:pPr>
              <w:jc w:val="right"/>
              <w:rPr>
                <w:rFonts w:ascii="Calibri" w:hAnsi="Calibri" w:cs="Calibri"/>
                <w:lang w:val="es-ES"/>
              </w:rPr>
            </w:pPr>
          </w:p>
        </w:tc>
        <w:tc>
          <w:tcPr>
            <w:tcW w:w="3260"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Total Fondo Pensión</w:t>
            </w:r>
          </w:p>
        </w:tc>
        <w:tc>
          <w:tcPr>
            <w:tcW w:w="1134" w:type="dxa"/>
            <w:shd w:val="clear" w:color="auto" w:fill="auto"/>
            <w:noWrap/>
            <w:vAlign w:val="center"/>
          </w:tcPr>
          <w:p w:rsidR="0060610C" w:rsidRPr="00D15A40" w:rsidRDefault="00B66EE3" w:rsidP="00F3444E">
            <w:pPr>
              <w:tabs>
                <w:tab w:val="left" w:pos="2990"/>
              </w:tabs>
              <w:jc w:val="right"/>
              <w:rPr>
                <w:rFonts w:ascii="Calibri" w:hAnsi="Calibri" w:cs="Calibri"/>
                <w:lang w:val="es-ES"/>
              </w:rPr>
            </w:pPr>
            <w:r>
              <w:rPr>
                <w:rFonts w:ascii="Calibri" w:hAnsi="Calibri" w:cs="Calibri"/>
                <w:lang w:val="es-ES"/>
              </w:rPr>
              <w:t>5455</w:t>
            </w:r>
          </w:p>
        </w:tc>
      </w:tr>
      <w:tr w:rsidR="00032FD0" w:rsidRPr="00D15A40" w:rsidTr="00734929">
        <w:trPr>
          <w:trHeight w:val="18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Default="00032FD0" w:rsidP="00032FD0">
            <w:pPr>
              <w:jc w:val="right"/>
              <w:rPr>
                <w:rFonts w:ascii="Calibri" w:hAnsi="Calibri" w:cs="Calibri"/>
                <w:noProof/>
                <w:sz w:val="14"/>
                <w:szCs w:val="14"/>
                <w:lang w:val="es-ES"/>
              </w:rPr>
            </w:pPr>
          </w:p>
        </w:tc>
        <w:tc>
          <w:tcPr>
            <w:tcW w:w="2835" w:type="dxa"/>
            <w:shd w:val="clear" w:color="auto" w:fill="auto"/>
            <w:noWrap/>
            <w:vAlign w:val="center"/>
          </w:tcPr>
          <w:p w:rsidR="00032FD0" w:rsidRPr="00294F79" w:rsidRDefault="00032FD0" w:rsidP="00032FD0">
            <w:pPr>
              <w:rPr>
                <w:rFonts w:ascii="Calibri" w:hAnsi="Calibri" w:cs="Calibri"/>
                <w:lang w:val="es-CL"/>
              </w:rPr>
            </w:pPr>
            <w:r w:rsidRPr="00294F79">
              <w:rPr>
                <w:rFonts w:ascii="Calibri" w:hAnsi="Calibri" w:cs="Calibri"/>
                <w:lang w:val="es-CL"/>
              </w:rPr>
              <w:t>Gratificación mensual</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9775</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9539E6" w:rsidRDefault="00032FD0" w:rsidP="00032FD0">
            <w:pPr>
              <w:rPr>
                <w:rFonts w:ascii="Calibri" w:hAnsi="Calibri" w:cs="Calibri"/>
                <w:lang w:val="es-ES"/>
              </w:rPr>
            </w:pPr>
            <w:r w:rsidRPr="009539E6">
              <w:rPr>
                <w:rFonts w:ascii="Calibri" w:hAnsi="Calibri" w:cs="Calibri"/>
                <w:lang w:val="es-ES"/>
              </w:rPr>
              <w:t>Aporte Salud</w:t>
            </w:r>
          </w:p>
        </w:tc>
        <w:tc>
          <w:tcPr>
            <w:tcW w:w="1134" w:type="dxa"/>
            <w:shd w:val="clear" w:color="auto" w:fill="auto"/>
            <w:noWrap/>
            <w:vAlign w:val="center"/>
          </w:tcPr>
          <w:p w:rsidR="00032FD0" w:rsidRPr="009539E6" w:rsidRDefault="00B66EE3" w:rsidP="00032FD0">
            <w:pPr>
              <w:tabs>
                <w:tab w:val="left" w:pos="2990"/>
              </w:tabs>
              <w:jc w:val="right"/>
              <w:rPr>
                <w:rFonts w:ascii="Calibri" w:hAnsi="Calibri" w:cs="Calibri"/>
                <w:lang w:val="es-ES"/>
              </w:rPr>
            </w:pPr>
            <w:r>
              <w:rPr>
                <w:rFonts w:ascii="Calibri" w:hAnsi="Calibri" w:cs="Calibri"/>
                <w:lang w:val="es-ES"/>
              </w:rPr>
              <w:t>3421</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294F79" w:rsidRDefault="002D72EC" w:rsidP="00032FD0">
            <w:pPr>
              <w:rPr>
                <w:rFonts w:ascii="Calibri" w:hAnsi="Calibri" w:cs="Calibri"/>
                <w:lang w:val="es-CL"/>
              </w:rPr>
            </w:pPr>
            <w:r>
              <w:rPr>
                <w:rFonts w:ascii="Calibri" w:hAnsi="Calibri" w:cs="Calibri"/>
                <w:lang w:val="es-CL"/>
              </w:rPr>
              <w:t>Bono Incentivo Gestión</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r w:rsidRPr="00AF3079">
              <w:rPr>
                <w:rFonts w:ascii="Calibri" w:hAnsi="Calibri" w:cs="Calibri"/>
                <w:b/>
                <w:lang w:val="es-ES"/>
              </w:rPr>
              <w:t>Total Leyes sociales</w:t>
            </w:r>
          </w:p>
        </w:tc>
        <w:tc>
          <w:tcPr>
            <w:tcW w:w="1134" w:type="dxa"/>
            <w:shd w:val="clear" w:color="auto" w:fill="auto"/>
            <w:noWrap/>
            <w:vAlign w:val="center"/>
          </w:tcPr>
          <w:p w:rsidR="00032FD0" w:rsidRPr="00AF3079" w:rsidRDefault="00B66EE3" w:rsidP="00032FD0">
            <w:pPr>
              <w:tabs>
                <w:tab w:val="left" w:pos="2990"/>
              </w:tabs>
              <w:jc w:val="right"/>
              <w:rPr>
                <w:rFonts w:ascii="Calibri" w:hAnsi="Calibri" w:cs="Calibri"/>
                <w:b/>
                <w:lang w:val="es-ES"/>
              </w:rPr>
            </w:pPr>
            <w:r>
              <w:rPr>
                <w:rFonts w:ascii="Calibri" w:hAnsi="Calibri" w:cs="Calibri"/>
                <w:b/>
                <w:lang w:val="es-ES"/>
              </w:rPr>
              <w:t>8876</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r w:rsidRPr="00D15A40">
              <w:rPr>
                <w:rFonts w:ascii="Calibri" w:hAnsi="Calibri" w:cs="Calibri"/>
                <w:b/>
                <w:lang w:val="es-CL"/>
              </w:rPr>
              <w:t>Total Haberes Imponibles</w:t>
            </w:r>
          </w:p>
        </w:tc>
        <w:tc>
          <w:tcPr>
            <w:tcW w:w="1134" w:type="dxa"/>
            <w:shd w:val="clear" w:color="auto" w:fill="auto"/>
            <w:noWrap/>
            <w:vAlign w:val="center"/>
          </w:tcPr>
          <w:p w:rsidR="00032FD0" w:rsidRPr="00D15A40" w:rsidRDefault="00B66EE3" w:rsidP="00032FD0">
            <w:pPr>
              <w:jc w:val="right"/>
              <w:rPr>
                <w:rFonts w:ascii="Calibri" w:hAnsi="Calibri" w:cs="Calibri"/>
                <w:b/>
                <w:lang w:val="es-CL"/>
              </w:rPr>
            </w:pPr>
            <w:r>
              <w:rPr>
                <w:rFonts w:ascii="Calibri" w:hAnsi="Calibri" w:cs="Calibri"/>
                <w:b/>
                <w:lang w:val="es-CL"/>
              </w:rPr>
              <w:t>48876</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D15A40" w:rsidTr="00734929">
        <w:trPr>
          <w:trHeight w:val="23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p>
        </w:tc>
        <w:tc>
          <w:tcPr>
            <w:tcW w:w="1134" w:type="dxa"/>
            <w:shd w:val="clear" w:color="auto" w:fill="auto"/>
            <w:noWrap/>
            <w:vAlign w:val="center"/>
          </w:tcPr>
          <w:p w:rsidR="00032FD0" w:rsidRPr="00D15A40" w:rsidRDefault="00032FD0" w:rsidP="00032FD0">
            <w:pPr>
              <w:jc w:val="right"/>
              <w:rPr>
                <w:rFonts w:ascii="Calibri" w:hAnsi="Calibri" w:cs="Calibri"/>
                <w:b/>
                <w:lang w:val="es-CL"/>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Pr>
                <w:rFonts w:ascii="Calibri" w:hAnsi="Calibri" w:cs="Calibri"/>
                <w:lang w:val="es-ES"/>
              </w:rPr>
              <w:t>Feriado Proporcional</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1629</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r>
              <w:rPr>
                <w:rFonts w:ascii="Calibri" w:hAnsi="Calibri" w:cs="Calibri"/>
                <w:lang w:val="es-ES"/>
              </w:rPr>
              <w:t>Impuesto Único</w:t>
            </w: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jc w:val="right"/>
              <w:rPr>
                <w:rFonts w:ascii="Calibri" w:hAnsi="Calibri" w:cs="Calibri"/>
                <w:noProof/>
                <w:lang w:val="es-ES"/>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257"/>
        </w:trPr>
        <w:tc>
          <w:tcPr>
            <w:tcW w:w="318" w:type="dxa"/>
            <w:shd w:val="clear" w:color="auto" w:fill="auto"/>
            <w:noWrap/>
            <w:vAlign w:val="center"/>
          </w:tcPr>
          <w:p w:rsidR="00032FD0" w:rsidRPr="00244081" w:rsidRDefault="00032FD0" w:rsidP="00032FD0">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Total Haberes no imponibles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1629</w:t>
            </w:r>
          </w:p>
        </w:tc>
        <w:tc>
          <w:tcPr>
            <w:tcW w:w="283"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b/>
                <w:lang w:val="es-ES"/>
              </w:rPr>
            </w:pPr>
          </w:p>
        </w:tc>
      </w:tr>
      <w:tr w:rsidR="00032FD0" w:rsidRPr="00244081" w:rsidTr="00734929">
        <w:trPr>
          <w:trHeight w:val="210"/>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Total Haberes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50505</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lang w:val="es-ES"/>
              </w:rPr>
            </w:pPr>
          </w:p>
        </w:tc>
      </w:tr>
      <w:tr w:rsidR="00032FD0" w:rsidRPr="00244081" w:rsidTr="00734929">
        <w:trPr>
          <w:trHeight w:val="370"/>
        </w:trPr>
        <w:tc>
          <w:tcPr>
            <w:tcW w:w="3686" w:type="dxa"/>
            <w:gridSpan w:val="3"/>
            <w:shd w:val="clear" w:color="auto" w:fill="auto"/>
            <w:noWrap/>
            <w:vAlign w:val="center"/>
          </w:tcPr>
          <w:p w:rsidR="00032FD0" w:rsidRPr="00D15A40" w:rsidRDefault="00032FD0" w:rsidP="00032FD0">
            <w:pPr>
              <w:rPr>
                <w:rFonts w:ascii="Calibri" w:hAnsi="Calibri" w:cs="Calibri"/>
                <w:b/>
                <w:lang w:val="es-ES"/>
              </w:rPr>
            </w:pPr>
            <w:r w:rsidRPr="00B45BD1">
              <w:rPr>
                <w:rFonts w:ascii="Calibri" w:hAnsi="Calibri" w:cs="Calibri"/>
                <w:b/>
                <w:lang w:val="es-CL"/>
              </w:rPr>
              <w:t> </w:t>
            </w:r>
            <w:r>
              <w:rPr>
                <w:rFonts w:ascii="Calibri" w:hAnsi="Calibri" w:cs="Calibri"/>
                <w:b/>
                <w:lang w:val="es-ES"/>
              </w:rPr>
              <w:t xml:space="preserve">A pago líquido </w:t>
            </w:r>
          </w:p>
        </w:tc>
        <w:tc>
          <w:tcPr>
            <w:tcW w:w="1134" w:type="dxa"/>
            <w:shd w:val="clear" w:color="auto" w:fill="auto"/>
            <w:noWrap/>
            <w:vAlign w:val="center"/>
          </w:tcPr>
          <w:p w:rsidR="00032FD0" w:rsidRPr="00BD2DDD" w:rsidRDefault="00B66EE3" w:rsidP="00032FD0">
            <w:pPr>
              <w:jc w:val="right"/>
              <w:rPr>
                <w:rFonts w:ascii="Calibri" w:hAnsi="Calibri" w:cs="Calibri"/>
                <w:b/>
                <w:sz w:val="22"/>
                <w:szCs w:val="22"/>
                <w:lang w:val="es-ES"/>
              </w:rPr>
            </w:pPr>
            <w:r>
              <w:rPr>
                <w:rFonts w:ascii="Calibri" w:hAnsi="Calibri" w:cs="Calibri"/>
                <w:b/>
                <w:sz w:val="22"/>
                <w:szCs w:val="22"/>
                <w:lang w:val="es-ES"/>
              </w:rPr>
              <w:t>41629</w:t>
            </w:r>
          </w:p>
        </w:tc>
        <w:tc>
          <w:tcPr>
            <w:tcW w:w="283" w:type="dxa"/>
            <w:shd w:val="clear" w:color="auto" w:fill="auto"/>
            <w:noWrap/>
            <w:vAlign w:val="center"/>
          </w:tcPr>
          <w:p w:rsidR="00032FD0" w:rsidRPr="00D15A40" w:rsidRDefault="00032FD0" w:rsidP="00032FD0">
            <w:pPr>
              <w:rPr>
                <w:rFonts w:ascii="Calibri" w:hAnsi="Calibri" w:cs="Calibri"/>
                <w:b/>
                <w:lang w:val="es-ES"/>
              </w:rPr>
            </w:pPr>
          </w:p>
        </w:tc>
        <w:tc>
          <w:tcPr>
            <w:tcW w:w="426" w:type="dxa"/>
            <w:shd w:val="clear" w:color="auto" w:fill="auto"/>
            <w:noWrap/>
            <w:vAlign w:val="center"/>
          </w:tcPr>
          <w:p w:rsidR="00032FD0" w:rsidRPr="00D15A40" w:rsidRDefault="00032FD0" w:rsidP="00032FD0">
            <w:pPr>
              <w:rPr>
                <w:rFonts w:ascii="Calibri" w:hAnsi="Calibri" w:cs="Calibri"/>
                <w:b/>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r w:rsidRPr="00D15A40">
              <w:rPr>
                <w:rFonts w:ascii="Calibri" w:hAnsi="Calibri" w:cs="Calibri"/>
                <w:b/>
                <w:lang w:val="es-ES"/>
              </w:rPr>
              <w:t>Total desctos.</w:t>
            </w:r>
            <w:r w:rsidRPr="00D15A40">
              <w:rPr>
                <w:rFonts w:ascii="Calibri" w:hAnsi="Calibri" w:cs="Calibri"/>
                <w:b/>
                <w:lang w:val="es-ES"/>
              </w:rPr>
              <w:tab/>
            </w:r>
          </w:p>
        </w:tc>
        <w:tc>
          <w:tcPr>
            <w:tcW w:w="1134" w:type="dxa"/>
            <w:shd w:val="clear" w:color="auto" w:fill="auto"/>
            <w:noWrap/>
            <w:vAlign w:val="center"/>
          </w:tcPr>
          <w:p w:rsidR="00032FD0" w:rsidRPr="00D15A40" w:rsidRDefault="00B66EE3" w:rsidP="00032FD0">
            <w:pPr>
              <w:tabs>
                <w:tab w:val="left" w:pos="2990"/>
              </w:tabs>
              <w:jc w:val="right"/>
              <w:rPr>
                <w:rFonts w:ascii="Calibri" w:hAnsi="Calibri" w:cs="Calibri"/>
                <w:b/>
                <w:lang w:val="es-ES"/>
              </w:rPr>
            </w:pPr>
            <w:r>
              <w:rPr>
                <w:rFonts w:ascii="Calibri" w:hAnsi="Calibri" w:cs="Calibri"/>
                <w:b/>
                <w:lang w:val="es-ES"/>
              </w:rPr>
              <w:t>8876</w:t>
            </w:r>
          </w:p>
        </w:tc>
      </w:tr>
    </w:tbl>
    <w:p w:rsidR="0060610C" w:rsidRDefault="0060610C" w:rsidP="0060610C">
      <w:pPr>
        <w:jc w:val="both"/>
        <w:rPr>
          <w:rFonts w:asciiTheme="minorHAnsi" w:hAnsiTheme="minorHAnsi" w:cstheme="minorHAnsi"/>
          <w:b/>
          <w:lang w:val="es-ES"/>
        </w:rPr>
      </w:pPr>
    </w:p>
    <w:p w:rsidR="0060610C" w:rsidRDefault="0060610C" w:rsidP="0060610C">
      <w:pPr>
        <w:tabs>
          <w:tab w:val="left" w:pos="6165"/>
        </w:tabs>
        <w:jc w:val="both"/>
        <w:rPr>
          <w:rFonts w:asciiTheme="minorHAnsi" w:hAnsiTheme="minorHAnsi" w:cstheme="minorHAnsi"/>
          <w:b/>
          <w:noProof/>
          <w:lang w:val="es-ES"/>
        </w:rPr>
      </w:pPr>
      <w:r>
        <w:rPr>
          <w:rFonts w:asciiTheme="minorHAnsi" w:hAnsiTheme="minorHAnsi" w:cstheme="minorHAnsi"/>
          <w:b/>
          <w:noProof/>
          <w:lang w:val="es-ES"/>
        </w:rPr>
        <w:t>Son:</w:t>
      </w:r>
      <w:r w:rsidR="00843685">
        <w:rPr>
          <w:rFonts w:asciiTheme="minorHAnsi" w:hAnsiTheme="minorHAnsi" w:cstheme="minorHAnsi"/>
          <w:b/>
          <w:noProof/>
          <w:lang w:val="es-ES"/>
        </w:rPr>
        <w:t xml:space="preserve"> Cuarenta y Un Mil Seiscientos Veintinueve Pesos</w:t>
      </w:r>
      <w:r>
        <w:rPr>
          <w:rFonts w:asciiTheme="minorHAnsi" w:hAnsiTheme="minorHAnsi" w:cstheme="minorHAnsi"/>
          <w:b/>
          <w:noProof/>
          <w:lang w:val="es-ES"/>
        </w:rPr>
        <w:t>.-</w:t>
      </w:r>
    </w:p>
    <w:p w:rsidR="0060610C" w:rsidRPr="008C0A6B" w:rsidRDefault="0060610C" w:rsidP="0060610C">
      <w:pPr>
        <w:tabs>
          <w:tab w:val="left" w:pos="6165"/>
        </w:tabs>
        <w:jc w:val="both"/>
        <w:rPr>
          <w:rFonts w:asciiTheme="minorHAnsi" w:hAnsiTheme="minorHAnsi" w:cstheme="minorHAnsi"/>
          <w:b/>
          <w:lang w:val="es-ES"/>
        </w:rPr>
      </w:pPr>
      <w:r w:rsidRPr="008C0A6B">
        <w:rPr>
          <w:rFonts w:asciiTheme="minorHAnsi" w:hAnsiTheme="minorHAnsi" w:cstheme="minorHAnsi"/>
          <w:b/>
          <w:lang w:val="es-ES"/>
        </w:rPr>
        <w:tab/>
      </w:r>
    </w:p>
    <w:p w:rsidR="0060610C" w:rsidRDefault="0060610C" w:rsidP="0060610C">
      <w:pPr>
        <w:jc w:val="both"/>
        <w:rPr>
          <w:rFonts w:asciiTheme="minorHAnsi" w:hAnsiTheme="minorHAnsi" w:cstheme="minorHAnsi"/>
        </w:rPr>
      </w:pPr>
      <w:r w:rsidRPr="008C0A6B">
        <w:rPr>
          <w:rFonts w:asciiTheme="minorHAnsi" w:hAnsiTheme="minorHAnsi" w:cstheme="minorHAnsi"/>
          <w:b/>
          <w:u w:val="single"/>
        </w:rPr>
        <w:t>Tercero.-</w:t>
      </w:r>
      <w:r w:rsidRPr="008C0A6B">
        <w:rPr>
          <w:rFonts w:asciiTheme="minorHAnsi" w:hAnsiTheme="minorHAnsi" w:cstheme="minorHAnsi"/>
        </w:rPr>
        <w:t xml:space="preserve">  El Trabajador, deja constancia que durante todo el tiempo que le prestó servicios al Empleador recibió el total de las remuneraciones convenidas de acuerdo con su Contrato de Trabajo, clase de Trabajo ejecutado, reajustes legales, pago de Asignación Familiares autorizadas por la respectiva  Institución de Previsión, horas extraordinarias cuando las trabajo, Feriados Legales, Gratificaciones y Participaciones  en conformidad a la ley y que nada se le adeuda por los conceptos antes indicados ni por ningún otro, sea de origen legal o contractual derivados de la prestación de sus servicios, y no teniendo motivo ni reclamo alguno que formular en contra del Empleador, le otorga el </w:t>
      </w:r>
      <w:r w:rsidR="00383DE7" w:rsidRPr="008C0A6B">
        <w:rPr>
          <w:rFonts w:asciiTheme="minorHAnsi" w:hAnsiTheme="minorHAnsi" w:cstheme="minorHAnsi"/>
        </w:rPr>
        <w:t>más</w:t>
      </w:r>
      <w:r w:rsidRPr="008C0A6B">
        <w:rPr>
          <w:rFonts w:asciiTheme="minorHAnsi" w:hAnsiTheme="minorHAnsi" w:cstheme="minorHAnsi"/>
        </w:rPr>
        <w:t xml:space="preserve"> amplio y total finiquito libre y espontáneamente, en perfecto y cabal conocimiento de todos sus derechos legales.</w:t>
      </w:r>
    </w:p>
    <w:p w:rsidR="0060610C" w:rsidRDefault="0060610C" w:rsidP="0060610C">
      <w:pPr>
        <w:jc w:val="both"/>
        <w:rPr>
          <w:rFonts w:asciiTheme="minorHAnsi" w:hAnsiTheme="minorHAnsi" w:cstheme="minorHAnsi"/>
        </w:rPr>
      </w:pPr>
    </w:p>
    <w:p w:rsidR="0060610C" w:rsidRPr="008C0A6B" w:rsidRDefault="0060610C" w:rsidP="0060610C">
      <w:pPr>
        <w:jc w:val="both"/>
        <w:rPr>
          <w:rFonts w:asciiTheme="minorHAnsi" w:hAnsiTheme="minorHAnsi" w:cstheme="minorHAnsi"/>
        </w:rPr>
      </w:pPr>
      <w:r w:rsidRPr="008C0A6B">
        <w:rPr>
          <w:rFonts w:asciiTheme="minorHAnsi" w:hAnsiTheme="minorHAnsi" w:cstheme="minorHAnsi"/>
        </w:rPr>
        <w:t xml:space="preserve">Para constancia, firman las partes y ratifican el </w:t>
      </w:r>
      <w:r w:rsidR="007E77E2" w:rsidRPr="008C0A6B">
        <w:rPr>
          <w:rFonts w:asciiTheme="minorHAnsi" w:hAnsiTheme="minorHAnsi" w:cstheme="minorHAnsi"/>
        </w:rPr>
        <w:t>presente finiquito</w:t>
      </w:r>
      <w:r w:rsidRPr="008C0A6B">
        <w:rPr>
          <w:rFonts w:asciiTheme="minorHAnsi" w:hAnsiTheme="minorHAnsi" w:cstheme="minorHAnsi"/>
        </w:rPr>
        <w:t xml:space="preserve"> en </w:t>
      </w:r>
      <w:r w:rsidR="001B1F4E">
        <w:rPr>
          <w:rFonts w:asciiTheme="minorHAnsi" w:hAnsiTheme="minorHAnsi" w:cstheme="minorHAnsi"/>
        </w:rPr>
        <w:t>tres</w:t>
      </w:r>
      <w:r w:rsidRPr="008C0A6B">
        <w:rPr>
          <w:rFonts w:asciiTheme="minorHAnsi" w:hAnsiTheme="minorHAnsi" w:cstheme="minorHAnsi"/>
        </w:rPr>
        <w:t xml:space="preserve"> ejemplares. </w:t>
      </w:r>
    </w:p>
    <w:p w:rsidR="0060610C" w:rsidRDefault="0060610C" w:rsidP="0060610C">
      <w:pPr>
        <w:jc w:val="both"/>
        <w:rPr>
          <w:rFonts w:ascii="Arial" w:hAnsi="Arial" w:cs="Arial"/>
          <w:sz w:val="18"/>
          <w:szCs w:val="18"/>
        </w:rPr>
      </w:pPr>
    </w:p>
    <w:p w:rsidR="0060610C" w:rsidRDefault="0060610C"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60610C" w:rsidRDefault="0060610C" w:rsidP="0060610C">
      <w:pPr>
        <w:jc w:val="both"/>
        <w:rPr>
          <w:rFonts w:ascii="Arial" w:hAnsi="Arial" w:cs="Arial"/>
          <w:sz w:val="18"/>
          <w:szCs w:val="18"/>
        </w:rPr>
      </w:pPr>
    </w:p>
    <w:tbl>
      <w:tblPr>
        <w:tblW w:w="9889" w:type="dxa"/>
        <w:tblLook w:val="01E0" w:firstRow="1" w:lastRow="1" w:firstColumn="1" w:lastColumn="1" w:noHBand="0" w:noVBand="0"/>
      </w:tblPr>
      <w:tblGrid>
        <w:gridCol w:w="4569"/>
        <w:gridCol w:w="5320"/>
      </w:tblGrid>
      <w:tr w:rsidR="0060610C" w:rsidRPr="008C0A6B" w:rsidTr="00F3444E">
        <w:tc>
          <w:tcPr>
            <w:tcW w:w="4569" w:type="dxa"/>
          </w:tcPr>
          <w:p w:rsidR="0060610C" w:rsidRPr="008C0A6B" w:rsidRDefault="007E77E2" w:rsidP="00F3444E">
            <w:pPr>
              <w:jc w:val="center"/>
              <w:rPr>
                <w:rFonts w:asciiTheme="minorHAnsi" w:hAnsiTheme="minorHAnsi" w:cstheme="minorHAnsi"/>
                <w:b/>
                <w:sz w:val="22"/>
                <w:szCs w:val="22"/>
              </w:rPr>
            </w:pPr>
            <w:r>
              <w:rPr>
                <w:rFonts w:asciiTheme="minorHAnsi" w:hAnsiTheme="minorHAnsi" w:cstheme="minorHAnsi"/>
                <w:b/>
                <w:sz w:val="22"/>
                <w:szCs w:val="22"/>
              </w:rPr>
              <w:t>Seidy  Julieth  Scarpetta  Bustamante</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lang w:val="es-ES"/>
              </w:rPr>
              <w:t>INTEGRA EST LTDA.</w:t>
            </w:r>
          </w:p>
        </w:tc>
      </w:tr>
      <w:tr w:rsidR="0060610C" w:rsidRPr="008C0A6B" w:rsidTr="00F3444E">
        <w:tc>
          <w:tcPr>
            <w:tcW w:w="4569" w:type="dxa"/>
          </w:tcPr>
          <w:p w:rsidR="0060610C" w:rsidRPr="008C0A6B" w:rsidRDefault="0060610C" w:rsidP="00604849">
            <w:pPr>
              <w:jc w:val="center"/>
              <w:rPr>
                <w:rFonts w:asciiTheme="minorHAnsi" w:hAnsiTheme="minorHAnsi" w:cstheme="minorHAnsi"/>
                <w:sz w:val="22"/>
                <w:szCs w:val="22"/>
              </w:rPr>
            </w:pPr>
            <w:r w:rsidRPr="008C0A6B">
              <w:rPr>
                <w:rFonts w:asciiTheme="minorHAnsi" w:hAnsiTheme="minorHAnsi" w:cstheme="minorHAnsi"/>
                <w:b/>
                <w:noProof/>
                <w:sz w:val="22"/>
                <w:szCs w:val="22"/>
              </w:rPr>
              <w:t xml:space="preserve">R.U.T: </w:t>
            </w:r>
            <w:r w:rsidR="007E77E2">
              <w:rPr>
                <w:rFonts w:asciiTheme="minorHAnsi" w:hAnsiTheme="minorHAnsi" w:cstheme="minorHAnsi"/>
                <w:b/>
                <w:noProof/>
                <w:sz w:val="22"/>
                <w:szCs w:val="22"/>
              </w:rPr>
              <w:t>25.622.956-0</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rPr>
              <w:t>76.735.710-9</w:t>
            </w:r>
          </w:p>
        </w:tc>
      </w:tr>
    </w:tbl>
    <w:p w:rsidR="00313ADD" w:rsidRPr="00A13E3C" w:rsidRDefault="00313ADD" w:rsidP="00543799"/>
    <w:sectPr w:rsidR="00313ADD" w:rsidRPr="00A13E3C" w:rsidSect="005561C6">
      <w:headerReference w:type="default" r:id="rId7"/>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DA" w:rsidRDefault="00BF49DA" w:rsidP="005561C6">
      <w:r>
        <w:separator/>
      </w:r>
    </w:p>
  </w:endnote>
  <w:endnote w:type="continuationSeparator" w:id="0">
    <w:p w:rsidR="00BF49DA" w:rsidRDefault="00BF49DA" w:rsidP="0055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DA" w:rsidRDefault="00BF49DA" w:rsidP="005561C6">
      <w:r>
        <w:separator/>
      </w:r>
    </w:p>
  </w:footnote>
  <w:footnote w:type="continuationSeparator" w:id="0">
    <w:p w:rsidR="00BF49DA" w:rsidRDefault="00BF49DA" w:rsidP="00556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9D" w:rsidRDefault="0027649D">
    <w:pPr>
      <w:pStyle w:val="Encabezado"/>
    </w:pPr>
    <w:r>
      <w:rPr>
        <w:noProof/>
        <w:lang w:val="es-CL" w:eastAsia="es-CL"/>
      </w:rPr>
      <w:drawing>
        <wp:inline distT="0" distB="0" distL="0" distR="0" wp14:anchorId="40B02444" wp14:editId="406C18D9">
          <wp:extent cx="1491049" cy="3247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952" cy="33275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readOnly"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C6"/>
    <w:rsid w:val="000046D6"/>
    <w:rsid w:val="00006A21"/>
    <w:rsid w:val="00006F85"/>
    <w:rsid w:val="00020977"/>
    <w:rsid w:val="00022239"/>
    <w:rsid w:val="00027F95"/>
    <w:rsid w:val="00032FD0"/>
    <w:rsid w:val="0004263A"/>
    <w:rsid w:val="00053229"/>
    <w:rsid w:val="0005730B"/>
    <w:rsid w:val="00061A95"/>
    <w:rsid w:val="000A1BA7"/>
    <w:rsid w:val="000B1CF8"/>
    <w:rsid w:val="000E4115"/>
    <w:rsid w:val="00103208"/>
    <w:rsid w:val="00103F73"/>
    <w:rsid w:val="001042B5"/>
    <w:rsid w:val="00130F29"/>
    <w:rsid w:val="00145C50"/>
    <w:rsid w:val="00160F4C"/>
    <w:rsid w:val="00164A78"/>
    <w:rsid w:val="00174BAF"/>
    <w:rsid w:val="00192B52"/>
    <w:rsid w:val="001973B7"/>
    <w:rsid w:val="001B1F4E"/>
    <w:rsid w:val="001B2B69"/>
    <w:rsid w:val="001B49D4"/>
    <w:rsid w:val="001B57C2"/>
    <w:rsid w:val="001E1E1B"/>
    <w:rsid w:val="001F55BB"/>
    <w:rsid w:val="002054A2"/>
    <w:rsid w:val="002064C0"/>
    <w:rsid w:val="00224865"/>
    <w:rsid w:val="0026633F"/>
    <w:rsid w:val="0027649D"/>
    <w:rsid w:val="00276DA9"/>
    <w:rsid w:val="00283AEF"/>
    <w:rsid w:val="00294F79"/>
    <w:rsid w:val="002A2AE8"/>
    <w:rsid w:val="002B22A6"/>
    <w:rsid w:val="002D72EC"/>
    <w:rsid w:val="002F60F5"/>
    <w:rsid w:val="00313ADD"/>
    <w:rsid w:val="00314EC2"/>
    <w:rsid w:val="00321F8A"/>
    <w:rsid w:val="0033229F"/>
    <w:rsid w:val="00340B81"/>
    <w:rsid w:val="0034252A"/>
    <w:rsid w:val="00383DE7"/>
    <w:rsid w:val="00395D7F"/>
    <w:rsid w:val="003B0B72"/>
    <w:rsid w:val="003C18DD"/>
    <w:rsid w:val="003C1DB9"/>
    <w:rsid w:val="003C2B7C"/>
    <w:rsid w:val="003E36B8"/>
    <w:rsid w:val="003F5A6A"/>
    <w:rsid w:val="00464BAE"/>
    <w:rsid w:val="004735AD"/>
    <w:rsid w:val="00493E7E"/>
    <w:rsid w:val="004963DF"/>
    <w:rsid w:val="004B1AA3"/>
    <w:rsid w:val="004B68D9"/>
    <w:rsid w:val="004B6F23"/>
    <w:rsid w:val="004C3D0D"/>
    <w:rsid w:val="004D1E13"/>
    <w:rsid w:val="004D6B08"/>
    <w:rsid w:val="004E2715"/>
    <w:rsid w:val="004E4B84"/>
    <w:rsid w:val="004F1373"/>
    <w:rsid w:val="004F1440"/>
    <w:rsid w:val="004F1A9F"/>
    <w:rsid w:val="00526890"/>
    <w:rsid w:val="00535E89"/>
    <w:rsid w:val="00540582"/>
    <w:rsid w:val="00541830"/>
    <w:rsid w:val="00542322"/>
    <w:rsid w:val="00543799"/>
    <w:rsid w:val="00551608"/>
    <w:rsid w:val="005561C6"/>
    <w:rsid w:val="00560120"/>
    <w:rsid w:val="00562CDC"/>
    <w:rsid w:val="005658E1"/>
    <w:rsid w:val="005664F1"/>
    <w:rsid w:val="005A5647"/>
    <w:rsid w:val="005A622B"/>
    <w:rsid w:val="005B6897"/>
    <w:rsid w:val="005E2DA7"/>
    <w:rsid w:val="005E4DD3"/>
    <w:rsid w:val="00604849"/>
    <w:rsid w:val="0060610C"/>
    <w:rsid w:val="00626732"/>
    <w:rsid w:val="00636976"/>
    <w:rsid w:val="00647AA2"/>
    <w:rsid w:val="006535F5"/>
    <w:rsid w:val="00670D57"/>
    <w:rsid w:val="0067346A"/>
    <w:rsid w:val="00692BF1"/>
    <w:rsid w:val="006A6846"/>
    <w:rsid w:val="006A6D8A"/>
    <w:rsid w:val="006B0DEA"/>
    <w:rsid w:val="006C55DD"/>
    <w:rsid w:val="006F48C0"/>
    <w:rsid w:val="006F630A"/>
    <w:rsid w:val="00707915"/>
    <w:rsid w:val="00726900"/>
    <w:rsid w:val="00726D5F"/>
    <w:rsid w:val="00733453"/>
    <w:rsid w:val="00734929"/>
    <w:rsid w:val="007503FC"/>
    <w:rsid w:val="00752AA5"/>
    <w:rsid w:val="00771794"/>
    <w:rsid w:val="0077209C"/>
    <w:rsid w:val="00785F79"/>
    <w:rsid w:val="00790D29"/>
    <w:rsid w:val="007B4FF6"/>
    <w:rsid w:val="007E08F6"/>
    <w:rsid w:val="007E77E2"/>
    <w:rsid w:val="007F3851"/>
    <w:rsid w:val="00830879"/>
    <w:rsid w:val="00843685"/>
    <w:rsid w:val="008752C0"/>
    <w:rsid w:val="00885524"/>
    <w:rsid w:val="00897D72"/>
    <w:rsid w:val="008A0AA2"/>
    <w:rsid w:val="008A5144"/>
    <w:rsid w:val="008B27AC"/>
    <w:rsid w:val="008C2AE8"/>
    <w:rsid w:val="008C4C3F"/>
    <w:rsid w:val="008D23C4"/>
    <w:rsid w:val="008F3CFD"/>
    <w:rsid w:val="00900266"/>
    <w:rsid w:val="00900A08"/>
    <w:rsid w:val="009225BB"/>
    <w:rsid w:val="00954D3C"/>
    <w:rsid w:val="0096061B"/>
    <w:rsid w:val="009918E3"/>
    <w:rsid w:val="009A149B"/>
    <w:rsid w:val="009B22E1"/>
    <w:rsid w:val="009B2E84"/>
    <w:rsid w:val="009E3A45"/>
    <w:rsid w:val="009E4F39"/>
    <w:rsid w:val="009E732D"/>
    <w:rsid w:val="009F7105"/>
    <w:rsid w:val="00A05ADA"/>
    <w:rsid w:val="00A13E3C"/>
    <w:rsid w:val="00A246ED"/>
    <w:rsid w:val="00A25949"/>
    <w:rsid w:val="00A34CD1"/>
    <w:rsid w:val="00A355CF"/>
    <w:rsid w:val="00A47C8D"/>
    <w:rsid w:val="00A755FC"/>
    <w:rsid w:val="00A85DCC"/>
    <w:rsid w:val="00AA6128"/>
    <w:rsid w:val="00AB388E"/>
    <w:rsid w:val="00AB72EF"/>
    <w:rsid w:val="00AB7B21"/>
    <w:rsid w:val="00AC0542"/>
    <w:rsid w:val="00AC0594"/>
    <w:rsid w:val="00AD411F"/>
    <w:rsid w:val="00AD7EA2"/>
    <w:rsid w:val="00AF2BDA"/>
    <w:rsid w:val="00B011CC"/>
    <w:rsid w:val="00B037F2"/>
    <w:rsid w:val="00B10C61"/>
    <w:rsid w:val="00B12921"/>
    <w:rsid w:val="00B27004"/>
    <w:rsid w:val="00B276F2"/>
    <w:rsid w:val="00B30E1E"/>
    <w:rsid w:val="00B61879"/>
    <w:rsid w:val="00B64452"/>
    <w:rsid w:val="00B645FB"/>
    <w:rsid w:val="00B66EE3"/>
    <w:rsid w:val="00BA7C11"/>
    <w:rsid w:val="00BB4B69"/>
    <w:rsid w:val="00BC15F3"/>
    <w:rsid w:val="00BC1EE9"/>
    <w:rsid w:val="00BD3FD5"/>
    <w:rsid w:val="00BF13DA"/>
    <w:rsid w:val="00BF49DA"/>
    <w:rsid w:val="00C13D8F"/>
    <w:rsid w:val="00C24D93"/>
    <w:rsid w:val="00C43044"/>
    <w:rsid w:val="00C53AE8"/>
    <w:rsid w:val="00C64F8E"/>
    <w:rsid w:val="00C76A3A"/>
    <w:rsid w:val="00C8657D"/>
    <w:rsid w:val="00C934D1"/>
    <w:rsid w:val="00C938E9"/>
    <w:rsid w:val="00CA0A6C"/>
    <w:rsid w:val="00CB3B54"/>
    <w:rsid w:val="00CB54BC"/>
    <w:rsid w:val="00CD3AF4"/>
    <w:rsid w:val="00CD55A8"/>
    <w:rsid w:val="00CF0BCB"/>
    <w:rsid w:val="00D12A31"/>
    <w:rsid w:val="00D2065C"/>
    <w:rsid w:val="00D603E9"/>
    <w:rsid w:val="00D62160"/>
    <w:rsid w:val="00D679EE"/>
    <w:rsid w:val="00D70819"/>
    <w:rsid w:val="00D815E3"/>
    <w:rsid w:val="00D930FC"/>
    <w:rsid w:val="00DA5CE0"/>
    <w:rsid w:val="00DD1ADF"/>
    <w:rsid w:val="00DF5EB5"/>
    <w:rsid w:val="00DF787D"/>
    <w:rsid w:val="00E1515B"/>
    <w:rsid w:val="00E172C9"/>
    <w:rsid w:val="00E264C1"/>
    <w:rsid w:val="00E5071C"/>
    <w:rsid w:val="00E661E4"/>
    <w:rsid w:val="00E702E9"/>
    <w:rsid w:val="00E91B2B"/>
    <w:rsid w:val="00E94640"/>
    <w:rsid w:val="00E963FC"/>
    <w:rsid w:val="00EB4A00"/>
    <w:rsid w:val="00EC6411"/>
    <w:rsid w:val="00ED4E89"/>
    <w:rsid w:val="00ED5693"/>
    <w:rsid w:val="00ED798E"/>
    <w:rsid w:val="00EE30D4"/>
    <w:rsid w:val="00EF1850"/>
    <w:rsid w:val="00F31567"/>
    <w:rsid w:val="00F3444E"/>
    <w:rsid w:val="00F37C74"/>
    <w:rsid w:val="00F6624A"/>
    <w:rsid w:val="00F7166E"/>
    <w:rsid w:val="00F71D0A"/>
    <w:rsid w:val="00F761D6"/>
    <w:rsid w:val="00FA1216"/>
    <w:rsid w:val="00FB18FE"/>
    <w:rsid w:val="00FB59DC"/>
    <w:rsid w:val="00FC29FC"/>
    <w:rsid w:val="00FC5C0D"/>
    <w:rsid w:val="00FD1DD7"/>
    <w:rsid w:val="00FF55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D188F"/>
  <w15:docId w15:val="{1FB29E01-131D-475D-8030-C48951F9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1C6"/>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1C6"/>
    <w:pPr>
      <w:tabs>
        <w:tab w:val="center" w:pos="4419"/>
        <w:tab w:val="right" w:pos="8838"/>
      </w:tabs>
    </w:pPr>
  </w:style>
  <w:style w:type="character" w:customStyle="1" w:styleId="EncabezadoCar">
    <w:name w:val="Encabezado Car"/>
    <w:basedOn w:val="Fuentedeprrafopredeter"/>
    <w:link w:val="Encabezado"/>
    <w:uiPriority w:val="99"/>
    <w:rsid w:val="005561C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5561C6"/>
    <w:pPr>
      <w:tabs>
        <w:tab w:val="center" w:pos="4419"/>
        <w:tab w:val="right" w:pos="8838"/>
      </w:tabs>
    </w:pPr>
  </w:style>
  <w:style w:type="character" w:customStyle="1" w:styleId="PiedepginaCar">
    <w:name w:val="Pie de página Car"/>
    <w:basedOn w:val="Fuentedeprrafopredeter"/>
    <w:link w:val="Piedepgina"/>
    <w:uiPriority w:val="99"/>
    <w:rsid w:val="005561C6"/>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5561C6"/>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C6"/>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A2D83-39BF-417B-B6C3-13AA70EB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Celiandrea</dc:creator>
  <cp:lastModifiedBy>HP</cp:lastModifiedBy>
  <cp:revision>13</cp:revision>
  <cp:lastPrinted>2016-12-26T15:57:00Z</cp:lastPrinted>
  <dcterms:created xsi:type="dcterms:W3CDTF">2018-06-20T13:50:00Z</dcterms:created>
  <dcterms:modified xsi:type="dcterms:W3CDTF">2019-02-06T14:13:00Z</dcterms:modified>
</cp:coreProperties>
</file>