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[ESTRATEGIAS DE EXPLORACIÓN DE SISTEMAS OPACOS Y REDES COMPLEJAS]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├── 1. Protocolos de Muestreo Adaptativo Basados en Topología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├── 1.1. Muestreo de Paseo Aleatorio Adaptativo (Adaptive Random Walk)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1.1.1. Caminatas con Memoria Histórica Parcial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├── 1.1.1.1. Ponderación Dinámica de Transición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│ ├── 1.1.1.1.1. Matriz de Probabilidad Condicional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│ │ ├── 1.1.1.1.1.1. Coeficiente de Sesgo Local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│ │ │ ├── 1.1.1.1.1.1.1. Factor de Corrección de Sesgo de Grado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│ │ │ │ └── 1.1.1.1.1.1.1.1. Estimador de Horvitz-Thompson Modificado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│ │ │ └── 1.1.1.1.1.1.2. Métrica de Atractores Topológicos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│ │ └── 1.1.1.1.1.2. Umbral de Convergencia Estocástica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│ ├── 1.1.1.1.2. Vector de Estado de Ponderación Dinámica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│ │ ├── 1.1.1.1.2.1. Vector Propio Principal de Centralidad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│ │ └── 1.1.1.1.2.2. Autovalor Dominante del Grafo Subyacente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│ └── 1.1.1.1.3. Mecanismo de Retroalimentación en Tiempo Real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│ ├── 1.1.1.1.3.1. Bucle de Control Proporcional-Integral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│ └── 1.1.1.1.3.2. Señal de Ajuste Dinámico de Paso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1.1.1.2. Caminatas con Sesgo de Conectividad Estructural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├── 1.1.1.2.1. Exploración Basada en Vecindad de Orden K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│ ├── 1.1.1.2.1.1. Vecindad Local Restringida K-1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│ └── 1.1.1.2.1.2. Expansión de Frontera K-ésima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1.1.1.2.2. Mitigación de Trampas de Atrapamiento en Comunidades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├── 1.1.1.2.2.1. Salto de Escape Forzado (Random Teleportation)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1.1.1.2.2.2. Coeficiente de Amortiguamiento de PageRank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1.1.2. Paseos Aleatorios con Rebote Restringido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├── 1.1.2.1. Algoritmo de Metropolis-Hastings en Redes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│ ├── 1.1.2.1.1. Criterio de Aceptación de Transición Simétrica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│ └── 1.1.2.1.2. Distribución Estacionaria Objetivo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1.1.2.2. Corrección de Muestreo de Reordenamiento Uniforme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├── 1.1.2.2.1. Ponderación Inversa de Grado de Nodo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1.1.2.2.2. Normalización de Frecuencias de Visita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1.1.3. Muestreo por Deriva Estocástica Adaptativa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1.1.3.1. Filtros de Partículas Estructurales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├── 1.1.3.1.1. Resmuestreo por Importancia (Importance Resampling)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1.1.3.1.2. Propagación de Estados Ocultos No Lineales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1.1.3.2. Estimación Bayesiana Secuencial de Nodos Ocultos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1.1.3.2.1. Actualización de Creencia A Posteriori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1.1.3.2.2. Función de Verosimilitud de Conectividad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├── 1.2. Muestreo Basado en Fronteras y Bordes de Red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1.2.1. Detección de Comunidades Periféricas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├── 1.2.1.1. Identificación de Puentes Inter-Comunidad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│ ├── 1.2.1.1.1. Métrica de Intermediación de Aristas (Edge Betweenness)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│ └── 1.2.1.1.2. Coeficiente de Modularidad de Newman-Girvan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1.2.1.2. Evaluación de Modularidad Dinámica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├── 1.2.1.2.1. Tasa de Cambio de Partición de Red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1.2.1.2.2. Índice de Estabilidad de Comunidades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1.2.2. Extracción de Nodos de Alta Influencia Marginal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1.2.2.1. Centralidad de Vector Propietario en Fronteras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1.2.2.2. Nodos de Enlace Crítico Inter-Cluster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└── 1.3. Muestreo en Espacios de Alta Dimensionalidad Opaca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├── 1.3.1. Proyecciones No Lineales Adaptativas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1.3.1.1. Mapeo Isométrico Local (Locally Linear Embedding)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1.3.1.2. Kernelización de Espacios de Redes Complejas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└── 1.3.2. Reducción de Dimensionalidad Espectral Dinámica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├── 1.3.2.1. Descomposición en Valores Singulares Adaptativa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└── 1.3.2.2. Espectro de la Matriz Laplaciana del Grafo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├── 2. Protocolos de Muestreo Dinámico Basados en Flujo de Información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├── 2.1. Muestreo Sensible al Tráfico de Red y Ancho de Banda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2.1.1. Monitoreo de Paquetes de Sonda Activos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├── 2.1.1.1. Inyección de Señales de Prueba No Intrusivas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│ ├── 2.1.1.1.1. Patrón de Tráfico Sintético Dinámico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│ └── 2.1.1.1.2. Frecuencia de Muestreo de Sonda Ajustable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2.1.1.2. Análisis de Latencia y Retardo de Propagación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├── 2.1.1.2.1. Estimador de Jitter de Red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2.1.1.2.2. Mapeo de Cuellos de Botella de Enlace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2.1.2. Muestreo Pasivo Basado en Captura de Cabeceras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2.1.2.1. Inspección Profunda de Paquetes Reducida (Lightweight DPI)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2.1.2.2. Muestreo Sistemático de Flujos NetFlow/IPFIX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├── 2.2. Detección de Anomalías Dinámicas mediante Muestreo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2.2.1. Muestreo Adaptativo por Ventanas Deslizantes Temporales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├── 2.2.1.1. Ventaneo Dinámico Basado en Entropía de Shannon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2.2.1.2. Detección de Cambio de Régimen Estocástico (Change Point Detection)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2.2.2. Identificación de Picos de Densidad de Tráfico Atípico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2.2.2.1. Análisis de Valores Atípicos Multivariados (Outliers)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2.2.2.2. Umbrales de Alarma Basados en Desviación Estándar Robusta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└── 2.3. Asignación de Recursos de Muestreo en Tiempo Real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├── 2.3.1. Algoritmos de Multi-Armed Bandits Contextuales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2.3.1.1. Política de Selección Upper Confidence Bound (UCB)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2.3.1.2. Muestreo de Thompson para Exploración Eficiente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└── 2.3.2. Optimización de Presupuesto de Muestreo Limitado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├── 2.3.2.1. Programación Lineal Entera para Asignación de Sondas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└── 2.3.2.2. Minimización de Error de Reconstrucción con Restricción de Costo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├── 3. Estrategias de Exploración en Sistemas Opacos de Caja Negra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├── 3.1. Pruebas de Caja Negra Estructural (Black-Box Probing)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3.1.1. Consultas de Oráculo Dinámicas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├── 3.1.1.1. Generación de Vectores de Estímulo Variable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│ ├── 3.1.1.1.1. Secuencias de Prueba Pseudoaleatorias Maximizadoras de Información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│ └── 3.1.1.1.2. Pruebas Fuzzing Adaptativas Basadas en Cobertura de Caja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3.1.1.2. Mapeo de Funciones de Respuesta del Sistema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├── 3.1.1.2.1. Reconstrucción de Autómatas de Estado Finito Ocultos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3.1.1.2.2. Estimación de Funciones de Transferencia No Lineales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3.1.2. Inferencia de Grafos Ocultos por Reconstrucción Espectral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3.1.2.1. Inferencia de Matriz de Adyacencia por Autovalores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3.1.2.2. Modelado de Redes por Propagación de Creencias de Bethe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├── 3.2. Muestreo en Entornos con Información Incompleta o Ruidosa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3.2.1. Tolerancia a Datos Faltantes en Grafos Parciales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├── 3.2.1.1. Imputación Matricial por Completación de Rango Bajo (Low-Rank Matrix Completion)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3.2.1.2. Estimación por Conectividad Promedio Ponderada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3.2.2. Filtrado de Ruido Estructural y Varianza de Muestreo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3.2.2.1. Regularización de Tikhonov en Grafos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3.2.2.2. Supresión de Falsos Enlaces por Umbralización Estadística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└── 3.3. Aprendizaje Activo en Redes Opacas (Active Learning in Networks)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├── 3.3.1. Criterios de Selección Basados en Incertidumbre de Predicción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3.3.1.1. Entropía de Salida del Clasificador de Nodos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3.3.1.2. Margen de Confianza Mínimo en Clasificación Multiclase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└── 3.3.2. Reducción de Costos de Etiquetado de Nodos Latentes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├── 3.3.2.1. Muestreo por Densidad Informativa Conjunta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└── 3.3.2.2. Estrategias de Consulta Voraces (Greedy Query Strategies)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├── 4. Arquitecturas y Modelos Formales de Validación Terminológica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├── 4.1. Marcos de Normalización Ontológica de Redes (OWL/RDF)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4.1.1. Vocabulario Controlado de Topologías de Muestreo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4.1.2. Propiedades de Relación Taxonómica Formal (SKOS/RDFS)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├── 4.2. Modelos Matemáticos de Convergencia de Muestreadores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4.2.1. Tasa de Mezcla de Cadenas de Markov (Mixing Time)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4.2.2. Análisis de Límite Asintótico y Cota de Error Probabilístico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└── 4.3. Verificación de Invariantes Topológicos bajo Muestreo Adaptativo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├── 4.3.1. Preservación de Propiedades de Escala Libre (Scale-Free Invariance)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└── 4.3.2. Conservación del Diámetro Promedio del Grafo Muestreado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└── 5. Métricas de Evaluación de Rendimiento del Muestreo Dinámico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├── 5.1. Eficiencia de Cobertura del Espacio de Estados Ocultos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├── 5.1.1. Porcentaje de Nodos Descubiertos vs. Visibles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└── 5.1.2. Tasa de Descubrimiento Acumulativa por Iteración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├── 5.2. Sesgo de Estimación y Varianza del Estimador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├── 5.2.1. Error Cuadrático Medio Normalizado (NMSE)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└── 5.2.2. Desviación de Parámetros Poblacionales Estimados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└── 5.3. Complejidad Computacional y Escalabilidad Asintótica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├── 5.3.1. Complejidad Temporal por Paso de Muestreo (Notación Big-O)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└── 5.3.2. Requerimientos de Memoria y Huella de Almacenamiento Local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