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Barranco Tadeo Margarita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Barranco Tadeo Margarita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