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HTML EXERCISES: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36"/>
          <w:szCs w:val="36"/>
          <w:rtl w:val="0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index.html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new file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and s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ave the file with a </w:t>
      </w:r>
      <w:r>
        <w:rPr>
          <w:rFonts w:ascii="Courier" w:hAnsi="Courier"/>
          <w:b w:val="1"/>
          <w:bCs w:val="1"/>
          <w:sz w:val="26"/>
          <w:szCs w:val="26"/>
          <w:rtl w:val="0"/>
          <w:lang w:val="de-DE"/>
        </w:rPr>
        <w:t>.html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extension, such as </w:t>
      </w:r>
      <w:r>
        <w:rPr>
          <w:rFonts w:ascii="Courier" w:hAnsi="Courier"/>
          <w:b w:val="1"/>
          <w:bCs w:val="1"/>
          <w:sz w:val="26"/>
          <w:szCs w:val="26"/>
          <w:rtl w:val="0"/>
          <w:lang w:val="de-DE"/>
        </w:rPr>
        <w:t>index.html</w:t>
      </w:r>
      <w:r>
        <w:rPr>
          <w:rFonts w:ascii="Times Roman" w:hAnsi="Times Roman"/>
          <w:b w:val="1"/>
          <w:bCs w:val="1"/>
          <w:rtl w:val="0"/>
        </w:rPr>
        <w:t xml:space="preserve">.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Start with the b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asic HTML </w:t>
      </w:r>
      <w:r>
        <w:rPr>
          <w:rFonts w:ascii="Times Roman" w:hAnsi="Times Roman"/>
          <w:b w:val="1"/>
          <w:bCs w:val="1"/>
          <w:rtl w:val="0"/>
          <w:lang w:val="en-US"/>
        </w:rPr>
        <w:t>s</w:t>
      </w:r>
      <w:r>
        <w:rPr>
          <w:rFonts w:ascii="Times Roman" w:hAnsi="Times Roman"/>
          <w:b w:val="1"/>
          <w:bCs w:val="1"/>
          <w:rtl w:val="0"/>
          <w:lang w:val="fr-FR"/>
        </w:rPr>
        <w:t>tructure</w:t>
      </w:r>
      <w:r>
        <w:rPr>
          <w:rFonts w:ascii="Times Roman" w:hAnsi="Times Roman"/>
          <w:b w:val="1"/>
          <w:bCs w:val="1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&lt;!DOCTYPE html&gt;</w:t>
      </w:r>
      <w:r>
        <w:rPr>
          <w:rFonts w:ascii="Times Roman" w:hAnsi="Times Roman"/>
          <w:rtl w:val="0"/>
          <w:lang w:val="en-US"/>
        </w:rPr>
        <w:t>: Declares the document type.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&lt;html&gt;</w:t>
      </w:r>
      <w:r>
        <w:rPr>
          <w:rFonts w:ascii="Times Roman" w:hAnsi="Times Roman"/>
          <w:rtl w:val="0"/>
          <w:lang w:val="en-US"/>
        </w:rPr>
        <w:t>: Root element of an HTML document.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  <w:r>
        <w:rPr>
          <w:rFonts w:ascii="Times Roman" w:hAnsi="Times Roman"/>
          <w:rtl w:val="0"/>
          <w:lang w:val="en-US"/>
        </w:rPr>
        <w:t>: Contains metadata about the document.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&lt;title&gt;</w:t>
      </w:r>
      <w:r>
        <w:rPr>
          <w:rFonts w:ascii="Times Roman" w:hAnsi="Times Roman"/>
          <w:rtl w:val="0"/>
          <w:lang w:val="en-US"/>
        </w:rPr>
        <w:t>: Sets the title displayed in the browser's tab.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  <w:r>
        <w:rPr>
          <w:rFonts w:ascii="Times Roman" w:hAnsi="Times Roman"/>
          <w:rtl w:val="0"/>
          <w:lang w:val="en-US"/>
        </w:rPr>
        <w:t>: Contains the visible content of the document.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&lt;html lang="en"&gt;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&lt;title&gt;Web Overview&lt;/title&gt;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&lt;/html&gt;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3. Create the </w:t>
      </w:r>
      <w:r>
        <w:rPr>
          <w:rFonts w:ascii="Times Roman" w:hAnsi="Times Roman"/>
          <w:b w:val="1"/>
          <w:bCs w:val="1"/>
          <w:rtl w:val="0"/>
          <w:lang w:val="en-US"/>
        </w:rPr>
        <w:t>h</w:t>
      </w:r>
      <w:r>
        <w:rPr>
          <w:rFonts w:ascii="Times Roman" w:hAnsi="Times Roman"/>
          <w:b w:val="1"/>
          <w:bCs w:val="1"/>
          <w:rtl w:val="0"/>
          <w:lang w:val="en-US"/>
        </w:rPr>
        <w:t>eader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area with navigation.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&lt;header&gt;</w:t>
      </w:r>
      <w:r>
        <w:rPr>
          <w:rFonts w:ascii="Times Roman" w:hAnsi="Times Roman"/>
          <w:rtl w:val="0"/>
          <w:lang w:val="en-US"/>
        </w:rPr>
        <w:t>: Defines a header for a document or section.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&lt;h1&gt;</w:t>
      </w:r>
      <w:r>
        <w:rPr>
          <w:rFonts w:ascii="Times Roman" w:hAnsi="Times Roman"/>
          <w:rtl w:val="0"/>
          <w:lang w:val="en-US"/>
        </w:rPr>
        <w:t>: Defines a heading.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&lt;nav&gt;</w:t>
      </w:r>
      <w:r>
        <w:rPr>
          <w:rFonts w:ascii="Times Roman" w:hAnsi="Times Roman"/>
          <w:rtl w:val="0"/>
          <w:lang w:val="en-US"/>
        </w:rPr>
        <w:t>: Defines navigation links.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&lt;ul&gt;</w:t>
      </w:r>
      <w:r>
        <w:rPr>
          <w:rFonts w:ascii="Times Roman" w:hAnsi="Times Roman"/>
          <w:rtl w:val="0"/>
          <w:lang w:val="en-US"/>
        </w:rPr>
        <w:t>: Defines an unordered list.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&lt;li&gt;</w:t>
      </w:r>
      <w:r>
        <w:rPr>
          <w:rFonts w:ascii="Times Roman" w:hAnsi="Times Roman"/>
          <w:rtl w:val="0"/>
          <w:lang w:val="en-US"/>
        </w:rPr>
        <w:t>: Defines a list item.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&lt;a&gt;</w:t>
      </w:r>
      <w:r>
        <w:rPr>
          <w:rFonts w:ascii="Times Roman" w:hAnsi="Times Roman"/>
          <w:rtl w:val="0"/>
          <w:lang w:val="en-US"/>
        </w:rPr>
        <w:t>: Defines a hyperlink.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&lt;header&gt;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&lt;h1&gt;Your Name&lt;/h1&gt;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&lt;li&gt;&lt;a href=</w:t>
      </w: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index.html</w:t>
      </w:r>
      <w:r>
        <w:rPr>
          <w:rFonts w:ascii="Courier" w:hAnsi="Courier"/>
          <w:sz w:val="26"/>
          <w:szCs w:val="26"/>
          <w:rtl w:val="0"/>
        </w:rPr>
        <w:t>"&gt;Home&lt;/a&gt;&lt;/li&gt;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&lt;li&gt;&lt;a href=</w:t>
      </w: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about.html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en-US"/>
        </w:rPr>
        <w:t>&gt;About&lt;/a&gt;&lt;/li&gt;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&lt;li&gt;&lt;a href=</w:t>
      </w: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contact.html</w:t>
      </w:r>
      <w:r>
        <w:rPr>
          <w:rFonts w:ascii="Courier" w:hAnsi="Courier"/>
          <w:sz w:val="26"/>
          <w:szCs w:val="26"/>
          <w:rtl w:val="0"/>
          <w:lang w:val="en-US"/>
        </w:rPr>
        <w:t>"&gt;Contact&lt;/a&gt;&lt;/li&gt;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4. Create the </w:t>
      </w:r>
      <w:r>
        <w:rPr>
          <w:rFonts w:ascii="Times Roman" w:hAnsi="Times Roman"/>
          <w:b w:val="1"/>
          <w:bCs w:val="1"/>
          <w:rtl w:val="0"/>
          <w:lang w:val="en-US"/>
        </w:rPr>
        <w:t>m</w:t>
      </w:r>
      <w:r>
        <w:rPr>
          <w:rFonts w:ascii="Times Roman" w:hAnsi="Times Roman"/>
          <w:b w:val="1"/>
          <w:bCs w:val="1"/>
          <w:rtl w:val="0"/>
        </w:rPr>
        <w:t xml:space="preserve">ain </w:t>
      </w:r>
      <w:r>
        <w:rPr>
          <w:rFonts w:ascii="Times Roman" w:hAnsi="Times Roman"/>
          <w:b w:val="1"/>
          <w:bCs w:val="1"/>
          <w:rtl w:val="0"/>
          <w:lang w:val="en-US"/>
        </w:rPr>
        <w:t>c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ontent </w:t>
      </w:r>
      <w:r>
        <w:rPr>
          <w:rFonts w:ascii="Times Roman" w:hAnsi="Times Roman"/>
          <w:b w:val="1"/>
          <w:bCs w:val="1"/>
          <w:rtl w:val="0"/>
          <w:lang w:val="en-US"/>
        </w:rPr>
        <w:t>s</w:t>
      </w:r>
      <w:r>
        <w:rPr>
          <w:rFonts w:ascii="Times Roman" w:hAnsi="Times Roman"/>
          <w:b w:val="1"/>
          <w:bCs w:val="1"/>
          <w:rtl w:val="0"/>
          <w:lang w:val="fr-FR"/>
        </w:rPr>
        <w:t>ection</w:t>
      </w:r>
      <w:r>
        <w:rPr>
          <w:rFonts w:ascii="Times Roman" w:hAnsi="Times Roman"/>
          <w:b w:val="1"/>
          <w:bCs w:val="1"/>
          <w:rtl w:val="0"/>
          <w:lang w:val="en-US"/>
        </w:rPr>
        <w:t>. Use semantic tags, a paragraph, and a list to list the key aspects of HTML5.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&lt;main&gt;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&lt;h2&gt;HTML5: The Backbone of the Web&lt;/h2&gt;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&lt;h3&gt;What is HTML5?&lt;/h3&gt;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&lt;p&gt;HTML5 is the latest standard for structuring and presenting content on the web. It provides a rich set of elements and attributes to create semantic and accessible web pages.&lt;/p&gt;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&lt;h3&gt;Key Features of HTML5&lt;/h3&gt;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&lt;li&gt;Semantic Elements: For better structure and SEO.&lt;/li&gt;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&lt;li&gt;Multimedia Support: For embedding audio and video directly.&lt;/li&gt;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&lt;li&gt;Canvas and SVG: For creating graphics and animations.&lt;/li&gt;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&lt;li&gt;Local Storage: For storing data client-side.&lt;/li&gt;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&lt;li&gt;Form Input Types: For enhanced form functionality.&lt;/li&gt;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&lt;/main&gt;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5. Create the </w:t>
      </w:r>
      <w:r>
        <w:rPr>
          <w:rFonts w:ascii="Times Roman" w:hAnsi="Times Roman"/>
          <w:b w:val="1"/>
          <w:bCs w:val="1"/>
          <w:rtl w:val="0"/>
          <w:lang w:val="en-US"/>
        </w:rPr>
        <w:t>a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side </w:t>
      </w:r>
      <w:r>
        <w:rPr>
          <w:rFonts w:ascii="Times Roman" w:hAnsi="Times Roman"/>
          <w:b w:val="1"/>
          <w:bCs w:val="1"/>
          <w:rtl w:val="0"/>
          <w:lang w:val="en-US"/>
        </w:rPr>
        <w:t>s</w:t>
      </w:r>
      <w:r>
        <w:rPr>
          <w:rFonts w:ascii="Times Roman" w:hAnsi="Times Roman"/>
          <w:b w:val="1"/>
          <w:bCs w:val="1"/>
          <w:rtl w:val="0"/>
          <w:lang w:val="fr-FR"/>
        </w:rPr>
        <w:t>ection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, </w:t>
      </w:r>
      <w:r>
        <w:rPr>
          <w:rFonts w:ascii="Courier" w:hAnsi="Courier"/>
          <w:b w:val="1"/>
          <w:bCs w:val="1"/>
          <w:sz w:val="26"/>
          <w:szCs w:val="26"/>
          <w:rtl w:val="0"/>
        </w:rPr>
        <w:t>&lt;aside&gt;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Defines content aside from the page content</w:t>
      </w:r>
      <w:r>
        <w:rPr>
          <w:rFonts w:ascii="Times Roman" w:hAnsi="Times Roman"/>
          <w:b w:val="1"/>
          <w:bCs w:val="1"/>
          <w:rtl w:val="0"/>
          <w:lang w:val="en-US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</w:rPr>
        <w:t>&lt;aside&gt;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&lt;h3&gt;Related Content&lt;/h3&gt;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&lt;li&gt;&lt;a href=</w:t>
      </w: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locations.html</w:t>
      </w:r>
      <w:r>
        <w:rPr>
          <w:rFonts w:ascii="Courier" w:hAnsi="Courier"/>
          <w:sz w:val="26"/>
          <w:szCs w:val="26"/>
          <w:rtl w:val="0"/>
          <w:lang w:val="en-US"/>
        </w:rPr>
        <w:t>"&gt;Conference Locations&lt;/a&gt;&lt;/li&gt;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&lt;li&gt;&lt;a href=</w:t>
      </w:r>
      <w:r>
        <w:rPr>
          <w:rFonts w:ascii="Courier" w:hAnsi="Courier" w:hint="default"/>
          <w:sz w:val="26"/>
          <w:szCs w:val="26"/>
          <w:rtl w:val="0"/>
          <w:lang w:val="en-US"/>
        </w:rPr>
        <w:t>“</w:t>
      </w:r>
      <w:r>
        <w:rPr>
          <w:rFonts w:ascii="Courier" w:hAnsi="Courier"/>
          <w:sz w:val="26"/>
          <w:szCs w:val="26"/>
          <w:rtl w:val="0"/>
          <w:lang w:val="en-US"/>
        </w:rPr>
        <w:t>cart.html</w:t>
      </w:r>
      <w:r>
        <w:rPr>
          <w:rFonts w:ascii="Courier" w:hAnsi="Courier"/>
          <w:sz w:val="26"/>
          <w:szCs w:val="26"/>
          <w:rtl w:val="0"/>
        </w:rPr>
        <w:t>"&gt;Shop&lt;/a&gt;&lt;/li&gt;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&lt;/aside&gt;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6. Create the </w:t>
      </w:r>
      <w:r>
        <w:rPr>
          <w:rFonts w:ascii="Times Roman" w:hAnsi="Times Roman"/>
          <w:b w:val="1"/>
          <w:bCs w:val="1"/>
          <w:rtl w:val="0"/>
          <w:lang w:val="en-US"/>
        </w:rPr>
        <w:t>f</w:t>
      </w:r>
      <w:r>
        <w:rPr>
          <w:rFonts w:ascii="Times Roman" w:hAnsi="Times Roman"/>
          <w:b w:val="1"/>
          <w:bCs w:val="1"/>
          <w:rtl w:val="0"/>
          <w:lang w:val="nl-NL"/>
        </w:rPr>
        <w:t>ooter</w:t>
      </w:r>
      <w:r>
        <w:rPr>
          <w:rFonts w:ascii="Times Roman" w:hAnsi="Times Roman"/>
          <w:b w:val="1"/>
          <w:bCs w:val="1"/>
          <w:rtl w:val="0"/>
          <w:lang w:val="en-US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&lt;footer&gt;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&lt;p&gt;&amp;copy; 2024&lt;/p&gt;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&lt;/footer&gt;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7. Save and View: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Save the file and open it in a web browser to see the structure.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Courier New" w:cs="Courier New" w:hAnsi="Courier New" w:eastAsia="Courier New"/>
          <w:b w:val="1"/>
          <w:bCs w:val="1"/>
          <w:sz w:val="36"/>
          <w:szCs w:val="36"/>
          <w:rtl w:val="0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cart.html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Add the basic HTML structure - you can copy it from the previous page.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&lt;html lang="en"&gt;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&lt;title&gt;Shopping Cart&lt;/title&gt;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&lt;/html&gt;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the header.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&lt;header&gt;</w:t>
      </w:r>
      <w:r>
        <w:rPr>
          <w:rFonts w:ascii="Times Roman" w:hAnsi="Times Roman"/>
          <w:rtl w:val="0"/>
          <w:lang w:val="en-US"/>
        </w:rPr>
        <w:t>: Defines a header for a document or section.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&lt;h1&gt;</w:t>
      </w:r>
      <w:r>
        <w:rPr>
          <w:rFonts w:ascii="Times Roman" w:hAnsi="Times Roman"/>
          <w:rtl w:val="0"/>
          <w:lang w:val="en-US"/>
        </w:rPr>
        <w:t>: Defines a level-one heading.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&lt;header&gt;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&lt;h1&gt;Shopping Cart&lt;/h1&gt;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&lt;/header</w:t>
      </w:r>
      <w:r>
        <w:rPr>
          <w:rFonts w:ascii="Courier" w:hAnsi="Courier"/>
          <w:sz w:val="26"/>
          <w:szCs w:val="26"/>
          <w:rtl w:val="0"/>
          <w:lang w:val="en-US"/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Create the </w:t>
      </w:r>
      <w:r>
        <w:rPr>
          <w:rFonts w:ascii="Times Roman" w:hAnsi="Times Roman"/>
          <w:b w:val="1"/>
          <w:bCs w:val="1"/>
          <w:rtl w:val="0"/>
          <w:lang w:val="en-US"/>
        </w:rPr>
        <w:t>m</w:t>
      </w:r>
      <w:r>
        <w:rPr>
          <w:rFonts w:ascii="Times Roman" w:hAnsi="Times Roman"/>
          <w:b w:val="1"/>
          <w:bCs w:val="1"/>
          <w:rtl w:val="0"/>
        </w:rPr>
        <w:t xml:space="preserve">ain </w:t>
      </w:r>
      <w:r>
        <w:rPr>
          <w:rFonts w:ascii="Times Roman" w:hAnsi="Times Roman"/>
          <w:b w:val="1"/>
          <w:bCs w:val="1"/>
          <w:rtl w:val="0"/>
          <w:lang w:val="en-US"/>
        </w:rPr>
        <w:t>c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ontent </w:t>
      </w:r>
      <w:r>
        <w:rPr>
          <w:rFonts w:ascii="Times Roman" w:hAnsi="Times Roman"/>
          <w:b w:val="1"/>
          <w:bCs w:val="1"/>
          <w:rtl w:val="0"/>
          <w:lang w:val="en-US"/>
        </w:rPr>
        <w:t>s</w:t>
      </w:r>
      <w:r>
        <w:rPr>
          <w:rFonts w:ascii="Times Roman" w:hAnsi="Times Roman"/>
          <w:b w:val="1"/>
          <w:bCs w:val="1"/>
          <w:rtl w:val="0"/>
          <w:lang w:val="fr-FR"/>
        </w:rPr>
        <w:t>ection</w:t>
      </w:r>
      <w:r>
        <w:rPr>
          <w:rFonts w:ascii="Times Roman" w:hAnsi="Times Roman"/>
          <w:b w:val="1"/>
          <w:bCs w:val="1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&lt;main&gt;</w:t>
      </w:r>
      <w:r>
        <w:rPr>
          <w:rFonts w:ascii="Times Roman" w:hAnsi="Times Roman"/>
          <w:rtl w:val="0"/>
          <w:lang w:val="en-US"/>
        </w:rPr>
        <w:t>: Defines the dominant content of the document.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&lt;section&gt;</w:t>
      </w:r>
      <w:r>
        <w:rPr>
          <w:rFonts w:ascii="Times Roman" w:hAnsi="Times Roman"/>
          <w:rtl w:val="0"/>
          <w:lang w:val="en-US"/>
        </w:rPr>
        <w:t>: Defines a thematic grouping of content.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&lt;h2&gt;</w:t>
      </w:r>
      <w:r>
        <w:rPr>
          <w:rFonts w:ascii="Times Roman" w:hAnsi="Times Roman"/>
          <w:rtl w:val="0"/>
          <w:lang w:val="en-US"/>
        </w:rPr>
        <w:t>: Defines a level-two heading.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&lt;ul&gt;</w:t>
      </w:r>
      <w:r>
        <w:rPr>
          <w:rFonts w:ascii="Times Roman" w:hAnsi="Times Roman"/>
          <w:rtl w:val="0"/>
          <w:lang w:val="en-US"/>
        </w:rPr>
        <w:t>: Defines an unordered list</w:t>
      </w:r>
      <w:r>
        <w:rPr>
          <w:rFonts w:ascii="Times Roman" w:hAnsi="Times Roman"/>
          <w:rtl w:val="0"/>
          <w:lang w:val="en-US"/>
        </w:rPr>
        <w:t xml:space="preserve"> (empty for now)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  <w:lang w:val="en-US"/>
        </w:rPr>
        <w:t>CODE: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fr-FR"/>
        </w:rPr>
        <w:t>&lt;main&gt;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&lt;h2&gt;Products&lt;/h2&gt;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&lt;ul</w:t>
      </w:r>
      <w:r>
        <w:rPr>
          <w:rFonts w:ascii="Courier" w:hAnsi="Courier"/>
          <w:sz w:val="26"/>
          <w:szCs w:val="26"/>
          <w:rtl w:val="0"/>
          <w:lang w:val="en-US"/>
        </w:rPr>
        <w:t>&gt;</w:t>
      </w:r>
      <w:r>
        <w:rPr>
          <w:rFonts w:ascii="Courier" w:hAnsi="Courier"/>
          <w:sz w:val="26"/>
          <w:szCs w:val="26"/>
          <w:rtl w:val="0"/>
        </w:rPr>
        <w:t>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&lt;h2&gt;Cart&lt;/h2&gt;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&lt;span&gt;0&lt;/span&gt; Product(s) in Cart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&lt;/header&gt;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&lt;ul&gt;&lt;/ul&gt;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&lt;footer&gt;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&lt;button&gt;Empty Cart&lt;/button&gt;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&lt;/footer&gt;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&lt;/main&gt;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Save and view.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This is </w:t>
      </w:r>
      <w:r>
        <w:rPr>
          <w:rFonts w:ascii="Times Roman" w:hAnsi="Times Roman"/>
          <w:rtl w:val="0"/>
          <w:lang w:val="en-US"/>
        </w:rPr>
        <w:t>the</w:t>
      </w:r>
      <w:r>
        <w:rPr>
          <w:rFonts w:ascii="Times Roman" w:hAnsi="Times Roman"/>
          <w:rtl w:val="0"/>
          <w:lang w:val="en-US"/>
        </w:rPr>
        <w:t xml:space="preserve"> basic HTML structure. </w:t>
      </w:r>
      <w:r>
        <w:rPr>
          <w:rFonts w:ascii="Times Roman" w:hAnsi="Times Roman"/>
          <w:rtl w:val="0"/>
          <w:lang w:val="en-US"/>
        </w:rPr>
        <w:t xml:space="preserve">Later we will add </w:t>
      </w:r>
      <w:r>
        <w:rPr>
          <w:rFonts w:ascii="Times Roman" w:hAnsi="Times Roman"/>
          <w:rtl w:val="0"/>
          <w:lang w:val="en-US"/>
        </w:rPr>
        <w:t>JavaScript to dynamically populate the product and cart sections, handle user interactions (adding/removing items, updating quantities), and update the cart total.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We</w:t>
      </w:r>
      <w:r>
        <w:rPr>
          <w:rFonts w:ascii="Times Roman" w:hAnsi="Times Roman" w:hint="default"/>
          <w:rtl w:val="0"/>
          <w:lang w:val="en-US"/>
        </w:rPr>
        <w:t>’</w:t>
      </w:r>
      <w:r>
        <w:rPr>
          <w:rFonts w:ascii="Times Roman" w:hAnsi="Times Roman"/>
          <w:rtl w:val="0"/>
          <w:lang w:val="en-US"/>
        </w:rPr>
        <w:t>ll also add</w:t>
      </w:r>
      <w:r>
        <w:rPr>
          <w:rFonts w:ascii="Times Roman" w:hAnsi="Times Roman"/>
          <w:rtl w:val="0"/>
          <w:lang w:val="en-US"/>
        </w:rPr>
        <w:t xml:space="preserve"> CSS to style the layout, colors, fonts, and overall appearance of the shopping cart.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36"/>
          <w:szCs w:val="36"/>
          <w:rtl w:val="0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locations.html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Start with the basic HTML structure. </w:t>
      </w:r>
      <w:r>
        <w:rPr>
          <w:rFonts w:ascii="Times Roman" w:hAnsi="Times Roman"/>
          <w:b w:val="1"/>
          <w:bCs w:val="1"/>
          <w:rtl w:val="0"/>
          <w:lang w:val="en-US"/>
        </w:rPr>
        <w:t>Add the main section and image gallery section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. The images are in an </w:t>
      </w:r>
      <w:r>
        <w:rPr>
          <w:rFonts w:ascii="Courier New" w:hAnsi="Courier New"/>
          <w:b w:val="1"/>
          <w:bCs w:val="1"/>
          <w:rtl w:val="0"/>
          <w:lang w:val="en-US"/>
        </w:rPr>
        <w:t>img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folder in the HTML5Solutions folder, and are </w:t>
      </w:r>
      <w:r>
        <w:rPr>
          <w:rFonts w:ascii="Courier New" w:hAnsi="Courier New"/>
          <w:b w:val="1"/>
          <w:bCs w:val="1"/>
          <w:rtl w:val="0"/>
          <w:lang w:val="en-US"/>
        </w:rPr>
        <w:t>austin.jpg, berlin.jpg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and </w:t>
      </w:r>
      <w:r>
        <w:rPr>
          <w:rFonts w:ascii="Courier New" w:hAnsi="Courier New"/>
          <w:b w:val="1"/>
          <w:bCs w:val="1"/>
          <w:rtl w:val="0"/>
          <w:lang w:val="en-US"/>
        </w:rPr>
        <w:t>singapore.jpg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. Use </w:t>
      </w:r>
      <w:r>
        <w:rPr>
          <w:rFonts w:ascii="Courier New" w:hAnsi="Courier New"/>
          <w:b w:val="1"/>
          <w:bCs w:val="1"/>
          <w:rtl w:val="0"/>
          <w:lang w:val="en-US"/>
        </w:rPr>
        <w:t>figure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and </w:t>
      </w:r>
      <w:r>
        <w:rPr>
          <w:rFonts w:ascii="Courier New" w:hAnsi="Courier New"/>
          <w:b w:val="1"/>
          <w:bCs w:val="1"/>
          <w:rtl w:val="0"/>
          <w:lang w:val="en-US"/>
        </w:rPr>
        <w:t>figcaption.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At the bottom, put links in a nav tag for previous and next. We will direct them later with JavaScript, so you can leave the href blank. At the very bottom put three empty </w:t>
      </w:r>
      <w:r>
        <w:rPr>
          <w:rFonts w:ascii="Courier New" w:hAnsi="Courier New"/>
          <w:b w:val="1"/>
          <w:bCs w:val="1"/>
          <w:rtl w:val="0"/>
          <w:lang w:val="en-US"/>
        </w:rPr>
        <w:t>span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tags in a </w:t>
      </w:r>
      <w:r>
        <w:rPr>
          <w:rFonts w:ascii="Courier New" w:hAnsi="Courier New"/>
          <w:b w:val="1"/>
          <w:bCs w:val="1"/>
          <w:rtl w:val="0"/>
          <w:lang w:val="en-US"/>
        </w:rPr>
        <w:t>div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. We will style dots with CSS later. Save and view the page once you are finished.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&lt;main&gt;</w:t>
      </w:r>
      <w:r>
        <w:rPr>
          <w:rFonts w:ascii="Times Roman" w:hAnsi="Times Roman"/>
          <w:rtl w:val="0"/>
          <w:lang w:val="en-US"/>
        </w:rPr>
        <w:t>: Defines the dominant content of the document.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&lt;section&gt;</w:t>
      </w:r>
      <w:r>
        <w:rPr>
          <w:rFonts w:ascii="Times Roman" w:hAnsi="Times Roman"/>
          <w:rtl w:val="0"/>
          <w:lang w:val="en-US"/>
        </w:rPr>
        <w:t>: Defines a thematic grouping of content.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&lt;figure&gt;</w:t>
      </w:r>
      <w:r>
        <w:rPr>
          <w:rFonts w:ascii="Times Roman" w:hAnsi="Times Roman"/>
          <w:rtl w:val="0"/>
          <w:lang w:val="en-US"/>
        </w:rPr>
        <w:t>: Defines self-contained content, often with a caption.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nl-NL"/>
        </w:rPr>
        <w:t>&lt;figcaption&gt;</w:t>
      </w:r>
      <w:r>
        <w:rPr>
          <w:rFonts w:ascii="Times Roman" w:hAnsi="Times Roman"/>
          <w:rtl w:val="0"/>
          <w:lang w:val="en-US"/>
        </w:rPr>
        <w:t>: Defines a caption for a figure.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&lt;nav&gt;</w:t>
      </w:r>
      <w:r>
        <w:rPr>
          <w:rFonts w:ascii="Times Roman" w:hAnsi="Times Roman"/>
          <w:rtl w:val="0"/>
          <w:lang w:val="en-US"/>
        </w:rPr>
        <w:t>: Defines navigational links.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&lt;div&gt;</w:t>
      </w:r>
      <w:r>
        <w:rPr>
          <w:rFonts w:ascii="Times Roman" w:hAnsi="Times Roman"/>
          <w:rtl w:val="0"/>
          <w:lang w:val="en-US"/>
        </w:rPr>
        <w:t>: Defines a generic container for grouping elements.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&lt;span&gt;</w:t>
      </w:r>
      <w:r>
        <w:rPr>
          <w:rFonts w:ascii="Times Roman" w:hAnsi="Times Roman"/>
          <w:rtl w:val="0"/>
          <w:lang w:val="en-US"/>
        </w:rPr>
        <w:t>: Defines an inline container for text or other inline elements.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&lt;sectio</w:t>
      </w:r>
      <w:r>
        <w:rPr>
          <w:rFonts w:ascii="Courier" w:hAnsi="Courier"/>
          <w:sz w:val="26"/>
          <w:szCs w:val="26"/>
          <w:rtl w:val="0"/>
          <w:lang w:val="en-US"/>
        </w:rPr>
        <w:t>n</w:t>
      </w:r>
      <w:r>
        <w:rPr>
          <w:rFonts w:ascii="Courier" w:hAnsi="Courier"/>
          <w:sz w:val="26"/>
          <w:szCs w:val="26"/>
          <w:rtl w:val="0"/>
          <w:lang w:val="en-US"/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&lt;figure&gt;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&lt;img src="img/austin.jpg" alt="Austin"&gt;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&lt;figcaption&gt;Austin&lt;/figcaption&gt;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&lt;/figure&gt;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&lt;figure&gt;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&lt;img src="img/berlin.jpg" alt="Berlin"&gt;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&lt;figcaption&gt;Berlin&lt;/figcaption&gt;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&lt;/figure&gt;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&lt;figure&gt;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&lt;img src="img/singapore.jpg" alt="Singapore"&gt;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&lt;figcaption&gt;Singapore&lt;/figcaption&gt;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&lt;/figure&gt;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&lt;a href="#"&gt;Previous&lt;/a&gt;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&lt;a href="#"&gt;Next&lt;/a&gt;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&lt;span&gt;&lt;/span&gt;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&lt;span&gt;&lt;/span&gt;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&lt;span&gt;&lt;/span&gt;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&lt;/main&gt;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Courier New" w:cs="Courier New" w:hAnsi="Courier New" w:eastAsia="Courier New"/>
          <w:b w:val="1"/>
          <w:bCs w:val="1"/>
          <w:sz w:val="36"/>
          <w:szCs w:val="36"/>
          <w:rtl w:val="0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about.html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 xml:space="preserve">1.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We will create a page with the basic structure, header and navigation. This will have an input field for text and a placeholder. We will also add a table with several rows (only one row is pictured below), and two fields each - one for the HTML5 tag you remember and the other for the description of that tag.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rtl w:val="0"/>
          <w:lang w:val="en-US"/>
        </w:rPr>
        <w:t>&lt;table&gt;</w:t>
      </w:r>
      <w:r>
        <w:rPr>
          <w:rFonts w:ascii="Times Roman" w:hAnsi="Times Roman"/>
          <w:rtl w:val="0"/>
          <w:lang w:val="en-US"/>
        </w:rPr>
        <w:t xml:space="preserve">: Defines a table.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&lt;thead&gt;</w:t>
      </w:r>
      <w:r>
        <w:rPr>
          <w:rFonts w:ascii="Times Roman" w:hAnsi="Times Roman"/>
          <w:rtl w:val="0"/>
          <w:lang w:val="en-US"/>
        </w:rPr>
        <w:t>: Defines a table header.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&lt;tr&gt;</w:t>
      </w:r>
      <w:r>
        <w:rPr>
          <w:rFonts w:ascii="Times Roman" w:hAnsi="Times Roman"/>
          <w:rtl w:val="0"/>
          <w:lang w:val="en-US"/>
        </w:rPr>
        <w:t>: Defines a table row.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&lt;th&gt;</w:t>
      </w:r>
      <w:r>
        <w:rPr>
          <w:rFonts w:ascii="Times Roman" w:hAnsi="Times Roman"/>
          <w:rtl w:val="0"/>
          <w:lang w:val="en-US"/>
        </w:rPr>
        <w:t>: Defines a table header cell.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&lt;tbody&gt;</w:t>
      </w:r>
      <w:r>
        <w:rPr>
          <w:rFonts w:ascii="Times Roman" w:hAnsi="Times Roman"/>
          <w:rtl w:val="0"/>
          <w:lang w:val="en-US"/>
        </w:rPr>
        <w:t>: Defines a table body.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&lt;tr&gt;</w:t>
      </w:r>
      <w:r>
        <w:rPr>
          <w:rFonts w:ascii="Times Roman" w:hAnsi="Times Roman"/>
          <w:rtl w:val="0"/>
          <w:lang w:val="en-US"/>
        </w:rPr>
        <w:t>: Defines a table row.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&lt;td&gt;</w:t>
      </w:r>
      <w:r>
        <w:rPr>
          <w:rFonts w:ascii="Times Roman" w:hAnsi="Times Roman"/>
          <w:rtl w:val="0"/>
          <w:lang w:val="en-US"/>
        </w:rPr>
        <w:t>: Defines a table data cell.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Optional: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&amp;lt; and &amp;gt; are character entities for angle brackets.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</w:t>
      </w:r>
      <w:r>
        <w:rPr>
          <w:rFonts w:ascii="Courier" w:hAnsi="Courier"/>
          <w:sz w:val="26"/>
          <w:szCs w:val="26"/>
          <w:rtl w:val="0"/>
          <w:lang w:val="en-US"/>
        </w:rPr>
        <w:t>code</w:t>
      </w:r>
      <w:r>
        <w:rPr>
          <w:rFonts w:ascii="Courier" w:hAnsi="Courier"/>
          <w:sz w:val="26"/>
          <w:szCs w:val="26"/>
          <w:rtl w:val="0"/>
          <w:lang w:val="en-US"/>
        </w:rPr>
        <w:t>&gt;</w:t>
      </w:r>
      <w:r>
        <w:rPr>
          <w:rFonts w:ascii="Times Roman" w:hAnsi="Times Roman"/>
          <w:rtl w:val="0"/>
        </w:rPr>
        <w:t>:</w:t>
      </w:r>
      <w:r>
        <w:rPr>
          <w:rFonts w:ascii="Times Roman" w:hAnsi="Times Roman"/>
          <w:rtl w:val="0"/>
          <w:lang w:val="en-US"/>
        </w:rPr>
        <w:t xml:space="preserve"> Makes the content monospaced. 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  <w:lang w:val="fr-FR"/>
        </w:rPr>
        <w:t>&lt;main&gt;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type="text" id="search" placeholder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=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"Search..."&gt;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&lt;table&gt;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&lt;thead&gt;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&lt;tr&gt;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&lt;th&gt;Tag&lt;/th&gt;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&lt;th&gt;Description&lt;/th&gt;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&lt;/tr&gt;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&lt;/thead&gt;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&lt;tbody&gt;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&lt;tr&gt;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&lt;td&gt;&lt;code&gt;&amp;lt;header&amp;gt;&lt;/code&gt;&lt;/td&gt;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&lt;td&gt;Header for doc or section.&lt;/td&gt;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&lt;/tr&gt;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&lt;/tbody&gt;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&lt;/table&gt;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&lt;/main&gt;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36"/>
          <w:szCs w:val="36"/>
          <w:rtl w:val="0"/>
        </w:rPr>
      </w:pPr>
      <w:r>
        <w:rPr>
          <w:rFonts w:ascii="Courier New" w:hAnsi="Courier New"/>
          <w:b w:val="1"/>
          <w:bCs w:val="1"/>
          <w:sz w:val="36"/>
          <w:szCs w:val="36"/>
          <w:rtl w:val="0"/>
          <w:lang w:val="en-US"/>
        </w:rPr>
        <w:t>contact.html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Start with the basic structure and navigation, which you can copy. We will make a contact form. Save and test when finished. 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</w:t>
      </w:r>
      <w:r>
        <w:rPr>
          <w:rFonts w:ascii="Times Roman" w:hAnsi="Times Roman"/>
          <w:b w:val="1"/>
          <w:bCs w:val="1"/>
          <w:rtl w:val="0"/>
          <w:lang w:val="en-US"/>
        </w:rPr>
        <w:t>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the </w:t>
      </w:r>
      <w:r>
        <w:rPr>
          <w:rFonts w:ascii="Times Roman" w:hAnsi="Times Roman"/>
          <w:b w:val="1"/>
          <w:bCs w:val="1"/>
          <w:rtl w:val="0"/>
          <w:lang w:val="en-US"/>
        </w:rPr>
        <w:t>c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ontact </w:t>
      </w:r>
      <w:r>
        <w:rPr>
          <w:rFonts w:ascii="Times Roman" w:hAnsi="Times Roman"/>
          <w:b w:val="1"/>
          <w:bCs w:val="1"/>
          <w:rtl w:val="0"/>
          <w:lang w:val="en-US"/>
        </w:rPr>
        <w:t>f</w:t>
      </w:r>
      <w:r>
        <w:rPr>
          <w:rFonts w:ascii="Times Roman" w:hAnsi="Times Roman"/>
          <w:b w:val="1"/>
          <w:bCs w:val="1"/>
          <w:rtl w:val="0"/>
        </w:rPr>
        <w:t>orm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&lt;form&gt;</w:t>
      </w:r>
      <w:r>
        <w:rPr>
          <w:rFonts w:ascii="Times Roman" w:hAnsi="Times Roman"/>
          <w:rtl w:val="0"/>
          <w:lang w:val="en-US"/>
        </w:rPr>
        <w:t xml:space="preserve"> defines the form element.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</w:rPr>
        <w:t>&lt;label&gt;</w:t>
      </w:r>
      <w:r>
        <w:rPr>
          <w:rFonts w:ascii="Times Roman" w:hAnsi="Times Roman"/>
          <w:rtl w:val="0"/>
          <w:lang w:val="en-US"/>
        </w:rPr>
        <w:t xml:space="preserve"> defines labels for each input field.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&lt;input&gt;</w:t>
      </w:r>
      <w:r>
        <w:rPr>
          <w:rFonts w:ascii="Times Roman" w:hAnsi="Times Roman"/>
          <w:rtl w:val="0"/>
          <w:lang w:val="en-US"/>
        </w:rPr>
        <w:t xml:space="preserve"> defines various types of input fields for user information.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type="text"</w:t>
      </w:r>
      <w:r>
        <w:rPr>
          <w:rFonts w:ascii="Times Roman" w:hAnsi="Times Roman"/>
          <w:rtl w:val="0"/>
          <w:lang w:val="en-US"/>
        </w:rPr>
        <w:t xml:space="preserve"> for single-line text input (name, street, city).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type="email"</w:t>
      </w:r>
      <w:r>
        <w:rPr>
          <w:rFonts w:ascii="Times Roman" w:hAnsi="Times Roman"/>
          <w:rtl w:val="0"/>
          <w:lang w:val="en-US"/>
        </w:rPr>
        <w:t xml:space="preserve"> for email addresses.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type="tel"</w:t>
      </w:r>
      <w:r>
        <w:rPr>
          <w:rFonts w:ascii="Times Roman" w:hAnsi="Times Roman"/>
          <w:rtl w:val="0"/>
          <w:lang w:val="en-US"/>
        </w:rPr>
        <w:t xml:space="preserve"> for phone numbers.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type="number"</w:t>
      </w:r>
      <w:r>
        <w:rPr>
          <w:rFonts w:ascii="Times Roman" w:hAnsi="Times Roman"/>
          <w:rtl w:val="0"/>
          <w:lang w:val="en-US"/>
        </w:rPr>
        <w:t xml:space="preserve"> for numeric input (age) with </w:t>
      </w:r>
      <w:r>
        <w:rPr>
          <w:rFonts w:ascii="Courier" w:hAnsi="Courier"/>
          <w:sz w:val="26"/>
          <w:szCs w:val="26"/>
          <w:rtl w:val="0"/>
        </w:rPr>
        <w:t>min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</w:rPr>
        <w:t>max</w:t>
      </w:r>
      <w:r>
        <w:rPr>
          <w:rFonts w:ascii="Times Roman" w:hAnsi="Times Roman"/>
          <w:rtl w:val="0"/>
          <w:lang w:val="en-US"/>
        </w:rPr>
        <w:t xml:space="preserve"> attributes for range.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type="date"</w:t>
      </w:r>
      <w:r>
        <w:rPr>
          <w:rFonts w:ascii="Times Roman" w:hAnsi="Times Roman"/>
          <w:rtl w:val="0"/>
          <w:lang w:val="en-US"/>
        </w:rPr>
        <w:t xml:space="preserve"> for selecting dates, with a </w:t>
      </w:r>
      <w:r>
        <w:rPr>
          <w:rFonts w:ascii="Courier" w:hAnsi="Courier"/>
          <w:sz w:val="26"/>
          <w:szCs w:val="26"/>
          <w:rtl w:val="0"/>
        </w:rPr>
        <w:t>max</w:t>
      </w:r>
      <w:r>
        <w:rPr>
          <w:rFonts w:ascii="Times Roman" w:hAnsi="Times Roman"/>
          <w:rtl w:val="0"/>
          <w:lang w:val="it-IT"/>
        </w:rPr>
        <w:t xml:space="preserve"> attribute set.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type="text"</w:t>
      </w:r>
      <w:r>
        <w:rPr>
          <w:rFonts w:ascii="Times Roman" w:hAnsi="Times Roman"/>
          <w:rtl w:val="0"/>
          <w:lang w:val="en-US"/>
        </w:rPr>
        <w:t xml:space="preserve"> for zip code with a </w:t>
      </w:r>
      <w:r>
        <w:rPr>
          <w:rFonts w:ascii="Courier" w:hAnsi="Courier"/>
          <w:sz w:val="26"/>
          <w:szCs w:val="26"/>
          <w:rtl w:val="0"/>
          <w:lang w:val="en-US"/>
        </w:rPr>
        <w:t>pattern</w:t>
      </w:r>
      <w:r>
        <w:rPr>
          <w:rFonts w:ascii="Times Roman" w:hAnsi="Times Roman"/>
          <w:rtl w:val="0"/>
          <w:lang w:val="en-US"/>
        </w:rPr>
        <w:t xml:space="preserve"> attribute to restrict input to 5 digits.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&lt;button&gt;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or </w:t>
      </w:r>
      <w:r>
        <w:rPr>
          <w:rFonts w:ascii="Courier New" w:hAnsi="Courier New"/>
          <w:sz w:val="26"/>
          <w:szCs w:val="26"/>
          <w:rtl w:val="0"/>
          <w:lang w:val="en-US"/>
        </w:rPr>
        <w:t>&lt;input type=</w:t>
      </w:r>
      <w:r>
        <w:rPr>
          <w:rFonts w:ascii="Courier" w:hAnsi="Courier"/>
          <w:sz w:val="26"/>
          <w:szCs w:val="26"/>
          <w:rtl w:val="0"/>
          <w:lang w:val="ru-RU"/>
        </w:rPr>
        <w:t>"</w:t>
      </w:r>
      <w:r>
        <w:rPr>
          <w:rFonts w:ascii="Courier New" w:hAnsi="Courier New"/>
          <w:sz w:val="26"/>
          <w:szCs w:val="26"/>
          <w:rtl w:val="0"/>
          <w:lang w:val="en-US"/>
        </w:rPr>
        <w:t>submit</w:t>
      </w:r>
      <w:r>
        <w:rPr>
          <w:rFonts w:ascii="Courier" w:hAnsi="Courier"/>
          <w:sz w:val="26"/>
          <w:szCs w:val="26"/>
          <w:rtl w:val="0"/>
          <w:lang w:val="ru-RU"/>
        </w:rPr>
        <w:t>"</w:t>
      </w:r>
      <w:r>
        <w:rPr>
          <w:rFonts w:ascii="Courier New" w:hAnsi="Courier New"/>
          <w:sz w:val="26"/>
          <w:szCs w:val="26"/>
          <w:rtl w:val="0"/>
          <w:lang w:val="en-US"/>
        </w:rPr>
        <w:t>&gt;</w:t>
      </w:r>
      <w:r>
        <w:rPr>
          <w:rFonts w:ascii="Times Roman" w:hAnsi="Times Roman"/>
          <w:sz w:val="26"/>
          <w:szCs w:val="26"/>
          <w:rtl w:val="0"/>
          <w:lang w:val="en-US"/>
        </w:rPr>
        <w:t xml:space="preserve"> </w:t>
      </w:r>
      <w:r>
        <w:rPr>
          <w:rFonts w:ascii="Times Roman" w:hAnsi="Times Roman"/>
          <w:rtl w:val="0"/>
          <w:lang w:val="en-US"/>
        </w:rPr>
        <w:t>defines a submit button.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Optional attributes: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 New" w:hAnsi="Courier New"/>
          <w:rtl w:val="0"/>
          <w:lang w:val="en-US"/>
        </w:rPr>
        <w:t>placeholder</w:t>
      </w:r>
      <w:r>
        <w:rPr>
          <w:rFonts w:ascii="Times Roman" w:hAnsi="Times Roman"/>
          <w:rtl w:val="0"/>
          <w:lang w:val="en-US"/>
        </w:rPr>
        <w:t xml:space="preserve"> for placeholder text.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 New" w:hAnsi="Courier New"/>
          <w:rtl w:val="0"/>
          <w:lang w:val="en-US"/>
        </w:rPr>
        <w:t>pattern</w:t>
      </w:r>
      <w:r>
        <w:rPr>
          <w:rFonts w:ascii="Times Roman" w:hAnsi="Times Roman"/>
          <w:rtl w:val="0"/>
          <w:lang w:val="en-US"/>
        </w:rPr>
        <w:t xml:space="preserve"> to add a regular expression.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 New" w:hAnsi="Courier New"/>
          <w:rtl w:val="0"/>
          <w:lang w:val="en-US"/>
        </w:rPr>
        <w:t>required</w:t>
      </w:r>
      <w:r>
        <w:rPr>
          <w:rFonts w:ascii="Times Roman" w:hAnsi="Times Roman"/>
          <w:rtl w:val="0"/>
          <w:lang w:val="en-US"/>
        </w:rPr>
        <w:t xml:space="preserve"> to ensure the field is filled out - it saves on a lot of JavaScript code.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 New" w:hAnsi="Courier New"/>
          <w:rtl w:val="0"/>
          <w:lang w:val="en-US"/>
        </w:rPr>
        <w:t>min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 New" w:hAnsi="Courier New"/>
          <w:rtl w:val="0"/>
          <w:lang w:val="en-US"/>
        </w:rPr>
        <w:t>max</w:t>
      </w:r>
      <w:r>
        <w:rPr>
          <w:rFonts w:ascii="Times Roman" w:hAnsi="Times Roman"/>
          <w:rtl w:val="0"/>
          <w:lang w:val="en-US"/>
        </w:rPr>
        <w:t xml:space="preserve"> for min and max value in number and date fields.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 New" w:hAnsi="Courier New"/>
          <w:rtl w:val="0"/>
          <w:lang w:val="en-US"/>
        </w:rPr>
        <w:t>id</w:t>
      </w:r>
      <w:r>
        <w:rPr>
          <w:rFonts w:ascii="Times Roman" w:hAnsi="Times Roman"/>
          <w:rtl w:val="0"/>
          <w:lang w:val="en-US"/>
        </w:rPr>
        <w:t xml:space="preserve"> to give each field a unique identifier to get the data later.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CODE: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Courier" w:hAnsi="Courier"/>
          <w:sz w:val="26"/>
          <w:szCs w:val="26"/>
          <w:rtl w:val="0"/>
        </w:rPr>
        <w:t>&lt;form&gt;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for="name"&gt;Name:&lt;/label&gt;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type="text" id="name" name="name" placeholder="Your Name" required&gt;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&lt;label for="email"&gt;Email:&lt;/label&gt;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type="email" id="email" name="email" placeholder="Your Email" required&gt;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for="phone"&gt;Phone Number:&lt;/label&gt;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type="tel" id="phone" name="phone" placeholder="Your Phone Number"&gt;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for="age"&gt;Age:&lt;/label&gt;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type="number" id="age" name="age" min="18" max="100" placeholder="Your Age"&gt;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for="birthdate"&gt;Birthdate:&lt;/label&gt;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type="date" id="birthdate" name="birthdate" max="2005-12-31"&gt;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for="street"&gt;Street:&lt;/label&gt;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type="text" id="street" name="street" placeholder="Street Address"&gt;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for="city"&gt;City:&lt;/label&gt;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type="text" id="city" name="city" placeholder="City"&gt;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&lt;label for="zip"&gt;Zip Code:&lt;/label&gt;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&lt;input type="text" id="zip" name="zip" pattern="[0-9]{5}" placeholder="Zip Code"&gt;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&lt;button type="submit"&gt;Submit&lt;/button&gt;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&lt;/form&gt;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