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Design Patterns and UI Components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Common Design Patterns in Responsive Web Design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Design patterns are reusable solutions to common UI problems. Some of the most effective patterns for responsive web design include:</w:t>
      </w:r>
    </w:p>
    <w:tbl>
      <w:tblPr>
        <w:tblW w:w="944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26"/>
        <w:gridCol w:w="701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Pattern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 Case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Card Layout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Displaying products, articles, or items in a grid that adapts to screen size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Off-Canvas Navigation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Hides side menus until triggered on mobile devices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Hero Banner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Large introductory section with CTA, often using background images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Accordion/Toggle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Collapsing panels for FAQs or long content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Responsive Grid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Automatically stacks or arranges items using CSS Grid or Flexbox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Modal/Dialog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 pop-ups without leaving the page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Designing Reusable UI Components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Reusable components are building blocks that can be used across your website or app, such as: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Buttons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Cards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Alerts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Navigation Menus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Input Fields / Form Groups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Best Practices: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consistent naming and structure.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Keep them accessible (ARIA roles, keyboard navigation).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Isolate styles and behavior (SCSS mixins or JS modules).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Consistency and Usability in UI Components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Consistency boosts usability by making your site predictable.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Visual consistency</w:t>
      </w:r>
      <w:r>
        <w:rPr>
          <w:rFonts w:ascii="Times Roman" w:hAnsi="Times Roman"/>
          <w:rtl w:val="0"/>
          <w:lang w:val="en-US"/>
        </w:rPr>
        <w:t>: Same colors, font sizes, padding.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Behavioral consistency</w:t>
      </w:r>
      <w:r>
        <w:rPr>
          <w:rFonts w:ascii="Times Roman" w:hAnsi="Times Roman"/>
          <w:rtl w:val="0"/>
          <w:lang w:val="en-US"/>
        </w:rPr>
        <w:t>: Buttons respond the same way across pages.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Functional consistency</w:t>
      </w:r>
      <w:r>
        <w:rPr>
          <w:rFonts w:ascii="Times Roman" w:hAnsi="Times Roman"/>
          <w:rtl w:val="0"/>
          <w:lang w:val="en-US"/>
        </w:rPr>
        <w:t>: Components work the same across devices.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Tools like </w:t>
      </w:r>
      <w:r>
        <w:rPr>
          <w:rFonts w:ascii="Times Roman" w:hAnsi="Times Roman"/>
          <w:b w:val="1"/>
          <w:bCs w:val="1"/>
          <w:rtl w:val="0"/>
          <w:lang w:val="en-US"/>
        </w:rPr>
        <w:t>design systems</w:t>
      </w:r>
      <w:r>
        <w:rPr>
          <w:rFonts w:ascii="Times Roman" w:hAnsi="Times Roman"/>
          <w:rtl w:val="0"/>
          <w:lang w:val="en-US"/>
        </w:rPr>
        <w:t xml:space="preserve"> (e.g., Material Design, Bootstrap, Tailwind UI) help enforce consistency.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Common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Design Patterns and UI Components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in Responsive Web Design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Design patterns are reusable solutions to common UI problems. Some of the most effective patterns for responsive web design include:</w:t>
      </w:r>
    </w:p>
    <w:tbl>
      <w:tblPr>
        <w:tblW w:w="944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26"/>
        <w:gridCol w:w="701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Pattern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 Case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Card Layout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Displaying products, articles, or items in a grid that adapts to screen size</w:t>
            </w:r>
          </w:p>
        </w:tc>
      </w:tr>
      <w:tr>
        <w:tblPrEx>
          <w:shd w:val="clear" w:color="auto" w:fill="auto"/>
        </w:tblPrEx>
        <w:trPr>
          <w:trHeight w:val="867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Off-Canvas Navigation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Hides side menus until triggered on mobile devices: Example, when you tap a menu icon (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☰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 or click a button, the off-canvas panel slides into the viewport.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Hero Banner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Large introductory section with CTA, often using background images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Accordion/Toggle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Collapsing panels for FAQs or long content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Responsive Grid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Automatically stacks or arranges items using CSS Grid or Flexbox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Modal/Dialog</w:t>
            </w:r>
          </w:p>
        </w:tc>
        <w:tc>
          <w:tcPr>
            <w:tcW w:type="dxa" w:w="7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 pop-ups without leaving the page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Off-Canvas Navigation Example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&lt;button id="menu-toggle"&gt;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☰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Menu&lt;/button&gt;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&lt;nav id="side-menu" class="off-canvas"&gt;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&lt;button id="close-menu"&gt;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✖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&lt;li&gt;&lt;a href="#"&gt;Home&lt;/a&gt;&lt;/li&gt;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&lt;li&gt;&lt;a href="#"&gt;About&lt;/a&gt;&lt;/li&gt;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&lt;li&gt;&lt;a href="#"&gt;Services&lt;/a&gt;&lt;/li&gt;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&lt;li&gt;&lt;a href="#"&gt;Contact&lt;/a&gt;&lt;/li&gt;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&lt;/nav&gt;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class="overlay" id="menu-overlay"&gt;&lt;/div&gt;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CSS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/SCSS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$menu-width: 250px;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$transition: 0.3s;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.off-canvas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position: fixed;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top: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left: -$menu-width;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width: $menu-width;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height: 100%;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#333;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transition: left $transition ease;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z-index: 1000;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.off-canvas.active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left: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.off-canvas ul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list-style: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.off-canvas a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block;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margin: 1rem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text-decoration: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#menu-toggle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position: absolute;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top: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left: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z-index: 1100;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#444;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0.5rem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.overlay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position: fixed;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top: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left: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width: 100%;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height: 100%;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rgba(0,0,0,0.5);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z-index: 900;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.overlay.active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block;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JavaScript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menuToggle = document.getElementById("menu-toggle");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sideMenu = document.getElementById("side-menu");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closeMenu = document.getElementById("close-menu");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overlay = document.getElementById("menu-overlay");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menuToggle.addEventListener("click",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sideMenu.classList.add("active");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overlay.classList.add("active");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closeMenu.addEventListener("click",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sideMenu.classList.remove("active");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overlay.classList.remove("active");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overlay.addEventListener("click",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sideMenu.classList.remove("active");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overlay.classList.remove("active");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Issues and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Points of Conflict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UX/Design Misalignment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Marketing may prioritize visual appeal or campaign goals (e.g., cramming info into a single page).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Developers are often focused on maintainability, accessibility, and user efficiency.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Lack of Cross-Team Communication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Designs might be handed off without technical feasibility checks.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Developers may not be involved early enough to give feedback on interactive components or data-heavy elements like wide tables.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Solution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: 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1.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UX Design Review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with Devs and Marketers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Present use case: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 xml:space="preserve">This table had too many columns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 xml:space="preserve">here are </w:t>
      </w:r>
      <w:r>
        <w:rPr>
          <w:rFonts w:ascii="Times Roman" w:hAnsi="Times Roman"/>
          <w:rtl w:val="0"/>
          <w:lang w:val="en-US"/>
        </w:rPr>
        <w:t>some</w:t>
      </w:r>
      <w:r>
        <w:rPr>
          <w:rFonts w:ascii="Times Roman" w:hAnsi="Times Roman"/>
          <w:rtl w:val="0"/>
          <w:lang w:val="en-US"/>
        </w:rPr>
        <w:t xml:space="preserve"> possible responsive solutions.</w:t>
      </w:r>
      <w:r>
        <w:rPr>
          <w:rFonts w:ascii="Times Roman" w:hAnsi="Times Roman" w:hint="default"/>
          <w:rtl w:val="0"/>
          <w:lang w:val="en-US"/>
        </w:rPr>
        <w:t xml:space="preserve">” </w:t>
      </w:r>
      <w:r>
        <w:rPr>
          <w:rFonts w:ascii="Times Roman" w:hAnsi="Times Roman"/>
          <w:rtl w:val="0"/>
        </w:rPr>
        <w:t>Marketing</w:t>
      </w:r>
      <w:r>
        <w:rPr>
          <w:rFonts w:ascii="Times Roman" w:hAnsi="Times Roman"/>
          <w:rtl w:val="0"/>
          <w:lang w:val="en-US"/>
        </w:rPr>
        <w:t xml:space="preserve"> might need all data to be shown; </w:t>
      </w:r>
      <w:r>
        <w:rPr>
          <w:rFonts w:ascii="Times Roman" w:hAnsi="Times Roman"/>
          <w:rtl w:val="0"/>
        </w:rPr>
        <w:t>Dev</w:t>
      </w:r>
      <w:r>
        <w:rPr>
          <w:rFonts w:ascii="Times Roman" w:hAnsi="Times Roman"/>
          <w:rtl w:val="0"/>
          <w:lang w:val="en-US"/>
        </w:rPr>
        <w:t>s might point out that it</w:t>
      </w:r>
      <w:r>
        <w:rPr>
          <w:rFonts w:ascii="Times Roman" w:hAnsi="Times Roman"/>
          <w:rtl w:val="0"/>
          <w:lang w:val="en-US"/>
        </w:rPr>
        <w:t xml:space="preserve"> broke mobile layouts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Create Shared Design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and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nl-NL"/>
        </w:rPr>
        <w:t>UI Guidelines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Create</w:t>
      </w:r>
      <w:r>
        <w:rPr>
          <w:rFonts w:ascii="Times Roman" w:hAnsi="Times Roman"/>
          <w:rtl w:val="0"/>
          <w:lang w:val="fr-FR"/>
        </w:rPr>
        <w:t xml:space="preserve"> reusable components: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  <w:lang w:val="ar-SA" w:bidi="ar-SA"/>
        </w:rPr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Three-column preview + nested details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it-IT"/>
        </w:rPr>
        <w:t>pattern.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Modular cards.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Other a</w:t>
      </w:r>
      <w:r>
        <w:rPr>
          <w:rFonts w:ascii="Times Roman" w:hAnsi="Times Roman"/>
          <w:rtl w:val="0"/>
          <w:lang w:val="en-US"/>
        </w:rPr>
        <w:t>pproved table variants (e.g., scroll, collapse, transform to cards).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Store these in a design system, Storybook, or Figma+code library.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 Co-Design the UX Flow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Marketing defines </w:t>
      </w:r>
      <w:r>
        <w:rPr>
          <w:rFonts w:ascii="Times Roman" w:hAnsi="Times Roman"/>
          <w:i w:val="1"/>
          <w:iCs w:val="1"/>
          <w:rtl w:val="0"/>
          <w:lang w:val="en-US"/>
        </w:rPr>
        <w:t>what</w:t>
      </w:r>
      <w:r>
        <w:rPr>
          <w:rFonts w:ascii="Times Roman" w:hAnsi="Times Roman"/>
          <w:rtl w:val="0"/>
          <w:lang w:val="en-US"/>
        </w:rPr>
        <w:t xml:space="preserve"> information is essential</w:t>
      </w:r>
      <w:r>
        <w:rPr>
          <w:rFonts w:ascii="Times Roman" w:hAnsi="Times Roman"/>
          <w:rtl w:val="0"/>
          <w:lang w:val="en-US"/>
        </w:rPr>
        <w:t xml:space="preserve"> and keep it visible.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Dev/UX defines </w:t>
      </w:r>
      <w:r>
        <w:rPr>
          <w:rFonts w:ascii="Times Roman" w:hAnsi="Times Roman"/>
          <w:i w:val="1"/>
          <w:iCs w:val="1"/>
          <w:rtl w:val="0"/>
        </w:rPr>
        <w:t>how</w:t>
      </w:r>
      <w:r>
        <w:rPr>
          <w:rFonts w:ascii="Times Roman" w:hAnsi="Times Roman"/>
          <w:rtl w:val="0"/>
          <w:lang w:val="en-US"/>
        </w:rPr>
        <w:t xml:space="preserve"> to deliver it responsively</w:t>
      </w:r>
      <w:r>
        <w:rPr>
          <w:rFonts w:ascii="Times Roman" w:hAnsi="Times Roman"/>
          <w:rtl w:val="0"/>
          <w:lang w:val="en-US"/>
        </w:rPr>
        <w:t xml:space="preserve">, keeping performance and mobile usability.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