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default"/>
          <w:lang w:val="en-US" w:eastAsia="zh-CN"/>
        </w:rPr>
      </w:pPr>
      <w:r>
        <w:rPr>
          <w:rFonts w:hint="eastAsia"/>
          <w:lang w:val="en-US" w:eastAsia="zh-CN"/>
        </w:rPr>
        <w:t>v1.1 Spirnt1合规测试记录</w:t>
      </w:r>
    </w:p>
    <w:p>
      <w:pPr>
        <w:pStyle w:val="2"/>
        <w:rPr>
          <w:rFonts w:hint="eastAsia"/>
          <w:lang w:val="en-US" w:eastAsia="zh-CN"/>
        </w:rPr>
      </w:pPr>
      <w:r>
        <w:rPr>
          <w:rFonts w:hint="eastAsia"/>
          <w:lang w:val="en-US" w:eastAsia="zh-CN"/>
        </w:rPr>
        <w:t>R1.1 Sprint1 Compliance Test Record</w:t>
      </w:r>
    </w:p>
    <w:p>
      <w:pPr>
        <w:rPr>
          <w:rFonts w:hint="default"/>
          <w:lang w:val="en-US" w:eastAsia="zh-CN"/>
        </w:rPr>
      </w:pPr>
    </w:p>
    <w:p>
      <w:pPr>
        <w:pStyle w:val="2"/>
        <w:rPr>
          <w:rFonts w:hint="default" w:ascii="Segoe UI" w:hAnsi="Segoe UI" w:cs="Segoe UI"/>
          <w:color w:val="40485B"/>
          <w:sz w:val="24"/>
          <w:szCs w:val="24"/>
          <w:shd w:val="clear" w:color="auto" w:fill="FFFFFF"/>
        </w:rPr>
      </w:pPr>
      <w:r>
        <w:t>Test case EG-TST-SEC-CP-1-</w:t>
      </w:r>
      <w:r>
        <w:rPr>
          <w:rFonts w:hint="default"/>
        </w:rPr>
        <w:t>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所有用于跨网络传输的机器对机器和人对机器接口都必须具有访问认证机制，并且认证过程必须在服务器上执行。</w:t>
      </w:r>
      <w:r>
        <w:rPr>
          <w:rFonts w:hint="default" w:ascii="Segoe UI" w:hAnsi="Segoe UI" w:eastAsia="Segoe UI" w:cs="Segoe UI"/>
          <w:color w:val="40485B"/>
          <w:sz w:val="24"/>
          <w:szCs w:val="24"/>
          <w:shd w:val="clear" w:color="auto" w:fill="FFFFFF"/>
        </w:rPr>
        <w:t> </w:t>
      </w:r>
      <w:r>
        <w:rPr>
          <w:rStyle w:val="9"/>
          <w:rFonts w:hint="default" w:ascii="Segoe UI" w:hAnsi="Segoe UI" w:eastAsia="Segoe UI" w:cs="Segoe UI"/>
          <w:b w:val="0"/>
          <w:color w:val="40485B"/>
          <w:sz w:val="24"/>
          <w:szCs w:val="24"/>
          <w:shd w:val="clear" w:color="auto" w:fill="FFFFFF"/>
        </w:rPr>
        <w:t>注意</w:t>
      </w:r>
      <w:r>
        <w:rPr>
          <w:rFonts w:hint="default" w:ascii="Segoe UI" w:hAnsi="Segoe UI" w:eastAsia="Segoe UI" w:cs="Segoe UI"/>
          <w:color w:val="40485B"/>
          <w:sz w:val="24"/>
          <w:szCs w:val="24"/>
          <w:shd w:val="clear" w:color="auto" w:fill="FFFFFF"/>
        </w:rPr>
        <w:t>：跨网络接口必须支持身份验证，以防止欺骗</w:t>
      </w:r>
    </w:p>
    <w:p>
      <w:pPr>
        <w:rPr>
          <w:rFonts w:hint="default" w:ascii="宋体" w:hAnsi="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此条story具体包含2条内容：</w:t>
      </w:r>
    </w:p>
    <w:p>
      <w:pPr>
        <w:numPr>
          <w:ilvl w:val="0"/>
          <w:numId w:val="1"/>
        </w:numPr>
        <w:rPr>
          <w:rFonts w:hint="eastAsia" w:ascii="宋体" w:hAnsi="宋体" w:cs="宋体"/>
          <w:sz w:val="24"/>
          <w:szCs w:val="24"/>
          <w:lang w:val="en-US" w:eastAsia="zh-CN"/>
        </w:rPr>
      </w:pPr>
      <w:r>
        <w:rPr>
          <w:rFonts w:hint="eastAsia" w:ascii="宋体" w:hAnsi="宋体" w:cs="宋体"/>
          <w:sz w:val="24"/>
          <w:szCs w:val="24"/>
          <w:lang w:val="en-US" w:eastAsia="zh-CN"/>
        </w:rPr>
        <w:t>首页的分析analyz接口；</w:t>
      </w:r>
    </w:p>
    <w:p>
      <w:pPr>
        <w:numPr>
          <w:ilvl w:val="0"/>
          <w:numId w:val="1"/>
        </w:numPr>
        <w:rPr>
          <w:rFonts w:hint="default" w:ascii="宋体" w:hAnsi="宋体" w:cs="宋体"/>
          <w:sz w:val="24"/>
          <w:szCs w:val="24"/>
          <w:lang w:val="en-US" w:eastAsia="zh-CN"/>
        </w:rPr>
      </w:pPr>
      <w:r>
        <w:rPr>
          <w:rFonts w:hint="eastAsia" w:ascii="宋体" w:hAnsi="宋体" w:cs="宋体"/>
          <w:sz w:val="24"/>
          <w:szCs w:val="24"/>
          <w:lang w:val="en-US" w:eastAsia="zh-CN"/>
        </w:rPr>
        <w:t>任务管理页面下的批量删除batch_delete接口。</w:t>
      </w: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对analyze接口抓包，尝试删除cookie信息，无法正常响应。</w:t>
      </w:r>
    </w:p>
    <w:p>
      <w:pPr>
        <w:numPr>
          <w:ilvl w:val="0"/>
          <w:numId w:val="0"/>
        </w:numPr>
        <w:rPr>
          <w:rFonts w:hint="default" w:ascii="宋体" w:hAnsi="宋体" w:cs="宋体"/>
          <w:sz w:val="24"/>
          <w:szCs w:val="24"/>
          <w:lang w:val="en-US" w:eastAsia="zh-CN"/>
        </w:rPr>
      </w:pPr>
    </w:p>
    <w:p>
      <w:pPr>
        <w:numPr>
          <w:ilvl w:val="0"/>
          <w:numId w:val="0"/>
        </w:numPr>
        <w:rPr>
          <w:rFonts w:hint="eastAsia" w:ascii="宋体" w:hAnsi="宋体" w:cs="宋体"/>
          <w:sz w:val="24"/>
          <w:szCs w:val="24"/>
          <w:lang w:val="en-US" w:eastAsia="zh-CN"/>
        </w:rPr>
      </w:pPr>
      <w:r>
        <w:rPr>
          <w:rFonts w:hint="eastAsia" w:ascii="宋体" w:hAnsi="宋体" w:cs="宋体"/>
          <w:sz w:val="24"/>
          <w:szCs w:val="24"/>
          <w:lang w:val="en-US" w:eastAsia="zh-CN"/>
        </w:rPr>
        <w:t>对batch_delete接口抓包，尝试删除cookie信息，无法正常响应。</w:t>
      </w:r>
    </w:p>
    <w:p>
      <w:pPr>
        <w:numPr>
          <w:ilvl w:val="0"/>
          <w:numId w:val="0"/>
        </w:num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b/>
          <w:bCs/>
          <w:color w:val="00B050"/>
          <w:sz w:val="24"/>
          <w:szCs w:val="24"/>
          <w:lang w:val="en-US" w:eastAsia="zh-CN"/>
        </w:rPr>
      </w:pPr>
    </w:p>
    <w:p>
      <w:pPr>
        <w:rPr>
          <w:rFonts w:hint="eastAsia"/>
          <w:b/>
          <w:bCs/>
          <w:color w:val="00B050"/>
          <w:sz w:val="24"/>
          <w:szCs w:val="24"/>
          <w:lang w:val="en-US" w:eastAsia="zh-CN"/>
        </w:rPr>
      </w:pPr>
    </w:p>
    <w:p>
      <w:pPr>
        <w:rPr>
          <w:rFonts w:hint="eastAsia"/>
          <w:b/>
          <w:bCs/>
          <w:color w:val="00B050"/>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"https://gitee.com/OSDT/dashboard?issue_id=I2DQV5" </w:instrText>
      </w:r>
      <w:r>
        <w:rPr>
          <w:rFonts w:ascii="宋体" w:hAnsi="宋体" w:eastAsia="宋体" w:cs="宋体"/>
          <w:sz w:val="24"/>
          <w:szCs w:val="24"/>
        </w:rPr>
        <w:fldChar w:fldCharType="separate"/>
      </w:r>
      <w:r>
        <w:rPr>
          <w:rStyle w:val="10"/>
          <w:rFonts w:ascii="宋体" w:hAnsi="宋体" w:eastAsia="宋体" w:cs="宋体"/>
          <w:sz w:val="24"/>
          <w:szCs w:val="24"/>
        </w:rPr>
        <w:t>【MEP】APP Instance Termination Enhancement</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测试方法：尝试调用该接口，分别添加和删除token信息，查看接口能否正确响应。</w:t>
      </w:r>
    </w:p>
    <w:p>
      <w:pPr>
        <w:rPr>
          <w:rFonts w:hint="default" w:ascii="宋体" w:hAnsi="宋体" w:cs="宋体"/>
          <w:sz w:val="24"/>
          <w:szCs w:val="24"/>
          <w:lang w:val="en-US" w:eastAsia="zh-CN"/>
        </w:rPr>
      </w:pPr>
      <w:r>
        <w:rPr>
          <w:rFonts w:hint="eastAsia" w:ascii="宋体" w:hAnsi="宋体" w:cs="宋体"/>
          <w:sz w:val="24"/>
          <w:szCs w:val="24"/>
          <w:lang w:val="en-US" w:eastAsia="zh-CN"/>
        </w:rPr>
        <w:t>可以看到，删除token信息后返回401认证失败。Ok</w:t>
      </w: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eastAsia"/>
          <w:lang w:val="en-US" w:eastAsia="zh-CN"/>
        </w:rPr>
      </w:pPr>
      <w:r>
        <w:rPr>
          <w:rFonts w:hint="eastAsia"/>
          <w:lang w:val="en-US" w:eastAsia="zh-CN"/>
        </w:rPr>
        <w:t>通过curl命令测试，结果相同。</w:t>
      </w:r>
    </w:p>
    <w:p>
      <w:pPr>
        <w:rPr>
          <w:rFonts w:hint="default"/>
          <w:lang w:val="en-US" w:eastAsia="zh-CN"/>
        </w:rPr>
      </w:pPr>
      <w:r>
        <w:rPr>
          <w:rFonts w:hint="default"/>
          <w:lang w:val="en-US" w:eastAsia="zh-CN"/>
        </w:rPr>
        <w:t>curl -k -X DELETE https://x.x.x.x:</w:t>
      </w:r>
      <w:r>
        <w:rPr>
          <w:rFonts w:hint="eastAsia"/>
          <w:lang w:val="en-US" w:eastAsia="zh-CN"/>
        </w:rPr>
        <w:t>x</w:t>
      </w:r>
      <w:r>
        <w:rPr>
          <w:rFonts w:hint="default"/>
          <w:lang w:val="en-US" w:eastAsia="zh-CN"/>
        </w:rPr>
        <w:t>/mep/mec_app_support/v1/applications/5abe4782-2c70-4e47-9a4e-0ee3a1a0fd1f/AppInstanceTermination -H "Authorization: Bearer eyJhbGciOiJSUzUxMiIsInR5cCI6IkpXVCJ9.eyJleHAiOjE2MTQzMDgzODAuNzMyNzg1LCJpc3MiOiJtZXBhdXRoIiwic3ViIjoiNWFiZTQ3ODItMmM3MC00ZTQ3LTlhNGUtMGVlM2ExYTBmZDFmIiwiY2xpZW50aXAiOiIyMDAuMS4xLjIifQ.oyp3k9n01CiC9xiZYev_n3P-9yCr_kSaKZEJhOYqjVzT8sBSaIlCC0rjqSHzWVFt_9sEIewtjXOgk5p2MCw1DQFRDm1Td4LhIH96IPYzkwJ3IgiHJa4AyIdANGD9bezA_p42RRrl3Hsr15m-R3MVGbmc0LzjKbcRmd6t585F098a8iuaDtlMu_V9Tr00fElnRBvPrXfxq8JUWiza47Q35pyzsIXZoUB153DH14rK9Fp50Qn5pfGmr_0bY3PX9_edoyNoQ_tVg-MElVW4R0GoGcCEAGiSxccVmRvIrrBjfip7YueiYPjMneNvmzmmN_2VmYe531A4bCysC7oIKrvW5w"</w:t>
      </w:r>
    </w:p>
    <w:p>
      <w:pPr>
        <w:rPr>
          <w:rFonts w:hint="default"/>
          <w:lang w:val="en-US" w:eastAsia="zh-CN"/>
        </w:rPr>
      </w:pPr>
    </w:p>
    <w:p/>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
    <w:p/>
    <w:p>
      <w:pPr>
        <w:pStyle w:val="2"/>
        <w:rPr>
          <w:rFonts w:hint="eastAsia" w:ascii="Segoe UI" w:hAnsi="Segoe UI" w:eastAsia="黑体" w:cs="Segoe UI"/>
          <w:color w:val="40485B"/>
          <w:sz w:val="24"/>
          <w:szCs w:val="24"/>
          <w:shd w:val="clear" w:color="auto" w:fill="FFFFFF"/>
          <w:lang w:eastAsia="zh-CN"/>
        </w:rPr>
      </w:pPr>
      <w:r>
        <w:t>Test case EG-TST-SEC-CP-1-</w:t>
      </w:r>
      <w:r>
        <w:rPr>
          <w:rFonts w:hint="eastAsia"/>
          <w:lang w:val="en-US" w:eastAsia="zh-CN"/>
        </w:rPr>
        <w:t>2</w:t>
      </w:r>
    </w:p>
    <w:p>
      <w:pPr>
        <w:pStyle w:val="4"/>
        <w:rPr>
          <w:rFonts w:hint="default"/>
        </w:rPr>
      </w:pPr>
      <w:r>
        <w:t>测试说明：</w:t>
      </w:r>
    </w:p>
    <w:p>
      <w:pPr>
        <w:rPr>
          <w:rFonts w:ascii="宋体" w:hAnsi="宋体" w:eastAsia="宋体" w:cs="宋体"/>
          <w:sz w:val="24"/>
          <w:szCs w:val="24"/>
        </w:rPr>
      </w:pPr>
      <w:r>
        <w:rPr>
          <w:rFonts w:ascii="宋体" w:hAnsi="宋体" w:eastAsia="宋体" w:cs="宋体"/>
          <w:sz w:val="24"/>
          <w:szCs w:val="24"/>
        </w:rPr>
        <w:t>对于每个需要授权的访问请求，服务器必须验证用户是否有权执行此操作。</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由于sprint1还未完成分权分域控制编码，待sprint3编码完成后再进行测试。</w:t>
      </w:r>
    </w:p>
    <w:p>
      <w:pPr>
        <w:rPr>
          <w:rFonts w:hint="eastAsia" w:ascii="宋体" w:hAnsi="宋体" w:eastAsia="宋体" w:cs="宋体"/>
          <w:sz w:val="24"/>
          <w:szCs w:val="24"/>
          <w:lang w:val="en-US" w:eastAsia="zh-CN"/>
        </w:rPr>
      </w:pPr>
    </w:p>
    <w:p>
      <w:pPr>
        <w:rPr>
          <w:rFonts w:hint="eastAsia"/>
          <w:sz w:val="24"/>
          <w:szCs w:val="24"/>
          <w:lang w:val="en-US" w:eastAsia="zh-CN"/>
        </w:rPr>
      </w:pPr>
      <w:r>
        <w:rPr>
          <w:rFonts w:hint="eastAsia"/>
          <w:b/>
          <w:bCs/>
          <w:sz w:val="24"/>
          <w:szCs w:val="24"/>
          <w:lang w:val="en-US" w:eastAsia="zh-CN"/>
        </w:rPr>
        <w:t>测试结论</w:t>
      </w:r>
      <w:r>
        <w:rPr>
          <w:rFonts w:hint="eastAsia"/>
          <w:sz w:val="24"/>
          <w:szCs w:val="24"/>
          <w:lang w:val="en-US" w:eastAsia="zh-CN"/>
        </w:rPr>
        <w:t>：待定</w:t>
      </w:r>
    </w:p>
    <w:p>
      <w:pPr>
        <w:rPr>
          <w:rFonts w:hint="eastAsia"/>
          <w:sz w:val="24"/>
          <w:szCs w:val="24"/>
          <w:lang w:val="en-US" w:eastAsia="zh-CN"/>
        </w:rPr>
      </w:pPr>
    </w:p>
    <w:p>
      <w:pPr>
        <w:rPr>
          <w:rFonts w:hint="eastAsia"/>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"https://gitee.com/OSDT/dashboard?issue_id=I23FRE" </w:instrText>
      </w:r>
      <w:r>
        <w:rPr>
          <w:rFonts w:ascii="宋体" w:hAnsi="宋体" w:eastAsia="宋体" w:cs="宋体"/>
          <w:sz w:val="24"/>
          <w:szCs w:val="24"/>
        </w:rPr>
        <w:fldChar w:fldCharType="separate"/>
      </w:r>
      <w:r>
        <w:rPr>
          <w:rStyle w:val="10"/>
          <w:rFonts w:ascii="宋体" w:hAnsi="宋体" w:eastAsia="宋体" w:cs="宋体"/>
          <w:sz w:val="24"/>
          <w:szCs w:val="24"/>
        </w:rPr>
        <w:t>【UserMgmt】用户统一管理功能支持设置用户所属角色</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测试方法：尝试使用普通用户访问设置角色接口，看能否设置成功</w:t>
      </w:r>
    </w:p>
    <w:p>
      <w:pPr>
        <w:rPr>
          <w:rFonts w:hint="eastAsia" w:ascii="宋体" w:hAnsi="宋体" w:cs="宋体"/>
          <w:sz w:val="24"/>
          <w:szCs w:val="24"/>
          <w:lang w:val="en-US" w:eastAsia="zh-CN"/>
        </w:rPr>
      </w:pPr>
      <w:r>
        <w:rPr>
          <w:rFonts w:hint="eastAsia" w:ascii="宋体" w:hAnsi="宋体" w:cs="宋体"/>
          <w:sz w:val="24"/>
          <w:szCs w:val="24"/>
          <w:lang w:val="en-US" w:eastAsia="zh-CN"/>
        </w:rPr>
        <w:t>抓取admin设置角色的请求包，将cookie更换为普通用户，提交后报403forbidden，ok</w:t>
      </w:r>
    </w:p>
    <w:p>
      <w:pPr>
        <w:rPr>
          <w:rFonts w:hint="default" w:ascii="宋体" w:hAnsi="宋体" w:cs="宋体"/>
          <w:sz w:val="24"/>
          <w:szCs w:val="24"/>
          <w:lang w:val="en-US" w:eastAsia="zh-CN"/>
        </w:rPr>
      </w:pPr>
    </w:p>
    <w:p>
      <w:pPr>
        <w:rPr>
          <w:rFonts w:hint="default" w:ascii="宋体" w:hAnsi="宋体" w:eastAsia="宋体" w:cs="宋体"/>
          <w:sz w:val="24"/>
          <w:szCs w:val="24"/>
          <w:lang w:val="en-US" w:eastAsia="zh-CN"/>
        </w:rPr>
      </w:pPr>
    </w:p>
    <w:p/>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
      <w:pPr>
        <w:pStyle w:val="2"/>
        <w:rPr>
          <w:rFonts w:hint="default" w:ascii="Segoe UI" w:hAnsi="Segoe UI" w:cs="Segoe UI"/>
          <w:color w:val="40485B"/>
          <w:sz w:val="24"/>
          <w:szCs w:val="24"/>
          <w:shd w:val="clear" w:color="auto" w:fill="FFFFFF"/>
        </w:rPr>
      </w:pPr>
      <w:r>
        <w:t>Test case EG-TST-SEC-CP-1-3</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服务器必须验证所有不受信任的数据源的大小，类型，长度和特殊字符，并拒绝所有未通过验证的数据</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eastAsia"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Analyze接口为GET方法，不向后端服务器传入数据，所以不涉及此条。</w:t>
      </w:r>
    </w:p>
    <w:p>
      <w:pPr>
        <w:rPr>
          <w:rFonts w:hint="eastAsia" w:ascii="宋体" w:hAnsi="宋体" w:cs="宋体"/>
          <w:sz w:val="24"/>
          <w:szCs w:val="24"/>
          <w:lang w:val="en-US" w:eastAsia="zh-CN"/>
        </w:rPr>
      </w:pPr>
      <w:r>
        <w:rPr>
          <w:rFonts w:hint="eastAsia" w:ascii="宋体" w:hAnsi="宋体" w:cs="宋体"/>
          <w:sz w:val="24"/>
          <w:szCs w:val="24"/>
          <w:lang w:val="en-US" w:eastAsia="zh-CN"/>
        </w:rPr>
        <w:t>对</w:t>
      </w:r>
      <w:r>
        <w:rPr>
          <w:rFonts w:hint="eastAsia" w:ascii="宋体" w:hAnsi="宋体" w:eastAsia="宋体" w:cs="宋体"/>
          <w:sz w:val="24"/>
          <w:szCs w:val="24"/>
        </w:rPr>
        <w:t>batch_delete接口</w:t>
      </w:r>
      <w:r>
        <w:rPr>
          <w:rFonts w:hint="eastAsia" w:ascii="宋体" w:hAnsi="宋体" w:cs="宋体"/>
          <w:sz w:val="24"/>
          <w:szCs w:val="24"/>
          <w:lang w:val="en-US" w:eastAsia="zh-CN"/>
        </w:rPr>
        <w:t>抓包，修改POST参数内容（格式，长度等），查看接口能否正常响应。</w:t>
      </w:r>
    </w:p>
    <w:p>
      <w:pPr>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无法正确响应，提示解析错误，ok</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超长数据解析失败，ok</w:t>
      </w:r>
    </w:p>
    <w:p>
      <w:pPr>
        <w:rPr>
          <w:rFonts w:hint="eastAsia" w:ascii="宋体" w:hAnsi="宋体" w:eastAsia="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b/>
          <w:bCs/>
          <w:color w:val="00B050"/>
          <w:sz w:val="24"/>
          <w:szCs w:val="24"/>
          <w:lang w:val="en-US" w:eastAsia="zh-CN"/>
        </w:rPr>
      </w:pPr>
    </w:p>
    <w:p>
      <w:pPr>
        <w:rPr>
          <w:rFonts w:hint="eastAsia"/>
          <w:b/>
          <w:bCs/>
          <w:color w:val="00B050"/>
          <w:sz w:val="24"/>
          <w:szCs w:val="24"/>
          <w:lang w:val="en-US" w:eastAsia="zh-CN"/>
        </w:rPr>
      </w:pPr>
    </w:p>
    <w:p>
      <w:pPr>
        <w:pStyle w:val="2"/>
        <w:rPr>
          <w:rFonts w:hint="eastAsia"/>
          <w:lang w:val="en-US" w:eastAsia="zh-CN"/>
        </w:rPr>
      </w:pPr>
      <w:r>
        <w:t>Test case EG-TST-SEC-CP-</w:t>
      </w:r>
      <w:r>
        <w:rPr>
          <w:rFonts w:hint="eastAsia"/>
          <w:lang w:val="en-US" w:eastAsia="zh-CN"/>
        </w:rPr>
        <w:t>1</w:t>
      </w:r>
      <w:r>
        <w:t>-</w:t>
      </w:r>
      <w:r>
        <w:rPr>
          <w:rFonts w:hint="default"/>
        </w:rPr>
        <w:t>1</w:t>
      </w:r>
      <w:r>
        <w:rPr>
          <w:rFonts w:hint="eastAsia"/>
          <w:lang w:val="en-US" w:eastAsia="zh-CN"/>
        </w:rPr>
        <w:t>2</w:t>
      </w:r>
    </w:p>
    <w:p>
      <w:pPr>
        <w:pStyle w:val="4"/>
        <w:rPr>
          <w:rFonts w:hint="eastAsia"/>
          <w:lang w:val="en-US" w:eastAsia="zh-CN"/>
        </w:rPr>
      </w:pPr>
      <w:r>
        <w:t>测试说明：</w:t>
      </w:r>
    </w:p>
    <w:p>
      <w:pPr>
        <w:rPr>
          <w:rFonts w:hint="eastAsia"/>
          <w:b/>
          <w:bCs/>
          <w:color w:val="00B050"/>
          <w:sz w:val="24"/>
          <w:szCs w:val="24"/>
          <w:lang w:val="en-US" w:eastAsia="zh-CN"/>
        </w:rPr>
      </w:pPr>
      <w:r>
        <w:rPr>
          <w:rFonts w:ascii="宋体" w:hAnsi="宋体" w:eastAsia="宋体" w:cs="宋体"/>
          <w:sz w:val="24"/>
          <w:szCs w:val="24"/>
        </w:rPr>
        <w:t>基于角色的访问控制。version：v1.0 注意：必须定义并遵循基于角色的访问控制，才能访问系统中的资源。适用于用户以及应用程序。（此规则将在R1.0 *中生效）</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eastAsia"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由于sprint1还未完成分权分域控制编码，待sprint3编码完成后再进行测试。</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rPr>
          <w:rFonts w:hint="eastAsia"/>
          <w:lang w:val="en-US" w:eastAsia="zh-CN"/>
        </w:rPr>
      </w:pPr>
      <w:r>
        <w:t>Test case EG-TST-SEC-CP-</w:t>
      </w:r>
      <w:r>
        <w:rPr>
          <w:rFonts w:hint="eastAsia"/>
          <w:lang w:val="en-US" w:eastAsia="zh-CN"/>
        </w:rPr>
        <w:t>1</w:t>
      </w:r>
      <w:r>
        <w:t>-</w:t>
      </w:r>
      <w:r>
        <w:rPr>
          <w:rFonts w:hint="default"/>
        </w:rPr>
        <w:t>1</w:t>
      </w:r>
      <w:r>
        <w:rPr>
          <w:rFonts w:hint="eastAsia"/>
          <w:lang w:val="en-US" w:eastAsia="zh-CN"/>
        </w:rPr>
        <w:t>5</w:t>
      </w:r>
    </w:p>
    <w:p>
      <w:pPr>
        <w:pStyle w:val="4"/>
      </w:pPr>
      <w:r>
        <w:t>测试说明：</w:t>
      </w:r>
    </w:p>
    <w:p>
      <w:pPr>
        <w:rPr>
          <w:rFonts w:hint="eastAsia"/>
          <w:lang w:val="en-US" w:eastAsia="zh-CN"/>
        </w:rPr>
      </w:pPr>
      <w:r>
        <w:rPr>
          <w:rFonts w:ascii="宋体" w:hAnsi="宋体" w:eastAsia="宋体" w:cs="宋体"/>
          <w:sz w:val="24"/>
          <w:szCs w:val="24"/>
        </w:rPr>
        <w:t>不再使用的账号必须删除或停用。删除账号时，必须同时删除相应的凭据（如密码、秘钥等），以防止这些被认为是后门。</w:t>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"https://gitee.com/OSDT/dashboard?issue_id=I2E9MB" </w:instrText>
      </w:r>
      <w:r>
        <w:rPr>
          <w:rFonts w:ascii="宋体" w:hAnsi="宋体" w:eastAsia="宋体" w:cs="宋体"/>
          <w:sz w:val="24"/>
          <w:szCs w:val="24"/>
        </w:rPr>
        <w:fldChar w:fldCharType="separate"/>
      </w:r>
      <w:r>
        <w:rPr>
          <w:rStyle w:val="10"/>
          <w:rFonts w:ascii="宋体" w:hAnsi="宋体" w:eastAsia="宋体" w:cs="宋体"/>
          <w:sz w:val="24"/>
          <w:szCs w:val="24"/>
        </w:rPr>
        <w:t>【UserMgmt】用户统一管理功能支持对用户停用/启用</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"https://gitee.com/OSDT/dashboard?issue_id=I2E9M8" </w:instrText>
      </w:r>
      <w:r>
        <w:rPr>
          <w:rFonts w:ascii="宋体" w:hAnsi="宋体" w:eastAsia="宋体" w:cs="宋体"/>
          <w:sz w:val="24"/>
          <w:szCs w:val="24"/>
        </w:rPr>
        <w:fldChar w:fldCharType="separate"/>
      </w:r>
      <w:r>
        <w:rPr>
          <w:rStyle w:val="10"/>
          <w:rFonts w:ascii="宋体" w:hAnsi="宋体" w:eastAsia="宋体" w:cs="宋体"/>
          <w:sz w:val="24"/>
          <w:szCs w:val="24"/>
        </w:rPr>
        <w:t>【UserMgmt】支持用户统一管理基本查询展示功能</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此2条story针对1.15测试内容相同，故合并测试。</w:t>
      </w:r>
    </w:p>
    <w:p>
      <w:pPr>
        <w:rPr>
          <w:rFonts w:hint="eastAsia" w:ascii="宋体" w:hAnsi="宋体" w:cs="宋体"/>
          <w:sz w:val="24"/>
          <w:szCs w:val="24"/>
          <w:lang w:val="en-US" w:eastAsia="zh-CN"/>
        </w:rPr>
      </w:pPr>
      <w:r>
        <w:rPr>
          <w:rFonts w:hint="eastAsia" w:ascii="宋体" w:hAnsi="宋体" w:cs="宋体"/>
          <w:sz w:val="24"/>
          <w:szCs w:val="24"/>
          <w:lang w:val="en-US" w:eastAsia="zh-CN"/>
        </w:rPr>
        <w:t>登录admin用户，查看当前用户。</w:t>
      </w:r>
    </w:p>
    <w:p>
      <w:pPr>
        <w:rPr>
          <w:rFonts w:hint="default"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未发现默认的特权用户。删除用户后，用户全部数据删除。停用功能正常。Ok</w:t>
      </w:r>
    </w:p>
    <w:p>
      <w:pPr>
        <w:rPr>
          <w:rFonts w:hint="eastAsia" w:ascii="宋体" w:hAnsi="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2"/>
        <w:rPr>
          <w:rFonts w:hint="default" w:ascii="Segoe UI" w:hAnsi="Segoe UI" w:cs="Segoe UI"/>
          <w:color w:val="40485B"/>
          <w:sz w:val="24"/>
          <w:szCs w:val="24"/>
          <w:shd w:val="clear" w:color="auto" w:fill="FFFFFF"/>
        </w:rPr>
      </w:pPr>
      <w:r>
        <w:t>Test case EG-TST-SEC-CP-</w:t>
      </w:r>
      <w:r>
        <w:rPr>
          <w:rFonts w:hint="default"/>
        </w:rPr>
        <w:t>2</w:t>
      </w:r>
      <w:r>
        <w:t>-</w:t>
      </w:r>
      <w:r>
        <w:rPr>
          <w:rFonts w:hint="default"/>
        </w:rPr>
        <w:t>2</w:t>
      </w:r>
    </w:p>
    <w:p>
      <w:pPr>
        <w:pStyle w:val="4"/>
        <w:rPr>
          <w:rFonts w:hint="default"/>
        </w:rPr>
      </w:pPr>
      <w:r>
        <w:t>测试说明：</w:t>
      </w:r>
    </w:p>
    <w:p>
      <w:pPr>
        <w:pStyle w:val="3"/>
        <w:rPr>
          <w:rFonts w:ascii="Segoe UI" w:hAnsi="Segoe UI" w:cs="Segoe UI"/>
          <w:b w:val="0"/>
          <w:color w:val="40485B"/>
          <w:sz w:val="21"/>
          <w:shd w:val="clear" w:color="auto" w:fill="FFFFFF"/>
        </w:rPr>
      </w:pPr>
      <w:r>
        <w:rPr>
          <w:rFonts w:ascii="Segoe UI" w:hAnsi="Segoe UI" w:cs="Segoe UI"/>
          <w:b w:val="0"/>
          <w:color w:val="40485B"/>
          <w:sz w:val="21"/>
          <w:shd w:val="clear" w:color="auto" w:fill="FFFFFF"/>
        </w:rPr>
        <w:t>请勿使用SSL2.0，SSL3.0，TLS1.0或TLS1.1进行安全传输。建议使用TLS1.2和TLS1.3</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default" w:eastAsia="宋体"/>
          <w:lang w:val="en-US" w:eastAsia="zh-CN"/>
        </w:rPr>
      </w:pPr>
      <w:r>
        <w:rPr>
          <w:rFonts w:hint="eastAsia"/>
          <w:lang w:val="en-US" w:eastAsia="zh-CN"/>
        </w:rPr>
        <w:t>使用sslscan x.x.x.x:x进行测试。Ok</w:t>
      </w:r>
    </w:p>
    <w:p>
      <w:pPr>
        <w:rPr>
          <w:rFonts w:hint="eastAsia" w:ascii="宋体" w:hAnsi="宋体" w:eastAsia="宋体" w:cs="宋体"/>
          <w:sz w:val="24"/>
          <w:szCs w:val="24"/>
          <w:lang w:eastAsia="zh-CN"/>
        </w:rPr>
      </w:pPr>
    </w:p>
    <w:p>
      <w:pPr>
        <w:rPr>
          <w:rFonts w:ascii="宋体" w:hAnsi="宋体" w:eastAsia="宋体" w:cs="宋体"/>
          <w:sz w:val="24"/>
          <w:szCs w:val="24"/>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"https://gitee.com/OSDT/dashboard?issue_id=I2DQV5" </w:instrText>
      </w:r>
      <w:r>
        <w:rPr>
          <w:rFonts w:ascii="宋体" w:hAnsi="宋体" w:eastAsia="宋体" w:cs="宋体"/>
          <w:sz w:val="24"/>
          <w:szCs w:val="24"/>
        </w:rPr>
        <w:fldChar w:fldCharType="separate"/>
      </w:r>
      <w:r>
        <w:rPr>
          <w:rStyle w:val="10"/>
          <w:rFonts w:ascii="宋体" w:hAnsi="宋体" w:eastAsia="宋体" w:cs="宋体"/>
          <w:sz w:val="24"/>
          <w:szCs w:val="24"/>
        </w:rPr>
        <w:t>【MEP】APP Instance Termination Enhancement</w:t>
      </w:r>
      <w:r>
        <w:rPr>
          <w:rFonts w:ascii="宋体" w:hAnsi="宋体" w:eastAsia="宋体" w:cs="宋体"/>
          <w:sz w:val="24"/>
          <w:szCs w:val="24"/>
        </w:rPr>
        <w:fldChar w:fldCharType="end"/>
      </w:r>
    </w:p>
    <w:p>
      <w:pPr>
        <w:rPr>
          <w:rFonts w:hint="default" w:ascii="宋体" w:hAnsi="宋体" w:cs="宋体"/>
          <w:sz w:val="24"/>
          <w:szCs w:val="24"/>
          <w:lang w:val="en-US" w:eastAsia="zh-CN"/>
        </w:rPr>
      </w:pPr>
      <w:r>
        <w:rPr>
          <w:rFonts w:hint="eastAsia" w:ascii="宋体" w:hAnsi="宋体" w:cs="宋体"/>
          <w:sz w:val="24"/>
          <w:szCs w:val="24"/>
          <w:lang w:val="en-US" w:eastAsia="zh-CN"/>
        </w:rPr>
        <w:t>Kubectl get svc -n mep查看mm5端口</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./sslscan x.x.x.x:x</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可以看到TLS1.2和1.3允许使用。Ok</w:t>
      </w:r>
    </w:p>
    <w:p>
      <w:pPr>
        <w:rPr>
          <w:rFonts w:hint="eastAsia" w:ascii="宋体" w:hAnsi="宋体" w:eastAsia="宋体" w:cs="宋体"/>
          <w:sz w:val="24"/>
          <w:szCs w:val="24"/>
          <w:lang w:eastAsia="zh-CN"/>
        </w:rPr>
      </w:pPr>
    </w:p>
    <w:p>
      <w:pPr>
        <w:rPr>
          <w:rFonts w:ascii="宋体" w:hAnsi="宋体" w:eastAsia="宋体" w:cs="宋体"/>
          <w:sz w:val="24"/>
          <w:szCs w:val="24"/>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EG-TST-SEC-CP-5-3</w:t>
      </w:r>
    </w:p>
    <w:p>
      <w:pPr>
        <w:pStyle w:val="4"/>
        <w:rPr>
          <w:rFonts w:hint="default"/>
        </w:rPr>
      </w:pPr>
      <w:r>
        <w:t>测试说明：</w:t>
      </w:r>
    </w:p>
    <w:p>
      <w:pPr>
        <w:pStyle w:val="3"/>
        <w:rPr>
          <w:rFonts w:ascii="Segoe UI" w:hAnsi="Segoe UI" w:eastAsia="Segoe UI" w:cs="Segoe UI"/>
          <w:b w:val="0"/>
          <w:color w:val="40485B"/>
          <w:sz w:val="24"/>
          <w:szCs w:val="24"/>
          <w:shd w:val="clear" w:color="auto" w:fill="FFFFFF"/>
        </w:rPr>
      </w:pPr>
      <w:r>
        <w:rPr>
          <w:rFonts w:ascii="Segoe UI" w:hAnsi="Segoe UI" w:eastAsia="Segoe UI" w:cs="Segoe UI"/>
          <w:b w:val="0"/>
          <w:color w:val="40485B"/>
          <w:sz w:val="24"/>
          <w:szCs w:val="24"/>
          <w:shd w:val="clear" w:color="auto" w:fill="FFFFFF"/>
        </w:rPr>
        <w:t>所有输入必须限制在适当的大小限制内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eastAsia" w:ascii="宋体" w:hAnsi="宋体" w:cs="宋体"/>
          <w:sz w:val="24"/>
          <w:szCs w:val="24"/>
          <w:lang w:val="en-US" w:eastAsia="zh-CN"/>
        </w:rPr>
      </w:pPr>
      <w:r>
        <w:rPr>
          <w:rFonts w:hint="eastAsia" w:ascii="宋体" w:hAnsi="宋体" w:cs="宋体"/>
          <w:sz w:val="24"/>
          <w:szCs w:val="24"/>
          <w:lang w:val="en-US" w:eastAsia="zh-CN"/>
        </w:rPr>
        <w:t>Analyze接口为GET接口，不涉及此条。</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对</w:t>
      </w:r>
      <w:r>
        <w:rPr>
          <w:rFonts w:hint="eastAsia" w:ascii="宋体" w:hAnsi="宋体" w:eastAsia="宋体" w:cs="宋体"/>
          <w:sz w:val="24"/>
          <w:szCs w:val="24"/>
        </w:rPr>
        <w:t>batch_delete接口</w:t>
      </w:r>
      <w:r>
        <w:rPr>
          <w:rFonts w:hint="eastAsia" w:ascii="宋体" w:hAnsi="宋体" w:cs="宋体"/>
          <w:sz w:val="24"/>
          <w:szCs w:val="24"/>
          <w:lang w:val="en-US" w:eastAsia="zh-CN"/>
        </w:rPr>
        <w:t>传入超长内容，解析失败，ok</w:t>
      </w:r>
    </w:p>
    <w:p>
      <w:pPr>
        <w:rPr>
          <w:rFonts w:hint="default" w:ascii="Segoe UI" w:hAnsi="Segoe UI" w:eastAsia="Segoe UI" w:cs="Segoe UI"/>
          <w:b w:val="0"/>
          <w:color w:val="40485B"/>
          <w:sz w:val="24"/>
          <w:szCs w:val="24"/>
          <w:shd w:val="clear" w:color="auto" w:fill="FFFFFF"/>
        </w:rPr>
      </w:pPr>
    </w:p>
    <w:p>
      <w:pPr>
        <w:rPr>
          <w:rFonts w:hint="default" w:ascii="Segoe UI" w:hAnsi="Segoe UI" w:eastAsia="Segoe UI" w:cs="Segoe UI"/>
          <w:b w:val="0"/>
          <w:color w:val="40485B"/>
          <w:sz w:val="24"/>
          <w:szCs w:val="24"/>
          <w:shd w:val="clear" w:color="auto" w:fill="FFFFFF"/>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val="en-US" w:eastAsia="zh-CN"/>
        </w:rPr>
      </w:pP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pStyle w:val="2"/>
        <w:rPr>
          <w:rFonts w:hint="eastAsia"/>
          <w:lang w:val="en-US" w:eastAsia="zh-CN"/>
        </w:rPr>
      </w:pPr>
      <w:r>
        <w:t>Test case EG-TST-SEC-CP-</w:t>
      </w:r>
      <w:r>
        <w:rPr>
          <w:rFonts w:hint="eastAsia"/>
          <w:lang w:val="en-US" w:eastAsia="zh-CN"/>
        </w:rPr>
        <w:t>7</w:t>
      </w:r>
      <w:r>
        <w:t>-</w:t>
      </w:r>
      <w:r>
        <w:rPr>
          <w:rFonts w:hint="eastAsia"/>
          <w:lang w:val="en-US" w:eastAsia="zh-CN"/>
        </w:rPr>
        <w:t>2</w:t>
      </w:r>
    </w:p>
    <w:p>
      <w:pPr>
        <w:pStyle w:val="4"/>
        <w:rPr>
          <w:rFonts w:hint="eastAsia"/>
          <w:lang w:val="en-US" w:eastAsia="zh-CN"/>
        </w:rPr>
      </w:pPr>
      <w:r>
        <w:t>测试说明：</w:t>
      </w:r>
    </w:p>
    <w:p>
      <w:pPr>
        <w:rPr>
          <w:rFonts w:hint="default" w:ascii="宋体" w:hAnsi="宋体" w:cs="宋体"/>
          <w:sz w:val="24"/>
          <w:szCs w:val="24"/>
          <w:lang w:val="en-US" w:eastAsia="zh-CN"/>
        </w:rPr>
      </w:pPr>
      <w:r>
        <w:rPr>
          <w:rFonts w:ascii="宋体" w:hAnsi="宋体" w:eastAsia="宋体" w:cs="宋体"/>
          <w:sz w:val="24"/>
          <w:szCs w:val="24"/>
        </w:rPr>
        <w:t xml:space="preserve">必须接受XML或JSON模式，并在接受输入之前对其进行验证。 </w:t>
      </w:r>
      <w:r>
        <w:rPr>
          <w:rStyle w:val="9"/>
          <w:rFonts w:ascii="宋体" w:hAnsi="宋体" w:eastAsia="宋体" w:cs="宋体"/>
          <w:sz w:val="24"/>
          <w:szCs w:val="24"/>
        </w:rPr>
        <w:t>注意</w:t>
      </w:r>
      <w:r>
        <w:rPr>
          <w:rFonts w:ascii="宋体" w:hAnsi="宋体" w:eastAsia="宋体" w:cs="宋体"/>
          <w:sz w:val="24"/>
          <w:szCs w:val="24"/>
        </w:rPr>
        <w:t>：模式验证是针对应用程序逻辑攻击的第一级防御。</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hint="eastAsia" w:ascii="宋体" w:hAnsi="宋体" w:cs="宋体"/>
          <w:sz w:val="24"/>
          <w:szCs w:val="24"/>
          <w:lang w:eastAsia="zh-CN"/>
        </w:rPr>
      </w:pPr>
      <w:r>
        <w:rPr>
          <w:rFonts w:hint="eastAsia" w:ascii="宋体" w:hAnsi="宋体" w:cs="宋体"/>
          <w:sz w:val="24"/>
          <w:szCs w:val="24"/>
          <w:lang w:val="en-US" w:eastAsia="zh-CN"/>
        </w:rPr>
        <w:t>Analyze接口为GET接口，不涉及此条。重点测试</w:t>
      </w:r>
      <w:r>
        <w:rPr>
          <w:rFonts w:hint="eastAsia" w:ascii="宋体" w:hAnsi="宋体" w:eastAsia="宋体" w:cs="宋体"/>
          <w:sz w:val="24"/>
          <w:szCs w:val="24"/>
        </w:rPr>
        <w:t>batch_delete接口</w:t>
      </w:r>
      <w:r>
        <w:rPr>
          <w:rFonts w:hint="eastAsia" w:ascii="宋体" w:hAnsi="宋体" w:cs="宋体"/>
          <w:sz w:val="24"/>
          <w:szCs w:val="24"/>
          <w:lang w:eastAsia="zh-CN"/>
        </w:rPr>
        <w:t>（</w:t>
      </w:r>
      <w:r>
        <w:rPr>
          <w:rFonts w:hint="eastAsia" w:ascii="宋体" w:hAnsi="宋体" w:cs="宋体"/>
          <w:sz w:val="24"/>
          <w:szCs w:val="24"/>
          <w:lang w:val="en-US" w:eastAsia="zh-CN"/>
        </w:rPr>
        <w:t>需要传入json格式数据</w:t>
      </w:r>
      <w:r>
        <w:rPr>
          <w:rFonts w:hint="eastAsia" w:ascii="宋体" w:hAnsi="宋体" w:cs="宋体"/>
          <w:sz w:val="24"/>
          <w:szCs w:val="24"/>
          <w:lang w:eastAsia="zh-CN"/>
        </w:rPr>
        <w:t>）</w:t>
      </w:r>
    </w:p>
    <w:p>
      <w:pPr>
        <w:rPr>
          <w:rFonts w:hint="default" w:ascii="宋体" w:hAnsi="宋体" w:cs="宋体"/>
          <w:sz w:val="24"/>
          <w:szCs w:val="24"/>
          <w:lang w:val="en-US" w:eastAsia="zh-CN"/>
        </w:rPr>
      </w:pPr>
      <w:r>
        <w:rPr>
          <w:rFonts w:hint="eastAsia" w:ascii="宋体" w:hAnsi="宋体" w:cs="宋体"/>
          <w:sz w:val="24"/>
          <w:szCs w:val="24"/>
          <w:lang w:val="en-US" w:eastAsia="zh-CN"/>
        </w:rPr>
        <w:t>尝试传入非标准的json数据，查看后端是否进行了格式校验。</w:t>
      </w:r>
    </w:p>
    <w:p>
      <w:pPr>
        <w:rPr>
          <w:rFonts w:hint="eastAsia" w:ascii="宋体" w:hAnsi="宋体" w:eastAsia="宋体" w:cs="宋体"/>
          <w:sz w:val="24"/>
          <w:szCs w:val="24"/>
          <w:lang w:eastAsia="zh-CN"/>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提示格式解析错误，ok</w:t>
      </w:r>
    </w:p>
    <w:p>
      <w:pPr>
        <w:rPr>
          <w:rFonts w:hint="eastAsia" w:ascii="宋体" w:hAnsi="宋体" w:eastAsia="宋体" w:cs="宋体"/>
          <w:sz w:val="24"/>
          <w:szCs w:val="24"/>
          <w:lang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2"/>
        <w:rPr>
          <w:rFonts w:hint="eastAsia"/>
          <w:lang w:val="en-US" w:eastAsia="zh-CN"/>
        </w:rPr>
      </w:pPr>
      <w:r>
        <w:t>Test case EG-TST-SEC-CP-</w:t>
      </w:r>
      <w:r>
        <w:rPr>
          <w:rFonts w:hint="eastAsia"/>
          <w:lang w:val="en-US" w:eastAsia="zh-CN"/>
        </w:rPr>
        <w:t>7</w:t>
      </w:r>
      <w:r>
        <w:t>-</w:t>
      </w:r>
      <w:r>
        <w:rPr>
          <w:rFonts w:hint="eastAsia"/>
          <w:lang w:val="en-US" w:eastAsia="zh-CN"/>
        </w:rPr>
        <w:t>9</w:t>
      </w:r>
    </w:p>
    <w:p>
      <w:pPr>
        <w:pStyle w:val="4"/>
        <w:rPr>
          <w:rFonts w:hint="eastAsia"/>
          <w:lang w:val="en-US" w:eastAsia="zh-CN"/>
        </w:rPr>
      </w:pPr>
      <w:r>
        <w:t>测试说明：</w:t>
      </w:r>
    </w:p>
    <w:p>
      <w:pPr>
        <w:rPr>
          <w:rFonts w:ascii="宋体" w:hAnsi="宋体" w:eastAsia="宋体" w:cs="宋体"/>
          <w:sz w:val="24"/>
          <w:szCs w:val="24"/>
        </w:rPr>
      </w:pPr>
      <w:r>
        <w:rPr>
          <w:rFonts w:ascii="宋体" w:hAnsi="宋体" w:eastAsia="宋体" w:cs="宋体"/>
          <w:sz w:val="24"/>
          <w:szCs w:val="24"/>
        </w:rPr>
        <w:t>Web页面必须提供注销功能。注销服务必须清除正在使用的会话。用户关闭浏览器后（并非点击页面上的“注销”按钮），服务器可以保持会话直到会话超时之后立即清除会话。tag: version v1.1</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rPr>
      </w:pPr>
      <w:r>
        <w:rPr>
          <w:rFonts w:hint="eastAsia" w:ascii="宋体" w:hAnsi="宋体" w:eastAsia="宋体" w:cs="宋体"/>
          <w:sz w:val="24"/>
          <w:szCs w:val="24"/>
        </w:rPr>
        <w:t>2.任务管理页面下的批量删除batch_delete接口。</w:t>
      </w:r>
    </w:p>
    <w:p>
      <w:pPr>
        <w:rPr>
          <w:rFonts w:hint="eastAsia" w:ascii="宋体" w:hAnsi="宋体" w:eastAsia="宋体" w:cs="宋体"/>
          <w:sz w:val="24"/>
          <w:szCs w:val="24"/>
          <w:lang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测试方法：ATP页面存在注销功能，ok。登录用户账户，记录session内容，点击注销，（此时session应该已失效）。再次使用该session，查看能否使用。</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r>
        <w:rPr>
          <w:rFonts w:hint="eastAsia" w:ascii="宋体" w:hAnsi="宋体" w:cs="宋体"/>
          <w:sz w:val="24"/>
          <w:szCs w:val="24"/>
          <w:lang w:val="en-US" w:eastAsia="zh-CN"/>
        </w:rPr>
        <w:t>首先登录账户，记录session值，点击注销；再次登录用户，将session值替换为之前的session值，无法正确响应，ok</w:t>
      </w:r>
    </w:p>
    <w:p>
      <w:pPr>
        <w:rPr>
          <w:rFonts w:hint="default" w:ascii="宋体" w:hAnsi="宋体" w:cs="宋体"/>
          <w:sz w:val="24"/>
          <w:szCs w:val="24"/>
          <w:lang w:val="en-US" w:eastAsia="zh-CN"/>
        </w:rPr>
      </w:pPr>
    </w:p>
    <w:p>
      <w:pPr>
        <w:rPr>
          <w:rFonts w:hint="default" w:ascii="宋体" w:hAnsi="宋体" w:cs="宋体"/>
          <w:sz w:val="24"/>
          <w:szCs w:val="24"/>
          <w:lang w:val="en-US" w:eastAsia="zh-CN"/>
        </w:rPr>
      </w:pPr>
      <w:r>
        <w:rPr>
          <w:rFonts w:hint="eastAsia" w:ascii="宋体" w:hAnsi="宋体" w:cs="宋体"/>
          <w:sz w:val="24"/>
          <w:szCs w:val="24"/>
          <w:lang w:val="en-US" w:eastAsia="zh-CN"/>
        </w:rPr>
        <w:t>登录后，不注销的情况下关闭浏览器，再次访问时session已失效，ok</w:t>
      </w:r>
    </w:p>
    <w:p>
      <w:pPr>
        <w:rPr>
          <w:rFonts w:hint="default" w:ascii="宋体" w:hAnsi="宋体" w:cs="宋体"/>
          <w:sz w:val="24"/>
          <w:szCs w:val="24"/>
          <w:lang w:val="en-US" w:eastAsia="zh-CN"/>
        </w:rPr>
      </w:pPr>
    </w:p>
    <w:p>
      <w:pPr>
        <w:rPr>
          <w:rFonts w:hint="eastAsia"/>
          <w:b/>
          <w:bCs/>
          <w:sz w:val="24"/>
          <w:szCs w:val="24"/>
          <w:lang w:val="en-US"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eastAsia="宋体" w:cs="Segoe UI"/>
          <w:color w:val="40485B"/>
          <w:sz w:val="24"/>
          <w:szCs w:val="24"/>
          <w:shd w:val="clear" w:color="auto" w:fill="FFFFFF"/>
        </w:rPr>
      </w:pPr>
      <w:r>
        <w:t>Test case EG-TST-SEC-CP-8-1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所有公共功能接口，RESTful接口，本地功能接口，命令行接口以及用于身份验证的默认用户名和密码都必须在产品或应用程序文档中进行描述。</w:t>
      </w:r>
      <w:r>
        <w:rPr>
          <w:rFonts w:hint="default" w:ascii="Segoe UI" w:hAnsi="Segoe UI" w:eastAsia="Segoe UI" w:cs="Segoe UI"/>
          <w:color w:val="40485B"/>
          <w:sz w:val="24"/>
          <w:szCs w:val="24"/>
          <w:shd w:val="clear" w:color="auto" w:fill="FFFFFF"/>
        </w:rPr>
        <w:t> </w:t>
      </w:r>
      <w:r>
        <w:rPr>
          <w:rStyle w:val="9"/>
          <w:rFonts w:hint="default" w:ascii="Segoe UI" w:hAnsi="Segoe UI" w:eastAsia="Segoe UI" w:cs="Segoe UI"/>
          <w:color w:val="40485B"/>
          <w:sz w:val="24"/>
          <w:szCs w:val="24"/>
          <w:shd w:val="clear" w:color="auto" w:fill="FFFFFF"/>
        </w:rPr>
        <w:t>注意</w:t>
      </w:r>
      <w:r>
        <w:rPr>
          <w:rFonts w:hint="default" w:ascii="Segoe UI" w:hAnsi="Segoe UI" w:eastAsia="Segoe UI" w:cs="Segoe UI"/>
          <w:color w:val="40485B"/>
          <w:sz w:val="24"/>
          <w:szCs w:val="24"/>
          <w:shd w:val="clear" w:color="auto" w:fill="FFFFFF"/>
        </w:rPr>
        <w:t>：必须在应用文档中描述所有前面的新接口，以帮助用户更好地理解相应的模块</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hint="eastAsia" w:ascii="宋体" w:hAnsi="宋体" w:eastAsia="宋体" w:cs="宋体"/>
          <w:sz w:val="24"/>
          <w:szCs w:val="24"/>
          <w:lang w:eastAsia="zh-CN"/>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查看docs中是否存在这两个接口的说明文档。未发现新增接口的说明文档。</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582670" cy="3469005"/>
            <wp:effectExtent l="0" t="0" r="17780" b="17145"/>
            <wp:docPr id="24" name="图片 24" descr="0219-2-ATP文档不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19-2-ATP文档不全"/>
                    <pic:cNvPicPr>
                      <a:picLocks noChangeAspect="1"/>
                    </pic:cNvPicPr>
                  </pic:nvPicPr>
                  <pic:blipFill>
                    <a:blip r:embed="rId4"/>
                    <a:stretch>
                      <a:fillRect/>
                    </a:stretch>
                  </pic:blipFill>
                  <pic:spPr>
                    <a:xfrm>
                      <a:off x="0" y="0"/>
                      <a:ext cx="3582670" cy="3469005"/>
                    </a:xfrm>
                    <a:prstGeom prst="rect">
                      <a:avLst/>
                    </a:prstGeom>
                  </pic:spPr>
                </pic:pic>
              </a:graphicData>
            </a:graphic>
          </wp:inline>
        </w:drawing>
      </w:r>
    </w:p>
    <w:p>
      <w:pPr>
        <w:rPr>
          <w:rFonts w:hint="eastAsia" w:ascii="宋体" w:hAnsi="宋体" w:eastAsia="宋体" w:cs="宋体"/>
          <w:sz w:val="24"/>
          <w:szCs w:val="24"/>
          <w:lang w:eastAsia="zh-CN"/>
        </w:rPr>
      </w:pPr>
    </w:p>
    <w:p>
      <w:pPr>
        <w:rPr>
          <w:rFonts w:hint="eastAsia" w:ascii="宋体" w:hAnsi="宋体" w:eastAsia="宋体" w:cs="宋体"/>
          <w:sz w:val="24"/>
          <w:szCs w:val="24"/>
          <w:lang w:eastAsia="zh-CN"/>
        </w:rPr>
      </w:pPr>
    </w:p>
    <w:p>
      <w:pPr>
        <w:rPr>
          <w:rFonts w:hint="eastAsia" w:ascii="宋体" w:hAnsi="宋体" w:cs="宋体"/>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b/>
          <w:bCs/>
          <w:sz w:val="24"/>
          <w:szCs w:val="24"/>
          <w:lang w:val="en-US" w:eastAsia="zh-CN"/>
        </w:rPr>
      </w:pPr>
      <w:r>
        <w:rPr>
          <w:rFonts w:hint="eastAsia"/>
          <w:b/>
          <w:bCs/>
          <w:sz w:val="24"/>
          <w:szCs w:val="24"/>
          <w:lang w:val="en-US" w:eastAsia="zh-CN"/>
        </w:rPr>
        <w:t>不通过原因：新增接口未及时更新docs文档。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"https://gitee.com/OSDT/dashboard?issue_id=I2E9MB" </w:instrText>
      </w:r>
      <w:r>
        <w:rPr>
          <w:rFonts w:ascii="宋体" w:hAnsi="宋体" w:eastAsia="宋体" w:cs="宋体"/>
          <w:sz w:val="24"/>
          <w:szCs w:val="24"/>
        </w:rPr>
        <w:fldChar w:fldCharType="separate"/>
      </w:r>
      <w:r>
        <w:rPr>
          <w:rStyle w:val="10"/>
          <w:rFonts w:ascii="宋体" w:hAnsi="宋体" w:eastAsia="宋体" w:cs="宋体"/>
          <w:sz w:val="24"/>
          <w:szCs w:val="24"/>
        </w:rPr>
        <w:t>【UserMgmt】用户统一管理功能支持对用户停用/启用</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该story包括停用用户/v1/users/status/{userId}/disallow</w:t>
      </w:r>
    </w:p>
    <w:p>
      <w:pPr>
        <w:rPr>
          <w:rFonts w:hint="eastAsia" w:ascii="宋体" w:hAnsi="宋体" w:cs="宋体"/>
          <w:sz w:val="24"/>
          <w:szCs w:val="24"/>
          <w:lang w:val="en-US" w:eastAsia="zh-CN"/>
        </w:rPr>
      </w:pPr>
      <w:r>
        <w:rPr>
          <w:rFonts w:hint="eastAsia" w:ascii="宋体" w:hAnsi="宋体" w:cs="宋体"/>
          <w:sz w:val="24"/>
          <w:szCs w:val="24"/>
          <w:lang w:val="en-US" w:eastAsia="zh-CN"/>
        </w:rPr>
        <w:t>和启用用户 /v1/users/status/{userId}/allow</w:t>
      </w:r>
    </w:p>
    <w:p>
      <w:pPr>
        <w:rPr>
          <w:rFonts w:hint="eastAsia" w:ascii="宋体" w:hAnsi="宋体" w:cs="宋体"/>
          <w:sz w:val="24"/>
          <w:szCs w:val="24"/>
          <w:lang w:val="en-US" w:eastAsia="zh-CN"/>
        </w:rPr>
      </w:pPr>
      <w:r>
        <w:rPr>
          <w:rFonts w:hint="eastAsia" w:ascii="宋体" w:hAnsi="宋体" w:cs="宋体"/>
          <w:sz w:val="24"/>
          <w:szCs w:val="24"/>
          <w:lang w:val="en-US" w:eastAsia="zh-CN"/>
        </w:rPr>
        <w:t>2个接口。未发现接口说明文档。</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3141980" cy="3263900"/>
            <wp:effectExtent l="0" t="0" r="1270" b="12700"/>
            <wp:docPr id="31" name="图片 31" descr="0220-7-user接口文档不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220-7-user接口文档不全"/>
                    <pic:cNvPicPr>
                      <a:picLocks noChangeAspect="1"/>
                    </pic:cNvPicPr>
                  </pic:nvPicPr>
                  <pic:blipFill>
                    <a:blip r:embed="rId5"/>
                    <a:stretch>
                      <a:fillRect/>
                    </a:stretch>
                  </pic:blipFill>
                  <pic:spPr>
                    <a:xfrm>
                      <a:off x="0" y="0"/>
                      <a:ext cx="3141980" cy="3263900"/>
                    </a:xfrm>
                    <a:prstGeom prst="rect">
                      <a:avLst/>
                    </a:prstGeom>
                  </pic:spPr>
                </pic:pic>
              </a:graphicData>
            </a:graphic>
          </wp:inline>
        </w:drawing>
      </w: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default"/>
          <w:b/>
          <w:bCs/>
          <w:sz w:val="24"/>
          <w:szCs w:val="24"/>
          <w:lang w:val="en-US" w:eastAsia="zh-CN"/>
        </w:rPr>
      </w:pPr>
      <w:r>
        <w:rPr>
          <w:rFonts w:hint="eastAsia"/>
          <w:b/>
          <w:bCs/>
          <w:sz w:val="24"/>
          <w:szCs w:val="24"/>
          <w:lang w:val="en-US" w:eastAsia="zh-CN"/>
        </w:rPr>
        <w:t>不通过原因：新增接口未及时更新docs文档。</w:t>
      </w: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"https://gitee.com/OSDT/dashboard?issue_id=I2E9M8" </w:instrText>
      </w:r>
      <w:r>
        <w:rPr>
          <w:rFonts w:ascii="宋体" w:hAnsi="宋体" w:eastAsia="宋体" w:cs="宋体"/>
          <w:sz w:val="24"/>
          <w:szCs w:val="24"/>
        </w:rPr>
        <w:fldChar w:fldCharType="separate"/>
      </w:r>
      <w:r>
        <w:rPr>
          <w:rStyle w:val="10"/>
          <w:rFonts w:ascii="宋体" w:hAnsi="宋体" w:eastAsia="宋体" w:cs="宋体"/>
          <w:sz w:val="24"/>
          <w:szCs w:val="24"/>
        </w:rPr>
        <w:t>【UserMgmt】支持用户统一管理基本查询展示功能</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包括查询所有用户信息 /v1/users/list</w:t>
      </w:r>
    </w:p>
    <w:p>
      <w:pPr>
        <w:rPr>
          <w:rFonts w:hint="eastAsia" w:ascii="宋体" w:hAnsi="宋体" w:cs="宋体"/>
          <w:sz w:val="24"/>
          <w:szCs w:val="24"/>
          <w:lang w:val="en-US" w:eastAsia="zh-CN"/>
        </w:rPr>
      </w:pPr>
      <w:r>
        <w:rPr>
          <w:rFonts w:hint="eastAsia" w:ascii="宋体" w:hAnsi="宋体" w:cs="宋体"/>
          <w:sz w:val="24"/>
          <w:szCs w:val="24"/>
          <w:lang w:val="en-US" w:eastAsia="zh-CN"/>
        </w:rPr>
        <w:t>1个接口。未发现接口说明文档。</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3141980" cy="3263900"/>
            <wp:effectExtent l="0" t="0" r="1270" b="12700"/>
            <wp:docPr id="32" name="图片 32" descr="0220-7-user接口文档不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220-7-user接口文档不全"/>
                    <pic:cNvPicPr>
                      <a:picLocks noChangeAspect="1"/>
                    </pic:cNvPicPr>
                  </pic:nvPicPr>
                  <pic:blipFill>
                    <a:blip r:embed="rId5"/>
                    <a:stretch>
                      <a:fillRect/>
                    </a:stretch>
                  </pic:blipFill>
                  <pic:spPr>
                    <a:xfrm>
                      <a:off x="0" y="0"/>
                      <a:ext cx="3141980" cy="3263900"/>
                    </a:xfrm>
                    <a:prstGeom prst="rect">
                      <a:avLst/>
                    </a:prstGeom>
                  </pic:spPr>
                </pic:pic>
              </a:graphicData>
            </a:graphic>
          </wp:inline>
        </w:drawing>
      </w: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eastAsia"/>
          <w:b/>
          <w:bCs/>
          <w:sz w:val="24"/>
          <w:szCs w:val="24"/>
          <w:lang w:val="en-US" w:eastAsia="zh-CN"/>
        </w:rPr>
      </w:pPr>
      <w:r>
        <w:rPr>
          <w:rFonts w:hint="eastAsia"/>
          <w:b/>
          <w:bCs/>
          <w:sz w:val="24"/>
          <w:szCs w:val="24"/>
          <w:lang w:val="en-US" w:eastAsia="zh-CN"/>
        </w:rPr>
        <w:t>不通过原因：新增接口未及时更新docs文档。</w:t>
      </w:r>
    </w:p>
    <w:p>
      <w:pPr>
        <w:rPr>
          <w:rFonts w:hint="eastAsia"/>
          <w:b/>
          <w:bCs/>
          <w:sz w:val="24"/>
          <w:szCs w:val="24"/>
          <w:lang w:val="en-US" w:eastAsia="zh-CN"/>
        </w:rPr>
      </w:pPr>
    </w:p>
    <w:p>
      <w:pPr>
        <w:rPr>
          <w:rFonts w:hint="eastAsia"/>
          <w:b/>
          <w:bCs/>
          <w:sz w:val="24"/>
          <w:szCs w:val="24"/>
          <w:lang w:val="en-US" w:eastAsia="zh-CN"/>
        </w:rPr>
      </w:pPr>
    </w:p>
    <w:p>
      <w:pPr>
        <w:rPr>
          <w:rFonts w:hint="eastAsia"/>
          <w:b/>
          <w:bCs/>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"https://gitee.com/OSDT/dashboard?issue_id=I2DQV5" </w:instrText>
      </w:r>
      <w:r>
        <w:rPr>
          <w:rFonts w:ascii="宋体" w:hAnsi="宋体" w:eastAsia="宋体" w:cs="宋体"/>
          <w:sz w:val="24"/>
          <w:szCs w:val="24"/>
        </w:rPr>
        <w:fldChar w:fldCharType="separate"/>
      </w:r>
      <w:r>
        <w:rPr>
          <w:rStyle w:val="10"/>
          <w:rFonts w:ascii="宋体" w:hAnsi="宋体" w:eastAsia="宋体" w:cs="宋体"/>
          <w:sz w:val="24"/>
          <w:szCs w:val="24"/>
        </w:rPr>
        <w:t>【MEP】APP Instance Termination Enhancement</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新增接口</w:t>
      </w:r>
    </w:p>
    <w:p>
      <w:pPr>
        <w:rPr>
          <w:rFonts w:ascii="宋体" w:hAnsi="宋体" w:eastAsia="宋体" w:cs="宋体"/>
          <w:sz w:val="24"/>
          <w:szCs w:val="24"/>
        </w:rPr>
      </w:pPr>
      <w:r>
        <w:rPr>
          <w:rFonts w:ascii="宋体" w:hAnsi="宋体" w:eastAsia="宋体" w:cs="宋体"/>
          <w:sz w:val="24"/>
          <w:szCs w:val="24"/>
        </w:rPr>
        <w:t>/mep/mec_app_support/v1/applications/:appInstanceId/AppInstanceTermination</w:t>
      </w: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未找到新增接口文档。</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839210" cy="6731635"/>
            <wp:effectExtent l="0" t="0" r="8890" b="12065"/>
            <wp:docPr id="34" name="图片 34" descr="0223-2-mep实例终止文档不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223-2-mep实例终止文档不全"/>
                    <pic:cNvPicPr>
                      <a:picLocks noChangeAspect="1"/>
                    </pic:cNvPicPr>
                  </pic:nvPicPr>
                  <pic:blipFill>
                    <a:blip r:embed="rId6"/>
                    <a:stretch>
                      <a:fillRect/>
                    </a:stretch>
                  </pic:blipFill>
                  <pic:spPr>
                    <a:xfrm>
                      <a:off x="0" y="0"/>
                      <a:ext cx="3839210" cy="6731635"/>
                    </a:xfrm>
                    <a:prstGeom prst="rect">
                      <a:avLst/>
                    </a:prstGeom>
                  </pic:spPr>
                </pic:pic>
              </a:graphicData>
            </a:graphic>
          </wp:inline>
        </w:drawing>
      </w:r>
    </w:p>
    <w:p>
      <w:pPr>
        <w:rPr>
          <w:rFonts w:hint="default" w:ascii="宋体" w:hAnsi="宋体" w:cs="宋体"/>
          <w:sz w:val="24"/>
          <w:szCs w:val="24"/>
          <w:lang w:val="en-US" w:eastAsia="zh-CN"/>
        </w:rPr>
      </w:pPr>
    </w:p>
    <w:p>
      <w:pPr>
        <w:rPr>
          <w:rFonts w:hint="eastAsia"/>
          <w:b/>
          <w:bCs/>
          <w:color w:val="FF000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FF0000"/>
          <w:sz w:val="24"/>
          <w:szCs w:val="24"/>
          <w:lang w:val="en-US" w:eastAsia="zh-CN"/>
        </w:rPr>
        <w:t>Not PASS</w:t>
      </w:r>
    </w:p>
    <w:p>
      <w:pPr>
        <w:rPr>
          <w:rFonts w:hint="eastAsia"/>
          <w:b/>
          <w:bCs/>
          <w:sz w:val="24"/>
          <w:szCs w:val="24"/>
          <w:lang w:val="en-US" w:eastAsia="zh-CN"/>
        </w:rPr>
      </w:pPr>
      <w:r>
        <w:rPr>
          <w:rFonts w:hint="eastAsia"/>
          <w:b/>
          <w:bCs/>
          <w:sz w:val="24"/>
          <w:szCs w:val="24"/>
          <w:lang w:val="en-US" w:eastAsia="zh-CN"/>
        </w:rPr>
        <w:t>不通过原因：新增接口未及时更新docs文档。</w:t>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"https://gitee.com/OSDT/dashboard?issue_id=I2CXVE" </w:instrText>
      </w:r>
      <w:r>
        <w:rPr>
          <w:rFonts w:ascii="宋体" w:hAnsi="宋体" w:eastAsia="宋体" w:cs="宋体"/>
          <w:sz w:val="24"/>
          <w:szCs w:val="24"/>
        </w:rPr>
        <w:fldChar w:fldCharType="separate"/>
      </w:r>
      <w:r>
        <w:rPr>
          <w:rStyle w:val="10"/>
          <w:rFonts w:ascii="宋体" w:hAnsi="宋体" w:eastAsia="宋体" w:cs="宋体"/>
          <w:sz w:val="24"/>
          <w:szCs w:val="24"/>
        </w:rPr>
        <w:t>【mep-agent】mep-agent提供根据service name返回endpoint信息</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新增接口：</w:t>
      </w:r>
    </w:p>
    <w:p>
      <w:pPr>
        <w:pStyle w:val="6"/>
        <w:keepNext w:val="0"/>
        <w:keepLines w:val="0"/>
        <w:widowControl/>
        <w:suppressLineNumbers w:val="0"/>
      </w:pPr>
      <w:r>
        <w:t>/mep-agent/v1/endpoint/:serName</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72405" cy="2479675"/>
            <wp:effectExtent l="0" t="0" r="4445" b="15875"/>
            <wp:docPr id="40" name="图片 40" descr="0226-4-mepagent-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226-4-mepagent-endpoint"/>
                    <pic:cNvPicPr>
                      <a:picLocks noChangeAspect="1"/>
                    </pic:cNvPicPr>
                  </pic:nvPicPr>
                  <pic:blipFill>
                    <a:blip r:embed="rId7"/>
                    <a:stretch>
                      <a:fillRect/>
                    </a:stretch>
                  </pic:blipFill>
                  <pic:spPr>
                    <a:xfrm>
                      <a:off x="0" y="0"/>
                      <a:ext cx="5272405" cy="2479675"/>
                    </a:xfrm>
                    <a:prstGeom prst="rect">
                      <a:avLst/>
                    </a:prstGeom>
                  </pic:spPr>
                </pic:pic>
              </a:graphicData>
            </a:graphic>
          </wp:inline>
        </w:drawing>
      </w: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rPr>
          <w:rFonts w:hint="default" w:ascii="宋体" w:hAnsi="宋体" w:cs="宋体"/>
          <w:sz w:val="24"/>
          <w:szCs w:val="24"/>
          <w:lang w:val="en-US" w:eastAsia="zh-CN"/>
        </w:rPr>
      </w:pPr>
    </w:p>
    <w:p>
      <w:pPr>
        <w:pStyle w:val="2"/>
        <w:rPr>
          <w:rFonts w:hint="eastAsia" w:ascii="Segoe UI" w:hAnsi="Segoe UI" w:eastAsia="黑体" w:cs="Segoe UI"/>
          <w:color w:val="40485B"/>
          <w:sz w:val="24"/>
          <w:szCs w:val="24"/>
          <w:shd w:val="clear" w:color="auto" w:fill="FFFFFF"/>
          <w:lang w:eastAsia="zh-CN"/>
        </w:rPr>
      </w:pPr>
      <w:r>
        <w:t>Test case EG-TST-SEC-CP-9-</w:t>
      </w:r>
      <w:r>
        <w:rPr>
          <w:rFonts w:hint="eastAsia"/>
          <w:lang w:val="en-US" w:eastAsia="zh-CN"/>
        </w:rPr>
        <w:t>1</w:t>
      </w:r>
    </w:p>
    <w:p>
      <w:pPr>
        <w:pStyle w:val="4"/>
      </w:pPr>
      <w:r>
        <w:t>测试说明：</w:t>
      </w:r>
    </w:p>
    <w:p>
      <w:pPr>
        <w:rPr>
          <w:rFonts w:hint="default"/>
        </w:rPr>
      </w:pPr>
      <w:r>
        <w:rPr>
          <w:rFonts w:ascii="宋体" w:hAnsi="宋体" w:eastAsia="宋体" w:cs="宋体"/>
          <w:sz w:val="24"/>
          <w:szCs w:val="24"/>
        </w:rPr>
        <w:t xml:space="preserve">请勿记录未经消毒的用户输入。 </w:t>
      </w:r>
      <w:r>
        <w:rPr>
          <w:rStyle w:val="9"/>
          <w:rFonts w:ascii="宋体" w:hAnsi="宋体" w:eastAsia="宋体" w:cs="宋体"/>
          <w:sz w:val="24"/>
          <w:szCs w:val="24"/>
        </w:rPr>
        <w:t>注意</w:t>
      </w:r>
      <w:r>
        <w:rPr>
          <w:rFonts w:ascii="宋体" w:hAnsi="宋体" w:eastAsia="宋体" w:cs="宋体"/>
          <w:sz w:val="24"/>
          <w:szCs w:val="24"/>
        </w:rPr>
        <w:t>：未经消毒的日志记录可能使攻击者伪造日志条目或将恶意内容注入日志。</w:t>
      </w: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ascii="宋体" w:hAnsi="宋体" w:eastAsia="宋体" w:cs="宋体"/>
          <w:sz w:val="24"/>
          <w:szCs w:val="24"/>
        </w:rPr>
      </w:pPr>
    </w:p>
    <w:p>
      <w:pPr>
        <w:rPr>
          <w:rFonts w:hint="eastAsia" w:ascii="宋体" w:hAnsi="宋体" w:cs="宋体"/>
          <w:sz w:val="24"/>
          <w:szCs w:val="24"/>
          <w:lang w:val="en-US" w:eastAsia="zh-CN"/>
        </w:rPr>
      </w:pPr>
      <w:r>
        <w:rPr>
          <w:rFonts w:hint="eastAsia" w:ascii="宋体" w:hAnsi="宋体" w:cs="宋体"/>
          <w:sz w:val="24"/>
          <w:szCs w:val="24"/>
          <w:lang w:val="en-US" w:eastAsia="zh-CN"/>
        </w:rPr>
        <w:t>测试方法：构造CRLF请求（%0d%0a%20[aaatime]analysize222）并访问，登录服务器后台，进入ATP相关pod，查看日志，是否CRLF请求伪造成功。</w:t>
      </w:r>
    </w:p>
    <w:p>
      <w:pPr>
        <w:rPr>
          <w:rFonts w:hint="default" w:ascii="宋体" w:hAnsi="宋体" w:cs="宋体"/>
          <w:sz w:val="24"/>
          <w:szCs w:val="24"/>
          <w:lang w:val="en-US" w:eastAsia="zh-CN"/>
        </w:rPr>
      </w:pPr>
      <w:bookmarkStart w:id="0" w:name="_GoBack"/>
      <w:bookmarkEnd w:id="0"/>
    </w:p>
    <w:p>
      <w:pPr>
        <w:rPr>
          <w:rFonts w:hint="eastAsia" w:ascii="宋体" w:hAnsi="宋体" w:cs="宋体"/>
          <w:sz w:val="24"/>
          <w:szCs w:val="24"/>
          <w:lang w:val="en-US" w:eastAsia="zh-CN"/>
        </w:rPr>
      </w:pPr>
      <w:r>
        <w:rPr>
          <w:rFonts w:hint="eastAsia" w:ascii="宋体" w:hAnsi="宋体" w:cs="宋体"/>
          <w:sz w:val="24"/>
          <w:szCs w:val="24"/>
          <w:lang w:val="en-US" w:eastAsia="zh-CN"/>
        </w:rPr>
        <w:t>发送请求。然后登陆atp后台，查看日志记录，该CRLF注入是否生效。</w:t>
      </w:r>
    </w:p>
    <w:p>
      <w:pPr>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5264150" cy="957580"/>
            <wp:effectExtent l="0" t="0" r="12700" b="13970"/>
            <wp:docPr id="26" name="图片 26" descr="0219-10-atp-CRLF测试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219-10-atp-CRLF测试2"/>
                    <pic:cNvPicPr>
                      <a:picLocks noChangeAspect="1"/>
                    </pic:cNvPicPr>
                  </pic:nvPicPr>
                  <pic:blipFill>
                    <a:blip r:embed="rId8"/>
                    <a:stretch>
                      <a:fillRect/>
                    </a:stretch>
                  </pic:blipFill>
                  <pic:spPr>
                    <a:xfrm>
                      <a:off x="0" y="0"/>
                      <a:ext cx="5264150" cy="957580"/>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可以看到，CRLF注入未生效，日志中未搜索到注入payload。Ok</w:t>
      </w:r>
    </w:p>
    <w:p>
      <w:pPr>
        <w:rPr>
          <w:rFonts w:hint="default" w:ascii="宋体" w:hAnsi="宋体" w:cs="宋体"/>
          <w:sz w:val="24"/>
          <w:szCs w:val="24"/>
          <w:lang w:val="en-US" w:eastAsia="zh-CN"/>
        </w:rPr>
      </w:pPr>
      <w:r>
        <w:rPr>
          <w:rFonts w:hint="eastAsia" w:ascii="宋体" w:hAnsi="宋体" w:cs="宋体"/>
          <w:sz w:val="24"/>
          <w:szCs w:val="24"/>
          <w:lang w:val="en-US" w:eastAsia="zh-CN"/>
        </w:rPr>
        <w:t>同样方法测试batch_delete接口，未发现CRLF注入漏洞。Ok</w:t>
      </w:r>
    </w:p>
    <w:p>
      <w:pPr>
        <w:rPr>
          <w:rFonts w:hint="eastAsia" w:ascii="宋体" w:hAnsi="宋体" w:cs="宋体"/>
          <w:sz w:val="24"/>
          <w:szCs w:val="24"/>
          <w:lang w:val="en-US"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cs="宋体"/>
          <w:sz w:val="24"/>
          <w:szCs w:val="24"/>
          <w:lang w:val="en-US" w:eastAsia="zh-CN"/>
        </w:rPr>
      </w:pPr>
    </w:p>
    <w:p>
      <w:pPr>
        <w:rPr>
          <w:rFonts w:ascii="宋体" w:hAnsi="宋体" w:eastAsia="宋体" w:cs="宋体"/>
          <w:sz w:val="24"/>
          <w:szCs w:val="24"/>
        </w:rPr>
      </w:pPr>
    </w:p>
    <w:p>
      <w:pPr>
        <w:rPr>
          <w:rFonts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EG-TST-SEC-CP-9-2</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足够的日志记录。</w:t>
      </w:r>
      <w:r>
        <w:rPr>
          <w:rFonts w:hint="default" w:ascii="Segoe UI" w:hAnsi="Segoe UI" w:eastAsia="Segoe UI" w:cs="Segoe UI"/>
          <w:color w:val="40485B"/>
          <w:sz w:val="24"/>
          <w:szCs w:val="24"/>
          <w:shd w:val="clear" w:color="auto" w:fill="FFFFFF"/>
        </w:rPr>
        <w:t> </w:t>
      </w:r>
      <w:r>
        <w:rPr>
          <w:rStyle w:val="9"/>
          <w:rFonts w:hint="default" w:ascii="Segoe UI" w:hAnsi="Segoe UI" w:eastAsia="Segoe UI" w:cs="Segoe UI"/>
          <w:color w:val="40485B"/>
          <w:sz w:val="24"/>
          <w:szCs w:val="24"/>
          <w:shd w:val="clear" w:color="auto" w:fill="FFFFFF"/>
        </w:rPr>
        <w:t>注意</w:t>
      </w:r>
      <w:r>
        <w:rPr>
          <w:rFonts w:hint="default" w:ascii="Segoe UI" w:hAnsi="Segoe UI" w:eastAsia="Segoe UI" w:cs="Segoe UI"/>
          <w:color w:val="40485B"/>
          <w:sz w:val="24"/>
          <w:szCs w:val="24"/>
          <w:shd w:val="clear" w:color="auto" w:fill="FFFFFF"/>
        </w:rPr>
        <w:t>：确保记录所有与安全相关的成功和失败。如果没有正确记录安全性至关重要的事件（例如登录尝试失败），这将使恶意行为更难以检测，并且可能会阻止攻击成功后的取证分析</w:t>
      </w:r>
    </w:p>
    <w:p>
      <w:pPr>
        <w:rPr>
          <w:rFonts w:hint="eastAsia" w:ascii="宋体" w:hAnsi="宋体" w:eastAsia="宋体" w:cs="宋体"/>
          <w:sz w:val="24"/>
          <w:szCs w:val="24"/>
          <w:lang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hint="default" w:ascii="宋体" w:hAnsi="宋体" w:eastAsia="宋体" w:cs="宋体"/>
          <w:sz w:val="24"/>
          <w:szCs w:val="24"/>
        </w:rPr>
      </w:pPr>
    </w:p>
    <w:p>
      <w:pPr>
        <w:rPr>
          <w:rFonts w:hint="default" w:ascii="宋体" w:hAnsi="宋体" w:eastAsia="宋体" w:cs="宋体"/>
          <w:sz w:val="24"/>
          <w:szCs w:val="24"/>
          <w:lang w:val="en-US" w:eastAsia="zh-CN"/>
        </w:rPr>
      </w:pPr>
      <w:r>
        <w:rPr>
          <w:rFonts w:hint="eastAsia" w:ascii="宋体" w:hAnsi="宋体" w:cs="宋体"/>
          <w:sz w:val="24"/>
          <w:szCs w:val="24"/>
          <w:lang w:val="en-US" w:eastAsia="zh-CN"/>
        </w:rPr>
        <w:t>测试方法：进行接口可能的房屋、删除操作，查看日志是否记录。</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0500" cy="2750185"/>
            <wp:effectExtent l="0" t="0" r="6350" b="12065"/>
            <wp:docPr id="27" name="图片 27" descr="0219-11-atp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219-11-atp日志"/>
                    <pic:cNvPicPr>
                      <a:picLocks noChangeAspect="1"/>
                    </pic:cNvPicPr>
                  </pic:nvPicPr>
                  <pic:blipFill>
                    <a:blip r:embed="rId9"/>
                    <a:stretch>
                      <a:fillRect/>
                    </a:stretch>
                  </pic:blipFill>
                  <pic:spPr>
                    <a:xfrm>
                      <a:off x="0" y="0"/>
                      <a:ext cx="5270500" cy="2750185"/>
                    </a:xfrm>
                    <a:prstGeom prst="rect">
                      <a:avLst/>
                    </a:prstGeom>
                  </pic:spPr>
                </pic:pic>
              </a:graphicData>
            </a:graphic>
          </wp:inline>
        </w:drawing>
      </w:r>
    </w:p>
    <w:p>
      <w:pPr>
        <w:rPr>
          <w:rFonts w:hint="eastAsia" w:ascii="宋体" w:hAnsi="宋体" w:cs="宋体"/>
          <w:sz w:val="24"/>
          <w:szCs w:val="24"/>
          <w:lang w:val="en-US" w:eastAsia="zh-CN"/>
        </w:rPr>
      </w:pPr>
      <w:r>
        <w:rPr>
          <w:rFonts w:hint="eastAsia" w:ascii="宋体" w:hAnsi="宋体" w:cs="宋体"/>
          <w:sz w:val="24"/>
          <w:szCs w:val="24"/>
          <w:lang w:val="en-US" w:eastAsia="zh-CN"/>
        </w:rPr>
        <w:t>相关操作均有记录。Ok</w:t>
      </w:r>
    </w:p>
    <w:p>
      <w:pPr>
        <w:rPr>
          <w:rFonts w:hint="default" w:ascii="宋体" w:hAnsi="宋体" w:cs="宋体"/>
          <w:sz w:val="24"/>
          <w:szCs w:val="24"/>
          <w:lang w:val="en-US" w:eastAsia="zh-CN"/>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b/>
          <w:bCs/>
          <w:color w:val="00B050"/>
          <w:sz w:val="24"/>
          <w:szCs w:val="24"/>
          <w:lang w:val="en-US" w:eastAsia="zh-CN"/>
        </w:rPr>
      </w:pPr>
    </w:p>
    <w:p>
      <w:pPr>
        <w:rPr>
          <w:rFonts w:hint="eastAsia"/>
          <w:b/>
          <w:bCs/>
          <w:color w:val="00B050"/>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"https://gitee.com/OSDT/dashboard?issue_id=I2DQV5" </w:instrText>
      </w:r>
      <w:r>
        <w:rPr>
          <w:rFonts w:ascii="宋体" w:hAnsi="宋体" w:eastAsia="宋体" w:cs="宋体"/>
          <w:sz w:val="24"/>
          <w:szCs w:val="24"/>
        </w:rPr>
        <w:fldChar w:fldCharType="separate"/>
      </w:r>
      <w:r>
        <w:rPr>
          <w:rStyle w:val="10"/>
          <w:rFonts w:ascii="宋体" w:hAnsi="宋体" w:eastAsia="宋体" w:cs="宋体"/>
          <w:sz w:val="24"/>
          <w:szCs w:val="24"/>
        </w:rPr>
        <w:t>【MEP】APP Instance Termination Enhancement</w:t>
      </w:r>
      <w:r>
        <w:rPr>
          <w:rFonts w:ascii="宋体" w:hAnsi="宋体" w:eastAsia="宋体" w:cs="宋体"/>
          <w:sz w:val="24"/>
          <w:szCs w:val="24"/>
        </w:rPr>
        <w:fldChar w:fldCharType="end"/>
      </w:r>
    </w:p>
    <w:p>
      <w:pPr>
        <w:rPr>
          <w:rFonts w:hint="eastAsia" w:ascii="宋体" w:hAnsi="宋体" w:cs="宋体"/>
          <w:sz w:val="24"/>
          <w:szCs w:val="24"/>
          <w:lang w:val="en-US" w:eastAsia="zh-CN"/>
        </w:rPr>
      </w:pPr>
      <w:r>
        <w:rPr>
          <w:rFonts w:hint="eastAsia" w:ascii="宋体" w:hAnsi="宋体" w:cs="宋体"/>
          <w:sz w:val="24"/>
          <w:szCs w:val="24"/>
          <w:lang w:val="en-US" w:eastAsia="zh-CN"/>
        </w:rPr>
        <w:t>测试方法：登录mecm，新建applcm、rulemgr、边缘节点。创建部署应用实例。进入mepserver的pod，查看日志记录。</w:t>
      </w:r>
    </w:p>
    <w:p>
      <w:pPr>
        <w:rPr>
          <w:rFonts w:hint="default" w:ascii="宋体" w:hAnsi="宋体" w:cs="宋体"/>
          <w:sz w:val="24"/>
          <w:szCs w:val="24"/>
          <w:lang w:val="en-US" w:eastAsia="zh-CN"/>
        </w:rPr>
      </w:pPr>
      <w:r>
        <w:rPr>
          <w:rFonts w:hint="eastAsia" w:ascii="宋体" w:hAnsi="宋体" w:cs="宋体"/>
          <w:sz w:val="24"/>
          <w:szCs w:val="24"/>
          <w:lang w:val="en-US" w:eastAsia="zh-CN"/>
        </w:rPr>
        <w:t>可以看到新增接口，ok</w:t>
      </w:r>
    </w:p>
    <w:p>
      <w:pPr>
        <w:rPr>
          <w:rFonts w:ascii="宋体" w:hAnsi="宋体" w:eastAsia="宋体" w:cs="宋体"/>
          <w:sz w:val="24"/>
          <w:szCs w:val="24"/>
        </w:rPr>
      </w:pPr>
      <w:r>
        <w:rPr>
          <w:rFonts w:ascii="宋体" w:hAnsi="宋体" w:eastAsia="宋体" w:cs="宋体"/>
          <w:sz w:val="24"/>
          <w:szCs w:val="24"/>
        </w:rPr>
        <w:t>/mep/mec_app_support/v1/applications/:appInstanceId/AppInstanceTermination</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74310" cy="2467610"/>
            <wp:effectExtent l="0" t="0" r="2540" b="8890"/>
            <wp:docPr id="33" name="图片 33" descr="0223-1-mep实例终止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223-1-mep实例终止日志"/>
                    <pic:cNvPicPr>
                      <a:picLocks noChangeAspect="1"/>
                    </pic:cNvPicPr>
                  </pic:nvPicPr>
                  <pic:blipFill>
                    <a:blip r:embed="rId10"/>
                    <a:stretch>
                      <a:fillRect/>
                    </a:stretch>
                  </pic:blipFill>
                  <pic:spPr>
                    <a:xfrm>
                      <a:off x="0" y="0"/>
                      <a:ext cx="5274310" cy="2467610"/>
                    </a:xfrm>
                    <a:prstGeom prst="rect">
                      <a:avLst/>
                    </a:prstGeom>
                  </pic:spPr>
                </pic:pic>
              </a:graphicData>
            </a:graphic>
          </wp:inline>
        </w:drawing>
      </w:r>
    </w:p>
    <w:p>
      <w:pPr>
        <w:rPr>
          <w:rFonts w:hint="default" w:ascii="宋体" w:hAnsi="宋体" w:eastAsia="宋体" w:cs="宋体"/>
          <w:sz w:val="24"/>
          <w:szCs w:val="24"/>
          <w:lang w:val="en-US" w:eastAsia="zh-CN"/>
        </w:rPr>
      </w:pPr>
    </w:p>
    <w:p>
      <w:pPr>
        <w:rPr>
          <w:rFonts w:hint="default" w:ascii="宋体" w:hAnsi="宋体" w:eastAsia="宋体" w:cs="宋体"/>
          <w:sz w:val="24"/>
          <w:szCs w:val="24"/>
        </w:rPr>
      </w:pPr>
    </w:p>
    <w:p>
      <w:pPr>
        <w:rPr>
          <w:rFonts w:hint="eastAsia"/>
          <w:b/>
          <w:bCs/>
          <w:color w:val="00B050"/>
          <w:sz w:val="24"/>
          <w:szCs w:val="24"/>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default" w:ascii="宋体" w:hAnsi="宋体" w:eastAsia="宋体" w:cs="宋体"/>
          <w:sz w:val="24"/>
          <w:szCs w:val="24"/>
        </w:rPr>
      </w:pPr>
    </w:p>
    <w:p>
      <w:pPr>
        <w:pStyle w:val="2"/>
        <w:rPr>
          <w:rFonts w:hint="default" w:ascii="Segoe UI" w:hAnsi="Segoe UI" w:cs="Segoe UI"/>
          <w:color w:val="40485B"/>
          <w:sz w:val="24"/>
          <w:szCs w:val="24"/>
          <w:shd w:val="clear" w:color="auto" w:fill="FFFFFF"/>
        </w:rPr>
      </w:pPr>
      <w:r>
        <w:t>Test case EG-TST-SEC-CP-9-</w:t>
      </w:r>
      <w:r>
        <w:rPr>
          <w:rFonts w:hint="default"/>
        </w:rPr>
        <w:t>4</w:t>
      </w:r>
    </w:p>
    <w:p>
      <w:pPr>
        <w:pStyle w:val="4"/>
        <w:rPr>
          <w:rFonts w:hint="default"/>
        </w:rPr>
      </w:pPr>
      <w:r>
        <w:t>测试说明：</w:t>
      </w:r>
    </w:p>
    <w:p>
      <w:pPr>
        <w:rPr>
          <w:rFonts w:ascii="Segoe UI" w:hAnsi="Segoe UI" w:cs="Segoe UI"/>
          <w:color w:val="40485B"/>
          <w:shd w:val="clear" w:color="auto" w:fill="FFFFFF"/>
        </w:rPr>
      </w:pPr>
      <w:r>
        <w:rPr>
          <w:rFonts w:ascii="Segoe UI" w:hAnsi="Segoe UI" w:cs="Segoe UI"/>
          <w:color w:val="40485B"/>
          <w:shd w:val="clear" w:color="auto" w:fill="FFFFFF"/>
        </w:rPr>
        <w:t>避免记录过多的数据。 </w:t>
      </w:r>
      <w:r>
        <w:rPr>
          <w:rFonts w:ascii="Segoe UI" w:hAnsi="Segoe UI" w:cs="Segoe UI"/>
          <w:b/>
          <w:bCs/>
          <w:color w:val="40485B"/>
          <w:shd w:val="clear" w:color="auto" w:fill="FFFFFF"/>
        </w:rPr>
        <w:t>注意</w:t>
      </w:r>
      <w:r>
        <w:rPr>
          <w:rFonts w:ascii="Segoe UI" w:hAnsi="Segoe UI" w:cs="Segoe UI"/>
          <w:color w:val="40485B"/>
          <w:shd w:val="clear" w:color="auto" w:fill="FFFFFF"/>
        </w:rPr>
        <w:t>：禁止大量重复的日志消息，并用定期摘要替换它们</w:t>
      </w:r>
    </w:p>
    <w:p>
      <w:pPr>
        <w:rPr>
          <w:rFonts w:ascii="Segoe UI" w:hAnsi="Segoe UI" w:cs="Segoe UI"/>
          <w:color w:val="40485B"/>
          <w:shd w:val="clear" w:color="auto" w:fill="FFFFFF"/>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"https://gitee.com/OSDT/dashboard?issue_id=I2EC3E" </w:instrText>
      </w:r>
      <w:r>
        <w:rPr>
          <w:rFonts w:ascii="宋体" w:hAnsi="宋体" w:eastAsia="宋体" w:cs="宋体"/>
          <w:sz w:val="24"/>
          <w:szCs w:val="24"/>
        </w:rPr>
        <w:fldChar w:fldCharType="separate"/>
      </w:r>
      <w:r>
        <w:rPr>
          <w:rStyle w:val="10"/>
          <w:rFonts w:ascii="宋体" w:hAnsi="宋体" w:eastAsia="宋体" w:cs="宋体"/>
          <w:sz w:val="24"/>
          <w:szCs w:val="24"/>
        </w:rPr>
        <w:t>ATP管理面portal优化</w:t>
      </w:r>
      <w:r>
        <w:rPr>
          <w:rFonts w:ascii="宋体" w:hAnsi="宋体" w:eastAsia="宋体" w:cs="宋体"/>
          <w:sz w:val="24"/>
          <w:szCs w:val="24"/>
        </w:rPr>
        <w:fldChar w:fldCharType="end"/>
      </w:r>
    </w:p>
    <w:p>
      <w:pPr>
        <w:rPr>
          <w:rFonts w:hint="eastAsia" w:ascii="宋体" w:hAnsi="宋体" w:eastAsia="宋体" w:cs="宋体"/>
          <w:sz w:val="24"/>
          <w:szCs w:val="24"/>
        </w:rPr>
      </w:pPr>
      <w:r>
        <w:rPr>
          <w:rFonts w:hint="eastAsia" w:ascii="宋体" w:hAnsi="宋体" w:eastAsia="宋体" w:cs="宋体"/>
          <w:sz w:val="24"/>
          <w:szCs w:val="24"/>
        </w:rPr>
        <w:t>此条story具体包含2条内容：</w:t>
      </w:r>
    </w:p>
    <w:p>
      <w:pPr>
        <w:rPr>
          <w:rFonts w:hint="eastAsia" w:ascii="宋体" w:hAnsi="宋体" w:eastAsia="宋体" w:cs="宋体"/>
          <w:sz w:val="24"/>
          <w:szCs w:val="24"/>
        </w:rPr>
      </w:pPr>
      <w:r>
        <w:rPr>
          <w:rFonts w:hint="eastAsia" w:ascii="宋体" w:hAnsi="宋体" w:eastAsia="宋体" w:cs="宋体"/>
          <w:sz w:val="24"/>
          <w:szCs w:val="24"/>
        </w:rPr>
        <w:t>1.首页的分析analyz接口；</w:t>
      </w:r>
    </w:p>
    <w:p>
      <w:pPr>
        <w:rPr>
          <w:rFonts w:hint="eastAsia" w:ascii="宋体" w:hAnsi="宋体" w:eastAsia="宋体" w:cs="宋体"/>
          <w:sz w:val="24"/>
          <w:szCs w:val="24"/>
          <w:lang w:eastAsia="zh-CN"/>
        </w:rPr>
      </w:pPr>
      <w:r>
        <w:rPr>
          <w:rFonts w:hint="eastAsia" w:ascii="宋体" w:hAnsi="宋体" w:eastAsia="宋体" w:cs="宋体"/>
          <w:sz w:val="24"/>
          <w:szCs w:val="24"/>
        </w:rPr>
        <w:t>2.任务管理页面下的批量删除batch_delete接口。</w:t>
      </w:r>
    </w:p>
    <w:p>
      <w:pPr>
        <w:rPr>
          <w:rFonts w:hint="default" w:ascii="Segoe UI" w:hAnsi="Segoe UI" w:cs="Segoe UI"/>
          <w:color w:val="40485B"/>
          <w:shd w:val="clear" w:color="auto" w:fill="FFFFFF"/>
        </w:rPr>
      </w:pPr>
    </w:p>
    <w:p>
      <w:pPr>
        <w:rPr>
          <w:rFonts w:hint="default" w:ascii="Segoe UI" w:hAnsi="Segoe UI" w:cs="Segoe UI"/>
          <w:color w:val="40485B"/>
          <w:shd w:val="clear" w:color="auto" w:fill="FFFFFF"/>
          <w:lang w:val="en-US" w:eastAsia="zh-CN"/>
        </w:rPr>
      </w:pPr>
      <w:r>
        <w:rPr>
          <w:rFonts w:hint="eastAsia" w:ascii="Segoe UI" w:hAnsi="Segoe UI" w:cs="Segoe UI"/>
          <w:color w:val="40485B"/>
          <w:shd w:val="clear" w:color="auto" w:fill="FFFFFF"/>
          <w:lang w:val="en-US" w:eastAsia="zh-CN"/>
        </w:rPr>
        <w:t>由于45环境为日构建环境，pod中日志每天会清空。所以在166环境进行查看。可以看到已经按日期分类，避免数据记录过多。Ok</w:t>
      </w:r>
    </w:p>
    <w:p>
      <w:pPr>
        <w:rPr>
          <w:rFonts w:hint="default" w:ascii="Segoe UI" w:hAnsi="Segoe UI" w:cs="Segoe UI"/>
          <w:color w:val="40485B"/>
          <w:shd w:val="clear" w:color="auto" w:fill="FFFFFF"/>
          <w:lang w:val="en-US" w:eastAsia="zh-CN"/>
        </w:rPr>
      </w:pPr>
      <w:r>
        <w:rPr>
          <w:rFonts w:hint="default" w:ascii="Segoe UI" w:hAnsi="Segoe UI" w:cs="Segoe UI"/>
          <w:color w:val="40485B"/>
          <w:shd w:val="clear" w:color="auto" w:fill="FFFFFF"/>
          <w:lang w:val="en-US" w:eastAsia="zh-CN"/>
        </w:rPr>
        <w:drawing>
          <wp:inline distT="0" distB="0" distL="114300" distR="114300">
            <wp:extent cx="5271770" cy="1396365"/>
            <wp:effectExtent l="0" t="0" r="5080" b="13335"/>
            <wp:docPr id="29" name="图片 29" descr="0220-5-atp日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0220-5-atp日志"/>
                    <pic:cNvPicPr>
                      <a:picLocks noChangeAspect="1"/>
                    </pic:cNvPicPr>
                  </pic:nvPicPr>
                  <pic:blipFill>
                    <a:blip r:embed="rId11"/>
                    <a:stretch>
                      <a:fillRect/>
                    </a:stretch>
                  </pic:blipFill>
                  <pic:spPr>
                    <a:xfrm>
                      <a:off x="0" y="0"/>
                      <a:ext cx="5271770" cy="1396365"/>
                    </a:xfrm>
                    <a:prstGeom prst="rect">
                      <a:avLst/>
                    </a:prstGeom>
                  </pic:spPr>
                </pic:pic>
              </a:graphicData>
            </a:graphic>
          </wp:inline>
        </w:drawing>
      </w:r>
    </w:p>
    <w:p>
      <w:pPr>
        <w:rPr>
          <w:rFonts w:hint="eastAsia" w:ascii="宋体" w:hAnsi="宋体" w:eastAsia="宋体" w:cs="宋体"/>
          <w:sz w:val="24"/>
          <w:szCs w:val="24"/>
          <w:lang w:eastAsia="zh-CN"/>
        </w:rPr>
      </w:pPr>
    </w:p>
    <w:p>
      <w:pPr>
        <w:rPr>
          <w:rFonts w:hint="eastAsia"/>
          <w:lang w:val="en-US" w:eastAsia="zh-CN"/>
        </w:rPr>
      </w:pPr>
      <w:r>
        <w:rPr>
          <w:rFonts w:hint="eastAsia"/>
          <w:b/>
          <w:bCs/>
          <w:sz w:val="24"/>
          <w:szCs w:val="24"/>
          <w:lang w:val="en-US" w:eastAsia="zh-CN"/>
        </w:rPr>
        <w:t>测试结论</w:t>
      </w:r>
      <w:r>
        <w:rPr>
          <w:rFonts w:hint="eastAsia"/>
          <w:sz w:val="24"/>
          <w:szCs w:val="24"/>
          <w:lang w:val="en-US" w:eastAsia="zh-CN"/>
        </w:rPr>
        <w:t>：</w:t>
      </w:r>
      <w:r>
        <w:rPr>
          <w:rFonts w:hint="eastAsia"/>
          <w:b/>
          <w:bCs/>
          <w:color w:val="00B050"/>
          <w:sz w:val="24"/>
          <w:szCs w:val="24"/>
          <w:lang w:val="en-US" w:eastAsia="zh-CN"/>
        </w:rPr>
        <w:t>PASS</w:t>
      </w:r>
    </w:p>
    <w:p>
      <w:pPr>
        <w:rPr>
          <w:rFonts w:hint="eastAsia" w:ascii="宋体" w:hAnsi="宋体" w:eastAsia="宋体" w:cs="宋体"/>
          <w:sz w:val="24"/>
          <w:szCs w:val="24"/>
          <w:lang w:eastAsia="zh-CN"/>
        </w:rPr>
      </w:pPr>
    </w:p>
    <w:p>
      <w:pPr>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27ACFA"/>
    <w:multiLevelType w:val="singleLevel"/>
    <w:tmpl w:val="6D27ACFA"/>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DCE2057"/>
    <w:rsid w:val="40A465F0"/>
    <w:rsid w:val="45E14D06"/>
    <w:rsid w:val="59036E9D"/>
    <w:rsid w:val="5AE44BBE"/>
    <w:rsid w:val="6249568A"/>
    <w:rsid w:val="7A566063"/>
    <w:rsid w:val="7F6B29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jc w:val="both"/>
    </w:pPr>
    <w:rPr>
      <w:rFonts w:hint="eastAsia" w:ascii="Calibri" w:hAnsi="Calibri" w:eastAsia="宋体" w:cs="Times New Roman"/>
      <w:kern w:val="2"/>
      <w:sz w:val="21"/>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paragraph" w:styleId="4">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2020-12-16T12:12:00Z</dcterms:created>
  <dc:creator>Administrator</dc:creator>
  <cp:lastModifiedBy>Administrator</cp:lastModifiedBy>
  <dcterms:modified xsi:type="dcterms:W3CDTF">2021-04-12T04:09:12Z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