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3-Accent4"/>
        <w:tblW w:w="5310" w:type="dxa"/>
        <w:tblLayout w:type="fixed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260"/>
        <w:gridCol w:w="4050"/>
      </w:tblGrid>
      <w:tr w:rsidR="00CB7866" w:rsidRPr="00AD1019" w:rsidTr="00AC3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rFonts w:ascii="Courier New" w:eastAsia="Times New Roman" w:hAnsi="Courier New" w:cs="Courier New"/>
                <w:bCs w:val="0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bCs w:val="0"/>
                <w:sz w:val="18"/>
                <w:szCs w:val="18"/>
              </w:rPr>
              <w:t>Type</w:t>
            </w:r>
          </w:p>
        </w:tc>
        <w:tc>
          <w:tcPr>
            <w:tcW w:w="4050" w:type="dxa"/>
            <w:hideMark/>
          </w:tcPr>
          <w:p w:rsidR="00CB7866" w:rsidRPr="007E5B63" w:rsidRDefault="00F46AE0" w:rsidP="003D4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B12B53">
              <w:rPr>
                <w:rFonts w:ascii="Calibri" w:eastAsia="Times New Roman" w:hAnsi="Calibri" w:cs="Times New Roman"/>
                <w:bCs w:val="0"/>
                <w:color w:val="00B050"/>
                <w:sz w:val="20"/>
                <w:szCs w:val="18"/>
              </w:rPr>
              <w:t xml:space="preserve">String </w:t>
            </w:r>
            <w:r w:rsidRPr="00F46AE0">
              <w:rPr>
                <w:rFonts w:ascii="Calibri" w:eastAsia="Times New Roman" w:hAnsi="Calibri" w:cs="Times New Roman"/>
                <w:bCs w:val="0"/>
                <w:sz w:val="20"/>
                <w:szCs w:val="18"/>
              </w:rPr>
              <w:t>-</w:t>
            </w:r>
            <w:r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 xml:space="preserve"> </w:t>
            </w:r>
            <w:r w:rsidR="00CB7866" w:rsidRPr="007E5B63"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>Method</w:t>
            </w:r>
            <w:r w:rsidR="003D4898" w:rsidRPr="007E5B63"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 xml:space="preserve"> </w:t>
            </w:r>
            <w:r w:rsidR="00CB7866" w:rsidRPr="007E5B63"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>and</w:t>
            </w:r>
            <w:r w:rsidR="003D4898" w:rsidRPr="007E5B63"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 xml:space="preserve"> </w:t>
            </w:r>
            <w:r w:rsidR="00CB7866" w:rsidRPr="007E5B63"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>Description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char</w:t>
            </w:r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" w:anchor="charAt(int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charAt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index)</w:t>
            </w:r>
          </w:p>
          <w:p w:rsidR="00CB7866" w:rsidRPr="00AD1019" w:rsidRDefault="00CB7866" w:rsidP="00CB7866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19">
              <w:t>Returns</w:t>
            </w:r>
            <w:r w:rsidR="003D4898">
              <w:t xml:space="preserve"> </w:t>
            </w:r>
            <w:r w:rsidRPr="00BE2A15">
              <w:rPr>
                <w:rFonts w:ascii="Courier New" w:hAnsi="Courier New" w:cs="Courier New"/>
                <w:sz w:val="18"/>
              </w:rPr>
              <w:t>char</w:t>
            </w:r>
            <w:r w:rsidR="003D4898">
              <w:t xml:space="preserve"> </w:t>
            </w:r>
            <w:r w:rsidRPr="00AD1019">
              <w:t>value</w:t>
            </w:r>
            <w:r w:rsidR="003D4898">
              <w:t xml:space="preserve"> </w:t>
            </w:r>
            <w:r w:rsidRPr="00AD1019">
              <w:t>at</w:t>
            </w:r>
            <w:r w:rsidR="003D4898">
              <w:t xml:space="preserve"> </w:t>
            </w:r>
            <w:r w:rsidRPr="00AD1019">
              <w:t>index.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proofErr w:type="spellStart"/>
            <w:r w:rsidRPr="007E5B63">
              <w:rPr>
                <w:rFonts w:ascii="Courier New" w:hAnsi="Courier New" w:cs="Courier New"/>
                <w:sz w:val="18"/>
              </w:rPr>
              <w:t>int</w:t>
            </w:r>
            <w:proofErr w:type="spellEnd"/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7" w:anchor="compareTo(java.lang.String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compareTo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8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str2)</w:t>
            </w:r>
          </w:p>
          <w:p w:rsidR="00CB7866" w:rsidRPr="00AD1019" w:rsidRDefault="00CB7866" w:rsidP="00CB7866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Compares</w:t>
            </w:r>
            <w:r w:rsidR="003D4898">
              <w:t xml:space="preserve"> </w:t>
            </w:r>
            <w:r w:rsidRPr="00AD1019">
              <w:t>two</w:t>
            </w:r>
            <w:r w:rsidR="003D4898">
              <w:t xml:space="preserve"> </w:t>
            </w:r>
            <w:r w:rsidRPr="00AD1019">
              <w:t>strings.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proofErr w:type="spellStart"/>
            <w:r w:rsidRPr="007E5B63">
              <w:rPr>
                <w:rFonts w:ascii="Courier New" w:hAnsi="Courier New" w:cs="Courier New"/>
                <w:sz w:val="18"/>
              </w:rPr>
              <w:t>int</w:t>
            </w:r>
            <w:proofErr w:type="spellEnd"/>
          </w:p>
        </w:tc>
        <w:tc>
          <w:tcPr>
            <w:tcW w:w="4050" w:type="dxa"/>
            <w:hideMark/>
          </w:tcPr>
          <w:p w:rsidR="00CB7866" w:rsidRPr="00AD1019" w:rsidRDefault="00281327" w:rsidP="00CB7866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anchor="compareToIgnoreCase(java.lang.String)" w:history="1">
              <w:proofErr w:type="spellStart"/>
              <w:r w:rsidR="00CB7866" w:rsidRPr="00BE2A15">
                <w:rPr>
                  <w:rFonts w:ascii="Courier New" w:hAnsi="Courier New" w:cs="Courier New"/>
                  <w:color w:val="2F315F"/>
                  <w:sz w:val="18"/>
                </w:rPr>
                <w:t>compareToIgnoreCase</w:t>
              </w:r>
              <w:proofErr w:type="spellEnd"/>
            </w:hyperlink>
            <w:r w:rsidR="00CB7866" w:rsidRPr="00BE2A15">
              <w:rPr>
                <w:rFonts w:ascii="Courier New" w:hAnsi="Courier New" w:cs="Courier New"/>
                <w:sz w:val="18"/>
              </w:rPr>
              <w:t>(</w:t>
            </w:r>
            <w:hyperlink r:id="rId10" w:tooltip="class in java.lang" w:history="1">
              <w:r w:rsidR="00CB7866" w:rsidRPr="00BE2A15">
                <w:rPr>
                  <w:rFonts w:ascii="Courier New" w:hAnsi="Courier New" w:cs="Courier New"/>
                  <w:color w:val="2F315F"/>
                  <w:sz w:val="18"/>
                </w:rPr>
                <w:t>String</w:t>
              </w:r>
            </w:hyperlink>
            <w:r w:rsidR="003D4898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="00CB7866" w:rsidRPr="00BE2A15">
              <w:rPr>
                <w:rFonts w:ascii="Courier New" w:hAnsi="Courier New" w:cs="Courier New"/>
                <w:sz w:val="18"/>
              </w:rPr>
              <w:t>str</w:t>
            </w:r>
            <w:proofErr w:type="spellEnd"/>
            <w:r w:rsidR="00CB7866" w:rsidRPr="00BE2A15">
              <w:rPr>
                <w:rFonts w:ascii="Courier New" w:hAnsi="Courier New" w:cs="Courier New"/>
                <w:sz w:val="18"/>
              </w:rPr>
              <w:t>)</w:t>
            </w:r>
          </w:p>
          <w:p w:rsidR="00CB7866" w:rsidRPr="00AD1019" w:rsidRDefault="00CB7866" w:rsidP="00CB7866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19">
              <w:t>Compares</w:t>
            </w:r>
            <w:r w:rsidR="003D4898">
              <w:t xml:space="preserve"> </w:t>
            </w:r>
            <w:r w:rsidRPr="00AD1019">
              <w:t>two</w:t>
            </w:r>
            <w:r w:rsidR="003D4898">
              <w:t xml:space="preserve"> </w:t>
            </w:r>
            <w:r w:rsidRPr="00AD1019">
              <w:t>strings,</w:t>
            </w:r>
            <w:r w:rsidR="003D4898">
              <w:t xml:space="preserve"> </w:t>
            </w:r>
            <w:r w:rsidRPr="00AD1019">
              <w:t>ignoring</w:t>
            </w:r>
            <w:r w:rsidR="003D4898">
              <w:t xml:space="preserve"> </w:t>
            </w:r>
            <w:r w:rsidRPr="00AD1019">
              <w:t>case.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281327" w:rsidP="00D03C07">
            <w:pPr>
              <w:rPr>
                <w:sz w:val="20"/>
              </w:rPr>
            </w:pPr>
            <w:hyperlink r:id="rId11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12" w:anchor="concat(java.lang.String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concat</w:t>
              </w:r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13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str</w:t>
            </w:r>
            <w:proofErr w:type="spellEnd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)</w:t>
            </w:r>
          </w:p>
          <w:p w:rsidR="00CB7866" w:rsidRPr="00AD1019" w:rsidRDefault="00CB7866" w:rsidP="00AC3F59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Concatenates</w:t>
            </w:r>
            <w:r w:rsidR="003D4898">
              <w:t xml:space="preserve"> </w:t>
            </w:r>
            <w:proofErr w:type="spellStart"/>
            <w:r>
              <w:t>str</w:t>
            </w:r>
            <w:proofErr w:type="spellEnd"/>
            <w:r w:rsidR="003D4898">
              <w:t xml:space="preserve"> </w:t>
            </w:r>
            <w:r w:rsidRPr="00AD1019">
              <w:t>to</w:t>
            </w:r>
            <w:r w:rsidR="003D4898">
              <w:t xml:space="preserve"> </w:t>
            </w:r>
            <w:r w:rsidRPr="00AD1019">
              <w:t>the</w:t>
            </w:r>
            <w:r w:rsidR="003D4898">
              <w:t xml:space="preserve"> </w:t>
            </w:r>
            <w:r w:rsidRPr="00AD1019">
              <w:t>end</w:t>
            </w:r>
            <w:r w:rsidR="003D4898">
              <w:t xml:space="preserve"> </w:t>
            </w:r>
            <w:r w:rsidRPr="00AD1019">
              <w:t>of</w:t>
            </w:r>
            <w:r w:rsidR="003D4898">
              <w:t xml:space="preserve"> </w:t>
            </w:r>
            <w:r w:rsidRPr="00AD1019">
              <w:t>string.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boolean</w:t>
            </w:r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14" w:anchor="endsWith(java.lang.String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endsWith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15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suffix)</w:t>
            </w:r>
          </w:p>
          <w:p w:rsidR="00CB7866" w:rsidRPr="00AD1019" w:rsidRDefault="00BE2A15" w:rsidP="00BE2A15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3D4898">
              <w:t xml:space="preserve"> </w:t>
            </w:r>
            <w:r w:rsidR="00CB7866" w:rsidRPr="00AD1019">
              <w:t>if</w:t>
            </w:r>
            <w:r w:rsidR="003D4898">
              <w:t xml:space="preserve"> </w:t>
            </w:r>
            <w:r w:rsidR="00CB7866" w:rsidRPr="00AD1019">
              <w:t>string</w:t>
            </w:r>
            <w:r w:rsidR="003D4898">
              <w:t xml:space="preserve"> </w:t>
            </w:r>
            <w:r w:rsidR="00CB7866" w:rsidRPr="00AD1019">
              <w:t>ends</w:t>
            </w:r>
            <w:r w:rsidR="003D4898">
              <w:t xml:space="preserve"> </w:t>
            </w:r>
            <w:r w:rsidR="00CB7866" w:rsidRPr="00AD1019">
              <w:t>with</w:t>
            </w:r>
            <w:r w:rsidR="003D4898">
              <w:t xml:space="preserve"> </w:t>
            </w:r>
            <w:r w:rsidR="00CB7866" w:rsidRPr="00AD1019">
              <w:t>the</w:t>
            </w:r>
            <w:r w:rsidR="003D4898">
              <w:t xml:space="preserve"> </w:t>
            </w:r>
            <w:r w:rsidR="00CB7866" w:rsidRPr="00AD1019">
              <w:t>suffix.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boolean</w:t>
            </w:r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16" w:anchor="equals(java.lang.Object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equals</w:t>
              </w:r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17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Object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anObject</w:t>
            </w:r>
            <w:proofErr w:type="spellEnd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)</w:t>
            </w:r>
          </w:p>
          <w:p w:rsidR="00CB7866" w:rsidRPr="00AD1019" w:rsidRDefault="00CB7866" w:rsidP="00BE2A15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Compares</w:t>
            </w:r>
            <w:r w:rsidR="003D4898">
              <w:t xml:space="preserve"> </w:t>
            </w:r>
            <w:r w:rsidRPr="00AD1019">
              <w:t>string</w:t>
            </w:r>
            <w:r w:rsidR="003D4898">
              <w:t xml:space="preserve"> </w:t>
            </w:r>
            <w:r w:rsidRPr="00AD1019">
              <w:t>to</w:t>
            </w:r>
            <w:r w:rsidR="003D4898">
              <w:t xml:space="preserve"> </w:t>
            </w:r>
            <w:r w:rsidRPr="00AD1019">
              <w:t>object.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boolean</w:t>
            </w:r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18" w:anchor="equalsIgnoreCase(java.lang.String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equalsIgnoreCase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19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BE2A15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str2)</w:t>
            </w:r>
          </w:p>
          <w:p w:rsidR="00CB7866" w:rsidRPr="00AD1019" w:rsidRDefault="00AC3F59" w:rsidP="006C5A82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</w:t>
            </w:r>
            <w:r w:rsidR="003D4898">
              <w:t xml:space="preserve"> </w:t>
            </w:r>
            <w:r>
              <w:t>insensitive</w:t>
            </w:r>
            <w:r w:rsidR="003D4898">
              <w:t xml:space="preserve"> </w:t>
            </w:r>
            <w:r>
              <w:t>compare</w:t>
            </w:r>
          </w:p>
        </w:tc>
      </w:tr>
      <w:tr w:rsidR="00CB7866" w:rsidRPr="00AD1019" w:rsidTr="00F46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FFF2CC" w:themeFill="accent4" w:themeFillTint="33"/>
            <w:noWrap/>
            <w:hideMark/>
          </w:tcPr>
          <w:p w:rsidR="00CB7866" w:rsidRPr="007E5B63" w:rsidRDefault="00281327" w:rsidP="00CB7866">
            <w:pPr>
              <w:rPr>
                <w:sz w:val="20"/>
              </w:rPr>
            </w:pPr>
            <w:hyperlink r:id="rId20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21" w:anchor="format(java.lang.String,%20java.lang.Object...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format</w:t>
              </w:r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22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f</w:t>
            </w:r>
            <w:r w:rsidR="00BE2A15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o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rmat,</w:t>
            </w:r>
            <w:hyperlink r:id="rId23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Object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...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arg</w:t>
            </w:r>
            <w:r w:rsidR="00BE2A15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s</w:t>
            </w:r>
            <w:proofErr w:type="spellEnd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)</w:t>
            </w:r>
          </w:p>
          <w:p w:rsidR="00CB7866" w:rsidRPr="00AD1019" w:rsidRDefault="00CB7866" w:rsidP="006C5A82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Returns</w:t>
            </w:r>
            <w:r w:rsidR="003D4898">
              <w:t xml:space="preserve"> </w:t>
            </w:r>
            <w:r w:rsidRPr="00AD1019">
              <w:t>formatted</w:t>
            </w:r>
            <w:r w:rsidR="003D4898">
              <w:t xml:space="preserve"> </w:t>
            </w:r>
            <w:r w:rsidRPr="00AD1019">
              <w:t>string</w:t>
            </w:r>
            <w:r w:rsidR="003D4898">
              <w:t xml:space="preserve"> </w:t>
            </w:r>
            <w:r w:rsidRPr="00AD1019">
              <w:t>using</w:t>
            </w:r>
            <w:r w:rsidR="003D4898">
              <w:t xml:space="preserve"> </w:t>
            </w:r>
            <w:r w:rsidRPr="00AD1019">
              <w:t>format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byte[]</w:t>
            </w:r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24" w:anchor="getBytes(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getBytes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()</w:t>
            </w:r>
          </w:p>
          <w:p w:rsidR="00CB7866" w:rsidRPr="00AD1019" w:rsidRDefault="00CB7866" w:rsidP="00BE2A15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19">
              <w:t>Encodes</w:t>
            </w:r>
            <w:r w:rsidR="003D4898">
              <w:t xml:space="preserve"> </w:t>
            </w:r>
            <w:r w:rsidRPr="00BE2A15">
              <w:rPr>
                <w:rFonts w:ascii="Courier New" w:hAnsi="Courier New" w:cs="Courier New"/>
                <w:sz w:val="18"/>
              </w:rPr>
              <w:t>String</w:t>
            </w:r>
            <w:r w:rsidR="003D4898">
              <w:t xml:space="preserve"> </w:t>
            </w:r>
            <w:r w:rsidRPr="00AD1019">
              <w:t>into</w:t>
            </w:r>
            <w:r w:rsidR="003D4898">
              <w:t xml:space="preserve"> </w:t>
            </w:r>
            <w:r w:rsidRPr="00AD1019">
              <w:t>a</w:t>
            </w:r>
            <w:r w:rsidR="003D4898">
              <w:t xml:space="preserve"> </w:t>
            </w:r>
            <w:r w:rsidRPr="00AD1019">
              <w:t>new</w:t>
            </w:r>
            <w:r w:rsidR="003D4898">
              <w:t xml:space="preserve"> </w:t>
            </w:r>
            <w:r w:rsidRPr="00AD1019">
              <w:t>byte</w:t>
            </w:r>
            <w:r w:rsidR="003D4898">
              <w:t xml:space="preserve"> </w:t>
            </w:r>
            <w:r w:rsidRPr="00AD1019">
              <w:t>array.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void</w:t>
            </w:r>
          </w:p>
        </w:tc>
        <w:tc>
          <w:tcPr>
            <w:tcW w:w="4050" w:type="dxa"/>
            <w:hideMark/>
          </w:tcPr>
          <w:p w:rsidR="00CB7866" w:rsidRPr="00AD1019" w:rsidRDefault="00281327" w:rsidP="00A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anchor="getChars(int,%20int,%20char[],%20int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getChars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srcBegin</w:t>
            </w:r>
            <w:proofErr w:type="spellEnd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,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srcEnd</w:t>
            </w:r>
            <w:proofErr w:type="spellEnd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,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char[]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d</w:t>
            </w:r>
            <w:r w:rsidR="00F46AE0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e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st</w:t>
            </w:r>
            <w:proofErr w:type="spellEnd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,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dstBegin</w:t>
            </w:r>
            <w:proofErr w:type="spellEnd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)</w:t>
            </w:r>
          </w:p>
          <w:p w:rsidR="00CB7866" w:rsidRPr="00AD1019" w:rsidRDefault="00CB7866" w:rsidP="00F46AE0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Copies</w:t>
            </w:r>
            <w:r w:rsidR="003D4898">
              <w:t xml:space="preserve"> </w:t>
            </w:r>
            <w:r w:rsidRPr="00AD1019">
              <w:t>characters</w:t>
            </w:r>
            <w:r w:rsidR="003D4898">
              <w:t xml:space="preserve"> </w:t>
            </w:r>
            <w:r w:rsidRPr="00AD1019">
              <w:t>into</w:t>
            </w:r>
            <w:r w:rsidR="003D4898">
              <w:t xml:space="preserve"> </w:t>
            </w:r>
            <w:r w:rsidR="00F46AE0">
              <w:t xml:space="preserve">char </w:t>
            </w:r>
            <w:proofErr w:type="spellStart"/>
            <w:r w:rsidR="00F46AE0">
              <w:t>dest</w:t>
            </w:r>
            <w:proofErr w:type="spellEnd"/>
            <w:r w:rsidR="003D4898">
              <w:t xml:space="preserve"> </w:t>
            </w:r>
            <w:r w:rsidRPr="00AD1019">
              <w:t>array.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proofErr w:type="spellStart"/>
            <w:r w:rsidRPr="007E5B63">
              <w:rPr>
                <w:rFonts w:ascii="Courier New" w:hAnsi="Courier New" w:cs="Courier New"/>
                <w:sz w:val="18"/>
              </w:rPr>
              <w:t>int</w:t>
            </w:r>
            <w:proofErr w:type="spellEnd"/>
          </w:p>
        </w:tc>
        <w:tc>
          <w:tcPr>
            <w:tcW w:w="4050" w:type="dxa"/>
            <w:hideMark/>
          </w:tcPr>
          <w:p w:rsidR="00CB7866" w:rsidRPr="00AD1019" w:rsidRDefault="00281327" w:rsidP="00CB7866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anchor="indexOf(int,%20int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indexOf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7821BA" w:rsidRPr="007821BA">
              <w:rPr>
                <w:rFonts w:ascii="Courier New" w:hAnsi="Courier New" w:cs="Courier New"/>
                <w:b/>
                <w:color w:val="C00000"/>
                <w:sz w:val="18"/>
              </w:rPr>
              <w:t>/</w:t>
            </w:r>
            <w:proofErr w:type="spellStart"/>
            <w:r w:rsidR="007821BA" w:rsidRPr="007821BA">
              <w:rPr>
                <w:rFonts w:ascii="Courier New" w:hAnsi="Courier New" w:cs="Courier New"/>
                <w:b/>
                <w:color w:val="C00000"/>
                <w:sz w:val="18"/>
              </w:rPr>
              <w:t>str</w:t>
            </w:r>
            <w:proofErr w:type="spellEnd"/>
            <w:r w:rsidR="003D4898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ch</w:t>
            </w:r>
            <w:proofErr w:type="spellEnd"/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,</w:t>
            </w:r>
            <w:r w:rsidR="003D4898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proofErr w:type="spellStart"/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int</w:t>
            </w:r>
            <w:proofErr w:type="spellEnd"/>
            <w:r w:rsidR="003D4898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r w:rsidR="00BE2A15" w:rsidRPr="007821BA">
              <w:rPr>
                <w:rFonts w:ascii="Courier New" w:hAnsi="Courier New" w:cs="Courier New"/>
                <w:b/>
                <w:color w:val="C00000"/>
                <w:sz w:val="18"/>
              </w:rPr>
              <w:t>from</w:t>
            </w:r>
            <w:r w:rsidR="00AC3F59" w:rsidRPr="007821BA">
              <w:rPr>
                <w:rFonts w:ascii="Courier New" w:hAnsi="Courier New" w:cs="Courier New"/>
                <w:b/>
                <w:color w:val="C00000"/>
                <w:sz w:val="18"/>
              </w:rPr>
              <w:t>)</w:t>
            </w:r>
          </w:p>
          <w:p w:rsidR="00CB7866" w:rsidRPr="00AD1019" w:rsidRDefault="00CB7866" w:rsidP="00A34E59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19">
              <w:t>index</w:t>
            </w:r>
            <w:r w:rsidR="003D4898">
              <w:t xml:space="preserve"> </w:t>
            </w:r>
            <w:r w:rsidRPr="00AD1019">
              <w:t>of</w:t>
            </w:r>
            <w:r w:rsidR="003D4898">
              <w:t xml:space="preserve"> </w:t>
            </w:r>
            <w:r w:rsidR="00AC3F59">
              <w:t>1</w:t>
            </w:r>
            <w:r w:rsidR="00AC3F59" w:rsidRPr="00AC3F59">
              <w:rPr>
                <w:vertAlign w:val="superscript"/>
              </w:rPr>
              <w:t>st</w:t>
            </w:r>
            <w:r w:rsidR="003D4898">
              <w:t xml:space="preserve">  </w:t>
            </w:r>
            <w:proofErr w:type="spellStart"/>
            <w:r w:rsidR="00BE2A15">
              <w:t>ch</w:t>
            </w:r>
            <w:proofErr w:type="spellEnd"/>
            <w:r w:rsidR="00AC3F59" w:rsidRPr="00A34E59">
              <w:rPr>
                <w:b/>
                <w:color w:val="C00000"/>
              </w:rPr>
              <w:t>/str</w:t>
            </w:r>
            <w:r w:rsidR="007821BA" w:rsidRPr="00A34E59">
              <w:rPr>
                <w:b/>
                <w:color w:val="C00000"/>
              </w:rPr>
              <w:t>in</w:t>
            </w:r>
            <w:r w:rsidR="00AC3F59" w:rsidRPr="00A34E59">
              <w:rPr>
                <w:b/>
                <w:color w:val="C00000"/>
              </w:rPr>
              <w:t>g</w:t>
            </w:r>
            <w:r w:rsidRPr="00AD1019">
              <w:t>,</w:t>
            </w:r>
            <w:r w:rsidR="003D4898">
              <w:t xml:space="preserve"> </w:t>
            </w:r>
            <w:r w:rsidRPr="00A34E59">
              <w:rPr>
                <w:b/>
                <w:color w:val="C00000"/>
              </w:rPr>
              <w:t>starting</w:t>
            </w:r>
            <w:r w:rsidR="003D4898" w:rsidRPr="00A34E59">
              <w:rPr>
                <w:b/>
                <w:color w:val="C00000"/>
              </w:rPr>
              <w:t xml:space="preserve"> </w:t>
            </w:r>
            <w:r w:rsidRPr="00A34E59">
              <w:rPr>
                <w:b/>
                <w:color w:val="C00000"/>
              </w:rPr>
              <w:t>at</w:t>
            </w:r>
            <w:r w:rsidR="003D4898" w:rsidRPr="00A34E59">
              <w:rPr>
                <w:b/>
                <w:color w:val="C00000"/>
              </w:rPr>
              <w:t xml:space="preserve"> </w:t>
            </w:r>
            <w:r w:rsidR="00A34E59" w:rsidRPr="00A34E59">
              <w:rPr>
                <w:b/>
                <w:color w:val="C00000"/>
              </w:rPr>
              <w:t>from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boolean</w:t>
            </w:r>
          </w:p>
        </w:tc>
        <w:tc>
          <w:tcPr>
            <w:tcW w:w="4050" w:type="dxa"/>
            <w:hideMark/>
          </w:tcPr>
          <w:p w:rsidR="00CB7866" w:rsidRPr="00AD1019" w:rsidRDefault="00281327" w:rsidP="00CB7866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anchor="isEmpty()" w:history="1">
              <w:proofErr w:type="spellStart"/>
              <w:r w:rsidR="00CB7866" w:rsidRPr="00BE2A15">
                <w:rPr>
                  <w:rFonts w:ascii="Courier New" w:hAnsi="Courier New" w:cs="Courier New"/>
                  <w:color w:val="2F315F"/>
                  <w:sz w:val="18"/>
                </w:rPr>
                <w:t>isEmpty</w:t>
              </w:r>
              <w:proofErr w:type="spellEnd"/>
            </w:hyperlink>
            <w:r w:rsidR="00CB7866" w:rsidRPr="00BE2A15">
              <w:rPr>
                <w:rFonts w:ascii="Courier New" w:hAnsi="Courier New" w:cs="Courier New"/>
                <w:sz w:val="18"/>
              </w:rPr>
              <w:t>()</w:t>
            </w:r>
          </w:p>
          <w:p w:rsidR="00CB7866" w:rsidRPr="00AD1019" w:rsidRDefault="00CB7866" w:rsidP="00CB7866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Returns</w:t>
            </w:r>
            <w:r w:rsidR="003D4898">
              <w:t xml:space="preserve"> </w:t>
            </w:r>
            <w:r w:rsidRPr="00BE2A15">
              <w:rPr>
                <w:rFonts w:ascii="Courier New" w:hAnsi="Courier New" w:cs="Courier New"/>
                <w:sz w:val="18"/>
              </w:rPr>
              <w:t>true</w:t>
            </w:r>
            <w:r w:rsidR="003D4898">
              <w:t xml:space="preserve"> </w:t>
            </w:r>
            <w:r w:rsidRPr="00AD1019">
              <w:t>if,</w:t>
            </w:r>
            <w:r w:rsidR="003D4898">
              <w:t xml:space="preserve"> </w:t>
            </w:r>
            <w:r w:rsidRPr="00AD1019">
              <w:t>and</w:t>
            </w:r>
            <w:r w:rsidR="003D4898">
              <w:t xml:space="preserve"> </w:t>
            </w:r>
            <w:r w:rsidRPr="00AD1019">
              <w:t>only</w:t>
            </w:r>
            <w:r w:rsidR="003D4898">
              <w:t xml:space="preserve"> </w:t>
            </w:r>
            <w:r w:rsidRPr="00AD1019">
              <w:t>if,</w:t>
            </w:r>
            <w:r w:rsidR="003D4898">
              <w:t xml:space="preserve"> </w:t>
            </w:r>
            <w:hyperlink r:id="rId28" w:anchor="length()" w:history="1">
              <w:r w:rsidRPr="00A34E59">
                <w:rPr>
                  <w:rFonts w:ascii="Courier New" w:hAnsi="Courier New" w:cs="Courier New"/>
                  <w:color w:val="2F315F"/>
                  <w:sz w:val="18"/>
                </w:rPr>
                <w:t>length</w:t>
              </w:r>
              <w:r w:rsidRPr="00BE2A15">
                <w:rPr>
                  <w:rFonts w:ascii="Courier New" w:hAnsi="Courier New" w:cs="Courier New"/>
                  <w:color w:val="2F315F"/>
                  <w:sz w:val="18"/>
                </w:rPr>
                <w:t>()</w:t>
              </w:r>
            </w:hyperlink>
            <w:r w:rsidR="003D4898">
              <w:t xml:space="preserve"> </w:t>
            </w:r>
            <w:r w:rsidRPr="00AD1019">
              <w:t>is</w:t>
            </w:r>
            <w:r w:rsidR="003D4898">
              <w:t xml:space="preserve"> </w:t>
            </w:r>
            <w:r w:rsidRPr="00BE2A15">
              <w:rPr>
                <w:rFonts w:ascii="Courier New" w:hAnsi="Courier New" w:cs="Courier New"/>
                <w:sz w:val="18"/>
              </w:rPr>
              <w:t>0</w:t>
            </w:r>
            <w:r w:rsidRPr="00AD1019">
              <w:t>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proofErr w:type="spellStart"/>
            <w:r w:rsidRPr="007E5B63">
              <w:rPr>
                <w:rFonts w:ascii="Courier New" w:hAnsi="Courier New" w:cs="Courier New"/>
                <w:sz w:val="18"/>
              </w:rPr>
              <w:t>int</w:t>
            </w:r>
            <w:proofErr w:type="spellEnd"/>
          </w:p>
        </w:tc>
        <w:tc>
          <w:tcPr>
            <w:tcW w:w="4050" w:type="dxa"/>
            <w:hideMark/>
          </w:tcPr>
          <w:p w:rsidR="00CB7866" w:rsidRPr="00AD1019" w:rsidRDefault="00281327" w:rsidP="00CB7866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anchor="lastIndexOf(int,%20int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lastIndexOf</w:t>
              </w:r>
              <w:proofErr w:type="spellEnd"/>
            </w:hyperlink>
            <w:r w:rsidR="00AC3F59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proofErr w:type="spellStart"/>
            <w:r w:rsidR="00AC3F59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7821BA" w:rsidRPr="007821BA">
              <w:rPr>
                <w:rFonts w:ascii="Courier New" w:hAnsi="Courier New" w:cs="Courier New"/>
                <w:b/>
                <w:color w:val="C00000"/>
                <w:sz w:val="18"/>
              </w:rPr>
              <w:t>/</w:t>
            </w:r>
            <w:proofErr w:type="spellStart"/>
            <w:r w:rsidR="007821BA" w:rsidRPr="007821BA">
              <w:rPr>
                <w:rFonts w:ascii="Courier New" w:hAnsi="Courier New" w:cs="Courier New"/>
                <w:b/>
                <w:color w:val="C00000"/>
                <w:sz w:val="18"/>
              </w:rPr>
              <w:t>str</w:t>
            </w:r>
            <w:proofErr w:type="spellEnd"/>
            <w:r w:rsidR="003D4898">
              <w:rPr>
                <w:rFonts w:ascii="Courier New" w:hAnsi="Courier New" w:cs="Courier New"/>
                <w:color w:val="C00000"/>
                <w:sz w:val="18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ch</w:t>
            </w:r>
            <w:proofErr w:type="spellEnd"/>
            <w:r w:rsidR="00CB7866" w:rsidRPr="00F46AE0">
              <w:rPr>
                <w:rFonts w:ascii="Courier New" w:hAnsi="Courier New" w:cs="Courier New"/>
                <w:b/>
                <w:color w:val="C00000"/>
                <w:sz w:val="18"/>
              </w:rPr>
              <w:t>,</w:t>
            </w:r>
            <w:r w:rsidR="003D4898" w:rsidRPr="00F46AE0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proofErr w:type="spellStart"/>
            <w:r w:rsidR="00CB7866" w:rsidRPr="00F46AE0">
              <w:rPr>
                <w:rFonts w:ascii="Courier New" w:hAnsi="Courier New" w:cs="Courier New"/>
                <w:b/>
                <w:color w:val="C00000"/>
                <w:sz w:val="18"/>
              </w:rPr>
              <w:t>int</w:t>
            </w:r>
            <w:proofErr w:type="spellEnd"/>
            <w:r w:rsidR="003D4898" w:rsidRPr="00F46AE0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r w:rsidR="00CB7866" w:rsidRPr="00F46AE0">
              <w:rPr>
                <w:rFonts w:ascii="Courier New" w:hAnsi="Courier New" w:cs="Courier New"/>
                <w:b/>
                <w:color w:val="C00000"/>
                <w:sz w:val="18"/>
              </w:rPr>
              <w:t>from</w:t>
            </w:r>
            <w:r w:rsidR="00CB7866" w:rsidRPr="00BE2A15">
              <w:rPr>
                <w:rFonts w:ascii="Courier New" w:hAnsi="Courier New" w:cs="Courier New"/>
                <w:sz w:val="18"/>
              </w:rPr>
              <w:t>)</w:t>
            </w:r>
          </w:p>
          <w:p w:rsidR="00CB7866" w:rsidRPr="00AD1019" w:rsidRDefault="00CB7866" w:rsidP="007821BA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19">
              <w:t>index</w:t>
            </w:r>
            <w:r w:rsidR="003D4898">
              <w:t xml:space="preserve"> </w:t>
            </w:r>
            <w:r w:rsidRPr="00AD1019">
              <w:t>of</w:t>
            </w:r>
            <w:r w:rsidR="003D4898">
              <w:t xml:space="preserve"> </w:t>
            </w:r>
            <w:r w:rsidRPr="00AD1019">
              <w:t>last</w:t>
            </w:r>
            <w:r w:rsidR="003D4898">
              <w:t xml:space="preserve"> </w:t>
            </w:r>
            <w:proofErr w:type="spellStart"/>
            <w:r w:rsidR="00BE2A15">
              <w:t>ch</w:t>
            </w:r>
            <w:proofErr w:type="spellEnd"/>
            <w:r w:rsidR="00AC3F59">
              <w:t>/</w:t>
            </w:r>
            <w:r w:rsidR="00AC3F59" w:rsidRPr="00A34E59">
              <w:rPr>
                <w:b/>
                <w:color w:val="C00000"/>
              </w:rPr>
              <w:t>string</w:t>
            </w:r>
            <w:r w:rsidRPr="00AD1019">
              <w:t>,</w:t>
            </w:r>
            <w:r w:rsidR="003D4898">
              <w:t xml:space="preserve"> </w:t>
            </w:r>
            <w:r w:rsidRPr="00AD1019">
              <w:t>searching</w:t>
            </w:r>
            <w:r w:rsidR="003D4898">
              <w:t xml:space="preserve"> </w:t>
            </w:r>
            <w:r w:rsidR="00AC3F59">
              <w:t>from</w:t>
            </w:r>
            <w:r w:rsidR="003D4898">
              <w:t xml:space="preserve"> </w:t>
            </w:r>
            <w:r w:rsidR="00AC3F59">
              <w:t>end</w:t>
            </w:r>
            <w:r w:rsidR="003D4898">
              <w:t xml:space="preserve"> </w:t>
            </w:r>
            <w:r w:rsidRPr="00F46AE0">
              <w:rPr>
                <w:b/>
                <w:color w:val="C00000"/>
              </w:rPr>
              <w:t>starting</w:t>
            </w:r>
            <w:r w:rsidR="003D4898" w:rsidRPr="00F46AE0">
              <w:rPr>
                <w:b/>
                <w:color w:val="C00000"/>
              </w:rPr>
              <w:t xml:space="preserve"> </w:t>
            </w:r>
            <w:r w:rsidRPr="00F46AE0">
              <w:rPr>
                <w:b/>
                <w:color w:val="C00000"/>
              </w:rPr>
              <w:t>at</w:t>
            </w:r>
            <w:r w:rsidR="003D4898" w:rsidRPr="00F46AE0">
              <w:rPr>
                <w:b/>
                <w:color w:val="C00000"/>
              </w:rPr>
              <w:t xml:space="preserve"> </w:t>
            </w:r>
            <w:r w:rsidR="00BE2A15" w:rsidRPr="00F46AE0">
              <w:rPr>
                <w:b/>
                <w:color w:val="C00000"/>
              </w:rPr>
              <w:t>from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proofErr w:type="spellStart"/>
            <w:r w:rsidRPr="007E5B63">
              <w:rPr>
                <w:rFonts w:ascii="Courier New" w:hAnsi="Courier New" w:cs="Courier New"/>
                <w:sz w:val="18"/>
              </w:rPr>
              <w:t>int</w:t>
            </w:r>
            <w:proofErr w:type="spellEnd"/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30" w:anchor="length(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length</w:t>
              </w:r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()</w:t>
            </w:r>
          </w:p>
          <w:p w:rsidR="00CB7866" w:rsidRPr="00AD1019" w:rsidRDefault="00CB7866" w:rsidP="00CB7866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Returns</w:t>
            </w:r>
            <w:r w:rsidR="003D4898">
              <w:t xml:space="preserve"> </w:t>
            </w:r>
            <w:r w:rsidRPr="00AD1019">
              <w:t>the</w:t>
            </w:r>
            <w:r w:rsidR="003D4898">
              <w:t xml:space="preserve"> </w:t>
            </w:r>
            <w:r w:rsidRPr="00AD1019">
              <w:t>length</w:t>
            </w:r>
            <w:r w:rsidR="003D4898">
              <w:t xml:space="preserve"> </w:t>
            </w:r>
            <w:r w:rsidRPr="00AD1019">
              <w:t>of</w:t>
            </w:r>
            <w:r w:rsidR="003D4898">
              <w:t xml:space="preserve"> </w:t>
            </w:r>
            <w:r w:rsidRPr="00AD1019">
              <w:t>this</w:t>
            </w:r>
            <w:r w:rsidR="003D4898">
              <w:t xml:space="preserve"> </w:t>
            </w:r>
            <w:r w:rsidRPr="00AD1019">
              <w:t>string.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boolean</w:t>
            </w:r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31" w:anchor="matches(java.lang.String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matches</w:t>
              </w:r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32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regex)</w:t>
            </w:r>
          </w:p>
          <w:p w:rsidR="00CB7866" w:rsidRPr="00AD1019" w:rsidRDefault="00BE2A15" w:rsidP="00BE2A15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3D4898">
              <w:t xml:space="preserve"> </w:t>
            </w:r>
            <w:r>
              <w:t>if</w:t>
            </w:r>
            <w:r w:rsidR="003D4898">
              <w:t xml:space="preserve"> </w:t>
            </w:r>
            <w:r w:rsidR="00CB7866" w:rsidRPr="00AD1019">
              <w:t>string</w:t>
            </w:r>
            <w:r w:rsidR="003D4898">
              <w:t xml:space="preserve"> </w:t>
            </w:r>
            <w:r w:rsidR="00CB7866" w:rsidRPr="00AD1019">
              <w:t>matches</w:t>
            </w:r>
            <w:r w:rsidR="003D4898">
              <w:t xml:space="preserve"> </w:t>
            </w:r>
            <w:r w:rsidR="00CB7866" w:rsidRPr="00AD1019">
              <w:t>the</w:t>
            </w:r>
            <w:r w:rsidR="003D4898">
              <w:t xml:space="preserve"> </w:t>
            </w:r>
            <w:hyperlink r:id="rId33" w:anchor="sum" w:history="1">
              <w:proofErr w:type="spellStart"/>
              <w:r w:rsidR="00CB7866" w:rsidRPr="006074A1">
                <w:rPr>
                  <w:color w:val="2F315F"/>
                </w:rPr>
                <w:t>reg</w:t>
              </w:r>
              <w:proofErr w:type="spellEnd"/>
              <w:r w:rsidR="003D4898">
                <w:rPr>
                  <w:color w:val="2F315F"/>
                </w:rPr>
                <w:t xml:space="preserve"> </w:t>
              </w:r>
              <w:r w:rsidR="00CB7866" w:rsidRPr="006074A1">
                <w:rPr>
                  <w:color w:val="2F315F"/>
                </w:rPr>
                <w:t>ex</w:t>
              </w:r>
            </w:hyperlink>
            <w:r w:rsidR="00CB7866" w:rsidRPr="00AD1019">
              <w:t>.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281327" w:rsidP="00D03C07">
            <w:pPr>
              <w:rPr>
                <w:sz w:val="20"/>
              </w:rPr>
            </w:pPr>
            <w:hyperlink r:id="rId34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35" w:anchor="replace(char,%20char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replace</w:t>
              </w:r>
            </w:hyperlink>
            <w:r w:rsidR="00BE2A15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(char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BE2A15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oldChr</w:t>
            </w:r>
            <w:proofErr w:type="spellEnd"/>
            <w:r w:rsidR="00BE2A15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,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char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newChr</w:t>
            </w:r>
            <w:proofErr w:type="spellEnd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)</w:t>
            </w:r>
          </w:p>
          <w:p w:rsidR="00CB7866" w:rsidRPr="00AD1019" w:rsidRDefault="006C5A82" w:rsidP="006C5A82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</w:t>
            </w:r>
            <w:r w:rsidR="003D4898">
              <w:t xml:space="preserve"> </w:t>
            </w:r>
            <w:r w:rsidR="00CB7866" w:rsidRPr="00AD1019">
              <w:t>all</w:t>
            </w:r>
            <w:r w:rsidR="003D4898">
              <w:t xml:space="preserve"> </w:t>
            </w:r>
            <w:proofErr w:type="spellStart"/>
            <w:r w:rsidR="00CB7866" w:rsidRPr="00BE2A15">
              <w:rPr>
                <w:rFonts w:ascii="Courier New" w:hAnsi="Courier New" w:cs="Courier New"/>
                <w:sz w:val="18"/>
              </w:rPr>
              <w:t>oldChr</w:t>
            </w:r>
            <w:proofErr w:type="spellEnd"/>
            <w:r w:rsidR="003D4898">
              <w:t xml:space="preserve"> </w:t>
            </w:r>
            <w:r w:rsidR="00CB7866" w:rsidRPr="00AD1019">
              <w:t>with</w:t>
            </w:r>
            <w:r w:rsidR="003D4898">
              <w:t xml:space="preserve"> </w:t>
            </w:r>
            <w:proofErr w:type="spellStart"/>
            <w:r w:rsidR="00CB7866" w:rsidRPr="00BE2A15">
              <w:rPr>
                <w:rFonts w:ascii="Courier New" w:hAnsi="Courier New" w:cs="Courier New"/>
                <w:sz w:val="18"/>
              </w:rPr>
              <w:t>newChr</w:t>
            </w:r>
            <w:proofErr w:type="spellEnd"/>
            <w:r w:rsidR="00CB7866" w:rsidRPr="00AD1019">
              <w:t>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281327" w:rsidP="00D03C07">
            <w:pPr>
              <w:rPr>
                <w:sz w:val="20"/>
              </w:rPr>
            </w:pPr>
            <w:hyperlink r:id="rId36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CB7866" w:rsidRPr="00AD1019" w:rsidRDefault="00281327" w:rsidP="00CB7866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anchor="replaceAll(java.lang.String,%20java.lang.String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replaceAll</w:t>
              </w:r>
              <w:proofErr w:type="spellEnd"/>
            </w:hyperlink>
            <w:r w:rsidR="007821BA" w:rsidRPr="007821BA">
              <w:rPr>
                <w:rFonts w:ascii="Courier New" w:hAnsi="Courier New" w:cs="Courier New"/>
                <w:b/>
                <w:color w:val="C00000"/>
                <w:sz w:val="18"/>
              </w:rPr>
              <w:t>/First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38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regex,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hyperlink r:id="rId39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replacement)</w:t>
            </w:r>
          </w:p>
          <w:p w:rsidR="00CB7866" w:rsidRPr="00AD1019" w:rsidRDefault="00CB7866" w:rsidP="003D4898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19">
              <w:t>Replace</w:t>
            </w:r>
            <w:r w:rsidR="003D4898">
              <w:t xml:space="preserve"> all/</w:t>
            </w:r>
            <w:r w:rsidR="007821BA">
              <w:t>(</w:t>
            </w:r>
            <w:r w:rsidR="007821BA" w:rsidRPr="00F46AE0">
              <w:rPr>
                <w:b/>
                <w:color w:val="C00000"/>
              </w:rPr>
              <w:t>1</w:t>
            </w:r>
            <w:r w:rsidR="007821BA" w:rsidRPr="00F46AE0">
              <w:rPr>
                <w:b/>
                <w:color w:val="C00000"/>
                <w:vertAlign w:val="superscript"/>
              </w:rPr>
              <w:t>st</w:t>
            </w:r>
            <w:r w:rsidR="007821BA">
              <w:t>)</w:t>
            </w:r>
            <w:r w:rsidR="003D4898">
              <w:t xml:space="preserve"> </w:t>
            </w:r>
            <w:r w:rsidRPr="00AD1019">
              <w:t>substring</w:t>
            </w:r>
            <w:r w:rsidR="003D4898">
              <w:t xml:space="preserve"> </w:t>
            </w:r>
            <w:r w:rsidR="0085446A">
              <w:t>matching</w:t>
            </w:r>
            <w:r w:rsidR="003D4898">
              <w:t xml:space="preserve"> </w:t>
            </w:r>
            <w:hyperlink r:id="rId40" w:anchor="sum" w:history="1">
              <w:r w:rsidRPr="006074A1">
                <w:rPr>
                  <w:color w:val="2F315F"/>
                </w:rPr>
                <w:t>regex</w:t>
              </w:r>
            </w:hyperlink>
            <w:r w:rsidR="003D4898">
              <w:rPr>
                <w:color w:val="2F315F"/>
              </w:rPr>
              <w:t xml:space="preserve"> </w:t>
            </w:r>
            <w:r w:rsidRPr="00AD1019">
              <w:t>with</w:t>
            </w:r>
            <w:r w:rsidR="003D4898">
              <w:t xml:space="preserve"> </w:t>
            </w:r>
            <w:r w:rsidRPr="00AD1019">
              <w:t>replacement.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281327" w:rsidP="00D03C07">
            <w:pPr>
              <w:rPr>
                <w:sz w:val="20"/>
              </w:rPr>
            </w:pPr>
            <w:hyperlink r:id="rId41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  <w:r w:rsidR="00CB7866" w:rsidRPr="007E5B63">
              <w:rPr>
                <w:rFonts w:ascii="Courier New" w:hAnsi="Courier New" w:cs="Courier New"/>
                <w:sz w:val="18"/>
              </w:rPr>
              <w:t>[]</w:t>
            </w:r>
          </w:p>
        </w:tc>
        <w:tc>
          <w:tcPr>
            <w:tcW w:w="4050" w:type="dxa"/>
            <w:hideMark/>
          </w:tcPr>
          <w:p w:rsidR="00CB7866" w:rsidRPr="007821BA" w:rsidRDefault="00281327" w:rsidP="00CB7866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</w:rPr>
            </w:pPr>
            <w:hyperlink r:id="rId42" w:anchor="split(java.lang.String,%20int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split</w:t>
              </w:r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43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regex</w:t>
            </w:r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,</w:t>
            </w:r>
            <w:r w:rsidR="003D4898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proofErr w:type="spellStart"/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int</w:t>
            </w:r>
            <w:proofErr w:type="spellEnd"/>
            <w:r w:rsidR="003D4898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limit)</w:t>
            </w:r>
          </w:p>
          <w:p w:rsidR="00CB7866" w:rsidRPr="00AD1019" w:rsidRDefault="00CB7866" w:rsidP="00A34E59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Splits</w:t>
            </w:r>
            <w:r w:rsidR="003D4898">
              <w:t xml:space="preserve"> </w:t>
            </w:r>
            <w:r w:rsidRPr="00AD1019">
              <w:t>string</w:t>
            </w:r>
            <w:r w:rsidR="003D4898">
              <w:t xml:space="preserve"> </w:t>
            </w:r>
            <w:r w:rsidR="007821BA">
              <w:t>by</w:t>
            </w:r>
            <w:r w:rsidR="003D4898">
              <w:t xml:space="preserve"> </w:t>
            </w:r>
            <w:hyperlink r:id="rId44" w:anchor="sum" w:history="1">
              <w:r w:rsidRPr="006074A1">
                <w:rPr>
                  <w:color w:val="2F315F"/>
                </w:rPr>
                <w:t>regex</w:t>
              </w:r>
            </w:hyperlink>
            <w:r w:rsidR="00A34E59">
              <w:t xml:space="preserve">, </w:t>
            </w:r>
            <w:r w:rsidR="00A34E59" w:rsidRPr="00A34E59">
              <w:rPr>
                <w:b/>
                <w:color w:val="C00000"/>
              </w:rPr>
              <w:t>max times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boolean</w:t>
            </w:r>
          </w:p>
        </w:tc>
        <w:tc>
          <w:tcPr>
            <w:tcW w:w="4050" w:type="dxa"/>
            <w:hideMark/>
          </w:tcPr>
          <w:p w:rsidR="00CB7866" w:rsidRPr="00AD1019" w:rsidRDefault="00281327" w:rsidP="00CB7866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anchor="startsWith(java.lang.String,%20int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startsWith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hyperlink r:id="rId46" w:tooltip="class in java.lang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String</w:t>
              </w:r>
            </w:hyperlink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D03C07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prefix</w:t>
            </w:r>
            <w:r w:rsidR="00D03C07" w:rsidRPr="007821BA">
              <w:rPr>
                <w:rFonts w:ascii="Courier New" w:hAnsi="Courier New" w:cs="Courier New"/>
                <w:b/>
                <w:color w:val="C00000"/>
                <w:sz w:val="18"/>
              </w:rPr>
              <w:t>,</w:t>
            </w:r>
            <w:r w:rsidR="003D4898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proofErr w:type="spellStart"/>
            <w:r w:rsidR="00D03C07" w:rsidRPr="007821BA">
              <w:rPr>
                <w:rFonts w:ascii="Courier New" w:hAnsi="Courier New" w:cs="Courier New"/>
                <w:b/>
                <w:color w:val="C00000"/>
                <w:sz w:val="18"/>
              </w:rPr>
              <w:t>int</w:t>
            </w:r>
            <w:proofErr w:type="spellEnd"/>
            <w:r w:rsidR="003D4898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proofErr w:type="spellStart"/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toffset</w:t>
            </w:r>
            <w:proofErr w:type="spellEnd"/>
            <w:r w:rsidR="00CB7866" w:rsidRPr="00BE2A15">
              <w:rPr>
                <w:rFonts w:ascii="Courier New" w:hAnsi="Courier New" w:cs="Courier New"/>
                <w:sz w:val="18"/>
              </w:rPr>
              <w:t>)</w:t>
            </w:r>
          </w:p>
          <w:p w:rsidR="00CB7866" w:rsidRPr="00AD1019" w:rsidRDefault="00D03C07" w:rsidP="007821BA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3D4898">
              <w:t xml:space="preserve"> </w:t>
            </w:r>
            <w:r>
              <w:t>if</w:t>
            </w:r>
            <w:r w:rsidR="003D4898">
              <w:t xml:space="preserve"> </w:t>
            </w:r>
            <w:r w:rsidR="007821BA">
              <w:t>string</w:t>
            </w:r>
            <w:r w:rsidR="003D4898">
              <w:t xml:space="preserve"> </w:t>
            </w:r>
            <w:r w:rsidR="00CB7866" w:rsidRPr="007821BA">
              <w:rPr>
                <w:b/>
                <w:color w:val="C00000"/>
              </w:rPr>
              <w:t>at</w:t>
            </w:r>
            <w:r w:rsidR="003D4898">
              <w:rPr>
                <w:b/>
                <w:color w:val="C00000"/>
              </w:rPr>
              <w:t xml:space="preserve"> </w:t>
            </w:r>
            <w:r w:rsidR="00CB7866" w:rsidRPr="007821BA">
              <w:rPr>
                <w:b/>
                <w:color w:val="C00000"/>
              </w:rPr>
              <w:t>index</w:t>
            </w:r>
            <w:r w:rsidR="003D4898">
              <w:rPr>
                <w:color w:val="C00000"/>
              </w:rPr>
              <w:t xml:space="preserve"> </w:t>
            </w:r>
            <w:r w:rsidR="00CB7866" w:rsidRPr="00AD1019">
              <w:t>starts</w:t>
            </w:r>
            <w:r w:rsidR="003D4898">
              <w:t xml:space="preserve"> </w:t>
            </w:r>
            <w:r w:rsidR="00CB7866" w:rsidRPr="00AD1019">
              <w:t>with</w:t>
            </w:r>
            <w:r w:rsidR="003D4898">
              <w:t xml:space="preserve"> </w:t>
            </w:r>
            <w:r w:rsidR="00AC3F59">
              <w:t>prefix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281327" w:rsidP="00D03C07">
            <w:pPr>
              <w:rPr>
                <w:sz w:val="20"/>
              </w:rPr>
            </w:pPr>
            <w:hyperlink r:id="rId47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CB7866" w:rsidRPr="00AD1019" w:rsidRDefault="00281327" w:rsidP="00CB7866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anchor="substring(int,%20int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substring</w:t>
              </w:r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proofErr w:type="spellStart"/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begin</w:t>
            </w:r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,</w:t>
            </w:r>
            <w:r w:rsidR="003D4898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proofErr w:type="spellStart"/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int</w:t>
            </w:r>
            <w:proofErr w:type="spellEnd"/>
            <w:r w:rsidR="003D4898">
              <w:rPr>
                <w:rFonts w:ascii="Courier New" w:hAnsi="Courier New" w:cs="Courier New"/>
                <w:b/>
                <w:color w:val="C00000"/>
                <w:sz w:val="18"/>
              </w:rPr>
              <w:t xml:space="preserve"> </w:t>
            </w:r>
            <w:r w:rsidR="00CB7866" w:rsidRPr="007821BA">
              <w:rPr>
                <w:rFonts w:ascii="Courier New" w:hAnsi="Courier New" w:cs="Courier New"/>
                <w:b/>
                <w:color w:val="C00000"/>
                <w:sz w:val="18"/>
              </w:rPr>
              <w:t>end</w:t>
            </w:r>
            <w:r w:rsidR="00CB7866" w:rsidRPr="00BE2A15">
              <w:rPr>
                <w:rFonts w:ascii="Courier New" w:hAnsi="Courier New" w:cs="Courier New"/>
                <w:sz w:val="18"/>
              </w:rPr>
              <w:t>)</w:t>
            </w:r>
          </w:p>
          <w:p w:rsidR="00CB7866" w:rsidRPr="00AD1019" w:rsidRDefault="00CB7866" w:rsidP="00AC3F59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Returns</w:t>
            </w:r>
            <w:r w:rsidR="003D4898">
              <w:t xml:space="preserve"> </w:t>
            </w:r>
            <w:r w:rsidRPr="00AD1019">
              <w:t>string</w:t>
            </w:r>
            <w:r w:rsidR="003D4898">
              <w:t xml:space="preserve"> </w:t>
            </w:r>
            <w:r w:rsidRPr="00AD1019">
              <w:t>that</w:t>
            </w:r>
            <w:r w:rsidR="003D4898">
              <w:t xml:space="preserve"> </w:t>
            </w:r>
            <w:r w:rsidRPr="00AD1019">
              <w:t>is</w:t>
            </w:r>
            <w:r w:rsidR="003D4898">
              <w:t xml:space="preserve"> </w:t>
            </w:r>
            <w:r w:rsidRPr="00AD1019">
              <w:t>a</w:t>
            </w:r>
            <w:r w:rsidR="003D4898">
              <w:t xml:space="preserve"> </w:t>
            </w:r>
            <w:r w:rsidRPr="00AD1019">
              <w:t>substring</w:t>
            </w:r>
            <w:r w:rsidR="003D4898">
              <w:t xml:space="preserve"> </w:t>
            </w:r>
            <w:r w:rsidRPr="00AD1019">
              <w:t>of</w:t>
            </w:r>
            <w:r w:rsidR="003D4898">
              <w:t xml:space="preserve"> </w:t>
            </w:r>
            <w:r w:rsidRPr="00AD1019">
              <w:t>string.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CB7866" w:rsidP="00D03C07">
            <w:pPr>
              <w:rPr>
                <w:sz w:val="20"/>
              </w:rPr>
            </w:pPr>
            <w:r w:rsidRPr="007E5B63">
              <w:rPr>
                <w:rFonts w:ascii="Courier New" w:hAnsi="Courier New" w:cs="Courier New"/>
                <w:sz w:val="18"/>
              </w:rPr>
              <w:t>char[]</w:t>
            </w:r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49" w:anchor="toCharArray(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toCharArray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()</w:t>
            </w:r>
          </w:p>
          <w:p w:rsidR="00CB7866" w:rsidRPr="00AD1019" w:rsidRDefault="00CB7866" w:rsidP="00AC3F59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1019">
              <w:t>Converts</w:t>
            </w:r>
            <w:r w:rsidR="003D4898">
              <w:t xml:space="preserve"> </w:t>
            </w:r>
            <w:r w:rsidRPr="00AD1019">
              <w:t>this</w:t>
            </w:r>
            <w:r w:rsidR="003D4898">
              <w:t xml:space="preserve"> </w:t>
            </w:r>
            <w:r w:rsidRPr="00AD1019">
              <w:t>string</w:t>
            </w:r>
            <w:r w:rsidR="003D4898">
              <w:t xml:space="preserve"> </w:t>
            </w:r>
            <w:r w:rsidRPr="00AD1019">
              <w:t>to</w:t>
            </w:r>
            <w:r w:rsidR="003D4898">
              <w:t xml:space="preserve"> </w:t>
            </w:r>
            <w:r w:rsidRPr="00AD1019">
              <w:t>a</w:t>
            </w:r>
            <w:r w:rsidR="003D4898">
              <w:t xml:space="preserve"> </w:t>
            </w:r>
            <w:r w:rsidRPr="00AD1019">
              <w:t>new</w:t>
            </w:r>
            <w:r w:rsidR="003D4898">
              <w:t xml:space="preserve"> </w:t>
            </w:r>
            <w:r w:rsidRPr="00AD1019">
              <w:t>char</w:t>
            </w:r>
            <w:r w:rsidR="003D4898">
              <w:t xml:space="preserve"> </w:t>
            </w:r>
            <w:r w:rsidRPr="00AD1019">
              <w:t>array.</w:t>
            </w:r>
          </w:p>
        </w:tc>
      </w:tr>
      <w:tr w:rsidR="00CB7866" w:rsidRPr="00AD1019" w:rsidTr="00AC3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281327" w:rsidP="00D03C07">
            <w:pPr>
              <w:rPr>
                <w:sz w:val="20"/>
              </w:rPr>
            </w:pPr>
            <w:hyperlink r:id="rId50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1" w:anchor="toLowerCase(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toLowerCase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()</w: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/</w:t>
            </w:r>
            <w:proofErr w:type="spellStart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fldChar w:fldCharType="begin"/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instrText xml:space="preserve"> HYPERLINK "https://docs.oracle.com/javase/7/docs/api/java/lang/String.html" \l "toUpperCase()" </w:instrText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fldChar w:fldCharType="separate"/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toUpperCase</w:t>
            </w:r>
            <w:proofErr w:type="spellEnd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fldChar w:fldCharType="end"/>
            </w:r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()</w:t>
            </w:r>
          </w:p>
          <w:p w:rsidR="00CB7866" w:rsidRPr="00AD1019" w:rsidRDefault="00CB7866" w:rsidP="003D4898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019">
              <w:t>Converts</w:t>
            </w:r>
            <w:r w:rsidR="003D4898">
              <w:t xml:space="preserve"> </w:t>
            </w:r>
            <w:r w:rsidRPr="00AD1019">
              <w:t>to</w:t>
            </w:r>
            <w:r w:rsidR="003D4898">
              <w:t xml:space="preserve"> </w:t>
            </w:r>
            <w:r w:rsidRPr="00AD1019">
              <w:t>lower</w:t>
            </w:r>
            <w:r w:rsidR="003D4898">
              <w:t xml:space="preserve">/upper </w:t>
            </w:r>
            <w:r w:rsidRPr="00AD1019">
              <w:t>case.</w:t>
            </w:r>
          </w:p>
        </w:tc>
      </w:tr>
      <w:tr w:rsidR="00CB7866" w:rsidRPr="00AD1019" w:rsidTr="00AC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CB7866" w:rsidRPr="007E5B63" w:rsidRDefault="00281327" w:rsidP="00D03C07">
            <w:pPr>
              <w:rPr>
                <w:sz w:val="20"/>
              </w:rPr>
            </w:pPr>
            <w:hyperlink r:id="rId52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CB7866" w:rsidRPr="00A34E59" w:rsidRDefault="00281327" w:rsidP="00A3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3" w:anchor="trim()" w:history="1"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trim</w:t>
              </w:r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()</w:t>
            </w:r>
          </w:p>
          <w:p w:rsidR="00CB7866" w:rsidRPr="00AD1019" w:rsidRDefault="00AC3F59" w:rsidP="00AC3F59">
            <w:pPr>
              <w:ind w:right="6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  <w:r w:rsidR="003D4898">
              <w:t xml:space="preserve"> </w:t>
            </w:r>
            <w:r w:rsidR="00CB7866" w:rsidRPr="00AD1019">
              <w:t>leading</w:t>
            </w:r>
            <w:r w:rsidR="003D4898">
              <w:t xml:space="preserve"> </w:t>
            </w:r>
            <w:r w:rsidR="00CB7866" w:rsidRPr="00AD1019">
              <w:t>and</w:t>
            </w:r>
            <w:r w:rsidR="003D4898">
              <w:t xml:space="preserve"> </w:t>
            </w:r>
            <w:r w:rsidR="00CB7866" w:rsidRPr="00AD1019">
              <w:t>trailing</w:t>
            </w:r>
            <w:r w:rsidR="003D4898">
              <w:t xml:space="preserve"> </w:t>
            </w:r>
            <w:r w:rsidR="00CB7866" w:rsidRPr="00AD1019">
              <w:t>whitespace</w:t>
            </w:r>
          </w:p>
        </w:tc>
      </w:tr>
      <w:tr w:rsidR="00CB7866" w:rsidRPr="00AD1019" w:rsidTr="00F46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FFF2CC" w:themeFill="accent4" w:themeFillTint="33"/>
            <w:noWrap/>
            <w:hideMark/>
          </w:tcPr>
          <w:p w:rsidR="00CB7866" w:rsidRPr="007E5B63" w:rsidRDefault="00281327" w:rsidP="00D03C07">
            <w:pPr>
              <w:rPr>
                <w:sz w:val="20"/>
              </w:rPr>
            </w:pPr>
            <w:hyperlink r:id="rId54" w:tooltip="class in java.lang" w:history="1">
              <w:r w:rsidR="00CB7866" w:rsidRPr="007E5B63">
                <w:rPr>
                  <w:rFonts w:ascii="Courier New" w:hAnsi="Courier New" w:cs="Courier New"/>
                  <w:sz w:val="18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CB7866" w:rsidRPr="00AD1019" w:rsidRDefault="00281327" w:rsidP="003D4898">
            <w:pPr>
              <w:ind w:right="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anchor="valueOf(double)" w:history="1">
              <w:proofErr w:type="spellStart"/>
              <w:r w:rsidR="00CB7866" w:rsidRPr="00A34E59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valueOf</w:t>
              </w:r>
              <w:proofErr w:type="spellEnd"/>
            </w:hyperlink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(</w:t>
            </w:r>
            <w:proofErr w:type="spellStart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/</w:t>
            </w:r>
            <w:proofErr w:type="spellStart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num</w:t>
            </w:r>
            <w:proofErr w:type="spellEnd"/>
            <w:r w:rsidR="003D4898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d</w:t>
            </w:r>
            <w:r w:rsidR="00CB7866" w:rsidRPr="00A34E59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)</w:t>
            </w:r>
            <w:r w:rsidR="003D4898">
              <w:rPr>
                <w:rFonts w:ascii="Courier New" w:hAnsi="Courier New" w:cs="Courier New"/>
                <w:sz w:val="18"/>
              </w:rPr>
              <w:t xml:space="preserve"> </w:t>
            </w:r>
            <w:r w:rsidR="00CB7866" w:rsidRPr="00AD1019">
              <w:t>string</w:t>
            </w:r>
            <w:r w:rsidR="003D4898">
              <w:t xml:space="preserve"> </w:t>
            </w:r>
            <w:r w:rsidR="00CB7866" w:rsidRPr="00AD1019">
              <w:t>representation</w:t>
            </w:r>
            <w:r w:rsidR="003D4898">
              <w:t xml:space="preserve"> </w:t>
            </w:r>
            <w:r w:rsidR="00CB7866" w:rsidRPr="00AD1019">
              <w:t>of</w:t>
            </w:r>
            <w:r w:rsidR="003D4898">
              <w:t xml:space="preserve"> </w:t>
            </w:r>
            <w:r w:rsidR="00CB7866" w:rsidRPr="00AD1019">
              <w:t>the</w:t>
            </w:r>
            <w:r w:rsidR="003D4898">
              <w:t xml:space="preserve">  </w:t>
            </w:r>
            <w:r w:rsidR="00CB7866" w:rsidRPr="00AD1019">
              <w:t>argument.</w:t>
            </w:r>
          </w:p>
        </w:tc>
      </w:tr>
    </w:tbl>
    <w:p w:rsidR="00E01940" w:rsidRDefault="00E01940"/>
    <w:p w:rsidR="00E6502F" w:rsidRDefault="00E6502F"/>
    <w:tbl>
      <w:tblPr>
        <w:tblStyle w:val="GridTable7Colorful-Accent6"/>
        <w:tblW w:w="5395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860"/>
        <w:gridCol w:w="3535"/>
      </w:tblGrid>
      <w:tr w:rsidR="002D3C9A" w:rsidRPr="002D3C9A" w:rsidTr="003D4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  <w:noWrap/>
            <w:hideMark/>
          </w:tcPr>
          <w:p w:rsidR="002D3C9A" w:rsidRPr="007E5B63" w:rsidRDefault="00E01940" w:rsidP="002D3C9A">
            <w:pPr>
              <w:rPr>
                <w:rFonts w:ascii="Courier New" w:eastAsia="Times New Roman" w:hAnsi="Courier New" w:cs="Courier New"/>
                <w:bCs w:val="0"/>
                <w:color w:val="auto"/>
                <w:sz w:val="18"/>
                <w:szCs w:val="18"/>
              </w:rPr>
            </w:pPr>
            <w:r>
              <w:br w:type="column"/>
            </w:r>
            <w:r w:rsidR="002D3C9A" w:rsidRPr="007E5B63">
              <w:rPr>
                <w:rFonts w:ascii="Courier New" w:eastAsia="Times New Roman" w:hAnsi="Courier New" w:cs="Courier New"/>
                <w:bCs w:val="0"/>
                <w:color w:val="auto"/>
                <w:sz w:val="18"/>
                <w:szCs w:val="18"/>
              </w:rPr>
              <w:t>Type</w:t>
            </w:r>
          </w:p>
        </w:tc>
        <w:tc>
          <w:tcPr>
            <w:tcW w:w="3535" w:type="dxa"/>
            <w:noWrap/>
            <w:hideMark/>
          </w:tcPr>
          <w:p w:rsidR="002D3C9A" w:rsidRPr="007E5B63" w:rsidRDefault="00F46AE0" w:rsidP="002D3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auto"/>
                <w:sz w:val="18"/>
                <w:szCs w:val="18"/>
              </w:rPr>
            </w:pPr>
            <w:r w:rsidRPr="00B12B53">
              <w:rPr>
                <w:rFonts w:ascii="Calibri" w:eastAsia="Times New Roman" w:hAnsi="Calibri" w:cs="Times New Roman"/>
                <w:bCs w:val="0"/>
                <w:color w:val="FF0000"/>
                <w:sz w:val="20"/>
                <w:szCs w:val="18"/>
              </w:rPr>
              <w:t xml:space="preserve">Number </w:t>
            </w:r>
            <w:r w:rsidRPr="00F46AE0">
              <w:rPr>
                <w:rFonts w:ascii="Calibri" w:eastAsia="Times New Roman" w:hAnsi="Calibri" w:cs="Times New Roman"/>
                <w:bCs w:val="0"/>
                <w:color w:val="auto"/>
                <w:sz w:val="20"/>
                <w:szCs w:val="18"/>
              </w:rPr>
              <w:t xml:space="preserve">- </w:t>
            </w:r>
            <w:r w:rsidR="002D3C9A" w:rsidRPr="007E5B63">
              <w:rPr>
                <w:rFonts w:ascii="Calibri" w:eastAsia="Times New Roman" w:hAnsi="Calibri" w:cs="Times New Roman"/>
                <w:bCs w:val="0"/>
                <w:color w:val="auto"/>
                <w:sz w:val="18"/>
                <w:szCs w:val="18"/>
              </w:rPr>
              <w:t>Method</w:t>
            </w:r>
            <w:r w:rsidR="003D4898" w:rsidRPr="007E5B63">
              <w:rPr>
                <w:rFonts w:ascii="Calibri" w:eastAsia="Times New Roman" w:hAnsi="Calibri" w:cs="Times New Roman"/>
                <w:bCs w:val="0"/>
                <w:color w:val="auto"/>
                <w:sz w:val="18"/>
                <w:szCs w:val="18"/>
              </w:rPr>
              <w:t xml:space="preserve"> </w:t>
            </w:r>
            <w:r w:rsidR="002D3C9A" w:rsidRPr="007E5B63">
              <w:rPr>
                <w:rFonts w:ascii="Calibri" w:eastAsia="Times New Roman" w:hAnsi="Calibri" w:cs="Times New Roman"/>
                <w:bCs w:val="0"/>
                <w:color w:val="auto"/>
                <w:sz w:val="18"/>
                <w:szCs w:val="18"/>
              </w:rPr>
              <w:t>and</w:t>
            </w:r>
            <w:r w:rsidR="003D4898" w:rsidRPr="007E5B63">
              <w:rPr>
                <w:rFonts w:ascii="Calibri" w:eastAsia="Times New Roman" w:hAnsi="Calibri" w:cs="Times New Roman"/>
                <w:bCs w:val="0"/>
                <w:color w:val="auto"/>
                <w:sz w:val="18"/>
                <w:szCs w:val="18"/>
              </w:rPr>
              <w:t xml:space="preserve"> </w:t>
            </w:r>
            <w:r w:rsidR="002D3C9A" w:rsidRPr="007E5B63">
              <w:rPr>
                <w:rFonts w:ascii="Calibri" w:eastAsia="Times New Roman" w:hAnsi="Calibri" w:cs="Times New Roman"/>
                <w:bCs w:val="0"/>
                <w:color w:val="auto"/>
                <w:sz w:val="18"/>
                <w:szCs w:val="18"/>
              </w:rPr>
              <w:t>Description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6" w:anchor="bitCount(int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bitCount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number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one-bits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in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value.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byte</w:t>
            </w:r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7" w:anchor="byteValue(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byteValue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this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'Number'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byte.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8" w:anchor="compare(int,%20int)" w:history="1"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compare(NUM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x,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NUM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y)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Compares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two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numbers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proofErr w:type="spellStart"/>
            <w:r w:rsidRPr="002D3C9A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compareTo</w:t>
            </w:r>
            <w:proofErr w:type="spellEnd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(</w:t>
            </w:r>
            <w:r w:rsidRPr="002D3C9A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>Number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anotherNum</w:t>
            </w:r>
            <w:proofErr w:type="spellEnd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)</w:t>
            </w:r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Compares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two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Number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numerically.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double</w:t>
            </w:r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59" w:anchor="doubleValue(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doubleValue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this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'Number'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double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float</w:t>
            </w:r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0" w:anchor="floatValue(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floatValue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this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'Number'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float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1" w:anchor="intValue(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intValue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this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'Number'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an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long</w:t>
            </w:r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2" w:anchor="longValue(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longValue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this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'Number'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long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proofErr w:type="spellStart"/>
            <w:r w:rsidRPr="002D3C9A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parseXXX</w:t>
            </w:r>
            <w:proofErr w:type="spellEnd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(</w:t>
            </w:r>
            <w:r w:rsidRPr="002D3C9A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>String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s)</w:t>
            </w:r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Parses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8132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Double,…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proofErr w:type="spellStart"/>
            <w:r w:rsidRPr="002D3C9A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>parseInt</w:t>
            </w:r>
            <w:proofErr w:type="spellEnd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(</w:t>
            </w:r>
            <w:r w:rsidRPr="002D3C9A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>String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s,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radix)</w:t>
            </w:r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Parses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integer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in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radix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3" w:anchor="reverse(int)" w:history="1"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reverse(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reverse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order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bits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4" w:anchor="rotateLeft(int,%20int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rotateLeft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,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3A1CFF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dist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shift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left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distance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bits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F46AE0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F46AE0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F46AE0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F46AE0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5" w:anchor="rotateRight(int,%20int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rotateRight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,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3A1CFF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dist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shift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right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distance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bits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F46AE0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F46AE0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short</w:t>
            </w:r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6" w:anchor="shortValue(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shortValue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'Number'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as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short.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F46AE0" w:rsidRDefault="00281327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hyperlink r:id="rId67" w:tooltip="class in java.lang" w:history="1"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static</w:t>
              </w:r>
              <w:r w:rsidR="003D4898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 xml:space="preserve"> </w:t>
              </w:r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String</w:t>
              </w:r>
            </w:hyperlink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68" w:anchor="toHexString(int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toHexString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num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in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base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16.</w:t>
            </w:r>
          </w:p>
        </w:tc>
      </w:tr>
      <w:tr w:rsidR="002D3C9A" w:rsidRPr="002D3C9A" w:rsidTr="006C5A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F46AE0" w:rsidRDefault="00281327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hyperlink r:id="rId69" w:tooltip="class in java.lang" w:history="1"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String</w:t>
              </w:r>
            </w:hyperlink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70" w:anchor="toString(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toString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representing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F46AE0" w:rsidRDefault="00281327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hyperlink r:id="rId71" w:tooltip="class in java.lang" w:history="1"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static</w:t>
              </w:r>
              <w:r w:rsidR="003D4898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 xml:space="preserve"> </w:t>
              </w:r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String</w:t>
              </w:r>
            </w:hyperlink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72" w:anchor="toString(int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toString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num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representing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number.</w:t>
            </w:r>
          </w:p>
        </w:tc>
      </w:tr>
      <w:tr w:rsidR="002D3C9A" w:rsidRPr="002D3C9A" w:rsidTr="006C5A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F46AE0" w:rsidRDefault="00281327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hyperlink r:id="rId73" w:tooltip="class in java.lang" w:history="1"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static</w:t>
              </w:r>
              <w:r w:rsidR="003D4898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 xml:space="preserve"> </w:t>
              </w:r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String</w:t>
              </w:r>
            </w:hyperlink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74" w:anchor="toString(int,%20int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toString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,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int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radix)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'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D3C9A">
              <w:rPr>
                <w:rFonts w:ascii="Calibri" w:eastAsia="Times New Roman" w:hAnsi="Calibri" w:cs="Times New Roman"/>
                <w:color w:val="000000"/>
              </w:rPr>
              <w:t>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in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radix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F46AE0" w:rsidRDefault="00281327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hyperlink r:id="rId75" w:tooltip="class in java.lang" w:history="1"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static</w:t>
              </w:r>
              <w:r w:rsidR="003D4898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 xml:space="preserve"> </w:t>
              </w:r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Number</w:t>
              </w:r>
            </w:hyperlink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76" w:anchor="valueOf(int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valueOf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num</w:t>
              </w:r>
              <w:proofErr w:type="spellEnd"/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Number'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representing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</w:p>
        </w:tc>
      </w:tr>
      <w:tr w:rsidR="002D3C9A" w:rsidRPr="002D3C9A" w:rsidTr="006C5A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F46AE0" w:rsidRDefault="00281327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hyperlink r:id="rId77" w:tooltip="class in java.lang" w:history="1"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static</w:t>
              </w:r>
              <w:r w:rsidR="003D4898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 xml:space="preserve"> </w:t>
              </w:r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Number</w:t>
              </w:r>
            </w:hyperlink>
          </w:p>
        </w:tc>
        <w:tc>
          <w:tcPr>
            <w:tcW w:w="3535" w:type="dxa"/>
            <w:noWrap/>
            <w:hideMark/>
          </w:tcPr>
          <w:p w:rsid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</w:pPr>
            <w:proofErr w:type="spellStart"/>
            <w:r w:rsidRPr="002D3C9A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>valueOf</w:t>
            </w:r>
            <w:proofErr w:type="spellEnd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(</w:t>
            </w:r>
            <w:r w:rsidRPr="002D3C9A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>String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s)</w:t>
            </w:r>
            <w:r w:rsidR="003D4898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Number'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String.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F46AE0" w:rsidRDefault="00281327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hyperlink r:id="rId78" w:tooltip="class in java.lang" w:history="1"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static</w:t>
              </w:r>
              <w:r w:rsidR="003D4898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 xml:space="preserve"> </w:t>
              </w:r>
              <w:r w:rsidR="002D3C9A" w:rsidRPr="00F46AE0">
                <w:rPr>
                  <w:rFonts w:ascii="Courier New" w:eastAsia="Times New Roman" w:hAnsi="Courier New" w:cs="Courier New"/>
                  <w:color w:val="auto"/>
                  <w:sz w:val="18"/>
                  <w:szCs w:val="18"/>
                </w:rPr>
                <w:t>Integer</w:t>
              </w:r>
            </w:hyperlink>
          </w:p>
        </w:tc>
        <w:tc>
          <w:tcPr>
            <w:tcW w:w="3535" w:type="dxa"/>
            <w:noWrap/>
            <w:hideMark/>
          </w:tcPr>
          <w:p w:rsid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</w:pPr>
            <w:proofErr w:type="spellStart"/>
            <w:r w:rsidRPr="002D3C9A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>valueOf</w:t>
            </w:r>
            <w:proofErr w:type="spellEnd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(</w:t>
            </w:r>
            <w:r w:rsidRPr="002D3C9A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>String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s,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radix)</w:t>
            </w:r>
            <w:r w:rsidR="003D4898"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4C6B87"/>
                <w:sz w:val="18"/>
                <w:szCs w:val="18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Integer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from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when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radix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boolean</w:t>
            </w:r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79" w:anchor="isNaN(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isNaN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true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Not-a-Number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  <w:r w:rsidRPr="002D3C9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boolean</w:t>
            </w:r>
          </w:p>
        </w:tc>
        <w:tc>
          <w:tcPr>
            <w:tcW w:w="3535" w:type="dxa"/>
            <w:noWrap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80" w:anchor="isNaN(double)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isNaN</w:t>
              </w:r>
              <w:proofErr w:type="spellEnd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v)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true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if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Not-a-Number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  <w:r w:rsidRPr="002D3C9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35" w:type="dxa"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81" w:anchor="MAX_EXPONENT" w:history="1"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MAX_EXPONENT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3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Max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exponent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double/float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double</w:t>
            </w:r>
          </w:p>
        </w:tc>
        <w:tc>
          <w:tcPr>
            <w:tcW w:w="3535" w:type="dxa"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82" w:anchor="MAX_VALUE" w:history="1"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MAX_VALUE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3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largest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positive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double/float</w:t>
            </w:r>
          </w:p>
        </w:tc>
      </w:tr>
      <w:tr w:rsidR="002D3C9A" w:rsidRPr="002D3C9A" w:rsidTr="006C5A8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double</w:t>
            </w:r>
          </w:p>
        </w:tc>
        <w:tc>
          <w:tcPr>
            <w:tcW w:w="3535" w:type="dxa"/>
            <w:hideMark/>
          </w:tcPr>
          <w:p w:rsidR="002D3C9A" w:rsidRDefault="00281327" w:rsidP="002D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83" w:anchor="MIN_VALUE" w:history="1"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MIN_VALUE</w:t>
              </w:r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3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smallest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&gt;=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0.0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A1CFF">
              <w:rPr>
                <w:rFonts w:ascii="Calibri" w:eastAsia="Times New Roman" w:hAnsi="Calibri" w:cs="Times New Roman"/>
                <w:color w:val="000000"/>
              </w:rPr>
              <w:t>dbl</w:t>
            </w:r>
            <w:proofErr w:type="spellEnd"/>
            <w:r w:rsidRPr="002D3C9A">
              <w:rPr>
                <w:rFonts w:ascii="Calibri" w:eastAsia="Times New Roman" w:hAnsi="Calibri" w:cs="Times New Roman"/>
                <w:color w:val="000000"/>
              </w:rPr>
              <w:t>/float</w:t>
            </w:r>
          </w:p>
        </w:tc>
      </w:tr>
      <w:tr w:rsidR="002D3C9A" w:rsidRPr="002D3C9A" w:rsidTr="006C5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shd w:val="clear" w:color="auto" w:fill="E2EFD9" w:themeFill="accent6" w:themeFillTint="33"/>
            <w:noWrap/>
            <w:hideMark/>
          </w:tcPr>
          <w:p w:rsidR="002D3C9A" w:rsidRPr="007E5B63" w:rsidRDefault="002D3C9A" w:rsidP="002D3C9A">
            <w:pPr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</w:pP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static</w:t>
            </w:r>
            <w:r w:rsidR="003D4898"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 xml:space="preserve"> </w:t>
            </w:r>
            <w:r w:rsidRPr="007E5B63">
              <w:rPr>
                <w:rFonts w:ascii="Courier New" w:eastAsia="Times New Roman" w:hAnsi="Courier New" w:cs="Courier New"/>
                <w:color w:val="auto"/>
                <w:sz w:val="18"/>
                <w:szCs w:val="18"/>
              </w:rPr>
              <w:t>double</w:t>
            </w:r>
          </w:p>
        </w:tc>
        <w:tc>
          <w:tcPr>
            <w:tcW w:w="3535" w:type="dxa"/>
            <w:hideMark/>
          </w:tcPr>
          <w:p w:rsidR="002D3C9A" w:rsidRDefault="00281327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84" w:anchor="NaN" w:history="1">
              <w:proofErr w:type="spellStart"/>
              <w:r w:rsidR="002D3C9A" w:rsidRPr="002D3C9A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NaN</w:t>
              </w:r>
              <w:proofErr w:type="spellEnd"/>
            </w:hyperlink>
            <w:r w:rsidR="003D4898"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  <w:t xml:space="preserve"> </w:t>
            </w:r>
          </w:p>
          <w:p w:rsidR="002D3C9A" w:rsidRPr="002D3C9A" w:rsidRDefault="002D3C9A" w:rsidP="002D3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2D3C9A">
              <w:rPr>
                <w:rFonts w:ascii="Calibri" w:eastAsia="Times New Roman" w:hAnsi="Calibri" w:cs="Times New Roman"/>
                <w:color w:val="000000"/>
              </w:rPr>
              <w:t>Not-a-Number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3C9A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2D3C9A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  <w:r w:rsidRPr="002D3C9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E6502F" w:rsidRDefault="00E6502F"/>
    <w:tbl>
      <w:tblPr>
        <w:tblStyle w:val="GridTable3-Accent5"/>
        <w:tblW w:w="5310" w:type="dxa"/>
        <w:tblLook w:val="04A0" w:firstRow="1" w:lastRow="0" w:firstColumn="1" w:lastColumn="0" w:noHBand="0" w:noVBand="1"/>
      </w:tblPr>
      <w:tblGrid>
        <w:gridCol w:w="1185"/>
        <w:gridCol w:w="4125"/>
      </w:tblGrid>
      <w:tr w:rsidR="003D4898" w:rsidRPr="007E5B63" w:rsidTr="005B0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5" w:type="dxa"/>
            <w:noWrap/>
          </w:tcPr>
          <w:p w:rsidR="003D4898" w:rsidRPr="007E5B63" w:rsidRDefault="003D4898" w:rsidP="005B0D0B">
            <w:pPr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</w:pPr>
            <w:r w:rsidRPr="007E5B63"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4125" w:type="dxa"/>
          </w:tcPr>
          <w:p w:rsidR="003D4898" w:rsidRPr="007E5B63" w:rsidRDefault="00F46AE0" w:rsidP="003D4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B12B53">
              <w:rPr>
                <w:rFonts w:ascii="Calibri" w:eastAsia="Times New Roman" w:hAnsi="Calibri" w:cs="Times New Roman"/>
                <w:bCs w:val="0"/>
                <w:color w:val="833C0B" w:themeColor="accent2" w:themeShade="80"/>
                <w:sz w:val="20"/>
                <w:szCs w:val="18"/>
              </w:rPr>
              <w:t>Math</w:t>
            </w:r>
            <w:r w:rsidRPr="00B12B53">
              <w:rPr>
                <w:rFonts w:ascii="Calibri" w:eastAsia="Times New Roman" w:hAnsi="Calibri" w:cs="Times New Roman"/>
                <w:bCs w:val="0"/>
                <w:color w:val="833C0B" w:themeColor="accent2" w:themeShade="8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 xml:space="preserve">- </w:t>
            </w:r>
            <w:r w:rsidR="003D4898" w:rsidRPr="007E5B63"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>Method and Description</w:t>
            </w:r>
            <w:r w:rsidR="005B0D0B" w:rsidRPr="007E5B63">
              <w:rPr>
                <w:rFonts w:ascii="Calibri" w:eastAsia="Times New Roman" w:hAnsi="Calibri" w:cs="Times New Roman"/>
                <w:bCs w:val="0"/>
                <w:sz w:val="18"/>
                <w:szCs w:val="18"/>
              </w:rPr>
              <w:t xml:space="preserve"> (all static)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="003D4898" w:rsidRPr="007E5B63">
              <w:rPr>
                <w:rFonts w:ascii="Calibri" w:eastAsia="Times New Roman" w:hAnsi="Calibri" w:cs="Times New Roman"/>
              </w:rPr>
              <w:t>num</w:t>
            </w:r>
            <w:proofErr w:type="spellEnd"/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85" w:anchor="abs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abs(</w:t>
              </w:r>
              <w:proofErr w:type="spellStart"/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num</w:t>
              </w:r>
              <w:proofErr w:type="spellEnd"/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absolute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value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C5BE8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3D4898" w:rsidRPr="007C5BE8" w:rsidTr="005B0D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86" w:anchor="acos-double-" w:history="1"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acos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arc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cosine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value;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0.0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pi.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87" w:anchor="asin-double-" w:history="1"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asin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arc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sine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value;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pi/2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pi/2.</w:t>
            </w:r>
          </w:p>
        </w:tc>
      </w:tr>
      <w:tr w:rsidR="003D4898" w:rsidRPr="007C5BE8" w:rsidTr="005B0D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88" w:anchor="atan-double-" w:history="1"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atan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arc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tangent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value;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-pi/2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–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pi/2.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89" w:anchor="atan2-double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atan2(double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y,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x)</w:t>
              </w:r>
            </w:hyperlink>
          </w:p>
          <w:p w:rsidR="003D4898" w:rsidRPr="007C5BE8" w:rsidRDefault="003D4898" w:rsidP="00CA2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conversion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C5BE8">
              <w:rPr>
                <w:rFonts w:ascii="Calibri" w:eastAsia="Times New Roman" w:hAnsi="Calibri" w:cs="Times New Roman"/>
                <w:color w:val="000000"/>
              </w:rPr>
              <w:t>rect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(x,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y)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polar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(r,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A2934">
              <w:rPr>
                <w:rFonts w:ascii="Calibri" w:eastAsia="Times New Roman" w:hAnsi="Calibri" w:cs="Times New Roman"/>
                <w:color w:val="000000"/>
              </w:rPr>
              <w:t>theta)</w:t>
            </w:r>
          </w:p>
        </w:tc>
      </w:tr>
      <w:tr w:rsidR="003D4898" w:rsidRPr="007C5BE8" w:rsidTr="005B0D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90" w:anchor="cbrt-double-" w:history="1"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cbrt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cube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root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double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A2934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91" w:anchor="ceil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ceil(double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</w:t>
              </w:r>
              <w:r w:rsidR="00D46B2C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rg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)</w:t>
              </w:r>
            </w:hyperlink>
          </w:p>
          <w:p w:rsidR="003D4898" w:rsidRPr="007C5BE8" w:rsidRDefault="003D4898" w:rsidP="00D4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smallest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46B2C">
              <w:rPr>
                <w:rFonts w:ascii="Calibri" w:eastAsia="Times New Roman" w:hAnsi="Calibri" w:cs="Times New Roman"/>
                <w:color w:val="000000"/>
              </w:rPr>
              <w:t xml:space="preserve">integer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double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46B2C">
              <w:rPr>
                <w:rFonts w:ascii="Calibri" w:eastAsia="Times New Roman" w:hAnsi="Calibri" w:cs="Times New Roman"/>
                <w:color w:val="000000"/>
              </w:rPr>
              <w:t xml:space="preserve">&gt;= </w:t>
            </w:r>
            <w:proofErr w:type="spellStart"/>
            <w:r w:rsidR="00D46B2C">
              <w:rPr>
                <w:rFonts w:ascii="Calibri" w:eastAsia="Times New Roman" w:hAnsi="Calibri" w:cs="Times New Roman"/>
                <w:color w:val="000000"/>
              </w:rPr>
              <w:t>arg</w:t>
            </w:r>
            <w:proofErr w:type="spellEnd"/>
          </w:p>
        </w:tc>
      </w:tr>
      <w:tr w:rsidR="003D4898" w:rsidRPr="007C5BE8" w:rsidTr="005B0D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92" w:anchor="cos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cos(double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  <w:r w:rsidR="00CA2934"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 xml:space="preserve">, </w:t>
            </w:r>
            <w:hyperlink r:id="rId93" w:anchor="sin-double-" w:history="1">
              <w:r w:rsidR="00CA2934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sin(double</w:t>
              </w:r>
              <w:r w:rsidR="00CA2934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CA2934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  <w:r w:rsidR="00CA2934"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 xml:space="preserve">, </w:t>
            </w:r>
            <w:hyperlink r:id="rId94" w:anchor="tan-double-" w:history="1">
              <w:r w:rsidR="00CA2934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tan(double</w:t>
              </w:r>
              <w:r w:rsidR="00CA2934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CA2934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CA2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trig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cosine</w:t>
            </w:r>
            <w:r w:rsidR="00CA2934">
              <w:rPr>
                <w:rFonts w:ascii="Calibri" w:eastAsia="Times New Roman" w:hAnsi="Calibri" w:cs="Times New Roman"/>
                <w:color w:val="000000"/>
              </w:rPr>
              <w:t>, sine, tangent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A2934">
              <w:rPr>
                <w:rFonts w:ascii="Calibri" w:eastAsia="Times New Roman" w:hAnsi="Calibri" w:cs="Times New Roman"/>
                <w:color w:val="000000"/>
              </w:rPr>
              <w:t>angle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CA2934" w:rsidRDefault="00281327" w:rsidP="00CA2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95" w:anchor="cosh-double-" w:history="1"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cosh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x)</w:t>
              </w:r>
            </w:hyperlink>
            <w:r w:rsidR="00CA2934"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 xml:space="preserve">, </w:t>
            </w:r>
            <w:hyperlink r:id="rId96" w:anchor="sinh-double-" w:history="1">
              <w:proofErr w:type="spellStart"/>
              <w:r w:rsidR="00CA2934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sinh</w:t>
              </w:r>
              <w:proofErr w:type="spellEnd"/>
              <w:r w:rsidR="00CA2934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(double</w:t>
              </w:r>
              <w:r w:rsidR="00CA2934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CA2934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x)</w:t>
              </w:r>
            </w:hyperlink>
            <w:r w:rsidR="00CA2934"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 xml:space="preserve">, </w:t>
            </w:r>
            <w:hyperlink r:id="rId97" w:anchor="tanh-double-" w:history="1">
              <w:proofErr w:type="spellStart"/>
              <w:r w:rsidR="00CA2934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tanh</w:t>
              </w:r>
              <w:proofErr w:type="spellEnd"/>
              <w:r w:rsidR="00CA2934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(double</w:t>
              </w:r>
              <w:r w:rsidR="00CA2934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CA2934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x)</w:t>
              </w:r>
            </w:hyperlink>
          </w:p>
          <w:p w:rsidR="003D4898" w:rsidRPr="007C5BE8" w:rsidRDefault="003D4898" w:rsidP="00CA2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hyperbolic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cosine</w:t>
            </w:r>
            <w:r w:rsidR="00CA2934">
              <w:rPr>
                <w:rFonts w:ascii="Calibri" w:eastAsia="Times New Roman" w:hAnsi="Calibri" w:cs="Times New Roman"/>
                <w:color w:val="000000"/>
              </w:rPr>
              <w:t>, sin, tangent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A2934">
              <w:rPr>
                <w:rFonts w:ascii="Calibri" w:eastAsia="Times New Roman" w:hAnsi="Calibri" w:cs="Times New Roman"/>
                <w:color w:val="000000"/>
              </w:rPr>
              <w:t>an angle</w:t>
            </w:r>
          </w:p>
        </w:tc>
      </w:tr>
      <w:tr w:rsidR="003D4898" w:rsidRPr="007C5BE8" w:rsidTr="005B0D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98" w:anchor="exp-double-" w:history="1"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exp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D4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raised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the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power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99" w:anchor="floor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floor(double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</w:t>
              </w:r>
              <w:r w:rsidR="00D46B2C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rg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)</w:t>
              </w:r>
            </w:hyperlink>
          </w:p>
          <w:p w:rsidR="003D4898" w:rsidRPr="007C5BE8" w:rsidRDefault="003D4898" w:rsidP="00D4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largest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46B2C">
              <w:rPr>
                <w:rFonts w:ascii="Calibri" w:eastAsia="Times New Roman" w:hAnsi="Calibri" w:cs="Times New Roman"/>
                <w:color w:val="000000"/>
              </w:rPr>
              <w:t xml:space="preserve">integer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double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46B2C">
              <w:rPr>
                <w:rFonts w:ascii="Calibri" w:eastAsia="Times New Roman" w:hAnsi="Calibri" w:cs="Times New Roman"/>
                <w:color w:val="000000"/>
              </w:rPr>
              <w:t xml:space="preserve">&lt;= </w:t>
            </w:r>
            <w:proofErr w:type="spellStart"/>
            <w:r w:rsidR="00D46B2C">
              <w:rPr>
                <w:rFonts w:ascii="Calibri" w:eastAsia="Times New Roman" w:hAnsi="Calibri" w:cs="Times New Roman"/>
                <w:color w:val="000000"/>
              </w:rPr>
              <w:t>arg</w:t>
            </w:r>
            <w:proofErr w:type="spellEnd"/>
          </w:p>
        </w:tc>
      </w:tr>
      <w:tr w:rsidR="003D4898" w:rsidRPr="007C5BE8" w:rsidTr="005B0D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100" w:anchor="hypot-double-double-" w:history="1"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hypot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x,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y)</w:t>
              </w:r>
            </w:hyperlink>
          </w:p>
          <w:p w:rsidR="003D4898" w:rsidRPr="007C5BE8" w:rsidRDefault="003D4898" w:rsidP="00D4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proofErr w:type="spellStart"/>
            <w:r w:rsidRPr="007C5BE8">
              <w:rPr>
                <w:rFonts w:ascii="Calibri" w:eastAsia="Times New Roman" w:hAnsi="Calibri" w:cs="Times New Roman"/>
                <w:color w:val="000000"/>
              </w:rPr>
              <w:t>sqrt</w:t>
            </w:r>
            <w:proofErr w:type="spellEnd"/>
            <w:r w:rsidRPr="007C5BE8">
              <w:rPr>
                <w:rFonts w:ascii="Calibri" w:eastAsia="Times New Roman" w:hAnsi="Calibri" w:cs="Times New Roman"/>
                <w:color w:val="000000"/>
              </w:rPr>
              <w:t>(x</w:t>
            </w:r>
            <w:r w:rsidRPr="00D46B2C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+y</w:t>
            </w:r>
            <w:r w:rsidRPr="00D46B2C">
              <w:rPr>
                <w:rFonts w:ascii="Calibri" w:eastAsia="Times New Roman" w:hAnsi="Calibri" w:cs="Times New Roman"/>
                <w:color w:val="000000"/>
                <w:vertAlign w:val="superscript"/>
              </w:rPr>
              <w:t>2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101" w:anchor="log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log(double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D4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natural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log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(base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e)</w:t>
            </w:r>
          </w:p>
        </w:tc>
      </w:tr>
      <w:tr w:rsidR="003D4898" w:rsidRPr="007C5BE8" w:rsidTr="005B0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102" w:anchor="log10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log10(double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D4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base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logarithm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CA2934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r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>min/</w:t>
            </w:r>
            <w:hyperlink r:id="rId103" w:anchor="max-double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max(double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a,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b)</w:t>
              </w:r>
            </w:hyperlink>
            <w:r w:rsidR="00D46B2C"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 xml:space="preserve"> </w:t>
            </w:r>
            <w:proofErr w:type="spellStart"/>
            <w:r w:rsidR="00D46B2C"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>int</w:t>
            </w:r>
            <w:proofErr w:type="spellEnd"/>
            <w:r w:rsidR="00D46B2C"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>/float…</w:t>
            </w:r>
            <w:r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  <w:t xml:space="preserve">  min</w:t>
            </w:r>
          </w:p>
          <w:p w:rsidR="003D4898" w:rsidRPr="007C5BE8" w:rsidRDefault="00CA2934" w:rsidP="00CA2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smaller/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greater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D4898"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D4898" w:rsidRPr="007C5BE8">
              <w:rPr>
                <w:rFonts w:ascii="Calibri" w:eastAsia="Times New Roman" w:hAnsi="Calibri" w:cs="Times New Roman"/>
                <w:color w:val="000000"/>
              </w:rPr>
              <w:t>two</w:t>
            </w:r>
            <w:r w:rsidR="00D46B2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values</w:t>
            </w:r>
          </w:p>
        </w:tc>
      </w:tr>
      <w:tr w:rsidR="003D4898" w:rsidRPr="007C5BE8" w:rsidTr="005B0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104" w:anchor="pow-double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pow(double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a,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double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b)</w:t>
              </w:r>
            </w:hyperlink>
          </w:p>
          <w:p w:rsidR="003D4898" w:rsidRPr="007C5BE8" w:rsidRDefault="00D46B2C" w:rsidP="00D46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D46B2C">
              <w:rPr>
                <w:rFonts w:ascii="Calibri" w:eastAsia="Times New Roman" w:hAnsi="Calibri" w:cs="Times New Roman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3D4898" w:rsidRPr="007C5BE8">
              <w:rPr>
                <w:rFonts w:ascii="Calibri" w:eastAsia="Times New Roman" w:hAnsi="Calibri" w:cs="Times New Roman"/>
                <w:color w:val="000000"/>
              </w:rPr>
              <w:t>arg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D4898" w:rsidRPr="007C5BE8">
              <w:rPr>
                <w:rFonts w:ascii="Calibri" w:eastAsia="Times New Roman" w:hAnsi="Calibri" w:cs="Times New Roman"/>
                <w:color w:val="000000"/>
              </w:rPr>
              <w:t>raised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D4898" w:rsidRPr="007C5BE8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D4898" w:rsidRPr="007C5BE8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D4898" w:rsidRPr="007C5BE8">
              <w:rPr>
                <w:rFonts w:ascii="Calibri" w:eastAsia="Times New Roman" w:hAnsi="Calibri" w:cs="Times New Roman"/>
                <w:color w:val="000000"/>
              </w:rPr>
              <w:t>power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D4898" w:rsidRPr="007C5BE8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3D489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46B2C">
              <w:rPr>
                <w:rFonts w:ascii="Calibri" w:eastAsia="Times New Roman" w:hAnsi="Calibri" w:cs="Times New Roman"/>
                <w:color w:val="000000"/>
                <w:vertAlign w:val="superscript"/>
              </w:rPr>
              <w:t>nd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105" w:anchor="random-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random()</w:t>
              </w:r>
            </w:hyperlink>
          </w:p>
          <w:p w:rsidR="003D4898" w:rsidRPr="007C5BE8" w:rsidRDefault="003D4898" w:rsidP="00D4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double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value</w:t>
            </w:r>
            <w:r w:rsidR="00D46B2C">
              <w:rPr>
                <w:rFonts w:ascii="Calibri" w:eastAsia="Times New Roman" w:hAnsi="Calibri" w:cs="Times New Roman"/>
                <w:color w:val="000000"/>
              </w:rPr>
              <w:t xml:space="preserve"> &gt;=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0.0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46B2C">
              <w:rPr>
                <w:rFonts w:ascii="Calibri" w:eastAsia="Times New Roman" w:hAnsi="Calibri" w:cs="Times New Roman"/>
                <w:color w:val="000000"/>
              </w:rPr>
              <w:t>&lt; 1.0</w:t>
            </w:r>
          </w:p>
        </w:tc>
      </w:tr>
      <w:tr w:rsidR="003D4898" w:rsidRPr="007C5BE8" w:rsidTr="005B0D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long</w:t>
            </w:r>
            <w:r w:rsidRPr="007E5B63">
              <w:rPr>
                <w:rFonts w:ascii="Calibri" w:eastAsia="Times New Roman" w:hAnsi="Calibri" w:cs="Times New Roman"/>
              </w:rPr>
              <w:t>/</w:t>
            </w:r>
            <w:proofErr w:type="spellStart"/>
            <w:r w:rsidRPr="007E5B63">
              <w:rPr>
                <w:rFonts w:ascii="Calibri" w:eastAsia="Times New Roman" w:hAnsi="Calibri" w:cs="Times New Roman"/>
              </w:rPr>
              <w:t>int</w:t>
            </w:r>
            <w:proofErr w:type="spellEnd"/>
          </w:p>
        </w:tc>
        <w:tc>
          <w:tcPr>
            <w:tcW w:w="4125" w:type="dxa"/>
            <w:hideMark/>
          </w:tcPr>
          <w:p w:rsidR="003D4898" w:rsidRPr="007C5BE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sz w:val="18"/>
                <w:szCs w:val="18"/>
                <w:u w:val="single"/>
              </w:rPr>
            </w:pPr>
            <w:hyperlink r:id="rId106" w:anchor="round-double-" w:history="1"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round(double</w:t>
              </w:r>
              <w:r w:rsidR="005B0D0B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/float</w:t>
              </w:r>
              <w:r w:rsidR="003D489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a</w:t>
              </w:r>
              <w:r w:rsidR="005B0D0B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rg</w:t>
              </w:r>
              <w:proofErr w:type="spellEnd"/>
              <w:r w:rsidR="003D4898" w:rsidRPr="007C5BE8">
                <w:rPr>
                  <w:rFonts w:ascii="Calibri" w:eastAsia="Times New Roman" w:hAnsi="Calibri" w:cs="Times New Roman"/>
                  <w:color w:val="0563C1"/>
                  <w:sz w:val="18"/>
                  <w:szCs w:val="18"/>
                  <w:u w:val="single"/>
                </w:rPr>
                <w:t>)</w:t>
              </w:r>
            </w:hyperlink>
          </w:p>
          <w:p w:rsidR="003D4898" w:rsidRPr="007C5BE8" w:rsidRDefault="003D4898" w:rsidP="005B0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563C1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closest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5B0D0B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  <w:r w:rsidR="005B0D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the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C5BE8">
              <w:rPr>
                <w:rFonts w:ascii="Calibri" w:eastAsia="Times New Roman" w:hAnsi="Calibri" w:cs="Times New Roman"/>
                <w:color w:val="000000"/>
              </w:rPr>
              <w:t>arg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B0D0B">
              <w:rPr>
                <w:rFonts w:ascii="Calibri" w:eastAsia="Times New Roman" w:hAnsi="Calibri" w:cs="Times New Roman"/>
                <w:color w:val="000000"/>
              </w:rPr>
              <w:t xml:space="preserve">(.5 </w:t>
            </w:r>
            <w:r w:rsidR="005B0D0B" w:rsidRPr="005B0D0B">
              <w:rPr>
                <w:rFonts w:ascii="Calibri" w:eastAsia="Times New Roman" w:hAnsi="Calibri" w:cs="Times New Roman"/>
                <w:color w:val="000000"/>
              </w:rPr>
              <w:sym w:font="Wingdings" w:char="F0E0"/>
            </w:r>
            <w:r w:rsidR="005B0D0B">
              <w:rPr>
                <w:rFonts w:ascii="Calibri" w:eastAsia="Times New Roman" w:hAnsi="Calibri" w:cs="Times New Roman"/>
                <w:color w:val="000000"/>
              </w:rPr>
              <w:t xml:space="preserve"> even)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Default="00281327" w:rsidP="003D4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107" w:anchor="sqrt-double-" w:history="1">
              <w:proofErr w:type="spellStart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sqrt</w:t>
              </w:r>
              <w:proofErr w:type="spellEnd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a)</w:t>
              </w:r>
            </w:hyperlink>
          </w:p>
          <w:p w:rsidR="003D4898" w:rsidRPr="007C5BE8" w:rsidRDefault="003D4898" w:rsidP="00CA2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square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root</w:t>
            </w:r>
          </w:p>
        </w:tc>
      </w:tr>
      <w:tr w:rsidR="003D4898" w:rsidRPr="007C5BE8" w:rsidTr="005B0D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Default="00281327" w:rsidP="003D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108" w:anchor="toDegrees-double-" w:history="1">
              <w:proofErr w:type="spellStart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toDegrees</w:t>
              </w:r>
              <w:proofErr w:type="spellEnd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angrad</w:t>
              </w:r>
              <w:proofErr w:type="spellEnd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</w:p>
          <w:p w:rsidR="003D4898" w:rsidRPr="007C5BE8" w:rsidRDefault="003D4898" w:rsidP="005B0D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Converts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radians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5B0D0B"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degrees.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Default="00281327" w:rsidP="00D46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109" w:anchor="toRadians-double-" w:history="1">
              <w:proofErr w:type="spellStart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toRadians</w:t>
              </w:r>
              <w:proofErr w:type="spellEnd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(double</w:t>
              </w:r>
              <w:r w:rsidR="003D489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angdeg</w:t>
              </w:r>
              <w:proofErr w:type="spellEnd"/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)</w:t>
              </w:r>
            </w:hyperlink>
          </w:p>
          <w:p w:rsidR="003D4898" w:rsidRPr="007C5BE8" w:rsidRDefault="003D4898" w:rsidP="005B0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r w:rsidRPr="007C5BE8">
              <w:rPr>
                <w:rFonts w:ascii="Calibri" w:eastAsia="Times New Roman" w:hAnsi="Calibri" w:cs="Times New Roman"/>
                <w:color w:val="000000"/>
              </w:rPr>
              <w:t>Converts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degrees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to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C5BE8">
              <w:rPr>
                <w:rFonts w:ascii="Calibri" w:eastAsia="Times New Roman" w:hAnsi="Calibri" w:cs="Times New Roman"/>
                <w:color w:val="000000"/>
              </w:rPr>
              <w:t>radians</w:t>
            </w:r>
          </w:p>
        </w:tc>
      </w:tr>
      <w:tr w:rsidR="003D4898" w:rsidRPr="007C5BE8" w:rsidTr="005B0D0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7C5BE8" w:rsidRDefault="00281327" w:rsidP="00CA2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563C1"/>
                <w:sz w:val="18"/>
                <w:szCs w:val="18"/>
                <w:u w:val="single"/>
              </w:rPr>
            </w:pPr>
            <w:hyperlink r:id="rId110" w:anchor="E" w:history="1">
              <w:r w:rsidR="003D4898" w:rsidRPr="007C5BE8">
                <w:rPr>
                  <w:rFonts w:ascii="Courier New" w:eastAsia="Times New Roman" w:hAnsi="Courier New" w:cs="Courier New"/>
                  <w:color w:val="0563C1"/>
                  <w:sz w:val="18"/>
                  <w:szCs w:val="18"/>
                  <w:u w:val="single"/>
                </w:rPr>
                <w:t>E</w:t>
              </w:r>
            </w:hyperlink>
            <w:r w:rsidR="005B0D0B" w:rsidRPr="00CA2934">
              <w:rPr>
                <w:rFonts w:ascii="Calibri" w:eastAsia="Times New Roman" w:hAnsi="Calibri" w:cs="Times New Roman"/>
              </w:rPr>
              <w:t xml:space="preserve">, </w:t>
            </w:r>
            <w:r w:rsidR="003D4898" w:rsidRPr="00CA2934">
              <w:rPr>
                <w:rFonts w:ascii="Calibri" w:eastAsia="Times New Roman" w:hAnsi="Calibri" w:cs="Times New Roman"/>
              </w:rPr>
              <w:t xml:space="preserve">base of the natural </w:t>
            </w:r>
            <w:r w:rsidR="00CA2934" w:rsidRPr="00CA2934">
              <w:rPr>
                <w:rFonts w:ascii="Calibri" w:eastAsia="Times New Roman" w:hAnsi="Calibri" w:cs="Times New Roman"/>
              </w:rPr>
              <w:t>logarithms</w:t>
            </w:r>
          </w:p>
        </w:tc>
      </w:tr>
      <w:tr w:rsidR="003D4898" w:rsidRPr="007C5BE8" w:rsidTr="005B0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noWrap/>
            <w:hideMark/>
          </w:tcPr>
          <w:p w:rsidR="003D4898" w:rsidRPr="007E5B63" w:rsidRDefault="005B0D0B" w:rsidP="005B0D0B">
            <w:pPr>
              <w:rPr>
                <w:rFonts w:ascii="Calibri" w:eastAsia="Times New Roman" w:hAnsi="Calibri" w:cs="Times New Roman"/>
              </w:rPr>
            </w:pPr>
            <w:r w:rsidRPr="007E5B63">
              <w:rPr>
                <w:rFonts w:ascii="Calibri" w:eastAsia="Times New Roman" w:hAnsi="Calibri" w:cs="Times New Roman"/>
              </w:rPr>
              <w:t xml:space="preserve"> </w:t>
            </w:r>
            <w:r w:rsidR="003D4898" w:rsidRPr="007E5B63">
              <w:rPr>
                <w:rFonts w:ascii="Calibri" w:eastAsia="Times New Roman" w:hAnsi="Calibri" w:cs="Times New Roman"/>
              </w:rPr>
              <w:t>double</w:t>
            </w:r>
          </w:p>
        </w:tc>
        <w:tc>
          <w:tcPr>
            <w:tcW w:w="4125" w:type="dxa"/>
            <w:hideMark/>
          </w:tcPr>
          <w:p w:rsidR="003D4898" w:rsidRPr="00CA2934" w:rsidRDefault="00281327" w:rsidP="00CA2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18"/>
                <w:szCs w:val="18"/>
                <w:u w:val="single"/>
              </w:rPr>
            </w:pPr>
            <w:hyperlink r:id="rId111" w:anchor="PI" w:history="1">
              <w:r w:rsidR="003D4898" w:rsidRPr="00CA2934">
                <w:rPr>
                  <w:rFonts w:ascii="Courier New" w:eastAsia="Times New Roman" w:hAnsi="Courier New" w:cs="Courier New"/>
                  <w:sz w:val="18"/>
                  <w:szCs w:val="18"/>
                  <w:u w:val="single"/>
                </w:rPr>
                <w:t>PI</w:t>
              </w:r>
            </w:hyperlink>
            <w:r w:rsidR="003D4898" w:rsidRPr="00CA2934">
              <w:rPr>
                <w:rFonts w:ascii="Calibri" w:eastAsia="Times New Roman" w:hAnsi="Calibri" w:cs="Times New Roman"/>
              </w:rPr>
              <w:t>, ratio of circumference</w:t>
            </w:r>
            <w:r w:rsidR="00CA2934" w:rsidRPr="00CA2934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</w:tbl>
    <w:p w:rsidR="00A34E59" w:rsidRDefault="00A34E59" w:rsidP="00F46AE0"/>
    <w:p w:rsidR="002A7F44" w:rsidRDefault="00A34E59" w:rsidP="00F46AE0">
      <w:r>
        <w:t xml:space="preserve">Where the description is in </w:t>
      </w:r>
      <w:r w:rsidRPr="00A34E59">
        <w:rPr>
          <w:b/>
          <w:color w:val="C00000"/>
        </w:rPr>
        <w:t>red font</w:t>
      </w:r>
      <w:r>
        <w:t>, the parameters are for an ov</w:t>
      </w:r>
      <w:r w:rsidR="00B12B53">
        <w:t>erloaded version of the method, u</w:t>
      </w:r>
      <w:r>
        <w:t xml:space="preserve">sually taking different </w:t>
      </w:r>
      <w:proofErr w:type="spellStart"/>
      <w:r>
        <w:t>params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v. long v. float). or </w:t>
      </w:r>
      <w:r w:rsidR="00B12B53">
        <w:t xml:space="preserve">additional </w:t>
      </w:r>
      <w:proofErr w:type="spellStart"/>
      <w:r w:rsidR="00B12B53">
        <w:t>params</w:t>
      </w:r>
      <w:proofErr w:type="spellEnd"/>
      <w:r w:rsidR="00B12B53">
        <w:t xml:space="preserve"> to </w:t>
      </w:r>
      <w:r>
        <w:t xml:space="preserve">start searching a String from an offset from the </w:t>
      </w:r>
      <w:r w:rsidR="00B12B53">
        <w:t xml:space="preserve">start or </w:t>
      </w:r>
      <w:r>
        <w:t>end of a string.</w:t>
      </w:r>
    </w:p>
    <w:p w:rsidR="007202D7" w:rsidRDefault="007202D7" w:rsidP="00F46AE0">
      <w:r>
        <w:br w:type="column"/>
      </w:r>
    </w:p>
    <w:p w:rsidR="003D4898" w:rsidRDefault="003D4898" w:rsidP="00BC2A7E">
      <w:bookmarkStart w:id="0" w:name="_GoBack"/>
      <w:bookmarkEnd w:id="0"/>
    </w:p>
    <w:sectPr w:rsidR="003D4898" w:rsidSect="00E6502F">
      <w:headerReference w:type="default" r:id="rId112"/>
      <w:footerReference w:type="default" r:id="rId113"/>
      <w:pgSz w:w="12240" w:h="15840"/>
      <w:pgMar w:top="977" w:right="720" w:bottom="720" w:left="720" w:header="27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940" w:rsidRDefault="00E01940" w:rsidP="00E01940">
      <w:pPr>
        <w:spacing w:after="0" w:line="240" w:lineRule="auto"/>
      </w:pPr>
      <w:r>
        <w:separator/>
      </w:r>
    </w:p>
  </w:endnote>
  <w:endnote w:type="continuationSeparator" w:id="0">
    <w:p w:rsidR="00E01940" w:rsidRDefault="00E01940" w:rsidP="00E0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898" w:rsidRDefault="00E6502F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-15875</wp:posOffset>
          </wp:positionV>
          <wp:extent cx="591185" cy="443230"/>
          <wp:effectExtent l="0" t="0" r="0" b="0"/>
          <wp:wrapNone/>
          <wp:docPr id="29" name="Picture 29" descr="java_tech.jpg (1024×76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va_tech.jpg (1024×768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02A7CC" wp14:editId="76EC3F55">
              <wp:simplePos x="0" y="0"/>
              <wp:positionH relativeFrom="rightMargin">
                <wp:posOffset>-246215</wp:posOffset>
              </wp:positionH>
              <wp:positionV relativeFrom="bottomMargin">
                <wp:posOffset>105453</wp:posOffset>
              </wp:positionV>
              <wp:extent cx="345882" cy="377121"/>
              <wp:effectExtent l="38100" t="38100" r="35560" b="4254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5882" cy="377121"/>
                        <a:chOff x="10104" y="14464"/>
                        <a:chExt cx="720" cy="548"/>
                      </a:xfrm>
                    </wpg:grpSpPr>
                    <wps:wsp>
                      <wps:cNvPr id="2" name="Rectangle 20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21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22"/>
                      <wps:cNvSpPr>
                        <a:spLocks noChangeArrowheads="1"/>
                      </wps:cNvSpPr>
                      <wps:spPr bwMode="auto">
                        <a:xfrm rot="162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898" w:rsidRDefault="003D4898">
                            <w:pPr>
                              <w:pStyle w:val="Footer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281327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2A7CC" id="Group 1" o:spid="_x0000_s1026" style="position:absolute;margin-left:-19.4pt;margin-top:8.3pt;width:27.25pt;height:29.7pt;z-index:251659264;mso-position-horizontal-relative:right-margin-area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">
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<v:textbox>
                  <w:txbxContent>
                    <w:p w:rsidR="003D4898" w:rsidRDefault="003D4898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281327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  <w:sdt>
      <w:sdtPr>
        <w:id w:val="-1717417070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940" w:rsidRDefault="00E01940" w:rsidP="00E01940">
      <w:pPr>
        <w:spacing w:after="0" w:line="240" w:lineRule="auto"/>
      </w:pPr>
      <w:r>
        <w:separator/>
      </w:r>
    </w:p>
  </w:footnote>
  <w:footnote w:type="continuationSeparator" w:id="0">
    <w:p w:rsidR="00E01940" w:rsidRDefault="00E01940" w:rsidP="00E01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898" w:rsidRPr="00CE43AE" w:rsidRDefault="003D4898" w:rsidP="00D03C07">
    <w:pPr>
      <w:pStyle w:val="Header"/>
      <w:jc w:val="center"/>
      <w:rPr>
        <w:sz w:val="16"/>
      </w:rPr>
    </w:pPr>
    <w:r w:rsidRPr="007E5B63">
      <w:rPr>
        <w:rFonts w:ascii="Arial" w:eastAsia="Times New Roman" w:hAnsi="Arial" w:cs="Arial"/>
        <w:bCs/>
        <w:sz w:val="24"/>
        <w:szCs w:val="34"/>
      </w:rPr>
      <w:t>String</w:t>
    </w:r>
    <w:r w:rsidR="00C84A73">
      <w:rPr>
        <w:rFonts w:ascii="Arial" w:eastAsia="Times New Roman" w:hAnsi="Arial" w:cs="Arial"/>
        <w:bCs/>
        <w:sz w:val="24"/>
        <w:szCs w:val="34"/>
      </w:rPr>
      <w:t xml:space="preserve">s, Numbers, Math: </w:t>
    </w:r>
    <w:r w:rsidRPr="007E5B63">
      <w:rPr>
        <w:rFonts w:ascii="Arial" w:eastAsia="Times New Roman" w:hAnsi="Arial" w:cs="Arial"/>
        <w:bCs/>
        <w:sz w:val="24"/>
        <w:szCs w:val="34"/>
      </w:rPr>
      <w:t>Front-to-Back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66"/>
    <w:rsid w:val="0011343B"/>
    <w:rsid w:val="001A3032"/>
    <w:rsid w:val="00281327"/>
    <w:rsid w:val="002A7F44"/>
    <w:rsid w:val="002D3C9A"/>
    <w:rsid w:val="003A1CFF"/>
    <w:rsid w:val="003D4898"/>
    <w:rsid w:val="005B0D0B"/>
    <w:rsid w:val="006C5A82"/>
    <w:rsid w:val="007202D7"/>
    <w:rsid w:val="007821BA"/>
    <w:rsid w:val="007E5B63"/>
    <w:rsid w:val="0085446A"/>
    <w:rsid w:val="008F0713"/>
    <w:rsid w:val="00A34E59"/>
    <w:rsid w:val="00AC3F59"/>
    <w:rsid w:val="00B12B53"/>
    <w:rsid w:val="00BC2A7E"/>
    <w:rsid w:val="00BE2A15"/>
    <w:rsid w:val="00C84A73"/>
    <w:rsid w:val="00CA2934"/>
    <w:rsid w:val="00CB7866"/>
    <w:rsid w:val="00D03C07"/>
    <w:rsid w:val="00D46B2C"/>
    <w:rsid w:val="00E01940"/>
    <w:rsid w:val="00E6502F"/>
    <w:rsid w:val="00F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500A24"/>
  <w15:chartTrackingRefBased/>
  <w15:docId w15:val="{2B2AE414-1065-4972-9BB0-06D7BC89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66"/>
  </w:style>
  <w:style w:type="paragraph" w:styleId="Footer">
    <w:name w:val="footer"/>
    <w:basedOn w:val="Normal"/>
    <w:link w:val="FooterChar"/>
    <w:uiPriority w:val="99"/>
    <w:unhideWhenUsed/>
    <w:rsid w:val="00CB7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66"/>
  </w:style>
  <w:style w:type="table" w:styleId="GridTable2-Accent1">
    <w:name w:val="Grid Table 2 Accent 1"/>
    <w:basedOn w:val="TableNormal"/>
    <w:uiPriority w:val="47"/>
    <w:rsid w:val="00CB786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">
    <w:name w:val="Grid Table 3"/>
    <w:basedOn w:val="TableNormal"/>
    <w:uiPriority w:val="48"/>
    <w:rsid w:val="00CB78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B786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2D3C9A"/>
    <w:rPr>
      <w:color w:val="0563C1"/>
      <w:u w:val="single"/>
    </w:rPr>
  </w:style>
  <w:style w:type="table" w:styleId="GridTable1Light">
    <w:name w:val="Grid Table 1 Light"/>
    <w:basedOn w:val="TableNormal"/>
    <w:uiPriority w:val="46"/>
    <w:rsid w:val="003A1C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3A1C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6C5A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6">
    <w:name w:val="List Table 2 Accent 6"/>
    <w:basedOn w:val="TableNormal"/>
    <w:uiPriority w:val="47"/>
    <w:rsid w:val="006C5A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5A8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6C5A8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shd w:val="clear" w:color="auto" w:fill="D4E7C7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">
    <w:name w:val="Table Grid"/>
    <w:basedOn w:val="TableNormal"/>
    <w:uiPriority w:val="39"/>
    <w:rsid w:val="006C5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AC3F5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shd w:val="clear" w:color="auto" w:fill="FFE9AB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D48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shd w:val="clear" w:color="auto" w:fill="B9CAE9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2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7/docs/api/java/lang/String.html" TargetMode="External"/><Relationship Id="rId21" Type="http://schemas.openxmlformats.org/officeDocument/2006/relationships/hyperlink" Target="https://docs.oracle.com/javase/7/docs/api/java/lang/String.html" TargetMode="External"/><Relationship Id="rId42" Type="http://schemas.openxmlformats.org/officeDocument/2006/relationships/hyperlink" Target="https://docs.oracle.com/javase/7/docs/api/java/lang/String.html" TargetMode="External"/><Relationship Id="rId47" Type="http://schemas.openxmlformats.org/officeDocument/2006/relationships/hyperlink" Target="https://docs.oracle.com/javase/7/docs/api/java/lang/String.html" TargetMode="External"/><Relationship Id="rId63" Type="http://schemas.openxmlformats.org/officeDocument/2006/relationships/hyperlink" Target="https://docs.oracle.com/javase/7/docs/api/java/lang/Integer.html" TargetMode="External"/><Relationship Id="rId68" Type="http://schemas.openxmlformats.org/officeDocument/2006/relationships/hyperlink" Target="https://docs.oracle.com/javase/7/docs/api/java/lang/Integer.html" TargetMode="External"/><Relationship Id="rId84" Type="http://schemas.openxmlformats.org/officeDocument/2006/relationships/hyperlink" Target="https://docs.oracle.com/javase/7/docs/api/java/lang/Double.html" TargetMode="External"/><Relationship Id="rId89" Type="http://schemas.openxmlformats.org/officeDocument/2006/relationships/hyperlink" Target="https://docs.oracle.com/javase/8/docs/api/java/lang/Math.html" TargetMode="External"/><Relationship Id="rId112" Type="http://schemas.openxmlformats.org/officeDocument/2006/relationships/header" Target="header1.xml"/><Relationship Id="rId16" Type="http://schemas.openxmlformats.org/officeDocument/2006/relationships/hyperlink" Target="https://docs.oracle.com/javase/7/docs/api/java/lang/String.html" TargetMode="External"/><Relationship Id="rId107" Type="http://schemas.openxmlformats.org/officeDocument/2006/relationships/hyperlink" Target="https://docs.oracle.com/javase/8/docs/api/java/lang/Math.html" TargetMode="External"/><Relationship Id="rId11" Type="http://schemas.openxmlformats.org/officeDocument/2006/relationships/hyperlink" Target="https://docs.oracle.com/javase/7/docs/api/java/lang/String.html" TargetMode="External"/><Relationship Id="rId32" Type="http://schemas.openxmlformats.org/officeDocument/2006/relationships/hyperlink" Target="https://docs.oracle.com/javase/7/docs/api/java/lang/String.html" TargetMode="External"/><Relationship Id="rId37" Type="http://schemas.openxmlformats.org/officeDocument/2006/relationships/hyperlink" Target="https://docs.oracle.com/javase/7/docs/api/java/lang/String.html" TargetMode="External"/><Relationship Id="rId53" Type="http://schemas.openxmlformats.org/officeDocument/2006/relationships/hyperlink" Target="https://docs.oracle.com/javase/7/docs/api/java/lang/String.html" TargetMode="External"/><Relationship Id="rId58" Type="http://schemas.openxmlformats.org/officeDocument/2006/relationships/hyperlink" Target="https://docs.oracle.com/javase/7/docs/api/java/lang/Integer.html" TargetMode="External"/><Relationship Id="rId74" Type="http://schemas.openxmlformats.org/officeDocument/2006/relationships/hyperlink" Target="https://docs.oracle.com/javase/7/docs/api/java/lang/Integer.html" TargetMode="External"/><Relationship Id="rId79" Type="http://schemas.openxmlformats.org/officeDocument/2006/relationships/hyperlink" Target="https://docs.oracle.com/javase/7/docs/api/java/lang/Double.html" TargetMode="External"/><Relationship Id="rId102" Type="http://schemas.openxmlformats.org/officeDocument/2006/relationships/hyperlink" Target="https://docs.oracle.com/javase/8/docs/api/java/lang/Math.html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docs.oracle.com/javase/8/docs/api/java/lang/Math.html" TargetMode="External"/><Relationship Id="rId95" Type="http://schemas.openxmlformats.org/officeDocument/2006/relationships/hyperlink" Target="https://docs.oracle.com/javase/8/docs/api/java/lang/Math.html" TargetMode="External"/><Relationship Id="rId22" Type="http://schemas.openxmlformats.org/officeDocument/2006/relationships/hyperlink" Target="https://docs.oracle.com/javase/7/docs/api/java/lang/String.html" TargetMode="External"/><Relationship Id="rId27" Type="http://schemas.openxmlformats.org/officeDocument/2006/relationships/hyperlink" Target="https://docs.oracle.com/javase/7/docs/api/java/lang/String.html" TargetMode="External"/><Relationship Id="rId43" Type="http://schemas.openxmlformats.org/officeDocument/2006/relationships/hyperlink" Target="https://docs.oracle.com/javase/7/docs/api/java/lang/String.html" TargetMode="External"/><Relationship Id="rId48" Type="http://schemas.openxmlformats.org/officeDocument/2006/relationships/hyperlink" Target="https://docs.oracle.com/javase/7/docs/api/java/lang/String.html" TargetMode="External"/><Relationship Id="rId64" Type="http://schemas.openxmlformats.org/officeDocument/2006/relationships/hyperlink" Target="https://docs.oracle.com/javase/7/docs/api/java/lang/Integer.html" TargetMode="External"/><Relationship Id="rId69" Type="http://schemas.openxmlformats.org/officeDocument/2006/relationships/hyperlink" Target="https://docs.oracle.com/javase/7/docs/api/java/lang/String.html" TargetMode="External"/><Relationship Id="rId113" Type="http://schemas.openxmlformats.org/officeDocument/2006/relationships/footer" Target="footer1.xml"/><Relationship Id="rId80" Type="http://schemas.openxmlformats.org/officeDocument/2006/relationships/hyperlink" Target="https://docs.oracle.com/javase/7/docs/api/java/lang/Double.html" TargetMode="External"/><Relationship Id="rId85" Type="http://schemas.openxmlformats.org/officeDocument/2006/relationships/hyperlink" Target="https://docs.oracle.com/javase/8/docs/api/java/lang/Math.html" TargetMode="External"/><Relationship Id="rId12" Type="http://schemas.openxmlformats.org/officeDocument/2006/relationships/hyperlink" Target="https://docs.oracle.com/javase/7/docs/api/java/lang/String.html" TargetMode="External"/><Relationship Id="rId17" Type="http://schemas.openxmlformats.org/officeDocument/2006/relationships/hyperlink" Target="https://docs.oracle.com/javase/7/docs/api/java/lang/Object.html" TargetMode="External"/><Relationship Id="rId33" Type="http://schemas.openxmlformats.org/officeDocument/2006/relationships/hyperlink" Target="https://docs.oracle.com/javase/7/docs/api/java/util/regex/Pattern.html" TargetMode="External"/><Relationship Id="rId38" Type="http://schemas.openxmlformats.org/officeDocument/2006/relationships/hyperlink" Target="https://docs.oracle.com/javase/7/docs/api/java/lang/String.html" TargetMode="External"/><Relationship Id="rId59" Type="http://schemas.openxmlformats.org/officeDocument/2006/relationships/hyperlink" Target="https://docs.oracle.com/javase/7/docs/api/java/lang/Integer.html" TargetMode="External"/><Relationship Id="rId103" Type="http://schemas.openxmlformats.org/officeDocument/2006/relationships/hyperlink" Target="https://docs.oracle.com/javase/8/docs/api/java/lang/Math.html" TargetMode="External"/><Relationship Id="rId108" Type="http://schemas.openxmlformats.org/officeDocument/2006/relationships/hyperlink" Target="https://docs.oracle.com/javase/8/docs/api/java/lang/Math.html" TargetMode="External"/><Relationship Id="rId54" Type="http://schemas.openxmlformats.org/officeDocument/2006/relationships/hyperlink" Target="https://docs.oracle.com/javase/7/docs/api/java/lang/String.html" TargetMode="External"/><Relationship Id="rId70" Type="http://schemas.openxmlformats.org/officeDocument/2006/relationships/hyperlink" Target="https://docs.oracle.com/javase/7/docs/api/java/lang/Integer.html" TargetMode="External"/><Relationship Id="rId75" Type="http://schemas.openxmlformats.org/officeDocument/2006/relationships/hyperlink" Target="https://docs.oracle.com/javase/7/docs/api/java/lang/Integer.html" TargetMode="External"/><Relationship Id="rId91" Type="http://schemas.openxmlformats.org/officeDocument/2006/relationships/hyperlink" Target="https://docs.oracle.com/javase/8/docs/api/java/lang/Math.html" TargetMode="External"/><Relationship Id="rId96" Type="http://schemas.openxmlformats.org/officeDocument/2006/relationships/hyperlink" Target="https://docs.oracle.com/javase/8/docs/api/java/lang/Math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javase/7/docs/api/java/lang/String.html" TargetMode="External"/><Relationship Id="rId15" Type="http://schemas.openxmlformats.org/officeDocument/2006/relationships/hyperlink" Target="https://docs.oracle.com/javase/7/docs/api/java/lang/String.html" TargetMode="External"/><Relationship Id="rId23" Type="http://schemas.openxmlformats.org/officeDocument/2006/relationships/hyperlink" Target="https://docs.oracle.com/javase/7/docs/api/java/lang/Object.html" TargetMode="External"/><Relationship Id="rId28" Type="http://schemas.openxmlformats.org/officeDocument/2006/relationships/hyperlink" Target="https://docs.oracle.com/javase/7/docs/api/java/lang/String.html" TargetMode="External"/><Relationship Id="rId36" Type="http://schemas.openxmlformats.org/officeDocument/2006/relationships/hyperlink" Target="https://docs.oracle.com/javase/7/docs/api/java/lang/String.html" TargetMode="External"/><Relationship Id="rId49" Type="http://schemas.openxmlformats.org/officeDocument/2006/relationships/hyperlink" Target="https://docs.oracle.com/javase/7/docs/api/java/lang/String.html" TargetMode="External"/><Relationship Id="rId57" Type="http://schemas.openxmlformats.org/officeDocument/2006/relationships/hyperlink" Target="https://docs.oracle.com/javase/7/docs/api/java/lang/Integer.html" TargetMode="External"/><Relationship Id="rId106" Type="http://schemas.openxmlformats.org/officeDocument/2006/relationships/hyperlink" Target="https://docs.oracle.com/javase/8/docs/api/java/lang/Math.html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docs.oracle.com/javase/7/docs/api/java/lang/String.html" TargetMode="External"/><Relationship Id="rId31" Type="http://schemas.openxmlformats.org/officeDocument/2006/relationships/hyperlink" Target="https://docs.oracle.com/javase/7/docs/api/java/lang/String.html" TargetMode="External"/><Relationship Id="rId44" Type="http://schemas.openxmlformats.org/officeDocument/2006/relationships/hyperlink" Target="https://docs.oracle.com/javase/7/docs/api/java/util/regex/Pattern.html" TargetMode="External"/><Relationship Id="rId52" Type="http://schemas.openxmlformats.org/officeDocument/2006/relationships/hyperlink" Target="https://docs.oracle.com/javase/7/docs/api/java/lang/String.html" TargetMode="External"/><Relationship Id="rId60" Type="http://schemas.openxmlformats.org/officeDocument/2006/relationships/hyperlink" Target="https://docs.oracle.com/javase/7/docs/api/java/lang/Integer.html" TargetMode="External"/><Relationship Id="rId65" Type="http://schemas.openxmlformats.org/officeDocument/2006/relationships/hyperlink" Target="https://docs.oracle.com/javase/7/docs/api/java/lang/Integer.html" TargetMode="External"/><Relationship Id="rId73" Type="http://schemas.openxmlformats.org/officeDocument/2006/relationships/hyperlink" Target="https://docs.oracle.com/javase/7/docs/api/java/lang/String.html" TargetMode="External"/><Relationship Id="rId78" Type="http://schemas.openxmlformats.org/officeDocument/2006/relationships/hyperlink" Target="https://docs.oracle.com/javase/7/docs/api/java/lang/Integer.html" TargetMode="External"/><Relationship Id="rId81" Type="http://schemas.openxmlformats.org/officeDocument/2006/relationships/hyperlink" Target="https://docs.oracle.com/javase/7/docs/api/java/lang/Double.html" TargetMode="External"/><Relationship Id="rId86" Type="http://schemas.openxmlformats.org/officeDocument/2006/relationships/hyperlink" Target="https://docs.oracle.com/javase/8/docs/api/java/lang/Math.html" TargetMode="External"/><Relationship Id="rId94" Type="http://schemas.openxmlformats.org/officeDocument/2006/relationships/hyperlink" Target="https://docs.oracle.com/javase/8/docs/api/java/lang/Math.html" TargetMode="External"/><Relationship Id="rId99" Type="http://schemas.openxmlformats.org/officeDocument/2006/relationships/hyperlink" Target="https://docs.oracle.com/javase/8/docs/api/java/lang/Math.html" TargetMode="External"/><Relationship Id="rId101" Type="http://schemas.openxmlformats.org/officeDocument/2006/relationships/hyperlink" Target="https://docs.oracle.com/javase/8/docs/api/java/lang/Math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hyperlink" Target="https://docs.oracle.com/javase/7/docs/api/java/lang/String.html" TargetMode="External"/><Relationship Id="rId18" Type="http://schemas.openxmlformats.org/officeDocument/2006/relationships/hyperlink" Target="https://docs.oracle.com/javase/7/docs/api/java/lang/String.html" TargetMode="External"/><Relationship Id="rId39" Type="http://schemas.openxmlformats.org/officeDocument/2006/relationships/hyperlink" Target="https://docs.oracle.com/javase/7/docs/api/java/lang/String.html" TargetMode="External"/><Relationship Id="rId109" Type="http://schemas.openxmlformats.org/officeDocument/2006/relationships/hyperlink" Target="https://docs.oracle.com/javase/8/docs/api/java/lang/Math.html" TargetMode="External"/><Relationship Id="rId34" Type="http://schemas.openxmlformats.org/officeDocument/2006/relationships/hyperlink" Target="https://docs.oracle.com/javase/7/docs/api/java/lang/String.html" TargetMode="External"/><Relationship Id="rId50" Type="http://schemas.openxmlformats.org/officeDocument/2006/relationships/hyperlink" Target="https://docs.oracle.com/javase/7/docs/api/java/lang/String.html" TargetMode="External"/><Relationship Id="rId55" Type="http://schemas.openxmlformats.org/officeDocument/2006/relationships/hyperlink" Target="https://docs.oracle.com/javase/7/docs/api/java/lang/String.html" TargetMode="External"/><Relationship Id="rId76" Type="http://schemas.openxmlformats.org/officeDocument/2006/relationships/hyperlink" Target="https://docs.oracle.com/javase/7/docs/api/java/lang/Integer.html" TargetMode="External"/><Relationship Id="rId97" Type="http://schemas.openxmlformats.org/officeDocument/2006/relationships/hyperlink" Target="https://docs.oracle.com/javase/8/docs/api/java/lang/Math.html" TargetMode="External"/><Relationship Id="rId104" Type="http://schemas.openxmlformats.org/officeDocument/2006/relationships/hyperlink" Target="https://docs.oracle.com/javase/8/docs/api/java/lang/Math.html" TargetMode="External"/><Relationship Id="rId7" Type="http://schemas.openxmlformats.org/officeDocument/2006/relationships/hyperlink" Target="https://docs.oracle.com/javase/7/docs/api/java/lang/String.html" TargetMode="External"/><Relationship Id="rId71" Type="http://schemas.openxmlformats.org/officeDocument/2006/relationships/hyperlink" Target="https://docs.oracle.com/javase/7/docs/api/java/lang/String.html" TargetMode="External"/><Relationship Id="rId92" Type="http://schemas.openxmlformats.org/officeDocument/2006/relationships/hyperlink" Target="https://docs.oracle.com/javase/8/docs/api/java/lang/Math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oracle.com/javase/7/docs/api/java/lang/String.html" TargetMode="External"/><Relationship Id="rId24" Type="http://schemas.openxmlformats.org/officeDocument/2006/relationships/hyperlink" Target="https://docs.oracle.com/javase/7/docs/api/java/lang/String.html" TargetMode="External"/><Relationship Id="rId40" Type="http://schemas.openxmlformats.org/officeDocument/2006/relationships/hyperlink" Target="https://docs.oracle.com/javase/7/docs/api/java/util/regex/Pattern.html" TargetMode="External"/><Relationship Id="rId45" Type="http://schemas.openxmlformats.org/officeDocument/2006/relationships/hyperlink" Target="https://docs.oracle.com/javase/7/docs/api/java/lang/String.html" TargetMode="External"/><Relationship Id="rId66" Type="http://schemas.openxmlformats.org/officeDocument/2006/relationships/hyperlink" Target="https://docs.oracle.com/javase/7/docs/api/java/lang/Integer.html" TargetMode="External"/><Relationship Id="rId87" Type="http://schemas.openxmlformats.org/officeDocument/2006/relationships/hyperlink" Target="https://docs.oracle.com/javase/8/docs/api/java/lang/Math.html" TargetMode="External"/><Relationship Id="rId110" Type="http://schemas.openxmlformats.org/officeDocument/2006/relationships/hyperlink" Target="https://docs.oracle.com/javase/8/docs/api/java/lang/Math.html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docs.oracle.com/javase/7/docs/api/java/lang/Integer.html" TargetMode="External"/><Relationship Id="rId82" Type="http://schemas.openxmlformats.org/officeDocument/2006/relationships/hyperlink" Target="https://docs.oracle.com/javase/7/docs/api/java/lang/Double.html" TargetMode="External"/><Relationship Id="rId19" Type="http://schemas.openxmlformats.org/officeDocument/2006/relationships/hyperlink" Target="https://docs.oracle.com/javase/7/docs/api/java/lang/String.html" TargetMode="External"/><Relationship Id="rId14" Type="http://schemas.openxmlformats.org/officeDocument/2006/relationships/hyperlink" Target="https://docs.oracle.com/javase/7/docs/api/java/lang/String.html" TargetMode="External"/><Relationship Id="rId30" Type="http://schemas.openxmlformats.org/officeDocument/2006/relationships/hyperlink" Target="https://docs.oracle.com/javase/7/docs/api/java/lang/String.html" TargetMode="External"/><Relationship Id="rId35" Type="http://schemas.openxmlformats.org/officeDocument/2006/relationships/hyperlink" Target="https://docs.oracle.com/javase/7/docs/api/java/lang/String.html" TargetMode="External"/><Relationship Id="rId56" Type="http://schemas.openxmlformats.org/officeDocument/2006/relationships/hyperlink" Target="https://docs.oracle.com/javase/7/docs/api/java/lang/Integer.html" TargetMode="External"/><Relationship Id="rId77" Type="http://schemas.openxmlformats.org/officeDocument/2006/relationships/hyperlink" Target="https://docs.oracle.com/javase/7/docs/api/java/lang/Integer.html" TargetMode="External"/><Relationship Id="rId100" Type="http://schemas.openxmlformats.org/officeDocument/2006/relationships/hyperlink" Target="https://docs.oracle.com/javase/8/docs/api/java/lang/Math.html" TargetMode="External"/><Relationship Id="rId105" Type="http://schemas.openxmlformats.org/officeDocument/2006/relationships/hyperlink" Target="https://docs.oracle.com/javase/8/docs/api/java/lang/Math.html" TargetMode="External"/><Relationship Id="rId8" Type="http://schemas.openxmlformats.org/officeDocument/2006/relationships/hyperlink" Target="https://docs.oracle.com/javase/7/docs/api/java/lang/String.html" TargetMode="External"/><Relationship Id="rId51" Type="http://schemas.openxmlformats.org/officeDocument/2006/relationships/hyperlink" Target="https://docs.oracle.com/javase/7/docs/api/java/lang/String.html" TargetMode="External"/><Relationship Id="rId72" Type="http://schemas.openxmlformats.org/officeDocument/2006/relationships/hyperlink" Target="https://docs.oracle.com/javase/7/docs/api/java/lang/Integer.html" TargetMode="External"/><Relationship Id="rId93" Type="http://schemas.openxmlformats.org/officeDocument/2006/relationships/hyperlink" Target="https://docs.oracle.com/javase/8/docs/api/java/lang/Math.html" TargetMode="External"/><Relationship Id="rId98" Type="http://schemas.openxmlformats.org/officeDocument/2006/relationships/hyperlink" Target="https://docs.oracle.com/javase/8/docs/api/java/lang/Math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oracle.com/javase/7/docs/api/java/lang/String.html" TargetMode="External"/><Relationship Id="rId46" Type="http://schemas.openxmlformats.org/officeDocument/2006/relationships/hyperlink" Target="https://docs.oracle.com/javase/7/docs/api/java/lang/String.html" TargetMode="External"/><Relationship Id="rId67" Type="http://schemas.openxmlformats.org/officeDocument/2006/relationships/hyperlink" Target="https://docs.oracle.com/javase/7/docs/api/java/lang/String.html" TargetMode="External"/><Relationship Id="rId20" Type="http://schemas.openxmlformats.org/officeDocument/2006/relationships/hyperlink" Target="https://docs.oracle.com/javase/7/docs/api/java/lang/String.html" TargetMode="External"/><Relationship Id="rId41" Type="http://schemas.openxmlformats.org/officeDocument/2006/relationships/hyperlink" Target="https://docs.oracle.com/javase/7/docs/api/java/lang/String.html" TargetMode="External"/><Relationship Id="rId62" Type="http://schemas.openxmlformats.org/officeDocument/2006/relationships/hyperlink" Target="https://docs.oracle.com/javase/7/docs/api/java/lang/Integer.html" TargetMode="External"/><Relationship Id="rId83" Type="http://schemas.openxmlformats.org/officeDocument/2006/relationships/hyperlink" Target="https://docs.oracle.com/javase/7/docs/api/java/lang/Double.html" TargetMode="External"/><Relationship Id="rId88" Type="http://schemas.openxmlformats.org/officeDocument/2006/relationships/hyperlink" Target="https://docs.oracle.com/javase/8/docs/api/java/lang/Math.html" TargetMode="External"/><Relationship Id="rId111" Type="http://schemas.openxmlformats.org/officeDocument/2006/relationships/hyperlink" Target="https://docs.oracle.com/javase/8/docs/api/java/lang/Math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7</cp:revision>
  <cp:lastPrinted>2017-07-13T14:50:00Z</cp:lastPrinted>
  <dcterms:created xsi:type="dcterms:W3CDTF">2017-07-12T19:24:00Z</dcterms:created>
  <dcterms:modified xsi:type="dcterms:W3CDTF">2017-10-06T11:43:00Z</dcterms:modified>
</cp:coreProperties>
</file>