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E280C" w14:textId="77777777" w:rsidR="00F84CCF" w:rsidRPr="00F84CCF" w:rsidRDefault="00F84CCF" w:rsidP="00F84CCF">
      <w:pPr>
        <w:shd w:val="clear" w:color="auto" w:fill="FFFFFF"/>
        <w:spacing w:after="0" w:line="240" w:lineRule="auto"/>
        <w:textAlignment w:val="baseline"/>
        <w:outlineLvl w:val="0"/>
        <w:rPr>
          <w:rFonts w:ascii="PingFangSC-Regular" w:eastAsia="Times New Roman" w:hAnsi="PingFangSC-Regular" w:cs="Times New Roman"/>
          <w:b/>
          <w:bCs/>
          <w:color w:val="131414"/>
          <w:kern w:val="36"/>
          <w:sz w:val="24"/>
          <w:szCs w:val="24"/>
          <w:lang w:eastAsia="en-KE"/>
          <w14:ligatures w14:val="none"/>
        </w:rPr>
      </w:pPr>
      <w:r w:rsidRPr="00F84CCF">
        <w:rPr>
          <w:rFonts w:ascii="PingFangSC-Regular" w:eastAsia="Times New Roman" w:hAnsi="PingFangSC-Regular" w:cs="Times New Roman"/>
          <w:b/>
          <w:bCs/>
          <w:color w:val="131414"/>
          <w:kern w:val="36"/>
          <w:sz w:val="24"/>
          <w:szCs w:val="24"/>
          <w:lang w:eastAsia="en-KE"/>
          <w14:ligatures w14:val="none"/>
        </w:rPr>
        <w:t>Project Documentation: Single Mothers Social Platform</w:t>
      </w:r>
    </w:p>
    <w:p w14:paraId="53F32056" w14:textId="193CA891" w:rsidR="00F84CCF" w:rsidRPr="00F84CCF" w:rsidRDefault="00F84CCF" w:rsidP="00F84CCF">
      <w:pPr>
        <w:shd w:val="clear" w:color="auto" w:fill="FFFFFF"/>
        <w:spacing w:after="0" w:line="360" w:lineRule="atLeast"/>
        <w:textAlignment w:val="baseline"/>
        <w:rPr>
          <w:rFonts w:ascii="PingFangSC-Regular" w:eastAsia="Times New Roman" w:hAnsi="PingFangSC-Regular" w:cs="Times New Roman"/>
          <w:color w:val="131414"/>
          <w:kern w:val="0"/>
          <w:sz w:val="24"/>
          <w:szCs w:val="24"/>
          <w:lang w:val="en-US"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Author:</w:t>
      </w:r>
      <w:r w:rsidRPr="00F84CCF">
        <w:rPr>
          <w:rFonts w:ascii="PingFangSC-Regular" w:eastAsia="Times New Roman" w:hAnsi="PingFangSC-Regular" w:cs="Times New Roman"/>
          <w:color w:val="131414"/>
          <w:kern w:val="0"/>
          <w:sz w:val="24"/>
          <w:szCs w:val="24"/>
          <w:lang w:eastAsia="en-KE"/>
          <w14:ligatures w14:val="none"/>
        </w:rPr>
        <w:t> </w:t>
      </w:r>
      <w:r>
        <w:rPr>
          <w:rFonts w:ascii="PingFangSC-Regular" w:eastAsia="Times New Roman" w:hAnsi="PingFangSC-Regular" w:cs="Times New Roman"/>
          <w:color w:val="131414"/>
          <w:kern w:val="0"/>
          <w:sz w:val="24"/>
          <w:szCs w:val="24"/>
          <w:lang w:val="en-US" w:eastAsia="en-KE"/>
          <w14:ligatures w14:val="none"/>
        </w:rPr>
        <w:t>EDGER KEGORO</w:t>
      </w:r>
      <w:r w:rsidRPr="00F84CCF">
        <w:rPr>
          <w:rFonts w:ascii="PingFangSC-Regular" w:eastAsia="Times New Roman" w:hAnsi="PingFangSC-Regular" w:cs="Times New Roman"/>
          <w:color w:val="131414"/>
          <w:kern w:val="0"/>
          <w:sz w:val="24"/>
          <w:szCs w:val="24"/>
          <w:lang w:eastAsia="en-KE"/>
          <w14:ligatures w14:val="none"/>
        </w:rPr>
        <w:br/>
      </w:r>
      <w:r w:rsidRPr="00F84CCF">
        <w:rPr>
          <w:rFonts w:ascii="inherit" w:eastAsia="Times New Roman" w:hAnsi="inherit" w:cs="Times New Roman"/>
          <w:b/>
          <w:bCs/>
          <w:color w:val="131414"/>
          <w:kern w:val="0"/>
          <w:sz w:val="24"/>
          <w:szCs w:val="24"/>
          <w:bdr w:val="none" w:sz="0" w:space="0" w:color="auto" w:frame="1"/>
          <w:lang w:eastAsia="en-KE"/>
          <w14:ligatures w14:val="none"/>
        </w:rPr>
        <w:t>Date:</w:t>
      </w:r>
      <w:r w:rsidRPr="00F84CCF">
        <w:rPr>
          <w:rFonts w:ascii="PingFangSC-Regular" w:eastAsia="Times New Roman" w:hAnsi="PingFangSC-Regular" w:cs="Times New Roman"/>
          <w:color w:val="131414"/>
          <w:kern w:val="0"/>
          <w:sz w:val="24"/>
          <w:szCs w:val="24"/>
          <w:lang w:eastAsia="en-KE"/>
          <w14:ligatures w14:val="none"/>
        </w:rPr>
        <w:t> </w:t>
      </w:r>
      <w:r>
        <w:rPr>
          <w:rFonts w:ascii="PingFangSC-Regular" w:eastAsia="Times New Roman" w:hAnsi="PingFangSC-Regular" w:cs="Times New Roman"/>
          <w:color w:val="131414"/>
          <w:kern w:val="0"/>
          <w:sz w:val="24"/>
          <w:szCs w:val="24"/>
          <w:lang w:val="en-US" w:eastAsia="en-KE"/>
          <w14:ligatures w14:val="none"/>
        </w:rPr>
        <w:t>30/01/2025</w:t>
      </w:r>
    </w:p>
    <w:p w14:paraId="312C6420"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Table of Contents</w:t>
      </w:r>
    </w:p>
    <w:p w14:paraId="0F09F426"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Project Overview</w:t>
      </w:r>
    </w:p>
    <w:p w14:paraId="0BE80517"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Objectives</w:t>
      </w:r>
    </w:p>
    <w:p w14:paraId="5F17E812"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Features</w:t>
      </w:r>
    </w:p>
    <w:p w14:paraId="332ED487" w14:textId="77777777" w:rsidR="00F84CCF" w:rsidRPr="00F84CCF" w:rsidRDefault="00F84CCF" w:rsidP="00F84CCF">
      <w:pPr>
        <w:numPr>
          <w:ilvl w:val="1"/>
          <w:numId w:val="16"/>
        </w:numPr>
        <w:shd w:val="clear" w:color="auto" w:fill="FFFFFF"/>
        <w:spacing w:after="120" w:line="300" w:lineRule="atLeast"/>
        <w:ind w:left="258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color w:val="131414"/>
          <w:kern w:val="0"/>
          <w:sz w:val="24"/>
          <w:szCs w:val="24"/>
          <w:lang w:eastAsia="en-KE"/>
          <w14:ligatures w14:val="none"/>
        </w:rPr>
        <w:t>3.1 User Registration</w:t>
      </w:r>
    </w:p>
    <w:p w14:paraId="269C1EA7" w14:textId="77777777" w:rsidR="00F84CCF" w:rsidRPr="00F84CCF" w:rsidRDefault="00F84CCF" w:rsidP="00F84CCF">
      <w:pPr>
        <w:numPr>
          <w:ilvl w:val="1"/>
          <w:numId w:val="16"/>
        </w:numPr>
        <w:shd w:val="clear" w:color="auto" w:fill="FFFFFF"/>
        <w:spacing w:after="120" w:line="300" w:lineRule="atLeast"/>
        <w:ind w:left="258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color w:val="131414"/>
          <w:kern w:val="0"/>
          <w:sz w:val="24"/>
          <w:szCs w:val="24"/>
          <w:lang w:eastAsia="en-KE"/>
          <w14:ligatures w14:val="none"/>
        </w:rPr>
        <w:t>3.2 Financial Assistance</w:t>
      </w:r>
    </w:p>
    <w:p w14:paraId="4E50BDD1" w14:textId="77777777" w:rsidR="00F84CCF" w:rsidRPr="00F84CCF" w:rsidRDefault="00F84CCF" w:rsidP="00F84CCF">
      <w:pPr>
        <w:numPr>
          <w:ilvl w:val="1"/>
          <w:numId w:val="16"/>
        </w:numPr>
        <w:shd w:val="clear" w:color="auto" w:fill="FFFFFF"/>
        <w:spacing w:after="120" w:line="300" w:lineRule="atLeast"/>
        <w:ind w:left="258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color w:val="131414"/>
          <w:kern w:val="0"/>
          <w:sz w:val="24"/>
          <w:szCs w:val="24"/>
          <w:lang w:eastAsia="en-KE"/>
          <w14:ligatures w14:val="none"/>
        </w:rPr>
        <w:t>3.3 Job Training Programs</w:t>
      </w:r>
    </w:p>
    <w:p w14:paraId="0A8EC9E7" w14:textId="77777777" w:rsidR="00F84CCF" w:rsidRPr="00F84CCF" w:rsidRDefault="00F84CCF" w:rsidP="00F84CCF">
      <w:pPr>
        <w:numPr>
          <w:ilvl w:val="1"/>
          <w:numId w:val="16"/>
        </w:numPr>
        <w:shd w:val="clear" w:color="auto" w:fill="FFFFFF"/>
        <w:spacing w:after="120" w:line="300" w:lineRule="atLeast"/>
        <w:ind w:left="258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color w:val="131414"/>
          <w:kern w:val="0"/>
          <w:sz w:val="24"/>
          <w:szCs w:val="24"/>
          <w:lang w:eastAsia="en-KE"/>
          <w14:ligatures w14:val="none"/>
        </w:rPr>
        <w:t>3.4 Legal Support</w:t>
      </w:r>
    </w:p>
    <w:p w14:paraId="22E467A1" w14:textId="77777777" w:rsidR="00F84CCF" w:rsidRPr="00F84CCF" w:rsidRDefault="00F84CCF" w:rsidP="00F84CCF">
      <w:pPr>
        <w:numPr>
          <w:ilvl w:val="1"/>
          <w:numId w:val="16"/>
        </w:numPr>
        <w:shd w:val="clear" w:color="auto" w:fill="FFFFFF"/>
        <w:spacing w:after="120" w:line="300" w:lineRule="atLeast"/>
        <w:ind w:left="258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color w:val="131414"/>
          <w:kern w:val="0"/>
          <w:sz w:val="24"/>
          <w:szCs w:val="24"/>
          <w:lang w:eastAsia="en-KE"/>
          <w14:ligatures w14:val="none"/>
        </w:rPr>
        <w:t>3.5 Social Support Groups</w:t>
      </w:r>
    </w:p>
    <w:p w14:paraId="2F68549F"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Technical Specifications</w:t>
      </w:r>
    </w:p>
    <w:p w14:paraId="50831607" w14:textId="77777777" w:rsidR="00F84CCF" w:rsidRPr="00F84CCF" w:rsidRDefault="00F84CCF" w:rsidP="00F84CCF">
      <w:pPr>
        <w:numPr>
          <w:ilvl w:val="1"/>
          <w:numId w:val="16"/>
        </w:numPr>
        <w:shd w:val="clear" w:color="auto" w:fill="FFFFFF"/>
        <w:spacing w:after="120" w:line="300" w:lineRule="atLeast"/>
        <w:ind w:left="258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color w:val="131414"/>
          <w:kern w:val="0"/>
          <w:sz w:val="24"/>
          <w:szCs w:val="24"/>
          <w:lang w:eastAsia="en-KE"/>
          <w14:ligatures w14:val="none"/>
        </w:rPr>
        <w:t>4.1 Technologies Used</w:t>
      </w:r>
    </w:p>
    <w:p w14:paraId="4FF0E235" w14:textId="77777777" w:rsidR="00F84CCF" w:rsidRPr="00F84CCF" w:rsidRDefault="00F84CCF" w:rsidP="00F84CCF">
      <w:pPr>
        <w:numPr>
          <w:ilvl w:val="1"/>
          <w:numId w:val="16"/>
        </w:numPr>
        <w:shd w:val="clear" w:color="auto" w:fill="FFFFFF"/>
        <w:spacing w:after="120" w:line="300" w:lineRule="atLeast"/>
        <w:ind w:left="258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color w:val="131414"/>
          <w:kern w:val="0"/>
          <w:sz w:val="24"/>
          <w:szCs w:val="24"/>
          <w:lang w:eastAsia="en-KE"/>
          <w14:ligatures w14:val="none"/>
        </w:rPr>
        <w:t>4.2 Design Considerations</w:t>
      </w:r>
    </w:p>
    <w:p w14:paraId="6722F906"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Development Process</w:t>
      </w:r>
    </w:p>
    <w:p w14:paraId="43B838FD"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Tools and Frameworks</w:t>
      </w:r>
    </w:p>
    <w:p w14:paraId="0D6F2BA3"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Future Enhancements</w:t>
      </w:r>
    </w:p>
    <w:p w14:paraId="7CE9CB00" w14:textId="77777777" w:rsidR="00F84CCF" w:rsidRPr="00F84CCF" w:rsidRDefault="00F84CCF" w:rsidP="00F84CCF">
      <w:pPr>
        <w:numPr>
          <w:ilvl w:val="0"/>
          <w:numId w:val="16"/>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Conclusion</w:t>
      </w:r>
    </w:p>
    <w:p w14:paraId="301DC772" w14:textId="77777777" w:rsidR="00F84CCF" w:rsidRPr="00F84CCF" w:rsidRDefault="00F84CCF" w:rsidP="00F84CCF">
      <w:pPr>
        <w:spacing w:after="0" w:line="240" w:lineRule="auto"/>
        <w:rPr>
          <w:rFonts w:ascii="Times New Roman" w:eastAsia="Times New Roman" w:hAnsi="Times New Roman" w:cs="Times New Roman"/>
          <w:kern w:val="0"/>
          <w:sz w:val="24"/>
          <w:szCs w:val="24"/>
          <w:lang w:eastAsia="en-KE"/>
          <w14:ligatures w14:val="none"/>
        </w:rPr>
      </w:pPr>
      <w:r w:rsidRPr="00F84CCF">
        <w:rPr>
          <w:rFonts w:ascii="Times New Roman" w:eastAsia="Times New Roman" w:hAnsi="Times New Roman" w:cs="Times New Roman"/>
          <w:kern w:val="0"/>
          <w:sz w:val="24"/>
          <w:szCs w:val="24"/>
          <w:lang w:eastAsia="en-KE"/>
          <w14:ligatures w14:val="none"/>
        </w:rPr>
        <w:pict w14:anchorId="393512C7">
          <v:rect id="_x0000_i1034" style="width:0;height:1.5pt" o:hralign="center" o:hrstd="t" o:hrnoshade="t" o:hr="t" fillcolor="#131414" stroked="f"/>
        </w:pict>
      </w:r>
    </w:p>
    <w:p w14:paraId="0179316A"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Project Overview</w:t>
      </w:r>
    </w:p>
    <w:p w14:paraId="2169708C" w14:textId="77777777" w:rsidR="00F84CCF" w:rsidRPr="00F84CCF" w:rsidRDefault="00F84CCF" w:rsidP="00F84CCF">
      <w:pPr>
        <w:shd w:val="clear" w:color="auto" w:fill="FFFFFF"/>
        <w:spacing w:after="0" w:line="360" w:lineRule="atLeast"/>
        <w:textAlignment w:val="baseline"/>
        <w:rPr>
          <w:rFonts w:ascii="PingFangSC-Regular" w:eastAsia="Times New Roman" w:hAnsi="PingFangSC-Regular" w:cs="Times New Roman"/>
          <w:color w:val="131414"/>
          <w:kern w:val="0"/>
          <w:sz w:val="24"/>
          <w:szCs w:val="24"/>
          <w:lang w:eastAsia="en-KE"/>
          <w14:ligatures w14:val="none"/>
        </w:rPr>
      </w:pPr>
      <w:r w:rsidRPr="00F84CCF">
        <w:rPr>
          <w:rFonts w:ascii="PingFangSC-Regular" w:eastAsia="Times New Roman" w:hAnsi="PingFangSC-Regular" w:cs="Times New Roman"/>
          <w:color w:val="131414"/>
          <w:kern w:val="0"/>
          <w:sz w:val="24"/>
          <w:szCs w:val="24"/>
          <w:lang w:eastAsia="en-KE"/>
          <w14:ligatures w14:val="none"/>
        </w:rPr>
        <w:t>The Single Mothers Social Platform is an innovative website designed to unite single mothers from around the globe, providing them with a supportive community and essential resources. The platform serves as a safe space for socialization, sharing experiences, and accessing vital services tailored specifically for single mothers. Built using HTML, CSS, and JavaScript, this website aims to empower users by offering financial assistance, job training programs, legal support, and social support groups.</w:t>
      </w:r>
    </w:p>
    <w:p w14:paraId="650F77CF"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Objectives</w:t>
      </w:r>
    </w:p>
    <w:p w14:paraId="1D743A72" w14:textId="77777777" w:rsidR="00F84CCF" w:rsidRPr="00F84CCF" w:rsidRDefault="00F84CCF" w:rsidP="00F84CCF">
      <w:pPr>
        <w:numPr>
          <w:ilvl w:val="0"/>
          <w:numId w:val="17"/>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Community Building</w:t>
      </w:r>
      <w:r w:rsidRPr="00F84CCF">
        <w:rPr>
          <w:rFonts w:ascii="inherit" w:eastAsia="Times New Roman" w:hAnsi="inherit" w:cs="Times New Roman"/>
          <w:color w:val="131414"/>
          <w:kern w:val="0"/>
          <w:sz w:val="24"/>
          <w:szCs w:val="24"/>
          <w:lang w:eastAsia="en-KE"/>
          <w14:ligatures w14:val="none"/>
        </w:rPr>
        <w:t>: Create a user-friendly platform where single mothers can connect, share their stories, and build lasting relationships.</w:t>
      </w:r>
    </w:p>
    <w:p w14:paraId="0EF2FB56" w14:textId="77777777" w:rsidR="00F84CCF" w:rsidRPr="00F84CCF" w:rsidRDefault="00F84CCF" w:rsidP="00F84CCF">
      <w:pPr>
        <w:numPr>
          <w:ilvl w:val="0"/>
          <w:numId w:val="17"/>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Resource Accessibility</w:t>
      </w:r>
      <w:r w:rsidRPr="00F84CCF">
        <w:rPr>
          <w:rFonts w:ascii="inherit" w:eastAsia="Times New Roman" w:hAnsi="inherit" w:cs="Times New Roman"/>
          <w:color w:val="131414"/>
          <w:kern w:val="0"/>
          <w:sz w:val="24"/>
          <w:szCs w:val="24"/>
          <w:lang w:eastAsia="en-KE"/>
          <w14:ligatures w14:val="none"/>
        </w:rPr>
        <w:t>: Provide comprehensive resources that assist single mothers in improving their financial stability and employability.</w:t>
      </w:r>
    </w:p>
    <w:p w14:paraId="1AA0D681" w14:textId="77777777" w:rsidR="00F84CCF" w:rsidRPr="00F84CCF" w:rsidRDefault="00F84CCF" w:rsidP="00F84CCF">
      <w:pPr>
        <w:numPr>
          <w:ilvl w:val="0"/>
          <w:numId w:val="17"/>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Legal Guidance</w:t>
      </w:r>
      <w:r w:rsidRPr="00F84CCF">
        <w:rPr>
          <w:rFonts w:ascii="inherit" w:eastAsia="Times New Roman" w:hAnsi="inherit" w:cs="Times New Roman"/>
          <w:color w:val="131414"/>
          <w:kern w:val="0"/>
          <w:sz w:val="24"/>
          <w:szCs w:val="24"/>
          <w:lang w:eastAsia="en-KE"/>
          <w14:ligatures w14:val="none"/>
        </w:rPr>
        <w:t>: Offer reliable information and guidance on legal matters pertinent to single motherhood, such as custody and child support.</w:t>
      </w:r>
    </w:p>
    <w:p w14:paraId="2751D88C" w14:textId="77777777" w:rsidR="00F84CCF" w:rsidRPr="00F84CCF" w:rsidRDefault="00F84CCF" w:rsidP="00F84CCF">
      <w:pPr>
        <w:numPr>
          <w:ilvl w:val="0"/>
          <w:numId w:val="17"/>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Support Networks</w:t>
      </w:r>
      <w:r w:rsidRPr="00F84CCF">
        <w:rPr>
          <w:rFonts w:ascii="inherit" w:eastAsia="Times New Roman" w:hAnsi="inherit" w:cs="Times New Roman"/>
          <w:color w:val="131414"/>
          <w:kern w:val="0"/>
          <w:sz w:val="24"/>
          <w:szCs w:val="24"/>
          <w:lang w:eastAsia="en-KE"/>
          <w14:ligatures w14:val="none"/>
        </w:rPr>
        <w:t>: Foster a sense of belonging through social support groups that encourage open discussions and shared experiences.</w:t>
      </w:r>
    </w:p>
    <w:p w14:paraId="09ED49DB"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Features</w:t>
      </w:r>
    </w:p>
    <w:p w14:paraId="6F37059C" w14:textId="156437A6" w:rsidR="00F84CCF" w:rsidRPr="00F84CCF" w:rsidRDefault="00F84CCF" w:rsidP="00F84CCF">
      <w:pPr>
        <w:pStyle w:val="ListParagraph"/>
        <w:numPr>
          <w:ilvl w:val="0"/>
          <w:numId w:val="28"/>
        </w:num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User Registration</w:t>
      </w:r>
    </w:p>
    <w:p w14:paraId="729D3E19" w14:textId="77777777" w:rsidR="00F84CCF" w:rsidRPr="00F84CCF" w:rsidRDefault="00F84CCF" w:rsidP="00F84CCF">
      <w:pPr>
        <w:pStyle w:val="ListParagraph"/>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p>
    <w:p w14:paraId="2CDF3493" w14:textId="77777777" w:rsidR="00F84CCF" w:rsidRPr="00F84CCF" w:rsidRDefault="00F84CCF" w:rsidP="00F84CCF">
      <w:pPr>
        <w:numPr>
          <w:ilvl w:val="0"/>
          <w:numId w:val="18"/>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Description</w:t>
      </w:r>
      <w:r w:rsidRPr="00F84CCF">
        <w:rPr>
          <w:rFonts w:ascii="inherit" w:eastAsia="Times New Roman" w:hAnsi="inherit" w:cs="Times New Roman"/>
          <w:color w:val="131414"/>
          <w:kern w:val="0"/>
          <w:sz w:val="24"/>
          <w:szCs w:val="24"/>
          <w:lang w:eastAsia="en-KE"/>
          <w14:ligatures w14:val="none"/>
        </w:rPr>
        <w:t>: Users must register to access the platform, ensuring a secure environment exclusively for single mothers.</w:t>
      </w:r>
    </w:p>
    <w:p w14:paraId="09F0AB78" w14:textId="77777777" w:rsidR="00F84CCF" w:rsidRPr="00F84CCF" w:rsidRDefault="00F84CCF" w:rsidP="00F84CCF">
      <w:pPr>
        <w:numPr>
          <w:ilvl w:val="0"/>
          <w:numId w:val="18"/>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lastRenderedPageBreak/>
        <w:t>Implementation</w:t>
      </w:r>
      <w:r w:rsidRPr="00F84CCF">
        <w:rPr>
          <w:rFonts w:ascii="inherit" w:eastAsia="Times New Roman" w:hAnsi="inherit" w:cs="Times New Roman"/>
          <w:color w:val="131414"/>
          <w:kern w:val="0"/>
          <w:sz w:val="24"/>
          <w:szCs w:val="24"/>
          <w:lang w:eastAsia="en-KE"/>
          <w14:ligatures w14:val="none"/>
        </w:rPr>
        <w:t>: A registration form collects necessary information, including name, email, password, and verification of single motherhood status. Password encryption is implemented for security.</w:t>
      </w:r>
    </w:p>
    <w:p w14:paraId="70EED9AE" w14:textId="77777777" w:rsid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2. Financial Assistance</w:t>
      </w:r>
    </w:p>
    <w:p w14:paraId="21A150F2" w14:textId="77777777" w:rsidR="00F84CCF" w:rsidRP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p>
    <w:p w14:paraId="1621E62B" w14:textId="77777777" w:rsidR="00F84CCF" w:rsidRPr="00F84CCF" w:rsidRDefault="00F84CCF" w:rsidP="00F84CCF">
      <w:pPr>
        <w:numPr>
          <w:ilvl w:val="0"/>
          <w:numId w:val="19"/>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Description</w:t>
      </w:r>
      <w:r w:rsidRPr="00F84CCF">
        <w:rPr>
          <w:rFonts w:ascii="inherit" w:eastAsia="Times New Roman" w:hAnsi="inherit" w:cs="Times New Roman"/>
          <w:color w:val="131414"/>
          <w:kern w:val="0"/>
          <w:sz w:val="24"/>
          <w:szCs w:val="24"/>
          <w:lang w:eastAsia="en-KE"/>
          <w14:ligatures w14:val="none"/>
        </w:rPr>
        <w:t>: The platform provides detailed information on grants and financial aid available to single mothers.</w:t>
      </w:r>
    </w:p>
    <w:p w14:paraId="2D87C023" w14:textId="77777777" w:rsidR="00F84CCF" w:rsidRPr="00F84CCF" w:rsidRDefault="00F84CCF" w:rsidP="00F84CCF">
      <w:pPr>
        <w:numPr>
          <w:ilvl w:val="0"/>
          <w:numId w:val="19"/>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Implementation</w:t>
      </w:r>
      <w:r w:rsidRPr="00F84CCF">
        <w:rPr>
          <w:rFonts w:ascii="inherit" w:eastAsia="Times New Roman" w:hAnsi="inherit" w:cs="Times New Roman"/>
          <w:color w:val="131414"/>
          <w:kern w:val="0"/>
          <w:sz w:val="24"/>
          <w:szCs w:val="24"/>
          <w:lang w:eastAsia="en-KE"/>
          <w14:ligatures w14:val="none"/>
        </w:rPr>
        <w:t>: A dedicated section lists various financial resources, eligibility criteria, application processes, and links to external funding organizations.</w:t>
      </w:r>
    </w:p>
    <w:p w14:paraId="4BE2C140" w14:textId="77777777" w:rsid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3. Job Training Programs</w:t>
      </w:r>
    </w:p>
    <w:p w14:paraId="6FB47F5C" w14:textId="77777777" w:rsidR="00F84CCF" w:rsidRP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p>
    <w:p w14:paraId="551C997A" w14:textId="77777777" w:rsidR="00F84CCF" w:rsidRPr="00F84CCF" w:rsidRDefault="00F84CCF" w:rsidP="00F84CCF">
      <w:pPr>
        <w:numPr>
          <w:ilvl w:val="0"/>
          <w:numId w:val="20"/>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Description</w:t>
      </w:r>
      <w:r w:rsidRPr="00F84CCF">
        <w:rPr>
          <w:rFonts w:ascii="inherit" w:eastAsia="Times New Roman" w:hAnsi="inherit" w:cs="Times New Roman"/>
          <w:color w:val="131414"/>
          <w:kern w:val="0"/>
          <w:sz w:val="24"/>
          <w:szCs w:val="24"/>
          <w:lang w:eastAsia="en-KE"/>
          <w14:ligatures w14:val="none"/>
        </w:rPr>
        <w:t>: Users can access skills training programs aimed at enhancing their employability and career prospects.</w:t>
      </w:r>
    </w:p>
    <w:p w14:paraId="4538C65F" w14:textId="77777777" w:rsidR="00F84CCF" w:rsidRPr="00F84CCF" w:rsidRDefault="00F84CCF" w:rsidP="00F84CCF">
      <w:pPr>
        <w:numPr>
          <w:ilvl w:val="0"/>
          <w:numId w:val="20"/>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Implementation</w:t>
      </w:r>
      <w:r w:rsidRPr="00F84CCF">
        <w:rPr>
          <w:rFonts w:ascii="inherit" w:eastAsia="Times New Roman" w:hAnsi="inherit" w:cs="Times New Roman"/>
          <w:color w:val="131414"/>
          <w:kern w:val="0"/>
          <w:sz w:val="24"/>
          <w:szCs w:val="24"/>
          <w:lang w:eastAsia="en-KE"/>
          <w14:ligatures w14:val="none"/>
        </w:rPr>
        <w:t>: A resource hub features links to local and online job training programs, workshops, and skill development courses, along with testimonials from past participants.</w:t>
      </w:r>
    </w:p>
    <w:p w14:paraId="2E1EF751" w14:textId="77777777" w:rsid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4. Legal Support</w:t>
      </w:r>
    </w:p>
    <w:p w14:paraId="0B175443" w14:textId="77777777" w:rsidR="00F84CCF" w:rsidRP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p>
    <w:p w14:paraId="750298DE" w14:textId="77777777" w:rsidR="00F84CCF" w:rsidRPr="00F84CCF" w:rsidRDefault="00F84CCF" w:rsidP="00F84CCF">
      <w:pPr>
        <w:numPr>
          <w:ilvl w:val="0"/>
          <w:numId w:val="21"/>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Description</w:t>
      </w:r>
      <w:r w:rsidRPr="00F84CCF">
        <w:rPr>
          <w:rFonts w:ascii="inherit" w:eastAsia="Times New Roman" w:hAnsi="inherit" w:cs="Times New Roman"/>
          <w:color w:val="131414"/>
          <w:kern w:val="0"/>
          <w:sz w:val="24"/>
          <w:szCs w:val="24"/>
          <w:lang w:eastAsia="en-KE"/>
          <w14:ligatures w14:val="none"/>
        </w:rPr>
        <w:t>: Provides guidance on custody, child support, and other legal matters relevant to single mothers.</w:t>
      </w:r>
    </w:p>
    <w:p w14:paraId="7FAF708F" w14:textId="77777777" w:rsidR="00F84CCF" w:rsidRPr="00F84CCF" w:rsidRDefault="00F84CCF" w:rsidP="00F84CCF">
      <w:pPr>
        <w:numPr>
          <w:ilvl w:val="0"/>
          <w:numId w:val="21"/>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Implementation</w:t>
      </w:r>
      <w:r w:rsidRPr="00F84CCF">
        <w:rPr>
          <w:rFonts w:ascii="inherit" w:eastAsia="Times New Roman" w:hAnsi="inherit" w:cs="Times New Roman"/>
          <w:color w:val="131414"/>
          <w:kern w:val="0"/>
          <w:sz w:val="24"/>
          <w:szCs w:val="24"/>
          <w:lang w:eastAsia="en-KE"/>
          <w14:ligatures w14:val="none"/>
        </w:rPr>
        <w:t>: A legal resources section includes articles, FAQs, downloadable templates for legal documents, and contact information for legal aid organizations.</w:t>
      </w:r>
    </w:p>
    <w:p w14:paraId="087E1E28" w14:textId="77777777" w:rsid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5. Social Support Groups</w:t>
      </w:r>
    </w:p>
    <w:p w14:paraId="6A8A3F9B" w14:textId="77777777" w:rsidR="00F84CCF" w:rsidRP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p>
    <w:p w14:paraId="69578FEA" w14:textId="77777777" w:rsidR="00F84CCF" w:rsidRPr="00F84CCF" w:rsidRDefault="00F84CCF" w:rsidP="00F84CCF">
      <w:pPr>
        <w:numPr>
          <w:ilvl w:val="0"/>
          <w:numId w:val="22"/>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Description</w:t>
      </w:r>
      <w:r w:rsidRPr="00F84CCF">
        <w:rPr>
          <w:rFonts w:ascii="inherit" w:eastAsia="Times New Roman" w:hAnsi="inherit" w:cs="Times New Roman"/>
          <w:color w:val="131414"/>
          <w:kern w:val="0"/>
          <w:sz w:val="24"/>
          <w:szCs w:val="24"/>
          <w:lang w:eastAsia="en-KE"/>
          <w14:ligatures w14:val="none"/>
        </w:rPr>
        <w:t>: Facilitates the formation of support groups where single mothers can connect and share experiences.</w:t>
      </w:r>
    </w:p>
    <w:p w14:paraId="5F38E45D" w14:textId="77777777" w:rsidR="00F84CCF" w:rsidRPr="00F84CCF" w:rsidRDefault="00F84CCF" w:rsidP="00F84CCF">
      <w:pPr>
        <w:numPr>
          <w:ilvl w:val="0"/>
          <w:numId w:val="22"/>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Implementation</w:t>
      </w:r>
      <w:r w:rsidRPr="00F84CCF">
        <w:rPr>
          <w:rFonts w:ascii="inherit" w:eastAsia="Times New Roman" w:hAnsi="inherit" w:cs="Times New Roman"/>
          <w:color w:val="131414"/>
          <w:kern w:val="0"/>
          <w:sz w:val="24"/>
          <w:szCs w:val="24"/>
          <w:lang w:eastAsia="en-KE"/>
          <w14:ligatures w14:val="none"/>
        </w:rPr>
        <w:t>: A forum or chat feature allows users to create and join groups based on shared interests or challenges, fostering peer-to-peer support and discussion.</w:t>
      </w:r>
    </w:p>
    <w:p w14:paraId="249DB441"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Technical Specifications</w:t>
      </w:r>
    </w:p>
    <w:p w14:paraId="5118EDBD" w14:textId="77777777" w:rsid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Technologies Used</w:t>
      </w:r>
    </w:p>
    <w:p w14:paraId="19A32C77" w14:textId="77777777" w:rsidR="00F84CCF" w:rsidRP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p>
    <w:p w14:paraId="44655A7B" w14:textId="77777777" w:rsidR="00F84CCF" w:rsidRPr="00F84CCF" w:rsidRDefault="00F84CCF" w:rsidP="00F84CCF">
      <w:pPr>
        <w:numPr>
          <w:ilvl w:val="0"/>
          <w:numId w:val="23"/>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HTML</w:t>
      </w:r>
      <w:r w:rsidRPr="00F84CCF">
        <w:rPr>
          <w:rFonts w:ascii="inherit" w:eastAsia="Times New Roman" w:hAnsi="inherit" w:cs="Times New Roman"/>
          <w:color w:val="131414"/>
          <w:kern w:val="0"/>
          <w:sz w:val="24"/>
          <w:szCs w:val="24"/>
          <w:lang w:eastAsia="en-KE"/>
          <w14:ligatures w14:val="none"/>
        </w:rPr>
        <w:t>: Utilized for structuring the content of the website, ensuring semantic markup for better accessibility and SEO.</w:t>
      </w:r>
    </w:p>
    <w:p w14:paraId="7F4CECF5" w14:textId="77777777" w:rsidR="00F84CCF" w:rsidRPr="00F84CCF" w:rsidRDefault="00F84CCF" w:rsidP="00F84CCF">
      <w:pPr>
        <w:numPr>
          <w:ilvl w:val="0"/>
          <w:numId w:val="23"/>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CSS</w:t>
      </w:r>
      <w:r w:rsidRPr="00F84CCF">
        <w:rPr>
          <w:rFonts w:ascii="inherit" w:eastAsia="Times New Roman" w:hAnsi="inherit" w:cs="Times New Roman"/>
          <w:color w:val="131414"/>
          <w:kern w:val="0"/>
          <w:sz w:val="24"/>
          <w:szCs w:val="24"/>
          <w:lang w:eastAsia="en-KE"/>
          <w14:ligatures w14:val="none"/>
        </w:rPr>
        <w:t>: Employed for styling and layout, creating a visually appealing and responsive design that adapts to various screen sizes.</w:t>
      </w:r>
    </w:p>
    <w:p w14:paraId="452B6FC2" w14:textId="77777777" w:rsidR="00F84CCF" w:rsidRPr="00F84CCF" w:rsidRDefault="00F84CCF" w:rsidP="00F84CCF">
      <w:pPr>
        <w:numPr>
          <w:ilvl w:val="0"/>
          <w:numId w:val="23"/>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JavaScript</w:t>
      </w:r>
      <w:r w:rsidRPr="00F84CCF">
        <w:rPr>
          <w:rFonts w:ascii="inherit" w:eastAsia="Times New Roman" w:hAnsi="inherit" w:cs="Times New Roman"/>
          <w:color w:val="131414"/>
          <w:kern w:val="0"/>
          <w:sz w:val="24"/>
          <w:szCs w:val="24"/>
          <w:lang w:eastAsia="en-KE"/>
          <w14:ligatures w14:val="none"/>
        </w:rPr>
        <w:t>: Implemented for interactive elements, including form validation, dynamic content updates, and enhancing user experience through client-side scripting.</w:t>
      </w:r>
    </w:p>
    <w:p w14:paraId="2E6B4FF3" w14:textId="77777777" w:rsid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Design Considerations</w:t>
      </w:r>
    </w:p>
    <w:p w14:paraId="64CA3A45" w14:textId="77777777" w:rsidR="00F84CCF" w:rsidRPr="00F84CCF" w:rsidRDefault="00F84CCF" w:rsidP="00F84CCF">
      <w:pPr>
        <w:shd w:val="clear" w:color="auto" w:fill="FFFFFF"/>
        <w:spacing w:after="0" w:line="240" w:lineRule="auto"/>
        <w:textAlignment w:val="baseline"/>
        <w:outlineLvl w:val="2"/>
        <w:rPr>
          <w:rFonts w:ascii="PingFangSC-Regular" w:eastAsia="Times New Roman" w:hAnsi="PingFangSC-Regular" w:cs="Times New Roman"/>
          <w:b/>
          <w:bCs/>
          <w:color w:val="131414"/>
          <w:kern w:val="0"/>
          <w:sz w:val="24"/>
          <w:szCs w:val="24"/>
          <w:lang w:eastAsia="en-KE"/>
          <w14:ligatures w14:val="none"/>
        </w:rPr>
      </w:pPr>
    </w:p>
    <w:p w14:paraId="65E6FB63" w14:textId="77777777" w:rsidR="00F84CCF" w:rsidRPr="00F84CCF" w:rsidRDefault="00F84CCF" w:rsidP="00F84CCF">
      <w:pPr>
        <w:numPr>
          <w:ilvl w:val="0"/>
          <w:numId w:val="24"/>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User Interface (UI)</w:t>
      </w:r>
      <w:r w:rsidRPr="00F84CCF">
        <w:rPr>
          <w:rFonts w:ascii="inherit" w:eastAsia="Times New Roman" w:hAnsi="inherit" w:cs="Times New Roman"/>
          <w:color w:val="131414"/>
          <w:kern w:val="0"/>
          <w:sz w:val="24"/>
          <w:szCs w:val="24"/>
          <w:lang w:eastAsia="en-KE"/>
          <w14:ligatures w14:val="none"/>
        </w:rPr>
        <w:t>: Designed with a clean and intuitive interface to enhance user experience and facilitate easy navigation.</w:t>
      </w:r>
    </w:p>
    <w:p w14:paraId="6946E432" w14:textId="77777777" w:rsidR="00F84CCF" w:rsidRPr="00F84CCF" w:rsidRDefault="00F84CCF" w:rsidP="00F84CCF">
      <w:pPr>
        <w:numPr>
          <w:ilvl w:val="0"/>
          <w:numId w:val="24"/>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lastRenderedPageBreak/>
        <w:t>Accessibility</w:t>
      </w:r>
      <w:r w:rsidRPr="00F84CCF">
        <w:rPr>
          <w:rFonts w:ascii="inherit" w:eastAsia="Times New Roman" w:hAnsi="inherit" w:cs="Times New Roman"/>
          <w:color w:val="131414"/>
          <w:kern w:val="0"/>
          <w:sz w:val="24"/>
          <w:szCs w:val="24"/>
          <w:lang w:eastAsia="en-KE"/>
          <w14:ligatures w14:val="none"/>
        </w:rPr>
        <w:t>: Ensured compliance with web accessibility standards (WCAG) to accommodate users with disabilities, including proper use of ARIA roles and attributes.</w:t>
      </w:r>
    </w:p>
    <w:p w14:paraId="5FAD4D32" w14:textId="77777777" w:rsidR="00F84CCF" w:rsidRPr="00F84CCF" w:rsidRDefault="00F84CCF" w:rsidP="00F84CCF">
      <w:pPr>
        <w:numPr>
          <w:ilvl w:val="0"/>
          <w:numId w:val="24"/>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Mobile Responsiveness</w:t>
      </w:r>
      <w:r w:rsidRPr="00F84CCF">
        <w:rPr>
          <w:rFonts w:ascii="inherit" w:eastAsia="Times New Roman" w:hAnsi="inherit" w:cs="Times New Roman"/>
          <w:color w:val="131414"/>
          <w:kern w:val="0"/>
          <w:sz w:val="24"/>
          <w:szCs w:val="24"/>
          <w:lang w:eastAsia="en-KE"/>
          <w14:ligatures w14:val="none"/>
        </w:rPr>
        <w:t>: The website is optimized for mobile devices using media queries and flexible layouts to reach a wider audience.</w:t>
      </w:r>
    </w:p>
    <w:p w14:paraId="16775ABF" w14:textId="77777777" w:rsid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Development Process</w:t>
      </w:r>
    </w:p>
    <w:p w14:paraId="0400A2CD"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p>
    <w:p w14:paraId="7BE11438" w14:textId="77777777" w:rsidR="00F84CCF" w:rsidRPr="00F84CCF" w:rsidRDefault="00F84CCF" w:rsidP="00F84CCF">
      <w:pPr>
        <w:numPr>
          <w:ilvl w:val="0"/>
          <w:numId w:val="25"/>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Planning</w:t>
      </w:r>
      <w:r w:rsidRPr="00F84CCF">
        <w:rPr>
          <w:rFonts w:ascii="inherit" w:eastAsia="Times New Roman" w:hAnsi="inherit" w:cs="Times New Roman"/>
          <w:color w:val="131414"/>
          <w:kern w:val="0"/>
          <w:sz w:val="24"/>
          <w:szCs w:val="24"/>
          <w:lang w:eastAsia="en-KE"/>
          <w14:ligatures w14:val="none"/>
        </w:rPr>
        <w:t>: Defined project goals, target audience, and key features through brainstorming sessions and user research.</w:t>
      </w:r>
    </w:p>
    <w:p w14:paraId="04D1A973" w14:textId="77777777" w:rsidR="00F84CCF" w:rsidRPr="00F84CCF" w:rsidRDefault="00F84CCF" w:rsidP="00F84CCF">
      <w:pPr>
        <w:numPr>
          <w:ilvl w:val="0"/>
          <w:numId w:val="25"/>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Design</w:t>
      </w:r>
      <w:r w:rsidRPr="00F84CCF">
        <w:rPr>
          <w:rFonts w:ascii="inherit" w:eastAsia="Times New Roman" w:hAnsi="inherit" w:cs="Times New Roman"/>
          <w:color w:val="131414"/>
          <w:kern w:val="0"/>
          <w:sz w:val="24"/>
          <w:szCs w:val="24"/>
          <w:lang w:eastAsia="en-KE"/>
          <w14:ligatures w14:val="none"/>
        </w:rPr>
        <w:t>: Created wireframes and mockups for the website layout using design tools like Figma or Adobe XD.</w:t>
      </w:r>
    </w:p>
    <w:p w14:paraId="7A5E530D" w14:textId="77777777" w:rsidR="00F84CCF" w:rsidRPr="00F84CCF" w:rsidRDefault="00F84CCF" w:rsidP="00F84CCF">
      <w:pPr>
        <w:numPr>
          <w:ilvl w:val="0"/>
          <w:numId w:val="25"/>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Development</w:t>
      </w:r>
      <w:r w:rsidRPr="00F84CCF">
        <w:rPr>
          <w:rFonts w:ascii="inherit" w:eastAsia="Times New Roman" w:hAnsi="inherit" w:cs="Times New Roman"/>
          <w:color w:val="131414"/>
          <w:kern w:val="0"/>
          <w:sz w:val="24"/>
          <w:szCs w:val="24"/>
          <w:lang w:eastAsia="en-KE"/>
          <w14:ligatures w14:val="none"/>
        </w:rPr>
        <w:t>: Coded the website using HTML, CSS, and JavaScript, implementing each feature iteratively while adhering to best coding practices.</w:t>
      </w:r>
    </w:p>
    <w:p w14:paraId="0FA5155C" w14:textId="77777777" w:rsidR="00F84CCF" w:rsidRPr="00F84CCF" w:rsidRDefault="00F84CCF" w:rsidP="00F84CCF">
      <w:pPr>
        <w:numPr>
          <w:ilvl w:val="0"/>
          <w:numId w:val="25"/>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Testing</w:t>
      </w:r>
      <w:r w:rsidRPr="00F84CCF">
        <w:rPr>
          <w:rFonts w:ascii="inherit" w:eastAsia="Times New Roman" w:hAnsi="inherit" w:cs="Times New Roman"/>
          <w:color w:val="131414"/>
          <w:kern w:val="0"/>
          <w:sz w:val="24"/>
          <w:szCs w:val="24"/>
          <w:lang w:eastAsia="en-KE"/>
          <w14:ligatures w14:val="none"/>
        </w:rPr>
        <w:t>: Conducted usability testing with real users to identify and fix bugs, ensuring a smooth user experience across different devices and browsers.</w:t>
      </w:r>
    </w:p>
    <w:p w14:paraId="4B3112CF" w14:textId="77777777" w:rsidR="00F84CCF" w:rsidRPr="00F84CCF" w:rsidRDefault="00F84CCF" w:rsidP="00F84CCF">
      <w:pPr>
        <w:numPr>
          <w:ilvl w:val="0"/>
          <w:numId w:val="25"/>
        </w:numPr>
        <w:shd w:val="clear" w:color="auto" w:fill="FFFFFF"/>
        <w:spacing w:after="0" w:line="240" w:lineRule="auto"/>
        <w:ind w:left="114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Deployment</w:t>
      </w:r>
      <w:r w:rsidRPr="00F84CCF">
        <w:rPr>
          <w:rFonts w:ascii="inherit" w:eastAsia="Times New Roman" w:hAnsi="inherit" w:cs="Times New Roman"/>
          <w:color w:val="131414"/>
          <w:kern w:val="0"/>
          <w:sz w:val="24"/>
          <w:szCs w:val="24"/>
          <w:lang w:eastAsia="en-KE"/>
          <w14:ligatures w14:val="none"/>
        </w:rPr>
        <w:t>: Launched the website on a reliable hosting platform, ensuring proper domain configuration and SSL certification for security.</w:t>
      </w:r>
    </w:p>
    <w:p w14:paraId="34AB655E"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Tools and Frameworks</w:t>
      </w:r>
    </w:p>
    <w:p w14:paraId="2E5C9CA5" w14:textId="77777777" w:rsidR="00F84CCF" w:rsidRPr="00F84CCF" w:rsidRDefault="00F84CCF" w:rsidP="00F84CCF">
      <w:pPr>
        <w:numPr>
          <w:ilvl w:val="0"/>
          <w:numId w:val="26"/>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Code Editor</w:t>
      </w:r>
      <w:r w:rsidRPr="00F84CCF">
        <w:rPr>
          <w:rFonts w:ascii="inherit" w:eastAsia="Times New Roman" w:hAnsi="inherit" w:cs="Times New Roman"/>
          <w:color w:val="131414"/>
          <w:kern w:val="0"/>
          <w:sz w:val="24"/>
          <w:szCs w:val="24"/>
          <w:lang w:eastAsia="en-KE"/>
          <w14:ligatures w14:val="none"/>
        </w:rPr>
        <w:t>: Visual Studio Code for writing and editing code efficiently.</w:t>
      </w:r>
    </w:p>
    <w:p w14:paraId="31F22316" w14:textId="77777777" w:rsidR="00F84CCF" w:rsidRPr="00F84CCF" w:rsidRDefault="00F84CCF" w:rsidP="00F84CCF">
      <w:pPr>
        <w:numPr>
          <w:ilvl w:val="0"/>
          <w:numId w:val="26"/>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Version Control</w:t>
      </w:r>
      <w:r w:rsidRPr="00F84CCF">
        <w:rPr>
          <w:rFonts w:ascii="inherit" w:eastAsia="Times New Roman" w:hAnsi="inherit" w:cs="Times New Roman"/>
          <w:color w:val="131414"/>
          <w:kern w:val="0"/>
          <w:sz w:val="24"/>
          <w:szCs w:val="24"/>
          <w:lang w:eastAsia="en-KE"/>
          <w14:ligatures w14:val="none"/>
        </w:rPr>
        <w:t>: Git and GitHub for version control and collaboration during the development process.</w:t>
      </w:r>
    </w:p>
    <w:p w14:paraId="3138BEDC" w14:textId="77777777" w:rsidR="00F84CCF" w:rsidRPr="00F84CCF" w:rsidRDefault="00F84CCF" w:rsidP="00F84CCF">
      <w:pPr>
        <w:numPr>
          <w:ilvl w:val="0"/>
          <w:numId w:val="26"/>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Design Tools</w:t>
      </w:r>
      <w:r w:rsidRPr="00F84CCF">
        <w:rPr>
          <w:rFonts w:ascii="inherit" w:eastAsia="Times New Roman" w:hAnsi="inherit" w:cs="Times New Roman"/>
          <w:color w:val="131414"/>
          <w:kern w:val="0"/>
          <w:sz w:val="24"/>
          <w:szCs w:val="24"/>
          <w:lang w:eastAsia="en-KE"/>
          <w14:ligatures w14:val="none"/>
        </w:rPr>
        <w:t>: Figma or Adobe XD for designing UI/UX prototypes.</w:t>
      </w:r>
    </w:p>
    <w:p w14:paraId="68FEDCC7" w14:textId="77777777" w:rsidR="00F84CCF" w:rsidRPr="00F84CCF" w:rsidRDefault="00F84CCF" w:rsidP="00F84CCF">
      <w:pPr>
        <w:numPr>
          <w:ilvl w:val="0"/>
          <w:numId w:val="26"/>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Testing Tools</w:t>
      </w:r>
      <w:r w:rsidRPr="00F84CCF">
        <w:rPr>
          <w:rFonts w:ascii="inherit" w:eastAsia="Times New Roman" w:hAnsi="inherit" w:cs="Times New Roman"/>
          <w:color w:val="131414"/>
          <w:kern w:val="0"/>
          <w:sz w:val="24"/>
          <w:szCs w:val="24"/>
          <w:lang w:eastAsia="en-KE"/>
          <w14:ligatures w14:val="none"/>
        </w:rPr>
        <w:t>: Browser Developer Tools for debugging and performance optimization.</w:t>
      </w:r>
    </w:p>
    <w:p w14:paraId="1468BCDA"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Future Enhancements</w:t>
      </w:r>
    </w:p>
    <w:p w14:paraId="1121A2A8" w14:textId="77777777" w:rsidR="00F84CCF" w:rsidRPr="00F84CCF" w:rsidRDefault="00F84CCF" w:rsidP="00F84CCF">
      <w:pPr>
        <w:numPr>
          <w:ilvl w:val="0"/>
          <w:numId w:val="27"/>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Payment Integration</w:t>
      </w:r>
      <w:r w:rsidRPr="00F84CCF">
        <w:rPr>
          <w:rFonts w:ascii="inherit" w:eastAsia="Times New Roman" w:hAnsi="inherit" w:cs="Times New Roman"/>
          <w:color w:val="131414"/>
          <w:kern w:val="0"/>
          <w:sz w:val="24"/>
          <w:szCs w:val="24"/>
          <w:lang w:eastAsia="en-KE"/>
          <w14:ligatures w14:val="none"/>
        </w:rPr>
        <w:t>: Implement a payment system for donations to support single mothers and fund community initiatives.</w:t>
      </w:r>
    </w:p>
    <w:p w14:paraId="5269C7FE" w14:textId="77777777" w:rsidR="00F84CCF" w:rsidRPr="00F84CCF" w:rsidRDefault="00F84CCF" w:rsidP="00F84CCF">
      <w:pPr>
        <w:numPr>
          <w:ilvl w:val="0"/>
          <w:numId w:val="27"/>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Mobile Application</w:t>
      </w:r>
      <w:r w:rsidRPr="00F84CCF">
        <w:rPr>
          <w:rFonts w:ascii="inherit" w:eastAsia="Times New Roman" w:hAnsi="inherit" w:cs="Times New Roman"/>
          <w:color w:val="131414"/>
          <w:kern w:val="0"/>
          <w:sz w:val="24"/>
          <w:szCs w:val="24"/>
          <w:lang w:eastAsia="en-KE"/>
          <w14:ligatures w14:val="none"/>
        </w:rPr>
        <w:t>: Develop a mobile application to provide easier access to resources and community features.</w:t>
      </w:r>
    </w:p>
    <w:p w14:paraId="3F2A479F" w14:textId="77777777" w:rsidR="00F84CCF" w:rsidRDefault="00F84CCF" w:rsidP="00F84CCF">
      <w:pPr>
        <w:numPr>
          <w:ilvl w:val="0"/>
          <w:numId w:val="27"/>
        </w:num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r w:rsidRPr="00F84CCF">
        <w:rPr>
          <w:rFonts w:ascii="inherit" w:eastAsia="Times New Roman" w:hAnsi="inherit" w:cs="Times New Roman"/>
          <w:b/>
          <w:bCs/>
          <w:color w:val="131414"/>
          <w:kern w:val="0"/>
          <w:sz w:val="24"/>
          <w:szCs w:val="24"/>
          <w:bdr w:val="none" w:sz="0" w:space="0" w:color="auto" w:frame="1"/>
          <w:lang w:eastAsia="en-KE"/>
          <w14:ligatures w14:val="none"/>
        </w:rPr>
        <w:t>Expanded Resources</w:t>
      </w:r>
      <w:r w:rsidRPr="00F84CCF">
        <w:rPr>
          <w:rFonts w:ascii="inherit" w:eastAsia="Times New Roman" w:hAnsi="inherit" w:cs="Times New Roman"/>
          <w:color w:val="131414"/>
          <w:kern w:val="0"/>
          <w:sz w:val="24"/>
          <w:szCs w:val="24"/>
          <w:lang w:eastAsia="en-KE"/>
          <w14:ligatures w14:val="none"/>
        </w:rPr>
        <w:t>: Increase the range of resources to include mental health support services, childcare options, and wellness programs.</w:t>
      </w:r>
    </w:p>
    <w:p w14:paraId="67D31673" w14:textId="77777777" w:rsidR="00F84CCF" w:rsidRPr="00F84CCF" w:rsidRDefault="00F84CCF" w:rsidP="00F84CCF">
      <w:pPr>
        <w:shd w:val="clear" w:color="auto" w:fill="FFFFFF"/>
        <w:spacing w:after="0" w:line="300" w:lineRule="atLeast"/>
        <w:ind w:left="1020"/>
        <w:textAlignment w:val="baseline"/>
        <w:rPr>
          <w:rFonts w:ascii="inherit" w:eastAsia="Times New Roman" w:hAnsi="inherit" w:cs="Times New Roman"/>
          <w:color w:val="131414"/>
          <w:kern w:val="0"/>
          <w:sz w:val="24"/>
          <w:szCs w:val="24"/>
          <w:lang w:eastAsia="en-KE"/>
          <w14:ligatures w14:val="none"/>
        </w:rPr>
      </w:pPr>
    </w:p>
    <w:p w14:paraId="540A6B43" w14:textId="77777777" w:rsidR="00F84CCF" w:rsidRPr="00F84CCF" w:rsidRDefault="00F84CCF" w:rsidP="00F84CCF">
      <w:pPr>
        <w:shd w:val="clear" w:color="auto" w:fill="FFFFFF"/>
        <w:spacing w:after="0" w:line="240" w:lineRule="auto"/>
        <w:textAlignment w:val="baseline"/>
        <w:outlineLvl w:val="1"/>
        <w:rPr>
          <w:rFonts w:ascii="PingFangSC-Regular" w:eastAsia="Times New Roman" w:hAnsi="PingFangSC-Regular" w:cs="Times New Roman"/>
          <w:b/>
          <w:bCs/>
          <w:color w:val="131414"/>
          <w:kern w:val="0"/>
          <w:sz w:val="24"/>
          <w:szCs w:val="24"/>
          <w:lang w:eastAsia="en-KE"/>
          <w14:ligatures w14:val="none"/>
        </w:rPr>
      </w:pPr>
      <w:r w:rsidRPr="00F84CCF">
        <w:rPr>
          <w:rFonts w:ascii="PingFangSC-Regular" w:eastAsia="Times New Roman" w:hAnsi="PingFangSC-Regular" w:cs="Times New Roman"/>
          <w:b/>
          <w:bCs/>
          <w:color w:val="131414"/>
          <w:kern w:val="0"/>
          <w:sz w:val="24"/>
          <w:szCs w:val="24"/>
          <w:lang w:eastAsia="en-KE"/>
          <w14:ligatures w14:val="none"/>
        </w:rPr>
        <w:t>Conclusion</w:t>
      </w:r>
    </w:p>
    <w:p w14:paraId="2EC1D4A3" w14:textId="77777777" w:rsidR="00F84CCF" w:rsidRDefault="00F84CCF" w:rsidP="00F84CCF">
      <w:pPr>
        <w:shd w:val="clear" w:color="auto" w:fill="FFFFFF"/>
        <w:spacing w:after="0" w:line="360" w:lineRule="atLeast"/>
        <w:textAlignment w:val="baseline"/>
        <w:rPr>
          <w:rFonts w:ascii="PingFangSC-Regular" w:eastAsia="Times New Roman" w:hAnsi="PingFangSC-Regular" w:cs="Times New Roman"/>
          <w:color w:val="131414"/>
          <w:kern w:val="0"/>
          <w:sz w:val="24"/>
          <w:szCs w:val="24"/>
          <w:lang w:eastAsia="en-KE"/>
          <w14:ligatures w14:val="none"/>
        </w:rPr>
      </w:pPr>
      <w:r w:rsidRPr="00F84CCF">
        <w:rPr>
          <w:rFonts w:ascii="PingFangSC-Regular" w:eastAsia="Times New Roman" w:hAnsi="PingFangSC-Regular" w:cs="Times New Roman"/>
          <w:color w:val="131414"/>
          <w:kern w:val="0"/>
          <w:sz w:val="24"/>
          <w:szCs w:val="24"/>
          <w:lang w:eastAsia="en-KE"/>
          <w14:ligatures w14:val="none"/>
        </w:rPr>
        <w:t>The Single Mothers Social Platform is a vital resource for single mothers seeking connection, support, and empowerment. By providing essential services and fostering a sense of community, this website aims to improve the lives of single mothers worldwide. Through continuous enhancements and user feedback, the platform will evolve to meet the changing needs of its users, ensuring it remains a valuable tool for single mothers everywhere.</w:t>
      </w:r>
    </w:p>
    <w:p w14:paraId="7D27534C" w14:textId="103F3684" w:rsidR="0029162C" w:rsidRPr="00F84CCF" w:rsidRDefault="0029162C" w:rsidP="00F84CCF">
      <w:pPr>
        <w:shd w:val="clear" w:color="auto" w:fill="FFFFFF"/>
        <w:spacing w:after="0" w:line="360" w:lineRule="atLeast"/>
        <w:textAlignment w:val="baseline"/>
        <w:rPr>
          <w:rFonts w:ascii="PingFangSC-Regular" w:eastAsia="Times New Roman" w:hAnsi="PingFangSC-Regular" w:cs="Times New Roman"/>
          <w:color w:val="131414"/>
          <w:kern w:val="0"/>
          <w:sz w:val="24"/>
          <w:szCs w:val="24"/>
          <w:lang w:val="en-US" w:eastAsia="en-KE"/>
          <w14:ligatures w14:val="none"/>
        </w:rPr>
      </w:pPr>
      <w:r>
        <w:rPr>
          <w:rFonts w:ascii="PingFangSC-Regular" w:eastAsia="Times New Roman" w:hAnsi="PingFangSC-Regular" w:cs="Times New Roman"/>
          <w:color w:val="131414"/>
          <w:kern w:val="0"/>
          <w:sz w:val="24"/>
          <w:szCs w:val="24"/>
          <w:lang w:val="en-US" w:eastAsia="en-KE"/>
          <w14:ligatures w14:val="none"/>
        </w:rPr>
        <w:t>LIVE LINK:</w:t>
      </w:r>
      <w:r w:rsidRPr="0029162C">
        <w:t xml:space="preserve"> </w:t>
      </w:r>
      <w:r w:rsidRPr="0029162C">
        <w:rPr>
          <w:rFonts w:ascii="PingFangSC-Regular" w:eastAsia="Times New Roman" w:hAnsi="PingFangSC-Regular" w:cs="Times New Roman"/>
          <w:color w:val="131414"/>
          <w:kern w:val="0"/>
          <w:sz w:val="24"/>
          <w:szCs w:val="24"/>
          <w:lang w:val="en-US" w:eastAsia="en-KE"/>
          <w14:ligatures w14:val="none"/>
        </w:rPr>
        <w:t>https://edgermartial.github.io/webproject/</w:t>
      </w:r>
    </w:p>
    <w:p w14:paraId="6FBD0250" w14:textId="77777777" w:rsidR="00C87DE5" w:rsidRPr="00F84CCF" w:rsidRDefault="00C87DE5" w:rsidP="00F84CCF"/>
    <w:sectPr w:rsidR="00C87DE5" w:rsidRPr="00F8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ingFangSC-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ABE"/>
    <w:multiLevelType w:val="multilevel"/>
    <w:tmpl w:val="EB0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46E74"/>
    <w:multiLevelType w:val="multilevel"/>
    <w:tmpl w:val="33F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61B0A"/>
    <w:multiLevelType w:val="multilevel"/>
    <w:tmpl w:val="22C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C43CA"/>
    <w:multiLevelType w:val="multilevel"/>
    <w:tmpl w:val="C87A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05742"/>
    <w:multiLevelType w:val="multilevel"/>
    <w:tmpl w:val="B0E2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72517"/>
    <w:multiLevelType w:val="multilevel"/>
    <w:tmpl w:val="4300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132EC"/>
    <w:multiLevelType w:val="multilevel"/>
    <w:tmpl w:val="87F4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D1390"/>
    <w:multiLevelType w:val="multilevel"/>
    <w:tmpl w:val="753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D51A2"/>
    <w:multiLevelType w:val="multilevel"/>
    <w:tmpl w:val="085C3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27477"/>
    <w:multiLevelType w:val="multilevel"/>
    <w:tmpl w:val="95D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696551"/>
    <w:multiLevelType w:val="hybridMultilevel"/>
    <w:tmpl w:val="559A8E7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2FA20D35"/>
    <w:multiLevelType w:val="multilevel"/>
    <w:tmpl w:val="D21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7800AC"/>
    <w:multiLevelType w:val="multilevel"/>
    <w:tmpl w:val="0F9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1182F"/>
    <w:multiLevelType w:val="multilevel"/>
    <w:tmpl w:val="08B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B7CBB"/>
    <w:multiLevelType w:val="multilevel"/>
    <w:tmpl w:val="F114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83F1B"/>
    <w:multiLevelType w:val="multilevel"/>
    <w:tmpl w:val="6C78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A04F41"/>
    <w:multiLevelType w:val="multilevel"/>
    <w:tmpl w:val="7B12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AD461C"/>
    <w:multiLevelType w:val="multilevel"/>
    <w:tmpl w:val="C9E60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E618A"/>
    <w:multiLevelType w:val="multilevel"/>
    <w:tmpl w:val="919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1B584A"/>
    <w:multiLevelType w:val="multilevel"/>
    <w:tmpl w:val="CB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373FD6"/>
    <w:multiLevelType w:val="multilevel"/>
    <w:tmpl w:val="49A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C05F74"/>
    <w:multiLevelType w:val="multilevel"/>
    <w:tmpl w:val="5D64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495DE2"/>
    <w:multiLevelType w:val="multilevel"/>
    <w:tmpl w:val="F15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8C29B1"/>
    <w:multiLevelType w:val="multilevel"/>
    <w:tmpl w:val="3B3C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78360E"/>
    <w:multiLevelType w:val="multilevel"/>
    <w:tmpl w:val="EC1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BD1D87"/>
    <w:multiLevelType w:val="multilevel"/>
    <w:tmpl w:val="1AB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2070D"/>
    <w:multiLevelType w:val="multilevel"/>
    <w:tmpl w:val="568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907274"/>
    <w:multiLevelType w:val="multilevel"/>
    <w:tmpl w:val="5BF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88736">
    <w:abstractNumId w:val="17"/>
  </w:num>
  <w:num w:numId="2" w16cid:durableId="1702317699">
    <w:abstractNumId w:val="3"/>
  </w:num>
  <w:num w:numId="3" w16cid:durableId="1466586085">
    <w:abstractNumId w:val="11"/>
  </w:num>
  <w:num w:numId="4" w16cid:durableId="648288605">
    <w:abstractNumId w:val="13"/>
  </w:num>
  <w:num w:numId="5" w16cid:durableId="47412586">
    <w:abstractNumId w:val="15"/>
  </w:num>
  <w:num w:numId="6" w16cid:durableId="669867999">
    <w:abstractNumId w:val="7"/>
  </w:num>
  <w:num w:numId="7" w16cid:durableId="592474920">
    <w:abstractNumId w:val="12"/>
  </w:num>
  <w:num w:numId="8" w16cid:durableId="1265921726">
    <w:abstractNumId w:val="1"/>
  </w:num>
  <w:num w:numId="9" w16cid:durableId="1637568770">
    <w:abstractNumId w:val="16"/>
  </w:num>
  <w:num w:numId="10" w16cid:durableId="1747065832">
    <w:abstractNumId w:val="2"/>
  </w:num>
  <w:num w:numId="11" w16cid:durableId="1285237205">
    <w:abstractNumId w:val="19"/>
  </w:num>
  <w:num w:numId="12" w16cid:durableId="924730704">
    <w:abstractNumId w:val="26"/>
  </w:num>
  <w:num w:numId="13" w16cid:durableId="239483360">
    <w:abstractNumId w:val="20"/>
  </w:num>
  <w:num w:numId="14" w16cid:durableId="1684818268">
    <w:abstractNumId w:val="25"/>
  </w:num>
  <w:num w:numId="15" w16cid:durableId="1492141280">
    <w:abstractNumId w:val="5"/>
  </w:num>
  <w:num w:numId="16" w16cid:durableId="1983196631">
    <w:abstractNumId w:val="8"/>
  </w:num>
  <w:num w:numId="17" w16cid:durableId="722560080">
    <w:abstractNumId w:val="21"/>
  </w:num>
  <w:num w:numId="18" w16cid:durableId="585578812">
    <w:abstractNumId w:val="6"/>
  </w:num>
  <w:num w:numId="19" w16cid:durableId="453257523">
    <w:abstractNumId w:val="22"/>
  </w:num>
  <w:num w:numId="20" w16cid:durableId="1291714762">
    <w:abstractNumId w:val="18"/>
  </w:num>
  <w:num w:numId="21" w16cid:durableId="1997175965">
    <w:abstractNumId w:val="0"/>
  </w:num>
  <w:num w:numId="22" w16cid:durableId="1496262048">
    <w:abstractNumId w:val="24"/>
  </w:num>
  <w:num w:numId="23" w16cid:durableId="761414007">
    <w:abstractNumId w:val="4"/>
  </w:num>
  <w:num w:numId="24" w16cid:durableId="472332226">
    <w:abstractNumId w:val="9"/>
  </w:num>
  <w:num w:numId="25" w16cid:durableId="499003771">
    <w:abstractNumId w:val="14"/>
  </w:num>
  <w:num w:numId="26" w16cid:durableId="167446046">
    <w:abstractNumId w:val="27"/>
  </w:num>
  <w:num w:numId="27" w16cid:durableId="164901534">
    <w:abstractNumId w:val="23"/>
  </w:num>
  <w:num w:numId="28" w16cid:durableId="1357927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E4"/>
    <w:rsid w:val="0029162C"/>
    <w:rsid w:val="003B0388"/>
    <w:rsid w:val="00626121"/>
    <w:rsid w:val="008D57E4"/>
    <w:rsid w:val="00C87DE5"/>
    <w:rsid w:val="00F84CC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62F7"/>
  <w15:chartTrackingRefBased/>
  <w15:docId w15:val="{E1661F0B-6BE7-4012-8A1E-9BD89CBF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3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KE"/>
      <w14:ligatures w14:val="none"/>
    </w:rPr>
  </w:style>
  <w:style w:type="paragraph" w:styleId="Heading2">
    <w:name w:val="heading 2"/>
    <w:basedOn w:val="Normal"/>
    <w:link w:val="Heading2Char"/>
    <w:uiPriority w:val="9"/>
    <w:qFormat/>
    <w:rsid w:val="003B03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KE"/>
      <w14:ligatures w14:val="none"/>
    </w:rPr>
  </w:style>
  <w:style w:type="paragraph" w:styleId="Heading3">
    <w:name w:val="heading 3"/>
    <w:basedOn w:val="Normal"/>
    <w:link w:val="Heading3Char"/>
    <w:uiPriority w:val="9"/>
    <w:qFormat/>
    <w:rsid w:val="003B03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paragraph" w:styleId="Heading4">
    <w:name w:val="heading 4"/>
    <w:basedOn w:val="Normal"/>
    <w:link w:val="Heading4Char"/>
    <w:uiPriority w:val="9"/>
    <w:qFormat/>
    <w:rsid w:val="003B03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88"/>
    <w:rPr>
      <w:rFonts w:ascii="Times New Roman" w:eastAsia="Times New Roman" w:hAnsi="Times New Roman" w:cs="Times New Roman"/>
      <w:b/>
      <w:bCs/>
      <w:kern w:val="36"/>
      <w:sz w:val="48"/>
      <w:szCs w:val="48"/>
      <w:lang w:eastAsia="en-KE"/>
      <w14:ligatures w14:val="none"/>
    </w:rPr>
  </w:style>
  <w:style w:type="character" w:customStyle="1" w:styleId="Heading2Char">
    <w:name w:val="Heading 2 Char"/>
    <w:basedOn w:val="DefaultParagraphFont"/>
    <w:link w:val="Heading2"/>
    <w:uiPriority w:val="9"/>
    <w:rsid w:val="003B0388"/>
    <w:rPr>
      <w:rFonts w:ascii="Times New Roman" w:eastAsia="Times New Roman" w:hAnsi="Times New Roman" w:cs="Times New Roman"/>
      <w:b/>
      <w:bCs/>
      <w:kern w:val="0"/>
      <w:sz w:val="36"/>
      <w:szCs w:val="36"/>
      <w:lang w:eastAsia="en-KE"/>
      <w14:ligatures w14:val="none"/>
    </w:rPr>
  </w:style>
  <w:style w:type="character" w:customStyle="1" w:styleId="Heading3Char">
    <w:name w:val="Heading 3 Char"/>
    <w:basedOn w:val="DefaultParagraphFont"/>
    <w:link w:val="Heading3"/>
    <w:uiPriority w:val="9"/>
    <w:rsid w:val="003B0388"/>
    <w:rPr>
      <w:rFonts w:ascii="Times New Roman" w:eastAsia="Times New Roman" w:hAnsi="Times New Roman" w:cs="Times New Roman"/>
      <w:b/>
      <w:bCs/>
      <w:kern w:val="0"/>
      <w:sz w:val="27"/>
      <w:szCs w:val="27"/>
      <w:lang w:eastAsia="en-KE"/>
      <w14:ligatures w14:val="none"/>
    </w:rPr>
  </w:style>
  <w:style w:type="character" w:customStyle="1" w:styleId="Heading4Char">
    <w:name w:val="Heading 4 Char"/>
    <w:basedOn w:val="DefaultParagraphFont"/>
    <w:link w:val="Heading4"/>
    <w:uiPriority w:val="9"/>
    <w:rsid w:val="003B0388"/>
    <w:rPr>
      <w:rFonts w:ascii="Times New Roman" w:eastAsia="Times New Roman" w:hAnsi="Times New Roman" w:cs="Times New Roman"/>
      <w:b/>
      <w:bCs/>
      <w:kern w:val="0"/>
      <w:sz w:val="24"/>
      <w:szCs w:val="24"/>
      <w:lang w:eastAsia="en-KE"/>
      <w14:ligatures w14:val="none"/>
    </w:rPr>
  </w:style>
  <w:style w:type="character" w:styleId="Strong">
    <w:name w:val="Strong"/>
    <w:basedOn w:val="DefaultParagraphFont"/>
    <w:uiPriority w:val="22"/>
    <w:qFormat/>
    <w:rsid w:val="003B0388"/>
    <w:rPr>
      <w:b/>
      <w:bCs/>
    </w:rPr>
  </w:style>
  <w:style w:type="character" w:styleId="Hyperlink">
    <w:name w:val="Hyperlink"/>
    <w:basedOn w:val="DefaultParagraphFont"/>
    <w:uiPriority w:val="99"/>
    <w:semiHidden/>
    <w:unhideWhenUsed/>
    <w:rsid w:val="003B0388"/>
    <w:rPr>
      <w:color w:val="0000FF"/>
      <w:u w:val="single"/>
    </w:rPr>
  </w:style>
  <w:style w:type="paragraph" w:styleId="ListParagraph">
    <w:name w:val="List Paragraph"/>
    <w:basedOn w:val="Normal"/>
    <w:uiPriority w:val="34"/>
    <w:qFormat/>
    <w:rsid w:val="00F8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772054">
      <w:bodyDiv w:val="1"/>
      <w:marLeft w:val="0"/>
      <w:marRight w:val="0"/>
      <w:marTop w:val="0"/>
      <w:marBottom w:val="0"/>
      <w:divBdr>
        <w:top w:val="none" w:sz="0" w:space="0" w:color="auto"/>
        <w:left w:val="none" w:sz="0" w:space="0" w:color="auto"/>
        <w:bottom w:val="none" w:sz="0" w:space="0" w:color="auto"/>
        <w:right w:val="none" w:sz="0" w:space="0" w:color="auto"/>
      </w:divBdr>
    </w:div>
    <w:div w:id="2023431285">
      <w:bodyDiv w:val="1"/>
      <w:marLeft w:val="0"/>
      <w:marRight w:val="0"/>
      <w:marTop w:val="0"/>
      <w:marBottom w:val="0"/>
      <w:divBdr>
        <w:top w:val="none" w:sz="0" w:space="0" w:color="auto"/>
        <w:left w:val="none" w:sz="0" w:space="0" w:color="auto"/>
        <w:bottom w:val="none" w:sz="0" w:space="0" w:color="auto"/>
        <w:right w:val="none" w:sz="0" w:space="0" w:color="auto"/>
      </w:divBdr>
    </w:div>
    <w:div w:id="212665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Edger kegoro</dc:creator>
  <cp:keywords/>
  <dc:description/>
  <cp:lastModifiedBy>Edger kegoro</cp:lastModifiedBy>
  <cp:revision>2</cp:revision>
  <dcterms:created xsi:type="dcterms:W3CDTF">2025-01-30T20:34:00Z</dcterms:created>
  <dcterms:modified xsi:type="dcterms:W3CDTF">2025-01-30T21:27:00Z</dcterms:modified>
</cp:coreProperties>
</file>