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3041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Submitted by: Xhoana Thano and Edvin Mehaj</w:t>
      </w:r>
    </w:p>
    <w:p w14:paraId="7FEE37D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Project Plan</w:t>
      </w:r>
    </w:p>
    <w:p w14:paraId="71BF249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  <w:t>CEN 352</w:t>
      </w:r>
    </w:p>
    <w:p w14:paraId="571DE3B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  <w:t>Design and Implementation of an Intelligent Agent</w:t>
      </w:r>
    </w:p>
    <w:p w14:paraId="6D9BF2F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Problem Definition</w:t>
      </w:r>
    </w:p>
    <w:p w14:paraId="12C525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Skin diseases affecting the face—such as acne, rosacea, eczema, vitiligo, and melanoma—are common and can significantly impact physical health, mental well-being, and quality of life. Early identification is crucial, yet access to dermatologists may be limited due to cost, geographic constraints, or long waiting times.</w:t>
      </w:r>
    </w:p>
    <w:p w14:paraId="304BFB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objective of this project is to design and implement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intelligent agent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analyzes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facial image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predicts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most likely skin condition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present. The system is intended 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decision-support and educational tool</w:t>
      </w:r>
      <w:r>
        <w:rPr>
          <w:rFonts w:ascii="Times New Roman" w:hAnsi="Times New Roman" w:eastAsia="Times New Roman" w:cs="Times New Roman"/>
          <w:sz w:val="24"/>
          <w:szCs w:val="24"/>
        </w:rPr>
        <w:t>, not a medical diagnostic system.</w:t>
      </w:r>
    </w:p>
    <w:p w14:paraId="6DEA8C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intelligent agent will:</w:t>
      </w:r>
    </w:p>
    <w:p w14:paraId="5A207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Take a facial image as input.</w:t>
      </w:r>
    </w:p>
    <w:p w14:paraId="2A22C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Detect and extract relevant facial skin regions.</w:t>
      </w:r>
    </w:p>
    <w:p w14:paraId="13838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Classify the image into predefined skin disease categories.</w:t>
      </w:r>
    </w:p>
    <w:p w14:paraId="516F6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Provide a confidence score and a short explanatory output.</w:t>
      </w:r>
    </w:p>
    <w:p w14:paraId="6837D9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problem fits squarely within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vision and intelligent agent design</w:t>
      </w:r>
      <w:r>
        <w:rPr>
          <w:rFonts w:ascii="Times New Roman" w:hAnsi="Times New Roman" w:eastAsia="Times New Roman" w:cs="Times New Roman"/>
          <w:sz w:val="24"/>
          <w:szCs w:val="24"/>
        </w:rPr>
        <w:t>, combining perception, learning, and decision-making.</w:t>
      </w:r>
    </w:p>
    <w:p w14:paraId="410EFC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DATASET</w:t>
      </w:r>
    </w:p>
    <w:p w14:paraId="3E4322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HAM1000</w:t>
      </w:r>
    </w:p>
    <w:p w14:paraId="6025DD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Link: </w:t>
      </w:r>
      <w:r>
        <w:rPr>
          <w:rFonts w:hint="default" w:ascii="Times New Roman" w:hAnsi="Times New Roman" w:eastAsia="Times New Roman"/>
          <w:sz w:val="24"/>
          <w:szCs w:val="24"/>
        </w:rPr>
        <w:t>https://www.kaggle.com/datasets/kmader/skin-cancer-mnist-ham10000</w:t>
      </w:r>
      <w:bookmarkStart w:id="0" w:name="_GoBack"/>
      <w:bookmarkEnd w:id="0"/>
    </w:p>
    <w:p w14:paraId="40FA18E6">
      <w:pPr>
        <w:pStyle w:val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Methods to be used:</w:t>
      </w:r>
    </w:p>
    <w:p w14:paraId="234D23FA">
      <w:pPr>
        <w:pStyle w:val="10"/>
      </w:pPr>
      <w:r>
        <w:t xml:space="preserve">A </w:t>
      </w:r>
      <w:r>
        <w:rPr>
          <w:rStyle w:val="11"/>
        </w:rPr>
        <w:t>Convolutional Neural Network (CNN)</w:t>
      </w:r>
      <w:r>
        <w:t xml:space="preserve"> will be used for </w:t>
      </w:r>
      <w:r>
        <w:rPr>
          <w:rStyle w:val="11"/>
        </w:rPr>
        <w:t>image-based skin disease classification</w:t>
      </w:r>
      <w:r>
        <w:t>.</w:t>
      </w:r>
    </w:p>
    <w:p w14:paraId="616A03EA">
      <w:pPr>
        <w:pStyle w:val="10"/>
        <w:numPr>
          <w:ilvl w:val="0"/>
          <w:numId w:val="2"/>
        </w:numPr>
      </w:pPr>
      <w:r>
        <w:t>CNNs are well-suited for visual pattern recognition such as texture, color variation, and lesion shape.</w:t>
      </w:r>
    </w:p>
    <w:p w14:paraId="3B250D89">
      <w:pPr>
        <w:pStyle w:val="10"/>
        <w:numPr>
          <w:ilvl w:val="0"/>
          <w:numId w:val="2"/>
        </w:numPr>
      </w:pPr>
      <w:r>
        <w:t xml:space="preserve">A pre-trained model (e.g., ResNet or MobileNet) will be fine-tuned using </w:t>
      </w:r>
      <w:r>
        <w:rPr>
          <w:rStyle w:val="11"/>
        </w:rPr>
        <w:t>transfer learning</w:t>
      </w:r>
      <w:r>
        <w:t xml:space="preserve"> to improve performance with limited data.</w:t>
      </w:r>
    </w:p>
    <w:p w14:paraId="17851F55">
      <w:pPr>
        <w:pStyle w:val="10"/>
        <w:numPr>
          <w:ilvl w:val="0"/>
          <w:numId w:val="2"/>
        </w:numPr>
      </w:pPr>
      <w:r>
        <w:t>Output: Probability distribution over disease classes.</w:t>
      </w:r>
    </w:p>
    <w:p w14:paraId="510E8629">
      <w:pPr>
        <w:pStyle w:val="3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Rule-Based Reasoning / Logical Filtering</w:t>
      </w:r>
    </w:p>
    <w:p w14:paraId="353DBF51">
      <w:pPr>
        <w:pStyle w:val="10"/>
      </w:pPr>
      <w:r>
        <w:t xml:space="preserve">A </w:t>
      </w:r>
      <w:r>
        <w:rPr>
          <w:rStyle w:val="11"/>
        </w:rPr>
        <w:t>rule-based system</w:t>
      </w:r>
      <w:r>
        <w:t xml:space="preserve"> will be layered on top of the CNN predictions.</w:t>
      </w:r>
    </w:p>
    <w:p w14:paraId="1CE159E6">
      <w:pPr>
        <w:pStyle w:val="10"/>
      </w:pPr>
      <w:r>
        <w:t>Examples:</w:t>
      </w:r>
    </w:p>
    <w:p w14:paraId="0C428D5F">
      <w:pPr>
        <w:pStyle w:val="10"/>
        <w:numPr>
          <w:ilvl w:val="0"/>
          <w:numId w:val="3"/>
        </w:numPr>
      </w:pPr>
      <w:r>
        <w:t>If confidence &lt; threshold → output “uncertain prediction”</w:t>
      </w:r>
    </w:p>
    <w:p w14:paraId="70362D8E">
      <w:pPr>
        <w:pStyle w:val="10"/>
        <w:numPr>
          <w:ilvl w:val="0"/>
          <w:numId w:val="3"/>
        </w:numPr>
      </w:pPr>
      <w:r>
        <w:t>If disease is high-risk (e.g., melanoma) → recommend professional consultation</w:t>
      </w:r>
    </w:p>
    <w:p w14:paraId="697E9BB1">
      <w:pPr>
        <w:pStyle w:val="10"/>
        <w:numPr>
          <w:ilvl w:val="0"/>
          <w:numId w:val="3"/>
        </w:numPr>
      </w:pPr>
      <w:r>
        <w:t>Suppress unlikely predictions based on facial region (e.g., beard area vs. forehead)</w:t>
      </w:r>
    </w:p>
    <w:p w14:paraId="01F72F74">
      <w:pPr>
        <w:pStyle w:val="2"/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t>Expected Outcomes</w:t>
      </w:r>
    </w:p>
    <w:p w14:paraId="02E4277F">
      <w:pPr>
        <w:pStyle w:val="10"/>
        <w:numPr>
          <w:ilvl w:val="0"/>
          <w:numId w:val="4"/>
        </w:numPr>
      </w:pPr>
      <w:r>
        <w:t>A working Python-based intelligent agent</w:t>
      </w:r>
    </w:p>
    <w:p w14:paraId="05CBE904">
      <w:pPr>
        <w:pStyle w:val="10"/>
        <w:numPr>
          <w:ilvl w:val="0"/>
          <w:numId w:val="4"/>
        </w:numPr>
      </w:pPr>
      <w:r>
        <w:t>Quantitatively evaluated classification performance</w:t>
      </w:r>
    </w:p>
    <w:p w14:paraId="7AB6F990">
      <w:pPr>
        <w:pStyle w:val="10"/>
        <w:numPr>
          <w:ilvl w:val="0"/>
          <w:numId w:val="4"/>
        </w:numPr>
      </w:pPr>
      <w:r>
        <w:t xml:space="preserve">Clear demonstration of </w:t>
      </w:r>
      <w:r>
        <w:rPr>
          <w:rStyle w:val="11"/>
        </w:rPr>
        <w:t>integration between learning and reasoning</w:t>
      </w:r>
    </w:p>
    <w:p w14:paraId="31A4D75A">
      <w:pPr>
        <w:pStyle w:val="10"/>
      </w:pPr>
    </w:p>
    <w:p w14:paraId="0E042223">
      <w:pPr>
        <w:pStyle w:val="10"/>
      </w:pPr>
    </w:p>
    <w:p w14:paraId="1EC9F7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78780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852A522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E5082">
    <w:pPr>
      <w:pStyle w:val="7"/>
    </w:pPr>
    <w:r>
      <w:t xml:space="preserve">                                                                                                               </w:t>
    </w:r>
    <w:r>
      <w:drawing>
        <wp:inline distT="0" distB="0" distL="0" distR="0">
          <wp:extent cx="2331720" cy="76898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4686" cy="780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</w:t>
    </w:r>
  </w:p>
  <w:p w14:paraId="708D2909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57E2C"/>
    <w:multiLevelType w:val="multilevel"/>
    <w:tmpl w:val="29357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D866DD"/>
    <w:multiLevelType w:val="multilevel"/>
    <w:tmpl w:val="35D86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1FC6D21"/>
    <w:multiLevelType w:val="multilevel"/>
    <w:tmpl w:val="51FC6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8F66013"/>
    <w:multiLevelType w:val="multilevel"/>
    <w:tmpl w:val="68F66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88C"/>
    <w:rsid w:val="005755F9"/>
    <w:rsid w:val="005B7BA1"/>
    <w:rsid w:val="0069187A"/>
    <w:rsid w:val="006E44AF"/>
    <w:rsid w:val="00AA388C"/>
    <w:rsid w:val="00BE5D47"/>
    <w:rsid w:val="00E3482C"/>
    <w:rsid w:val="1E87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TML Preformatted Char"/>
    <w:basedOn w:val="4"/>
    <w:link w:val="8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4">
    <w:name w:val="hljs-string"/>
    <w:basedOn w:val="4"/>
    <w:uiPriority w:val="0"/>
  </w:style>
  <w:style w:type="character" w:customStyle="1" w:styleId="15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7">
    <w:name w:val="Header Char"/>
    <w:basedOn w:val="4"/>
    <w:link w:val="7"/>
    <w:uiPriority w:val="99"/>
  </w:style>
  <w:style w:type="character" w:customStyle="1" w:styleId="18">
    <w:name w:val="Footer Char"/>
    <w:basedOn w:val="4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347</Words>
  <Characters>1983</Characters>
  <Lines>16</Lines>
  <Paragraphs>4</Paragraphs>
  <TotalTime>2</TotalTime>
  <ScaleCrop>false</ScaleCrop>
  <LinksUpToDate>false</LinksUpToDate>
  <CharactersWithSpaces>2326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2025-12-17T16:38:00Z</dcterms:created>
  <dc:creator>xhoana thano</dc:creator>
  <cp:lastModifiedBy>Edi Mehaj</cp:lastModifiedBy>
  <dcterms:modified xsi:type="dcterms:W3CDTF">2026-01-18T20:45:50Z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7F860DABEBF04E26901288962E931BF8_12</vt:lpwstr>
  </property>
</Properties>
</file>