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E9912" w14:textId="77777777" w:rsidR="00AD72AF" w:rsidRPr="00AD72AF" w:rsidRDefault="00AD72AF" w:rsidP="00AD72AF">
      <w:pPr>
        <w:rPr>
          <w:b/>
          <w:bCs/>
          <w:sz w:val="36"/>
          <w:szCs w:val="36"/>
        </w:rPr>
      </w:pPr>
      <w:r w:rsidRPr="00AD72AF">
        <w:rPr>
          <w:b/>
          <w:bCs/>
          <w:sz w:val="36"/>
          <w:szCs w:val="36"/>
        </w:rPr>
        <w:t>Requirements</w:t>
      </w:r>
    </w:p>
    <w:p w14:paraId="45BFADDD" w14:textId="77777777" w:rsidR="00AD72AF" w:rsidRPr="00AD72AF" w:rsidRDefault="00AD72AF" w:rsidP="00AD72AF">
      <w:pPr>
        <w:rPr>
          <w:b/>
          <w:bCs/>
        </w:rPr>
      </w:pPr>
    </w:p>
    <w:p w14:paraId="35C30E7F" w14:textId="7FB255A1" w:rsidR="00AD72AF" w:rsidRPr="00AD72AF" w:rsidRDefault="00AD72AF" w:rsidP="00AD72AF">
      <w:pPr>
        <w:pStyle w:val="ListParagraph"/>
        <w:numPr>
          <w:ilvl w:val="0"/>
          <w:numId w:val="31"/>
        </w:numPr>
        <w:rPr>
          <w:b/>
          <w:bCs/>
          <w:sz w:val="32"/>
          <w:szCs w:val="32"/>
        </w:rPr>
      </w:pPr>
      <w:r w:rsidRPr="00AD72AF">
        <w:rPr>
          <w:b/>
          <w:bCs/>
          <w:sz w:val="32"/>
          <w:szCs w:val="32"/>
        </w:rPr>
        <w:t>Functional Requirements</w:t>
      </w:r>
    </w:p>
    <w:p w14:paraId="29676C4C" w14:textId="77777777" w:rsidR="00AD72AF" w:rsidRPr="00AD72AF" w:rsidRDefault="00AD72AF" w:rsidP="00AD72AF">
      <w:pPr>
        <w:pStyle w:val="ListParagraph"/>
        <w:rPr>
          <w:b/>
          <w:bCs/>
        </w:rPr>
      </w:pPr>
    </w:p>
    <w:p w14:paraId="170FF881" w14:textId="77777777" w:rsidR="00AD72AF" w:rsidRPr="00AD72AF" w:rsidRDefault="00AD72AF" w:rsidP="00AD72AF">
      <w:pPr>
        <w:rPr>
          <w:b/>
          <w:bCs/>
        </w:rPr>
      </w:pPr>
      <w:r w:rsidRPr="00AD72AF">
        <w:rPr>
          <w:b/>
          <w:bCs/>
        </w:rPr>
        <w:t>a. User Registration &amp; Authentication:</w:t>
      </w:r>
    </w:p>
    <w:p w14:paraId="5ABD2296" w14:textId="4D7CF2E4" w:rsidR="00AD72AF" w:rsidRPr="00AD72AF" w:rsidRDefault="00AD72AF" w:rsidP="00AD72AF">
      <w:pPr>
        <w:numPr>
          <w:ilvl w:val="0"/>
          <w:numId w:val="16"/>
        </w:numPr>
      </w:pPr>
      <w:r w:rsidRPr="00AD72AF">
        <w:t>Users must be able to create an account using a vali</w:t>
      </w:r>
      <w:r w:rsidR="003E447B">
        <w:t>d</w:t>
      </w:r>
      <w:r w:rsidRPr="00AD72AF">
        <w:t xml:space="preserve"> email</w:t>
      </w:r>
      <w:r w:rsidR="003E447B">
        <w:t>, username and password</w:t>
      </w:r>
      <w:r w:rsidRPr="00AD72AF">
        <w:t>.</w:t>
      </w:r>
    </w:p>
    <w:p w14:paraId="24E4B766" w14:textId="19F6571E" w:rsidR="00AD72AF" w:rsidRDefault="00AD72AF" w:rsidP="00AD72AF">
      <w:pPr>
        <w:numPr>
          <w:ilvl w:val="0"/>
          <w:numId w:val="16"/>
        </w:numPr>
      </w:pPr>
      <w:r w:rsidRPr="00AD72AF">
        <w:t>Users can log in and</w:t>
      </w:r>
      <w:r w:rsidR="003E447B">
        <w:t xml:space="preserve"> log</w:t>
      </w:r>
      <w:r w:rsidRPr="00AD72AF">
        <w:t xml:space="preserve"> out, modify or delete their accounts from the profile page.</w:t>
      </w:r>
    </w:p>
    <w:p w14:paraId="29E1D70F" w14:textId="77777777" w:rsidR="00AD72AF" w:rsidRPr="00AD72AF" w:rsidRDefault="00AD72AF" w:rsidP="00AD72AF">
      <w:pPr>
        <w:ind w:left="720"/>
      </w:pPr>
    </w:p>
    <w:p w14:paraId="755C94E6" w14:textId="77777777" w:rsidR="00AD72AF" w:rsidRPr="00AD72AF" w:rsidRDefault="00AD72AF" w:rsidP="00AD72AF">
      <w:pPr>
        <w:rPr>
          <w:b/>
          <w:bCs/>
        </w:rPr>
      </w:pPr>
      <w:r w:rsidRPr="00AD72AF">
        <w:rPr>
          <w:b/>
          <w:bCs/>
        </w:rPr>
        <w:t>b. User Profile:</w:t>
      </w:r>
    </w:p>
    <w:p w14:paraId="7BC93B61" w14:textId="77777777" w:rsidR="00AD72AF" w:rsidRPr="00AD72AF" w:rsidRDefault="00AD72AF" w:rsidP="00AD72AF">
      <w:pPr>
        <w:numPr>
          <w:ilvl w:val="0"/>
          <w:numId w:val="17"/>
        </w:numPr>
      </w:pPr>
      <w:r w:rsidRPr="00AD72AF">
        <w:t>Users should have access to a personal profile displaying their usage history.</w:t>
      </w:r>
    </w:p>
    <w:p w14:paraId="71F7F3CB" w14:textId="77777777" w:rsidR="00AD72AF" w:rsidRPr="00AD72AF" w:rsidRDefault="00AD72AF" w:rsidP="00AD72AF">
      <w:pPr>
        <w:numPr>
          <w:ilvl w:val="0"/>
          <w:numId w:val="17"/>
        </w:numPr>
      </w:pPr>
      <w:r w:rsidRPr="00AD72AF">
        <w:t>Users can view past gas stations and car washes visited, along with prices and transaction details.</w:t>
      </w:r>
    </w:p>
    <w:p w14:paraId="5050A0D1" w14:textId="77777777" w:rsidR="00AD72AF" w:rsidRDefault="00AD72AF" w:rsidP="00AD72AF">
      <w:pPr>
        <w:numPr>
          <w:ilvl w:val="0"/>
          <w:numId w:val="17"/>
        </w:numPr>
      </w:pPr>
      <w:r w:rsidRPr="00AD72AF">
        <w:t>Users can update their profile information and modify account settings.</w:t>
      </w:r>
    </w:p>
    <w:p w14:paraId="1C97298B" w14:textId="77777777" w:rsidR="00AD72AF" w:rsidRPr="00AD72AF" w:rsidRDefault="00AD72AF" w:rsidP="00AD72AF">
      <w:pPr>
        <w:ind w:left="720"/>
      </w:pPr>
    </w:p>
    <w:p w14:paraId="40364552" w14:textId="77777777" w:rsidR="00AD72AF" w:rsidRPr="00AD72AF" w:rsidRDefault="00AD72AF" w:rsidP="00AD72AF">
      <w:pPr>
        <w:rPr>
          <w:b/>
          <w:bCs/>
        </w:rPr>
      </w:pPr>
      <w:r w:rsidRPr="00AD72AF">
        <w:rPr>
          <w:b/>
          <w:bCs/>
        </w:rPr>
        <w:t>c. Gas Station and Car Wash Listings:</w:t>
      </w:r>
    </w:p>
    <w:p w14:paraId="15B7231A" w14:textId="18FFBBC1" w:rsidR="00AD72AF" w:rsidRDefault="00AD72AF" w:rsidP="00AD72AF">
      <w:pPr>
        <w:ind w:left="720"/>
      </w:pPr>
      <w:r w:rsidRPr="00AD72AF">
        <w:t xml:space="preserve">At the top of the main </w:t>
      </w:r>
      <w:r>
        <w:t>screen</w:t>
      </w:r>
      <w:r w:rsidRPr="00AD72AF">
        <w:t>, users will see a map, followed by a list of search options: gas stations, car washes, or stations offering both. After selecting an option, the matching locations will appear in the list and on the map.</w:t>
      </w:r>
    </w:p>
    <w:p w14:paraId="1229E4A0" w14:textId="77777777" w:rsidR="00AD72AF" w:rsidRPr="00AD72AF" w:rsidRDefault="00AD72AF" w:rsidP="00AD72AF">
      <w:pPr>
        <w:ind w:left="720"/>
      </w:pPr>
    </w:p>
    <w:p w14:paraId="659E8BD9" w14:textId="77777777" w:rsidR="00AD72AF" w:rsidRPr="00AD72AF" w:rsidRDefault="00AD72AF" w:rsidP="00AD72AF">
      <w:pPr>
        <w:rPr>
          <w:b/>
          <w:bCs/>
        </w:rPr>
      </w:pPr>
      <w:r w:rsidRPr="00AD72AF">
        <w:rPr>
          <w:b/>
          <w:bCs/>
        </w:rPr>
        <w:t>d. Navigation and Routes:</w:t>
      </w:r>
    </w:p>
    <w:p w14:paraId="48823EB6" w14:textId="40004615" w:rsidR="00AD72AF" w:rsidRDefault="00AD72AF" w:rsidP="00AD72AF">
      <w:pPr>
        <w:ind w:left="720"/>
      </w:pPr>
      <w:r w:rsidRPr="00AD72AF">
        <w:t>Once a location is selected, a route is displayed on the map. Additional details like name, price, and other relevant info will be shown below the map. Users can navigate back, return to the main page, or access their profile at any time.</w:t>
      </w:r>
    </w:p>
    <w:p w14:paraId="06C63F54" w14:textId="77777777" w:rsidR="00AD72AF" w:rsidRPr="00AD72AF" w:rsidRDefault="00AD72AF" w:rsidP="00AD72AF">
      <w:pPr>
        <w:ind w:left="720"/>
      </w:pPr>
    </w:p>
    <w:p w14:paraId="7522A077" w14:textId="77777777" w:rsidR="00AD72AF" w:rsidRPr="00AD72AF" w:rsidRDefault="00AD72AF" w:rsidP="00AD72AF">
      <w:pPr>
        <w:rPr>
          <w:b/>
          <w:bCs/>
        </w:rPr>
      </w:pPr>
      <w:r w:rsidRPr="00AD72AF">
        <w:rPr>
          <w:b/>
          <w:bCs/>
        </w:rPr>
        <w:t>e. History Tracking:</w:t>
      </w:r>
    </w:p>
    <w:p w14:paraId="4C72DAFC" w14:textId="77777777" w:rsidR="00AD72AF" w:rsidRDefault="00AD72AF" w:rsidP="00AD72AF">
      <w:pPr>
        <w:numPr>
          <w:ilvl w:val="0"/>
          <w:numId w:val="20"/>
        </w:numPr>
      </w:pPr>
      <w:r w:rsidRPr="00AD72AF">
        <w:t>The app will save user history about gas stations and car washes visited, including amounts paid, and location details.</w:t>
      </w:r>
    </w:p>
    <w:p w14:paraId="475BA32C" w14:textId="77777777" w:rsidR="00AD72AF" w:rsidRPr="00AD72AF" w:rsidRDefault="00AD72AF" w:rsidP="00AD72AF">
      <w:pPr>
        <w:ind w:left="720"/>
      </w:pPr>
    </w:p>
    <w:p w14:paraId="6D47C2A5" w14:textId="77777777" w:rsidR="00AD72AF" w:rsidRPr="00AD72AF" w:rsidRDefault="00AD72AF" w:rsidP="00AD72AF">
      <w:pPr>
        <w:rPr>
          <w:b/>
          <w:bCs/>
        </w:rPr>
      </w:pPr>
      <w:r w:rsidRPr="00AD72AF">
        <w:rPr>
          <w:b/>
          <w:bCs/>
        </w:rPr>
        <w:t>f. Map Navigation and Filtering:</w:t>
      </w:r>
    </w:p>
    <w:p w14:paraId="7503309F" w14:textId="77777777" w:rsidR="00AD72AF" w:rsidRPr="00AD72AF" w:rsidRDefault="00AD72AF" w:rsidP="00AD72AF">
      <w:pPr>
        <w:numPr>
          <w:ilvl w:val="0"/>
          <w:numId w:val="21"/>
        </w:numPr>
      </w:pPr>
      <w:r w:rsidRPr="00AD72AF">
        <w:t>Users can choose between showing gas stations, car washes, or both.</w:t>
      </w:r>
    </w:p>
    <w:p w14:paraId="166D2732" w14:textId="77777777" w:rsidR="00AD72AF" w:rsidRDefault="00AD72AF" w:rsidP="00AD72AF">
      <w:pPr>
        <w:numPr>
          <w:ilvl w:val="0"/>
          <w:numId w:val="21"/>
        </w:numPr>
      </w:pPr>
      <w:r w:rsidRPr="00AD72AF">
        <w:t>They can return to the main page or the profile with navigation buttons.</w:t>
      </w:r>
    </w:p>
    <w:p w14:paraId="210164AB" w14:textId="77777777" w:rsidR="00AD72AF" w:rsidRDefault="00AD72AF" w:rsidP="00AD72AF">
      <w:pPr>
        <w:ind w:left="720"/>
      </w:pPr>
    </w:p>
    <w:p w14:paraId="3918FE8B" w14:textId="77777777" w:rsidR="00AD72AF" w:rsidRPr="00AD72AF" w:rsidRDefault="00AD72AF" w:rsidP="00AD72AF">
      <w:pPr>
        <w:ind w:left="720"/>
      </w:pPr>
    </w:p>
    <w:p w14:paraId="74855E23" w14:textId="77777777" w:rsidR="00AD72AF" w:rsidRPr="00AD72AF" w:rsidRDefault="00AD72AF" w:rsidP="00AD72AF">
      <w:pPr>
        <w:rPr>
          <w:b/>
          <w:bCs/>
        </w:rPr>
      </w:pPr>
      <w:r w:rsidRPr="00AD72AF">
        <w:rPr>
          <w:b/>
          <w:bCs/>
        </w:rPr>
        <w:t xml:space="preserve">2. </w:t>
      </w:r>
      <w:r w:rsidRPr="00AD72AF">
        <w:rPr>
          <w:b/>
          <w:bCs/>
          <w:sz w:val="32"/>
          <w:szCs w:val="32"/>
        </w:rPr>
        <w:t>Non-Functional Requirements</w:t>
      </w:r>
    </w:p>
    <w:p w14:paraId="3B794EAA" w14:textId="77777777" w:rsidR="00AD72AF" w:rsidRPr="00AD72AF" w:rsidRDefault="00AD72AF" w:rsidP="00AD72AF">
      <w:pPr>
        <w:rPr>
          <w:b/>
          <w:bCs/>
        </w:rPr>
      </w:pPr>
      <w:r w:rsidRPr="00AD72AF">
        <w:rPr>
          <w:b/>
          <w:bCs/>
        </w:rPr>
        <w:t>a. Performance:</w:t>
      </w:r>
    </w:p>
    <w:p w14:paraId="37CBA374" w14:textId="77777777" w:rsidR="00AD72AF" w:rsidRDefault="00AD72AF" w:rsidP="00AD72AF">
      <w:pPr>
        <w:numPr>
          <w:ilvl w:val="0"/>
          <w:numId w:val="22"/>
        </w:numPr>
      </w:pPr>
      <w:r w:rsidRPr="00AD72AF">
        <w:t>The application should load all data, maps, and listings quickly and respond in real time to user selections.</w:t>
      </w:r>
    </w:p>
    <w:p w14:paraId="3E77EE20" w14:textId="77777777" w:rsidR="00AD72AF" w:rsidRPr="00AD72AF" w:rsidRDefault="00AD72AF" w:rsidP="00AD72AF">
      <w:pPr>
        <w:ind w:left="720"/>
      </w:pPr>
    </w:p>
    <w:p w14:paraId="1A4A6EDC" w14:textId="77777777" w:rsidR="00AD72AF" w:rsidRPr="00AD72AF" w:rsidRDefault="00AD72AF" w:rsidP="00AD72AF">
      <w:pPr>
        <w:rPr>
          <w:b/>
          <w:bCs/>
        </w:rPr>
      </w:pPr>
      <w:r w:rsidRPr="00AD72AF">
        <w:rPr>
          <w:b/>
          <w:bCs/>
        </w:rPr>
        <w:t>b. Security:</w:t>
      </w:r>
    </w:p>
    <w:p w14:paraId="348BBFF8" w14:textId="77777777" w:rsidR="00AD72AF" w:rsidRPr="00AD72AF" w:rsidRDefault="00AD72AF" w:rsidP="00AD72AF">
      <w:pPr>
        <w:numPr>
          <w:ilvl w:val="0"/>
          <w:numId w:val="23"/>
        </w:numPr>
      </w:pPr>
      <w:r w:rsidRPr="00AD72AF">
        <w:t>User data, including login credentials and payment history, must be protected with encryption.</w:t>
      </w:r>
    </w:p>
    <w:p w14:paraId="705062F5" w14:textId="77777777" w:rsidR="00AD72AF" w:rsidRPr="00AD72AF" w:rsidRDefault="00AD72AF" w:rsidP="00AD72AF">
      <w:pPr>
        <w:rPr>
          <w:b/>
          <w:bCs/>
        </w:rPr>
      </w:pPr>
      <w:r w:rsidRPr="00AD72AF">
        <w:rPr>
          <w:b/>
          <w:bCs/>
        </w:rPr>
        <w:t>c. Availability:</w:t>
      </w:r>
    </w:p>
    <w:p w14:paraId="56F15759" w14:textId="77777777" w:rsidR="00AD72AF" w:rsidRDefault="00AD72AF" w:rsidP="00AD72AF">
      <w:pPr>
        <w:numPr>
          <w:ilvl w:val="0"/>
          <w:numId w:val="24"/>
        </w:numPr>
      </w:pPr>
      <w:r w:rsidRPr="00AD72AF">
        <w:t>The app should be accessible 24/7 without significant downtime.</w:t>
      </w:r>
    </w:p>
    <w:p w14:paraId="50432CFF" w14:textId="77777777" w:rsidR="00AD72AF" w:rsidRPr="00AD72AF" w:rsidRDefault="00AD72AF" w:rsidP="00AD72AF">
      <w:pPr>
        <w:ind w:left="720"/>
      </w:pPr>
    </w:p>
    <w:p w14:paraId="5694AB50" w14:textId="207CFB13" w:rsidR="00AD72AF" w:rsidRPr="00AD72AF" w:rsidRDefault="00AD72AF" w:rsidP="00AD72AF">
      <w:pPr>
        <w:rPr>
          <w:b/>
          <w:bCs/>
        </w:rPr>
      </w:pPr>
      <w:r w:rsidRPr="00AD72AF">
        <w:rPr>
          <w:b/>
          <w:bCs/>
        </w:rPr>
        <w:lastRenderedPageBreak/>
        <w:t>d. Responsiveness:</w:t>
      </w:r>
    </w:p>
    <w:p w14:paraId="345D3B65" w14:textId="77777777" w:rsidR="00AD72AF" w:rsidRDefault="00AD72AF" w:rsidP="00AD72AF">
      <w:pPr>
        <w:numPr>
          <w:ilvl w:val="0"/>
          <w:numId w:val="25"/>
        </w:numPr>
      </w:pPr>
      <w:r w:rsidRPr="00AD72AF">
        <w:t>The user interface should be responsive and work well on various devices, including smartphones and tablets.</w:t>
      </w:r>
    </w:p>
    <w:p w14:paraId="3F6AE48E" w14:textId="77777777" w:rsidR="00AD72AF" w:rsidRDefault="00AD72AF" w:rsidP="00AD72AF">
      <w:pPr>
        <w:ind w:left="720"/>
      </w:pPr>
    </w:p>
    <w:p w14:paraId="58EC454B" w14:textId="77777777" w:rsidR="00AD72AF" w:rsidRDefault="00AD72AF" w:rsidP="00AD72AF">
      <w:pPr>
        <w:ind w:left="720"/>
      </w:pPr>
    </w:p>
    <w:p w14:paraId="44A77A65" w14:textId="77777777" w:rsidR="00AD72AF" w:rsidRPr="00AD72AF" w:rsidRDefault="00AD72AF" w:rsidP="00AD72AF">
      <w:pPr>
        <w:ind w:left="720"/>
      </w:pPr>
    </w:p>
    <w:p w14:paraId="77BC5426" w14:textId="77777777" w:rsidR="00AD72AF" w:rsidRDefault="00AD72AF" w:rsidP="00AD72AF">
      <w:pPr>
        <w:rPr>
          <w:b/>
          <w:bCs/>
        </w:rPr>
      </w:pPr>
      <w:r w:rsidRPr="00AD72AF">
        <w:rPr>
          <w:b/>
          <w:bCs/>
        </w:rPr>
        <w:t xml:space="preserve">3. </w:t>
      </w:r>
      <w:r w:rsidRPr="00AD72AF">
        <w:rPr>
          <w:b/>
          <w:bCs/>
          <w:sz w:val="32"/>
          <w:szCs w:val="32"/>
        </w:rPr>
        <w:t>Technical Requirements</w:t>
      </w:r>
    </w:p>
    <w:p w14:paraId="038A1BDF" w14:textId="77777777" w:rsidR="00AD72AF" w:rsidRPr="00AD72AF" w:rsidRDefault="00AD72AF" w:rsidP="00AD72AF">
      <w:pPr>
        <w:rPr>
          <w:b/>
          <w:bCs/>
        </w:rPr>
      </w:pPr>
    </w:p>
    <w:p w14:paraId="0EF53A6E" w14:textId="77777777" w:rsidR="00AD72AF" w:rsidRPr="00AD72AF" w:rsidRDefault="00AD72AF" w:rsidP="00AD72AF">
      <w:pPr>
        <w:rPr>
          <w:b/>
          <w:bCs/>
        </w:rPr>
      </w:pPr>
      <w:r w:rsidRPr="00AD72AF">
        <w:rPr>
          <w:b/>
          <w:bCs/>
        </w:rPr>
        <w:t>a. Frontend:</w:t>
      </w:r>
    </w:p>
    <w:p w14:paraId="70CF54C4" w14:textId="119AEB30" w:rsidR="00AD72AF" w:rsidRDefault="00AD72AF" w:rsidP="00AD72AF">
      <w:pPr>
        <w:numPr>
          <w:ilvl w:val="0"/>
          <w:numId w:val="26"/>
        </w:numPr>
      </w:pPr>
      <w:r>
        <w:t>React + CSS</w:t>
      </w:r>
      <w:r w:rsidRPr="00AD72AF">
        <w:t>. Ensure dynamic and responsive UI functionality.</w:t>
      </w:r>
    </w:p>
    <w:p w14:paraId="2FE83633" w14:textId="77777777" w:rsidR="00AD72AF" w:rsidRPr="00AD72AF" w:rsidRDefault="00AD72AF" w:rsidP="00AD72AF">
      <w:pPr>
        <w:ind w:left="720"/>
      </w:pPr>
    </w:p>
    <w:p w14:paraId="5CF3D5FE" w14:textId="77777777" w:rsidR="00AD72AF" w:rsidRPr="00AD72AF" w:rsidRDefault="00AD72AF" w:rsidP="00AD72AF">
      <w:pPr>
        <w:rPr>
          <w:b/>
          <w:bCs/>
        </w:rPr>
      </w:pPr>
      <w:r w:rsidRPr="00AD72AF">
        <w:rPr>
          <w:b/>
          <w:bCs/>
        </w:rPr>
        <w:t>b. Backend:</w:t>
      </w:r>
    </w:p>
    <w:p w14:paraId="1165559B" w14:textId="609603CA" w:rsidR="00AD72AF" w:rsidRDefault="00AD72AF" w:rsidP="00AD72AF">
      <w:pPr>
        <w:numPr>
          <w:ilvl w:val="0"/>
          <w:numId w:val="27"/>
        </w:numPr>
      </w:pPr>
      <w:r w:rsidRPr="00AD72AF">
        <w:t>Implement RESTful API for managing user accounts and gas station data</w:t>
      </w:r>
      <w:r>
        <w:t xml:space="preserve"> using node.js and express.js</w:t>
      </w:r>
      <w:r w:rsidRPr="00AD72AF">
        <w:t>.</w:t>
      </w:r>
    </w:p>
    <w:p w14:paraId="4F71C1DC" w14:textId="77777777" w:rsidR="00AD72AF" w:rsidRPr="00AD72AF" w:rsidRDefault="00AD72AF" w:rsidP="00AD72AF">
      <w:pPr>
        <w:ind w:left="720"/>
      </w:pPr>
    </w:p>
    <w:p w14:paraId="7791D719" w14:textId="77777777" w:rsidR="00AD72AF" w:rsidRPr="00AD72AF" w:rsidRDefault="00AD72AF" w:rsidP="00AD72AF">
      <w:pPr>
        <w:rPr>
          <w:b/>
          <w:bCs/>
        </w:rPr>
      </w:pPr>
      <w:r w:rsidRPr="00AD72AF">
        <w:rPr>
          <w:b/>
          <w:bCs/>
        </w:rPr>
        <w:t>c. Authentication and Authorization:</w:t>
      </w:r>
    </w:p>
    <w:p w14:paraId="30F5D856" w14:textId="77777777" w:rsidR="00AD72AF" w:rsidRDefault="00AD72AF" w:rsidP="00AD72AF">
      <w:pPr>
        <w:numPr>
          <w:ilvl w:val="0"/>
          <w:numId w:val="28"/>
        </w:numPr>
      </w:pPr>
      <w:r w:rsidRPr="00AD72AF">
        <w:t>OAuth 2.0 for secure login and account management.</w:t>
      </w:r>
    </w:p>
    <w:p w14:paraId="23F5B141" w14:textId="77777777" w:rsidR="00AD72AF" w:rsidRPr="00AD72AF" w:rsidRDefault="00AD72AF" w:rsidP="00AD72AF">
      <w:pPr>
        <w:ind w:left="720"/>
      </w:pPr>
    </w:p>
    <w:p w14:paraId="627937A1" w14:textId="77777777" w:rsidR="00AD72AF" w:rsidRPr="00AD72AF" w:rsidRDefault="00AD72AF" w:rsidP="00AD72AF">
      <w:pPr>
        <w:rPr>
          <w:b/>
          <w:bCs/>
        </w:rPr>
      </w:pPr>
      <w:r w:rsidRPr="00AD72AF">
        <w:rPr>
          <w:b/>
          <w:bCs/>
        </w:rPr>
        <w:t>d. Notifications:</w:t>
      </w:r>
    </w:p>
    <w:p w14:paraId="5F57F3E7" w14:textId="156B0A92" w:rsidR="00AD72AF" w:rsidRDefault="00AD72AF" w:rsidP="00AD72AF">
      <w:pPr>
        <w:numPr>
          <w:ilvl w:val="0"/>
          <w:numId w:val="29"/>
        </w:numPr>
      </w:pPr>
      <w:r w:rsidRPr="00AD72AF">
        <w:t>The system should allow users to receive notifications about account activity or promotions</w:t>
      </w:r>
      <w:r>
        <w:t>.</w:t>
      </w:r>
    </w:p>
    <w:p w14:paraId="7430F670" w14:textId="77777777" w:rsidR="00AD72AF" w:rsidRPr="00AD72AF" w:rsidRDefault="00AD72AF" w:rsidP="00AD72AF">
      <w:pPr>
        <w:ind w:left="720"/>
      </w:pPr>
    </w:p>
    <w:p w14:paraId="4C34CBA5" w14:textId="77777777" w:rsidR="00AD72AF" w:rsidRPr="00AD72AF" w:rsidRDefault="00AD72AF" w:rsidP="00AD72AF">
      <w:pPr>
        <w:rPr>
          <w:b/>
          <w:bCs/>
        </w:rPr>
      </w:pPr>
      <w:r w:rsidRPr="00AD72AF">
        <w:rPr>
          <w:b/>
          <w:bCs/>
        </w:rPr>
        <w:t>e. Document Processing:</w:t>
      </w:r>
    </w:p>
    <w:p w14:paraId="207553E8" w14:textId="77777777" w:rsidR="00AD72AF" w:rsidRPr="00AD72AF" w:rsidRDefault="00AD72AF" w:rsidP="00AD72AF">
      <w:pPr>
        <w:numPr>
          <w:ilvl w:val="0"/>
          <w:numId w:val="30"/>
        </w:numPr>
      </w:pPr>
      <w:r w:rsidRPr="00AD72AF">
        <w:t>Functionality to process and display user data and transaction history effectively.</w:t>
      </w:r>
    </w:p>
    <w:p w14:paraId="7C6927E8" w14:textId="77777777" w:rsidR="00E86B86" w:rsidRDefault="00E86B86"/>
    <w:sectPr w:rsidR="00E86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38AD"/>
    <w:multiLevelType w:val="multilevel"/>
    <w:tmpl w:val="28AA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3A0D"/>
    <w:multiLevelType w:val="multilevel"/>
    <w:tmpl w:val="960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447C"/>
    <w:multiLevelType w:val="multilevel"/>
    <w:tmpl w:val="1B4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920CD"/>
    <w:multiLevelType w:val="multilevel"/>
    <w:tmpl w:val="379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8307B"/>
    <w:multiLevelType w:val="multilevel"/>
    <w:tmpl w:val="4B7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03D64"/>
    <w:multiLevelType w:val="multilevel"/>
    <w:tmpl w:val="AA1E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D3190"/>
    <w:multiLevelType w:val="multilevel"/>
    <w:tmpl w:val="61E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423D4"/>
    <w:multiLevelType w:val="multilevel"/>
    <w:tmpl w:val="6A4A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9743D"/>
    <w:multiLevelType w:val="multilevel"/>
    <w:tmpl w:val="2B9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36481"/>
    <w:multiLevelType w:val="multilevel"/>
    <w:tmpl w:val="018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251FF"/>
    <w:multiLevelType w:val="multilevel"/>
    <w:tmpl w:val="C1B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73524"/>
    <w:multiLevelType w:val="multilevel"/>
    <w:tmpl w:val="ED56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725EF"/>
    <w:multiLevelType w:val="multilevel"/>
    <w:tmpl w:val="D764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C31E6"/>
    <w:multiLevelType w:val="multilevel"/>
    <w:tmpl w:val="DD8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B2A9E"/>
    <w:multiLevelType w:val="multilevel"/>
    <w:tmpl w:val="551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46026"/>
    <w:multiLevelType w:val="multilevel"/>
    <w:tmpl w:val="B7FE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70DD4"/>
    <w:multiLevelType w:val="multilevel"/>
    <w:tmpl w:val="80F4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A6C9A"/>
    <w:multiLevelType w:val="multilevel"/>
    <w:tmpl w:val="2752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05597"/>
    <w:multiLevelType w:val="multilevel"/>
    <w:tmpl w:val="701A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22020"/>
    <w:multiLevelType w:val="multilevel"/>
    <w:tmpl w:val="3A6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9296F"/>
    <w:multiLevelType w:val="multilevel"/>
    <w:tmpl w:val="7E0A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876FE"/>
    <w:multiLevelType w:val="multilevel"/>
    <w:tmpl w:val="5AF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10F3C"/>
    <w:multiLevelType w:val="multilevel"/>
    <w:tmpl w:val="291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5056B"/>
    <w:multiLevelType w:val="multilevel"/>
    <w:tmpl w:val="3666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545D7"/>
    <w:multiLevelType w:val="multilevel"/>
    <w:tmpl w:val="3A20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B7C6C"/>
    <w:multiLevelType w:val="multilevel"/>
    <w:tmpl w:val="3CBE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F1D0F"/>
    <w:multiLevelType w:val="multilevel"/>
    <w:tmpl w:val="D898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07905"/>
    <w:multiLevelType w:val="multilevel"/>
    <w:tmpl w:val="FCEE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77217"/>
    <w:multiLevelType w:val="multilevel"/>
    <w:tmpl w:val="38EA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91F71"/>
    <w:multiLevelType w:val="hybridMultilevel"/>
    <w:tmpl w:val="90848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33493F"/>
    <w:multiLevelType w:val="multilevel"/>
    <w:tmpl w:val="846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43331">
    <w:abstractNumId w:val="14"/>
  </w:num>
  <w:num w:numId="2" w16cid:durableId="580217182">
    <w:abstractNumId w:val="21"/>
  </w:num>
  <w:num w:numId="3" w16cid:durableId="897209340">
    <w:abstractNumId w:val="5"/>
  </w:num>
  <w:num w:numId="4" w16cid:durableId="33848907">
    <w:abstractNumId w:val="12"/>
  </w:num>
  <w:num w:numId="5" w16cid:durableId="1775055806">
    <w:abstractNumId w:val="17"/>
  </w:num>
  <w:num w:numId="6" w16cid:durableId="1144128206">
    <w:abstractNumId w:val="10"/>
  </w:num>
  <w:num w:numId="7" w16cid:durableId="1842626522">
    <w:abstractNumId w:val="13"/>
  </w:num>
  <w:num w:numId="8" w16cid:durableId="34276820">
    <w:abstractNumId w:val="11"/>
  </w:num>
  <w:num w:numId="9" w16cid:durableId="1451126528">
    <w:abstractNumId w:val="19"/>
  </w:num>
  <w:num w:numId="10" w16cid:durableId="1780370712">
    <w:abstractNumId w:val="6"/>
  </w:num>
  <w:num w:numId="11" w16cid:durableId="442384554">
    <w:abstractNumId w:val="20"/>
  </w:num>
  <w:num w:numId="12" w16cid:durableId="629017946">
    <w:abstractNumId w:val="28"/>
  </w:num>
  <w:num w:numId="13" w16cid:durableId="677080291">
    <w:abstractNumId w:val="23"/>
  </w:num>
  <w:num w:numId="14" w16cid:durableId="1023359354">
    <w:abstractNumId w:val="0"/>
  </w:num>
  <w:num w:numId="15" w16cid:durableId="1806967558">
    <w:abstractNumId w:val="16"/>
  </w:num>
  <w:num w:numId="16" w16cid:durableId="1380204247">
    <w:abstractNumId w:val="2"/>
  </w:num>
  <w:num w:numId="17" w16cid:durableId="825777581">
    <w:abstractNumId w:val="27"/>
  </w:num>
  <w:num w:numId="18" w16cid:durableId="1793481368">
    <w:abstractNumId w:val="30"/>
  </w:num>
  <w:num w:numId="19" w16cid:durableId="1767655800">
    <w:abstractNumId w:val="18"/>
  </w:num>
  <w:num w:numId="20" w16cid:durableId="1833716157">
    <w:abstractNumId w:val="8"/>
  </w:num>
  <w:num w:numId="21" w16cid:durableId="1107233728">
    <w:abstractNumId w:val="4"/>
  </w:num>
  <w:num w:numId="22" w16cid:durableId="828405008">
    <w:abstractNumId w:val="24"/>
  </w:num>
  <w:num w:numId="23" w16cid:durableId="1239096170">
    <w:abstractNumId w:val="15"/>
  </w:num>
  <w:num w:numId="24" w16cid:durableId="236863064">
    <w:abstractNumId w:val="25"/>
  </w:num>
  <w:num w:numId="25" w16cid:durableId="183254393">
    <w:abstractNumId w:val="26"/>
  </w:num>
  <w:num w:numId="26" w16cid:durableId="341904728">
    <w:abstractNumId w:val="3"/>
  </w:num>
  <w:num w:numId="27" w16cid:durableId="1723670570">
    <w:abstractNumId w:val="1"/>
  </w:num>
  <w:num w:numId="28" w16cid:durableId="582492497">
    <w:abstractNumId w:val="7"/>
  </w:num>
  <w:num w:numId="29" w16cid:durableId="1733575708">
    <w:abstractNumId w:val="22"/>
  </w:num>
  <w:num w:numId="30" w16cid:durableId="874929588">
    <w:abstractNumId w:val="9"/>
  </w:num>
  <w:num w:numId="31" w16cid:durableId="50760160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AF"/>
    <w:rsid w:val="003E447B"/>
    <w:rsid w:val="007D4672"/>
    <w:rsid w:val="008012AA"/>
    <w:rsid w:val="00AD72AF"/>
    <w:rsid w:val="00CD3AEE"/>
    <w:rsid w:val="00E86B86"/>
    <w:rsid w:val="00FF663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8E47D3D"/>
  <w15:chartTrackingRefBased/>
  <w15:docId w15:val="{2767F2BA-E082-FD46-8E01-E75FF2D5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7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7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2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2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2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2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7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7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2AF"/>
    <w:rPr>
      <w:rFonts w:eastAsiaTheme="majorEastAsia" w:cstheme="majorBidi"/>
      <w:color w:val="272727" w:themeColor="text1" w:themeTint="D8"/>
    </w:rPr>
  </w:style>
  <w:style w:type="paragraph" w:styleId="Title">
    <w:name w:val="Title"/>
    <w:basedOn w:val="Normal"/>
    <w:next w:val="Normal"/>
    <w:link w:val="TitleChar"/>
    <w:uiPriority w:val="10"/>
    <w:qFormat/>
    <w:rsid w:val="00AD72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2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72AF"/>
    <w:rPr>
      <w:i/>
      <w:iCs/>
      <w:color w:val="404040" w:themeColor="text1" w:themeTint="BF"/>
    </w:rPr>
  </w:style>
  <w:style w:type="paragraph" w:styleId="ListParagraph">
    <w:name w:val="List Paragraph"/>
    <w:basedOn w:val="Normal"/>
    <w:uiPriority w:val="34"/>
    <w:qFormat/>
    <w:rsid w:val="00AD72AF"/>
    <w:pPr>
      <w:ind w:left="720"/>
      <w:contextualSpacing/>
    </w:pPr>
  </w:style>
  <w:style w:type="character" w:styleId="IntenseEmphasis">
    <w:name w:val="Intense Emphasis"/>
    <w:basedOn w:val="DefaultParagraphFont"/>
    <w:uiPriority w:val="21"/>
    <w:qFormat/>
    <w:rsid w:val="00AD72AF"/>
    <w:rPr>
      <w:i/>
      <w:iCs/>
      <w:color w:val="0F4761" w:themeColor="accent1" w:themeShade="BF"/>
    </w:rPr>
  </w:style>
  <w:style w:type="paragraph" w:styleId="IntenseQuote">
    <w:name w:val="Intense Quote"/>
    <w:basedOn w:val="Normal"/>
    <w:next w:val="Normal"/>
    <w:link w:val="IntenseQuoteChar"/>
    <w:uiPriority w:val="30"/>
    <w:qFormat/>
    <w:rsid w:val="00AD7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2AF"/>
    <w:rPr>
      <w:i/>
      <w:iCs/>
      <w:color w:val="0F4761" w:themeColor="accent1" w:themeShade="BF"/>
    </w:rPr>
  </w:style>
  <w:style w:type="character" w:styleId="IntenseReference">
    <w:name w:val="Intense Reference"/>
    <w:basedOn w:val="DefaultParagraphFont"/>
    <w:uiPriority w:val="32"/>
    <w:qFormat/>
    <w:rsid w:val="00AD7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65672">
      <w:bodyDiv w:val="1"/>
      <w:marLeft w:val="0"/>
      <w:marRight w:val="0"/>
      <w:marTop w:val="0"/>
      <w:marBottom w:val="0"/>
      <w:divBdr>
        <w:top w:val="none" w:sz="0" w:space="0" w:color="auto"/>
        <w:left w:val="none" w:sz="0" w:space="0" w:color="auto"/>
        <w:bottom w:val="none" w:sz="0" w:space="0" w:color="auto"/>
        <w:right w:val="none" w:sz="0" w:space="0" w:color="auto"/>
      </w:divBdr>
    </w:div>
    <w:div w:id="1159612272">
      <w:bodyDiv w:val="1"/>
      <w:marLeft w:val="0"/>
      <w:marRight w:val="0"/>
      <w:marTop w:val="0"/>
      <w:marBottom w:val="0"/>
      <w:divBdr>
        <w:top w:val="none" w:sz="0" w:space="0" w:color="auto"/>
        <w:left w:val="none" w:sz="0" w:space="0" w:color="auto"/>
        <w:bottom w:val="none" w:sz="0" w:space="0" w:color="auto"/>
        <w:right w:val="none" w:sz="0" w:space="0" w:color="auto"/>
      </w:divBdr>
    </w:div>
    <w:div w:id="1160389059">
      <w:bodyDiv w:val="1"/>
      <w:marLeft w:val="0"/>
      <w:marRight w:val="0"/>
      <w:marTop w:val="0"/>
      <w:marBottom w:val="0"/>
      <w:divBdr>
        <w:top w:val="none" w:sz="0" w:space="0" w:color="auto"/>
        <w:left w:val="none" w:sz="0" w:space="0" w:color="auto"/>
        <w:bottom w:val="none" w:sz="0" w:space="0" w:color="auto"/>
        <w:right w:val="none" w:sz="0" w:space="0" w:color="auto"/>
      </w:divBdr>
    </w:div>
    <w:div w:id="1353531668">
      <w:bodyDiv w:val="1"/>
      <w:marLeft w:val="0"/>
      <w:marRight w:val="0"/>
      <w:marTop w:val="0"/>
      <w:marBottom w:val="0"/>
      <w:divBdr>
        <w:top w:val="none" w:sz="0" w:space="0" w:color="auto"/>
        <w:left w:val="none" w:sz="0" w:space="0" w:color="auto"/>
        <w:bottom w:val="none" w:sz="0" w:space="0" w:color="auto"/>
        <w:right w:val="none" w:sz="0" w:space="0" w:color="auto"/>
      </w:divBdr>
    </w:div>
    <w:div w:id="1501265495">
      <w:bodyDiv w:val="1"/>
      <w:marLeft w:val="0"/>
      <w:marRight w:val="0"/>
      <w:marTop w:val="0"/>
      <w:marBottom w:val="0"/>
      <w:divBdr>
        <w:top w:val="none" w:sz="0" w:space="0" w:color="auto"/>
        <w:left w:val="none" w:sz="0" w:space="0" w:color="auto"/>
        <w:bottom w:val="none" w:sz="0" w:space="0" w:color="auto"/>
        <w:right w:val="none" w:sz="0" w:space="0" w:color="auto"/>
      </w:divBdr>
    </w:div>
    <w:div w:id="161057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Andrei-Sebastian Vîrlan</dc:creator>
  <cp:keywords/>
  <dc:description/>
  <cp:lastModifiedBy>Andrei-Sebastian Vîrlan</cp:lastModifiedBy>
  <cp:revision>2</cp:revision>
  <dcterms:created xsi:type="dcterms:W3CDTF">2024-10-23T14:41:00Z</dcterms:created>
  <dcterms:modified xsi:type="dcterms:W3CDTF">2024-10-23T14:53:00Z</dcterms:modified>
</cp:coreProperties>
</file>