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3619500" cy="1371600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/>
          <w:bCs/>
          <w:sz w:val="32"/>
          <w:szCs w:val="32"/>
        </w:rPr>
        <w:t xml:space="preserve">Rutástrofe</w:t>
      </w:r>
    </w:p>
    <w:p>
      <w:pPr>
        <w:spacing w:after="300" w:before="0"/>
        <w:jc w:val="center"/>
      </w:pPr>
      <w:r>
        <w:rPr>
          <w:b w:val="false"/>
          <w:bCs w:val="false"/>
          <w:sz w:val="28"/>
          <w:szCs w:val="28"/>
        </w:rPr>
        <w:t xml:space="preserve">Guion del storyboard (versión ajustada al proyecto)</w:t>
      </w:r>
    </w:p>
    <w:p>
      <w:pPr>
        <w:spacing w:after="60" w:before="0"/>
        <w:jc w:val="center"/>
      </w:pPr>
      <w:r>
        <w:rPr>
          <w:b w:val="false"/>
          <w:bCs w:val="false"/>
          <w:sz w:val="24"/>
          <w:szCs w:val="24"/>
        </w:rPr>
        <w:t xml:space="preserve">Edison Daniel Cardona Vélez</w:t>
      </w:r>
    </w:p>
    <w:p>
      <w:pPr>
        <w:spacing w:after="300" w:before="0"/>
        <w:jc w:val="center"/>
      </w:pPr>
      <w:r>
        <w:rPr>
          <w:b w:val="false"/>
          <w:bCs w:val="false"/>
          <w:sz w:val="24"/>
          <w:szCs w:val="24"/>
        </w:rPr>
        <w:t xml:space="preserve">Adrian Yamid Muñoz Abuabara</w:t>
      </w:r>
    </w:p>
    <w:p>
      <w:pPr>
        <w:pStyle w:val="Heading1"/>
      </w:pPr>
      <w:r>
        <w:t xml:space="preserve">1. Idea central</w:t>
      </w:r>
    </w:p>
    <w:p>
      <w:pPr>
        <w:spacing w:after="120" w:line="276"/>
        <w:jc w:val="both"/>
      </w:pPr>
      <w:r>
        <w:t xml:space="preserve">Se conservan los personajes, la estética pixel art y la persecución del storyboard original, pero la historia se ubica en el problema del proyecto: </w:t>
      </w:r>
      <w:r>
        <w:rPr>
          <w:b/>
          <w:bCs/>
        </w:rPr>
        <w:t xml:space="preserve">las decisiones al conducir de los jóvenes conductores de moto y repartidores en Medellín</w:t>
      </w:r>
      <w:r>
        <w:t xml:space="preserve">. Jax es un joven repartidor en moto; la Inmensa Cabezota representa el afán y la imprudencia, y se acerca cada vez que el jugador toma una mala decisión.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 original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queda ahora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Jax busca comida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Jax es un joven domiciliario que debe completar sus entregas para llevar el sustento a casa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Ciudad deteriorada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Calles y avenidas de Medellín con semáforos, cruces peatonales, motos, buses y obras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Inmensa Cabezota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Personificación del afán y la imprudencia: "el apuro que te hace tomar malas decisiones"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Obstáculos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Situaciones viales: semáforo en rojo, peatón cruzando, moto sin casco, celular en la mano, vía congestionada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Recoger cajas de comida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Recoger los pedidos (suman puntos)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refugio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Meta de cada nivel: llegar a casa sano y salvo</w:t>
            </w:r>
          </w:p>
        </w:tc>
      </w:tr>
    </w:tbl>
    <w:p>
      <w:pPr>
        <w:pStyle w:val="Heading1"/>
      </w:pPr>
      <w:r>
        <w:t xml:space="preserve">2. Personajes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Jax:</w:t>
      </w:r>
      <w:r>
        <w:t xml:space="preserve"> protagonista, joven repartidor que se desplaza en moto. Es el personaje controlable.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Lía:</w:t>
      </w:r>
      <w:r>
        <w:t xml:space="preserve"> vive con Jax y le recuerda que lo más importante es volver bien.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Dos gatos y un perro:</w:t>
      </w:r>
      <w:r>
        <w:t xml:space="preserve"> las mascotas de la casa; son la razón por la que Jax necesita completar las entregas.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 Inmensa Cabezota:</w:t>
      </w:r>
      <w:r>
        <w:t xml:space="preserve"> antagonista; representa el afán y la imprudencia. Cuanto más cerca está, más peligro corre Jax.</w:t>
      </w:r>
    </w:p>
    <w:p>
      <w:pPr>
        <w:pStyle w:val="Heading1"/>
      </w:pPr>
      <w:r>
        <w:t xml:space="preserve">3. Escenografía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Casa:</w:t>
      </w:r>
      <w:r>
        <w:t xml:space="preserve"> punto de inicio y de llegada de cada nivel.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Calle del barrio:</w:t>
      </w:r>
      <w:r>
        <w:t xml:space="preserve"> vía estrecha, con peatones y motos.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Avenida y cruce con semáforo:</w:t>
      </w:r>
      <w:r>
        <w:t xml:space="preserve"> zona de decisiones principales.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Zona de pedidos:</w:t>
      </w:r>
      <w:r>
        <w:t xml:space="preserve"> lugares donde Jax recoge las entregas mientras conduce.</w:t>
      </w:r>
    </w:p>
    <w:p>
      <w:pPr>
        <w:pStyle w:val="Heading1"/>
      </w:pPr>
      <w:r>
        <w:t xml:space="preserve">4. Historia (Nivel 1: "La avenida")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300"/>
        <w:gridCol w:w="2760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Viñeta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 / plano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Texto y diálogos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ocurre en el juego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Interior de la casa. Jax, Lía y las mascotas revisan la despensa casi vacía.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Jax: "Ay no… casi no queda comida."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Lía: "Tenemos que conseguir más, y las mascotas también necesitan."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Jax: "Hoy tengo que hacer todas las entregas."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Pantalla de introducción. No se juega aún.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Jax sale de casa hacia la moto. En la calle aparece la Inmensa Cabezota.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Lía: "Cuídate, que lo importante es volver."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Jax: "Solo hago las entregas y regreso."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Cabezota: "¿Con calma? ¡Estás llegando tarde!"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muestran los controles y el objetivo del nivel.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Jax conduce por la avenida. La Cabezota lo persigue.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Cabezota: "¡Más rápido! ¡El semáforo no importa!"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Inicia el juego. Se ven vidas, puntaje y la distancia de la Cabezota.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Cruce con semáforo en rojo y un peatón cruzando.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Jax: "¿Paro o paso?"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Decisión:</w:t>
            </w:r>
            <w:r>
              <w:rPr>
                <w:sz w:val="19"/>
                <w:szCs w:val="19"/>
              </w:rPr>
              <w:t xml:space="preserve"> frenar suma puntos y aleja a la Cabezota. Pasar resta una vida y la acerca.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Jax llega a casa. Lía y las mascotas lo reciben. La Cabezota queda afuera.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Jax: "Llegué a tiempo y entero."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Lía: "Llegar tarde es mejor que no llegar."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Pantalla de resultados: puntaje, vidas, decisiones acertadas y errores. Se guarda el progreso.</w:t>
            </w:r>
          </w:p>
        </w:tc>
      </w:tr>
    </w:tbl>
    <w:p>
      <w:pPr>
        <w:spacing w:after="60" w:line="276"/>
        <w:jc w:val="both"/>
      </w:pPr>
    </w:p>
    <w:p>
      <w:pPr>
        <w:spacing w:after="120" w:line="276"/>
        <w:jc w:val="both"/>
      </w:pPr>
      <w:r>
        <w:t xml:space="preserve">Notas para pasar el guion al diseño: numerar las viñetas del 1 al 5 sin repetir números; eliminar las líneas vacías (por ejemplo "Jax: …"); usar el mismo tipo de letra y revisar la ortografía en todo el texto.</w:t>
      </w:r>
    </w:p>
    <w:p>
      <w:pPr>
        <w:pStyle w:val="Heading1"/>
      </w:pPr>
      <w:r>
        <w:t xml:space="preserve">5. Pantallas de interfaz que faltaban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 plano / estructura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A. Portada y logo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Logo "RUTASTROFE", botones Jugar, Puntajes y Salir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Secuencia: flujo del menú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B. Inicio de sesión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Campo de alias del jugador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usuarios.txt (lectura y escritura)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C. Selección de nivel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Tres niveles (1 La avenida, 2 El barrio, 3 La hora pico); los bloqueados aparecen en gris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progreso.txt (condicional: nivel bloqueado o no)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D. Juego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Vidas, puntaje, distancia de la Cabezota y obstáculos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Iteración: ciclo principal; funciones por evento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E. Decisión y consecuencia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Mensaje corto ("Pasaste en rojo: pierdes una vida")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Condicional: decisión segura o insegura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F. Resultados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Puntaje, vidas, decisiones acertadas y errores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puntajes.txt (guardar)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G. Ranking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Los mejores puntajes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puntajes.txt (leer y ordenar)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H. Fin del juego</w:t>
            </w:r>
          </w:p>
        </w:tc>
        <w:tc>
          <w:tcPr>
            <w:tcW w:type="dxa" w:w="4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pierden todas las vidas: reintentar o volver al menú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Condicional</w:t>
            </w:r>
          </w:p>
        </w:tc>
      </w:tr>
    </w:tbl>
    <w:p>
      <w:pPr>
        <w:pStyle w:val="Heading1"/>
      </w:pPr>
      <w:r>
        <w:t xml:space="preserve">6. Los otros dos niveles (resumen)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Nivel 2: "El barrio".</w:t>
      </w:r>
      <w:r>
        <w:t xml:space="preserve"> Jax conduce de noche y con lluvia: visibilidad baja, piso resbaladizo, casco obligatorio, uso del celular y distancia de seguridad con otros vehículos.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Nivel 3: "La hora pico".</w:t>
      </w:r>
      <w:r>
        <w:t xml:space="preserve"> Congestión, afán y adelantamientos: el jugador decide si respeta el carril y la fila o se arriesga entre vehículos, y la Cabezota se mueve más rápido.</w:t>
      </w:r>
    </w:p>
    <w:p>
      <w:pPr>
        <w:pStyle w:val="Heading1"/>
      </w:pPr>
      <w:r>
        <w:t xml:space="preserve">7. Reglas básicas del juego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60"/>
        <w:gridCol w:w="2400"/>
      </w:tblGrid>
      <w:tr>
        <w:trPr>
          <w:cantSplit/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Efecto en la Cabezota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Decisión segura (frenar en rojo, usar casco, guardar distancia)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+10 puntos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aleja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Decisión insegura (pasar en rojo, usar el celular, adelantar con afán)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-1 vida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acerca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Recoger un pedido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+5 puntos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 efecto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Cabezota alcanza a Jax o se pierden las 3 vidas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 del juego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 del nivel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Llegar a casa con al menos 1 vida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Nivel superado y progreso guardado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Queda atrás</w:t>
            </w:r>
          </w:p>
        </w:tc>
      </w:tr>
    </w:tbl>
    <w:p>
      <w:pPr>
        <w:spacing w:after="60" w:line="276"/>
        <w:jc w:val="both"/>
      </w:pPr>
    </w:p>
    <w:p>
      <w:pPr>
        <w:spacing w:after="120" w:line="276"/>
        <w:jc w:val="both"/>
      </w:pPr>
      <w:r>
        <w:t xml:space="preserve">Estas reglas son la base de los condicionales del juego y de lo que se guarda en progreso.txt y puntajes.txt. </w:t>
      </w:r>
      <w:r>
        <w:rPr>
          <w:shd w:fill="FFFF00" w:color="auto" w:val="clear"/>
        </w:rPr>
        <w:t xml:space="preserve">[Ajustar los valores con el módulo sol]</w:t>
      </w:r>
    </w:p>
    <w:p>
      <w:pPr>
        <w:pStyle w:val="Heading1"/>
      </w:pPr>
      <w:r>
        <w:t xml:space="preserve">8. Logo del proyecto</w:t>
      </w:r>
    </w:p>
    <w:p>
      <w:pPr>
        <w:jc w:val="center"/>
      </w:pPr>
      <w:r>
        <w:drawing>
          <wp:inline distT="0" distB="0" distL="0" distR="0">
            <wp:extent cx="3619500" cy="1371600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i/>
          <w:iCs/>
          <w:sz w:val="18"/>
          <w:szCs w:val="18"/>
        </w:rPr>
        <w:t xml:space="preserve">Logo de Rutástrofe: letra pixel con un semáforo en lugar de la O y el lema "Decide bien. Llega entero.". Usa los colores del storyboard original (rojo, amarillo y fondo oscuro) y debe aparecer en la portada y en el menú del juego.</w:t>
      </w:r>
    </w:p>
    <w:p>
      <w:pPr>
        <w:pStyle w:val="Heading1"/>
      </w:pPr>
      <w:r>
        <w:t xml:space="preserve">9. Coherencia con 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la rúbrica (storyboard)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cumple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Coherente con el PIN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historia trata de las decisiones al conducir de jóvenes conductores de moto y repartidores en Medellín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Usa la imagen de marca (logo)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Portada y menú con el logo de Rutástrofe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Acorde con el alcance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Interfaz gráfica, tres niveles, decisiones con consecuencias, archivos planos y estructuras algorítmicas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Diseño pertinente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conserva el arte y los personajes del storyboard original; se agregan pantallas de decisión, resultados y ranking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722e484032c0f0acae360cd8fdb98ee2ce28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2026-10-01T20:26:58.088Z</dcterms:created>
  <dcterms:modified xsi:type="dcterms:W3CDTF">2026-10-01T20:26:58.088Z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