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AF9B2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Guia de Desenvolvimento e Roadmap Técnico (SIGEBIBLIOTECAS)</w:t>
      </w:r>
    </w:p>
    <w:p w14:paraId="1D79FA62" w14:textId="77777777" w:rsidR="00097D55" w:rsidRPr="00097D55" w:rsidRDefault="00097D55" w:rsidP="00097D55">
      <w:r w:rsidRPr="00097D55">
        <w:t xml:space="preserve">Este guia foi elaborado como um </w:t>
      </w:r>
      <w:r w:rsidRPr="00097D55">
        <w:rPr>
          <w:b/>
          <w:bCs/>
        </w:rPr>
        <w:t>roadmap estruturado em fases e passos operacionais</w:t>
      </w:r>
      <w:r w:rsidRPr="00097D55">
        <w:t xml:space="preserve"> para direcionar o desenvolvimento do </w:t>
      </w:r>
      <w:r w:rsidRPr="00097D55">
        <w:rPr>
          <w:b/>
          <w:bCs/>
        </w:rPr>
        <w:t>Sistema de Gestão Bibliotecária (SIGEBIBLIOTECAS)</w:t>
      </w:r>
      <w:r w:rsidRPr="00097D55">
        <w:t xml:space="preserve"> utilizando </w:t>
      </w:r>
      <w:r w:rsidRPr="00097D55">
        <w:rPr>
          <w:b/>
          <w:bCs/>
        </w:rPr>
        <w:t>Visual Basic (Web / ASP.NET MVC)</w:t>
      </w:r>
      <w:r w:rsidRPr="00097D55">
        <w:t xml:space="preserve"> e </w:t>
      </w:r>
      <w:r w:rsidRPr="00097D55">
        <w:rPr>
          <w:b/>
          <w:bCs/>
        </w:rPr>
        <w:t>MySQL Workbench</w:t>
      </w:r>
      <w:r w:rsidRPr="00097D55">
        <w:t xml:space="preserve">. </w:t>
      </w:r>
    </w:p>
    <w:p w14:paraId="6B873779" w14:textId="77777777" w:rsidR="00097D55" w:rsidRPr="00097D55" w:rsidRDefault="00097D55" w:rsidP="00097D55">
      <w:r w:rsidRPr="00097D55">
        <w:t xml:space="preserve">Todas as etapas vinculam as funcionalidades do sistema às </w:t>
      </w:r>
      <w:r w:rsidRPr="00097D55">
        <w:rPr>
          <w:b/>
          <w:bCs/>
        </w:rPr>
        <w:t>Regras de Negócio (RN)</w:t>
      </w:r>
      <w:r w:rsidRPr="00097D55">
        <w:t xml:space="preserve"> estabelecidas e à </w:t>
      </w:r>
      <w:r w:rsidRPr="00097D55">
        <w:rPr>
          <w:b/>
          <w:bCs/>
        </w:rPr>
        <w:t>Estrutura Modificada da Base de Dados</w:t>
      </w:r>
      <w:r w:rsidRPr="00097D55">
        <w:t xml:space="preserve"> . </w:t>
      </w:r>
    </w:p>
    <w:p w14:paraId="3D680DCD" w14:textId="2A848CA3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Fase 1: Configuração do Banco de Dados e Conectividade</w:t>
      </w:r>
    </w:p>
    <w:p w14:paraId="5BE63A3A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1.1: Execução do Script SQL e Modelagem Relacional</w:t>
      </w:r>
    </w:p>
    <w:p w14:paraId="2A54AB39" w14:textId="77777777" w:rsidR="00097D55" w:rsidRPr="00097D55" w:rsidRDefault="00097D55" w:rsidP="00097D55">
      <w:pPr>
        <w:numPr>
          <w:ilvl w:val="0"/>
          <w:numId w:val="1"/>
        </w:numPr>
      </w:pPr>
      <w:r w:rsidRPr="00097D55">
        <w:rPr>
          <w:b/>
          <w:bCs/>
        </w:rPr>
        <w:t>O que fazer:</w:t>
      </w:r>
      <w:r w:rsidRPr="00097D55">
        <w:t xml:space="preserve"> Criar a base de dados sigebibliotecas no MySQL Workbench executando a estrutura unificada e normalizada . </w:t>
      </w:r>
    </w:p>
    <w:p w14:paraId="0D396F9E" w14:textId="77777777" w:rsidR="00097D55" w:rsidRPr="00097D55" w:rsidRDefault="00097D55" w:rsidP="00097D55">
      <w:pPr>
        <w:numPr>
          <w:ilvl w:val="0"/>
          <w:numId w:val="1"/>
        </w:numPr>
      </w:pPr>
      <w:r w:rsidRPr="00097D55">
        <w:rPr>
          <w:b/>
          <w:bCs/>
        </w:rPr>
        <w:t>Detalhamento:</w:t>
      </w:r>
      <w:r w:rsidRPr="00097D55">
        <w:t xml:space="preserve"> * Instalar a base contendo as tabelas: categorias , livros , leitores , usuarios , emprestimos e logs_sistema. </w:t>
      </w:r>
    </w:p>
    <w:p w14:paraId="6F7BC5EE" w14:textId="77777777" w:rsidR="00097D55" w:rsidRPr="00097D55" w:rsidRDefault="00097D55" w:rsidP="00097D55">
      <w:pPr>
        <w:numPr>
          <w:ilvl w:val="1"/>
          <w:numId w:val="1"/>
        </w:numPr>
      </w:pPr>
      <w:r w:rsidRPr="00097D55">
        <w:t xml:space="preserve">Certificar-se da aplicação das restrições de integridade referencial (FOREIGN KEY) entre as tabelas para garantir a consistência das transações. </w:t>
      </w:r>
    </w:p>
    <w:p w14:paraId="7A652AE0" w14:textId="77777777" w:rsidR="00097D55" w:rsidRPr="00097D55" w:rsidRDefault="00097D55" w:rsidP="00097D55">
      <w:pPr>
        <w:numPr>
          <w:ilvl w:val="0"/>
          <w:numId w:val="1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08</w:t>
      </w:r>
      <w:r w:rsidRPr="00097D55">
        <w:t xml:space="preserve"> (Categorização) , </w:t>
      </w:r>
      <w:r w:rsidRPr="00097D55">
        <w:rPr>
          <w:b/>
          <w:bCs/>
        </w:rPr>
        <w:t>RN 16</w:t>
      </w:r>
      <w:r w:rsidRPr="00097D55">
        <w:t xml:space="preserve"> (Perfis de Usuário) , </w:t>
      </w:r>
      <w:r w:rsidRPr="00097D55">
        <w:rPr>
          <w:b/>
          <w:bCs/>
        </w:rPr>
        <w:t>RN 27</w:t>
      </w:r>
      <w:r w:rsidRPr="00097D55">
        <w:t xml:space="preserve"> (Unificação do Histórico de Empréstimos). </w:t>
      </w:r>
    </w:p>
    <w:p w14:paraId="162AD77A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1.2: Configuração do Mapeamento O/RM ou Conexão ADO.NET / MySQL Connector</w:t>
      </w:r>
    </w:p>
    <w:p w14:paraId="04991FCB" w14:textId="77777777" w:rsidR="00097D55" w:rsidRPr="00097D55" w:rsidRDefault="00097D55" w:rsidP="00097D55">
      <w:pPr>
        <w:numPr>
          <w:ilvl w:val="0"/>
          <w:numId w:val="2"/>
        </w:numPr>
      </w:pPr>
      <w:r w:rsidRPr="00097D55">
        <w:rPr>
          <w:b/>
          <w:bCs/>
        </w:rPr>
        <w:t>O que fazer:</w:t>
      </w:r>
      <w:r w:rsidRPr="00097D55">
        <w:t xml:space="preserve"> Configurar a string de conexão (ConnectionString) na aplicação ASP.NET e estruturar a camada de dados.</w:t>
      </w:r>
    </w:p>
    <w:p w14:paraId="01655244" w14:textId="77777777" w:rsidR="00097D55" w:rsidRPr="00097D55" w:rsidRDefault="00097D55" w:rsidP="00097D55">
      <w:pPr>
        <w:numPr>
          <w:ilvl w:val="0"/>
          <w:numId w:val="2"/>
        </w:numPr>
      </w:pPr>
      <w:r w:rsidRPr="00097D55">
        <w:rPr>
          <w:b/>
          <w:bCs/>
        </w:rPr>
        <w:t>Detalhamento:</w:t>
      </w:r>
    </w:p>
    <w:p w14:paraId="2711B1ED" w14:textId="77777777" w:rsidR="00097D55" w:rsidRPr="00097D55" w:rsidRDefault="00097D55" w:rsidP="00097D55">
      <w:pPr>
        <w:numPr>
          <w:ilvl w:val="1"/>
          <w:numId w:val="2"/>
        </w:numPr>
      </w:pPr>
      <w:r w:rsidRPr="00097D55">
        <w:t>Configurar a biblioteca de conexão MySQL (MySql.Data.MySqlClient).</w:t>
      </w:r>
    </w:p>
    <w:p w14:paraId="6CE3A5EA" w14:textId="77777777" w:rsidR="00097D55" w:rsidRPr="00097D55" w:rsidRDefault="00097D55" w:rsidP="00097D55">
      <w:pPr>
        <w:numPr>
          <w:ilvl w:val="1"/>
          <w:numId w:val="2"/>
        </w:numPr>
      </w:pPr>
      <w:r w:rsidRPr="00097D55">
        <w:t xml:space="preserve">Criar a camada de persistência utilizando o padrão Repository ou Helpers SQL para execução segura de procedimentos e queries parametrizadas (prevenindo </w:t>
      </w:r>
      <w:r w:rsidRPr="00097D55">
        <w:rPr>
          <w:i/>
          <w:iCs/>
        </w:rPr>
        <w:t>SQL Injection</w:t>
      </w:r>
      <w:r w:rsidRPr="00097D55">
        <w:t>).</w:t>
      </w:r>
    </w:p>
    <w:p w14:paraId="7460FF06" w14:textId="2EBA627B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Fase 2: Estruturação da Arquitetura MVC e Modelos (Models)</w:t>
      </w:r>
    </w:p>
    <w:p w14:paraId="482478E6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2.1: Criação dos Models e ViewModels</w:t>
      </w:r>
    </w:p>
    <w:p w14:paraId="3A3EE2CD" w14:textId="77777777" w:rsidR="00097D55" w:rsidRPr="00097D55" w:rsidRDefault="00097D55" w:rsidP="00097D55">
      <w:pPr>
        <w:numPr>
          <w:ilvl w:val="0"/>
          <w:numId w:val="3"/>
        </w:numPr>
      </w:pPr>
      <w:r w:rsidRPr="00097D55">
        <w:rPr>
          <w:b/>
          <w:bCs/>
        </w:rPr>
        <w:t>O que fazer:</w:t>
      </w:r>
      <w:r w:rsidRPr="00097D55">
        <w:t xml:space="preserve"> Implementar as classes no padrão </w:t>
      </w:r>
      <w:r w:rsidRPr="00097D55">
        <w:rPr>
          <w:b/>
          <w:bCs/>
        </w:rPr>
        <w:t>MVC (Model-View-Controller)</w:t>
      </w:r>
      <w:r w:rsidRPr="00097D55">
        <w:t xml:space="preserve"> em Visual Basic. </w:t>
      </w:r>
    </w:p>
    <w:p w14:paraId="198FA4BF" w14:textId="77777777" w:rsidR="00097D55" w:rsidRPr="00097D55" w:rsidRDefault="00097D55" w:rsidP="00097D55">
      <w:pPr>
        <w:numPr>
          <w:ilvl w:val="0"/>
          <w:numId w:val="3"/>
        </w:numPr>
      </w:pPr>
      <w:r w:rsidRPr="00097D55">
        <w:rPr>
          <w:b/>
          <w:bCs/>
        </w:rPr>
        <w:t>Detalhamento:</w:t>
      </w:r>
    </w:p>
    <w:p w14:paraId="36AFF7CC" w14:textId="77777777" w:rsidR="00097D55" w:rsidRPr="00097D55" w:rsidRDefault="00097D55" w:rsidP="00097D55">
      <w:pPr>
        <w:numPr>
          <w:ilvl w:val="1"/>
          <w:numId w:val="3"/>
        </w:numPr>
      </w:pPr>
      <w:r w:rsidRPr="00097D55">
        <w:rPr>
          <w:b/>
          <w:bCs/>
        </w:rPr>
        <w:t>CategoriaModel</w:t>
      </w:r>
      <w:r w:rsidRPr="00097D55">
        <w:t xml:space="preserve">: IdCategoria, Nome, Descricao. </w:t>
      </w:r>
    </w:p>
    <w:p w14:paraId="17C220BB" w14:textId="77777777" w:rsidR="00097D55" w:rsidRPr="00097D55" w:rsidRDefault="00097D55" w:rsidP="00097D55">
      <w:pPr>
        <w:numPr>
          <w:ilvl w:val="1"/>
          <w:numId w:val="3"/>
        </w:numPr>
      </w:pPr>
      <w:r w:rsidRPr="00097D55">
        <w:rPr>
          <w:b/>
          <w:bCs/>
        </w:rPr>
        <w:t>LivroModel</w:t>
      </w:r>
      <w:r w:rsidRPr="00097D55">
        <w:t xml:space="preserve">: IdLivro, IdCategoria, Titulo, Autor, Editora, Edicao, AnoPublicacao, PrecoEmprestimoDia, ValorCompra, QtdTotal, QtdDisponivel, Estado. </w:t>
      </w:r>
    </w:p>
    <w:p w14:paraId="0D6E74B0" w14:textId="77777777" w:rsidR="00097D55" w:rsidRPr="00097D55" w:rsidRDefault="00097D55" w:rsidP="00097D55">
      <w:pPr>
        <w:numPr>
          <w:ilvl w:val="1"/>
          <w:numId w:val="3"/>
        </w:numPr>
      </w:pPr>
      <w:r w:rsidRPr="00097D55">
        <w:rPr>
          <w:b/>
          <w:bCs/>
        </w:rPr>
        <w:t>LeitorModel</w:t>
      </w:r>
      <w:r w:rsidRPr="00097D55">
        <w:t xml:space="preserve">: IdLeitor, Nome, Endereco, Telefone, TipoLeitor, Curso, Turma, TotalEmprestimosConcluidos, Ativo. </w:t>
      </w:r>
    </w:p>
    <w:p w14:paraId="617F33BD" w14:textId="77777777" w:rsidR="00097D55" w:rsidRPr="00097D55" w:rsidRDefault="00097D55" w:rsidP="00097D55">
      <w:pPr>
        <w:numPr>
          <w:ilvl w:val="1"/>
          <w:numId w:val="3"/>
        </w:numPr>
      </w:pPr>
      <w:r w:rsidRPr="00097D55">
        <w:rPr>
          <w:b/>
          <w:bCs/>
        </w:rPr>
        <w:t>UsuarioModel</w:t>
      </w:r>
      <w:r w:rsidRPr="00097D55">
        <w:t xml:space="preserve">: IdUsuario, Nome, Email, Senha, Perfil, Ativo. </w:t>
      </w:r>
    </w:p>
    <w:p w14:paraId="67F0D584" w14:textId="77777777" w:rsidR="00097D55" w:rsidRPr="00097D55" w:rsidRDefault="00097D55" w:rsidP="00097D55">
      <w:pPr>
        <w:numPr>
          <w:ilvl w:val="1"/>
          <w:numId w:val="3"/>
        </w:numPr>
      </w:pPr>
      <w:r w:rsidRPr="00097D55">
        <w:rPr>
          <w:b/>
          <w:bCs/>
        </w:rPr>
        <w:t>EmprestimoViewModel</w:t>
      </w:r>
      <w:r w:rsidRPr="00097D55">
        <w:t xml:space="preserve">: Classe completa para manipulação de relatórios e modais de retirada/devolução. </w:t>
      </w:r>
    </w:p>
    <w:p w14:paraId="1D3C0C76" w14:textId="77777777" w:rsidR="00097D55" w:rsidRPr="00097D55" w:rsidRDefault="00097D55" w:rsidP="00097D55">
      <w:pPr>
        <w:numPr>
          <w:ilvl w:val="0"/>
          <w:numId w:val="3"/>
        </w:numPr>
      </w:pPr>
      <w:r w:rsidRPr="00097D55">
        <w:rPr>
          <w:b/>
          <w:bCs/>
        </w:rPr>
        <w:lastRenderedPageBreak/>
        <w:t>Referência de Regras:</w:t>
      </w:r>
      <w:r w:rsidRPr="00097D55">
        <w:t xml:space="preserve"> </w:t>
      </w:r>
      <w:r w:rsidRPr="00097D55">
        <w:rPr>
          <w:b/>
          <w:bCs/>
        </w:rPr>
        <w:t>RN 03</w:t>
      </w:r>
      <w:r w:rsidRPr="00097D55">
        <w:t xml:space="preserve"> (Padrão MVC) , </w:t>
      </w:r>
      <w:r w:rsidRPr="00097D55">
        <w:rPr>
          <w:b/>
          <w:bCs/>
        </w:rPr>
        <w:t>RN 07</w:t>
      </w:r>
      <w:r w:rsidRPr="00097D55">
        <w:t xml:space="preserve"> (Preço diário) , </w:t>
      </w:r>
      <w:r w:rsidRPr="00097D55">
        <w:rPr>
          <w:b/>
          <w:bCs/>
        </w:rPr>
        <w:t>RN 10</w:t>
      </w:r>
      <w:r w:rsidRPr="00097D55">
        <w:t xml:space="preserve"> (Estoque e Valor de compra) , </w:t>
      </w:r>
      <w:r w:rsidRPr="00097D55">
        <w:rPr>
          <w:b/>
          <w:bCs/>
        </w:rPr>
        <w:t>RN 17</w:t>
      </w:r>
      <w:r w:rsidRPr="00097D55">
        <w:t xml:space="preserve"> (Tipos de leitor). </w:t>
      </w:r>
    </w:p>
    <w:p w14:paraId="23B6C6BD" w14:textId="7E139792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Fase 3: Autenticação, Permissões e Auditoria (Security &amp; Logs)</w:t>
      </w:r>
    </w:p>
    <w:p w14:paraId="35F2F928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3.1: Módulo de Login e Controle de Acesso</w:t>
      </w:r>
    </w:p>
    <w:p w14:paraId="454D4BB9" w14:textId="77777777" w:rsidR="00097D55" w:rsidRPr="00097D55" w:rsidRDefault="00097D55" w:rsidP="00097D55">
      <w:pPr>
        <w:numPr>
          <w:ilvl w:val="0"/>
          <w:numId w:val="4"/>
        </w:numPr>
      </w:pPr>
      <w:r w:rsidRPr="00097D55">
        <w:rPr>
          <w:b/>
          <w:bCs/>
        </w:rPr>
        <w:t>O que fazer:</w:t>
      </w:r>
      <w:r w:rsidRPr="00097D55">
        <w:t xml:space="preserve"> Construir a tela de autenticação e controle de sessões.</w:t>
      </w:r>
    </w:p>
    <w:p w14:paraId="415ECA07" w14:textId="77777777" w:rsidR="00097D55" w:rsidRPr="00097D55" w:rsidRDefault="00097D55" w:rsidP="00097D55">
      <w:pPr>
        <w:numPr>
          <w:ilvl w:val="0"/>
          <w:numId w:val="4"/>
        </w:numPr>
      </w:pPr>
      <w:r w:rsidRPr="00097D55">
        <w:rPr>
          <w:b/>
          <w:bCs/>
        </w:rPr>
        <w:t>Detalhamento:</w:t>
      </w:r>
    </w:p>
    <w:p w14:paraId="6C7955DE" w14:textId="77777777" w:rsidR="00097D55" w:rsidRPr="00097D55" w:rsidRDefault="00097D55" w:rsidP="00097D55">
      <w:pPr>
        <w:numPr>
          <w:ilvl w:val="1"/>
          <w:numId w:val="4"/>
        </w:numPr>
      </w:pPr>
      <w:r w:rsidRPr="00097D55">
        <w:t xml:space="preserve">Validar credenciais contra a tabela usuarios. </w:t>
      </w:r>
    </w:p>
    <w:p w14:paraId="05E01200" w14:textId="77777777" w:rsidR="00097D55" w:rsidRPr="00097D55" w:rsidRDefault="00097D55" w:rsidP="00097D55">
      <w:pPr>
        <w:numPr>
          <w:ilvl w:val="1"/>
          <w:numId w:val="4"/>
        </w:numPr>
      </w:pPr>
      <w:r w:rsidRPr="00097D55">
        <w:t xml:space="preserve">Implementar controle de acesso baseado em roles (Perfis: admin e atendente). </w:t>
      </w:r>
    </w:p>
    <w:p w14:paraId="001F304B" w14:textId="77777777" w:rsidR="00097D55" w:rsidRPr="00097D55" w:rsidRDefault="00097D55" w:rsidP="00097D55">
      <w:pPr>
        <w:numPr>
          <w:ilvl w:val="0"/>
          <w:numId w:val="4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16</w:t>
      </w:r>
      <w:r w:rsidRPr="00097D55">
        <w:t xml:space="preserve"> (Níveis de acesso: admin, atendente). </w:t>
      </w:r>
    </w:p>
    <w:p w14:paraId="478C59C1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3.2: Serviço Centralizado de Log de Auditoria</w:t>
      </w:r>
    </w:p>
    <w:p w14:paraId="6E5C16E8" w14:textId="77777777" w:rsidR="00097D55" w:rsidRPr="00097D55" w:rsidRDefault="00097D55" w:rsidP="00097D55">
      <w:pPr>
        <w:numPr>
          <w:ilvl w:val="0"/>
          <w:numId w:val="5"/>
        </w:numPr>
      </w:pPr>
      <w:r w:rsidRPr="00097D55">
        <w:rPr>
          <w:b/>
          <w:bCs/>
        </w:rPr>
        <w:t>O que fazer:</w:t>
      </w:r>
      <w:r w:rsidRPr="00097D55">
        <w:t xml:space="preserve"> Criar um método utilitário RegistrarLog(idUsuario, acao) acionado em todas as operações críticas. </w:t>
      </w:r>
    </w:p>
    <w:p w14:paraId="5DE7A9AE" w14:textId="77777777" w:rsidR="00097D55" w:rsidRPr="00097D55" w:rsidRDefault="00097D55" w:rsidP="00097D55">
      <w:pPr>
        <w:numPr>
          <w:ilvl w:val="0"/>
          <w:numId w:val="5"/>
        </w:numPr>
      </w:pPr>
      <w:r w:rsidRPr="00097D55">
        <w:rPr>
          <w:b/>
          <w:bCs/>
        </w:rPr>
        <w:t>Detalhamento:</w:t>
      </w:r>
    </w:p>
    <w:p w14:paraId="1B656B87" w14:textId="77777777" w:rsidR="00097D55" w:rsidRPr="00097D55" w:rsidRDefault="00097D55" w:rsidP="00097D55">
      <w:pPr>
        <w:numPr>
          <w:ilvl w:val="1"/>
          <w:numId w:val="5"/>
        </w:numPr>
      </w:pPr>
      <w:r w:rsidRPr="00097D55">
        <w:t xml:space="preserve">Salvar na tabela logs_sistema qualquer ação de criação, alteração ou cancelamento executada por um atendente ou administrador. </w:t>
      </w:r>
    </w:p>
    <w:p w14:paraId="1CDAE26D" w14:textId="77777777" w:rsidR="00097D55" w:rsidRPr="00097D55" w:rsidRDefault="00097D55" w:rsidP="00097D55">
      <w:pPr>
        <w:numPr>
          <w:ilvl w:val="0"/>
          <w:numId w:val="5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04</w:t>
      </w:r>
      <w:r w:rsidRPr="00097D55">
        <w:t xml:space="preserve"> (Logs de usuários e rastreamento de operações). </w:t>
      </w:r>
    </w:p>
    <w:p w14:paraId="142D34E9" w14:textId="403291C9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Fase 4: Gestão de Cadastros Base (Categorias, Livros e Leitores)</w:t>
      </w:r>
    </w:p>
    <w:p w14:paraId="255382CC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4.1: Cadastro e Gestão de Categorias e Livros</w:t>
      </w:r>
    </w:p>
    <w:p w14:paraId="0FCD8FC6" w14:textId="77777777" w:rsidR="00097D55" w:rsidRPr="00097D55" w:rsidRDefault="00097D55" w:rsidP="00097D55">
      <w:pPr>
        <w:numPr>
          <w:ilvl w:val="0"/>
          <w:numId w:val="6"/>
        </w:numPr>
      </w:pPr>
      <w:r w:rsidRPr="00097D55">
        <w:rPr>
          <w:b/>
          <w:bCs/>
        </w:rPr>
        <w:t>O que fazer:</w:t>
      </w:r>
      <w:r w:rsidRPr="00097D55">
        <w:t xml:space="preserve"> Criar telas CRUD para gerenciamento do acervo.</w:t>
      </w:r>
    </w:p>
    <w:p w14:paraId="5C11533A" w14:textId="77777777" w:rsidR="00097D55" w:rsidRPr="00097D55" w:rsidRDefault="00097D55" w:rsidP="00097D55">
      <w:pPr>
        <w:numPr>
          <w:ilvl w:val="0"/>
          <w:numId w:val="6"/>
        </w:numPr>
      </w:pPr>
      <w:r w:rsidRPr="00097D55">
        <w:rPr>
          <w:b/>
          <w:bCs/>
        </w:rPr>
        <w:t>Detalhamento:</w:t>
      </w:r>
    </w:p>
    <w:p w14:paraId="1FB2D008" w14:textId="77777777" w:rsidR="00097D55" w:rsidRPr="00097D55" w:rsidRDefault="00097D55" w:rsidP="00097D55">
      <w:pPr>
        <w:numPr>
          <w:ilvl w:val="1"/>
          <w:numId w:val="6"/>
        </w:numPr>
      </w:pPr>
      <w:r w:rsidRPr="00097D55">
        <w:t xml:space="preserve">No cadastro de livros, exigir o preenchimento de qtd_total, preco_emprestimo_dia e valor_compra. </w:t>
      </w:r>
    </w:p>
    <w:p w14:paraId="29E39554" w14:textId="77777777" w:rsidR="00097D55" w:rsidRPr="00097D55" w:rsidRDefault="00097D55" w:rsidP="00097D55">
      <w:pPr>
        <w:numPr>
          <w:ilvl w:val="1"/>
          <w:numId w:val="6"/>
        </w:numPr>
      </w:pPr>
      <w:r w:rsidRPr="00097D55">
        <w:t xml:space="preserve">Inicializar automaticamente qtd_disponivel = qtd_total e definir o estado como 'disponivel'. </w:t>
      </w:r>
    </w:p>
    <w:p w14:paraId="1AE489DD" w14:textId="77777777" w:rsidR="00097D55" w:rsidRPr="00097D55" w:rsidRDefault="00097D55" w:rsidP="00097D55">
      <w:pPr>
        <w:numPr>
          <w:ilvl w:val="1"/>
          <w:numId w:val="6"/>
        </w:numPr>
      </w:pPr>
      <w:r w:rsidRPr="00097D55">
        <w:t xml:space="preserve">Quando qtd_disponivel atingir 0, atualizar dinamicamente o estado do livro para 'esgotado'. </w:t>
      </w:r>
    </w:p>
    <w:p w14:paraId="4C89AEAA" w14:textId="77777777" w:rsidR="00097D55" w:rsidRPr="00097D55" w:rsidRDefault="00097D55" w:rsidP="00097D55">
      <w:pPr>
        <w:numPr>
          <w:ilvl w:val="0"/>
          <w:numId w:val="6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07</w:t>
      </w:r>
      <w:r w:rsidRPr="00097D55">
        <w:t xml:space="preserve"> , </w:t>
      </w:r>
      <w:r w:rsidRPr="00097D55">
        <w:rPr>
          <w:b/>
          <w:bCs/>
        </w:rPr>
        <w:t>RN 08</w:t>
      </w:r>
      <w:r w:rsidRPr="00097D55">
        <w:t xml:space="preserve"> , </w:t>
      </w:r>
      <w:r w:rsidRPr="00097D55">
        <w:rPr>
          <w:b/>
          <w:bCs/>
        </w:rPr>
        <w:t>RN 09</w:t>
      </w:r>
      <w:r w:rsidRPr="00097D55">
        <w:t xml:space="preserve"> , </w:t>
      </w:r>
      <w:r w:rsidRPr="00097D55">
        <w:rPr>
          <w:b/>
          <w:bCs/>
        </w:rPr>
        <w:t>RN 10</w:t>
      </w:r>
      <w:r w:rsidRPr="00097D55">
        <w:t xml:space="preserve">. </w:t>
      </w:r>
    </w:p>
    <w:p w14:paraId="58FE7F41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4.2: Cadastro de Leitores e Regra de Desativação</w:t>
      </w:r>
    </w:p>
    <w:p w14:paraId="3664D61A" w14:textId="77777777" w:rsidR="00097D55" w:rsidRPr="00097D55" w:rsidRDefault="00097D55" w:rsidP="00097D55">
      <w:pPr>
        <w:numPr>
          <w:ilvl w:val="0"/>
          <w:numId w:val="7"/>
        </w:numPr>
      </w:pPr>
      <w:r w:rsidRPr="00097D55">
        <w:rPr>
          <w:b/>
          <w:bCs/>
        </w:rPr>
        <w:t>O que fazer:</w:t>
      </w:r>
      <w:r w:rsidRPr="00097D55">
        <w:t xml:space="preserve"> Criar a tela de gestão de leitores e implementação de travas de segurança.</w:t>
      </w:r>
    </w:p>
    <w:p w14:paraId="55767617" w14:textId="77777777" w:rsidR="00097D55" w:rsidRPr="00097D55" w:rsidRDefault="00097D55" w:rsidP="00097D55">
      <w:pPr>
        <w:numPr>
          <w:ilvl w:val="0"/>
          <w:numId w:val="7"/>
        </w:numPr>
      </w:pPr>
      <w:r w:rsidRPr="00097D55">
        <w:rPr>
          <w:b/>
          <w:bCs/>
        </w:rPr>
        <w:t>Detalhamento:</w:t>
      </w:r>
    </w:p>
    <w:p w14:paraId="3C9D379B" w14:textId="77777777" w:rsidR="00097D55" w:rsidRPr="00097D55" w:rsidRDefault="00097D55" w:rsidP="00097D55">
      <w:pPr>
        <w:numPr>
          <w:ilvl w:val="1"/>
          <w:numId w:val="7"/>
        </w:numPr>
      </w:pPr>
      <w:r w:rsidRPr="00097D55">
        <w:t xml:space="preserve">Permitir o cadastro selecionando o tipo_leitor (estudante, docente ou externo). </w:t>
      </w:r>
    </w:p>
    <w:p w14:paraId="766B1AAF" w14:textId="77777777" w:rsidR="00097D55" w:rsidRPr="00097D55" w:rsidRDefault="00097D55" w:rsidP="00097D55">
      <w:pPr>
        <w:numPr>
          <w:ilvl w:val="1"/>
          <w:numId w:val="7"/>
        </w:numPr>
      </w:pPr>
      <w:r w:rsidRPr="00097D55">
        <w:t xml:space="preserve">Implementar a função de </w:t>
      </w:r>
      <w:r w:rsidRPr="00097D55">
        <w:rPr>
          <w:b/>
          <w:bCs/>
        </w:rPr>
        <w:t>Desativar Leitor</w:t>
      </w:r>
      <w:r w:rsidRPr="00097D55">
        <w:t xml:space="preserve">. </w:t>
      </w:r>
    </w:p>
    <w:p w14:paraId="05EBA290" w14:textId="77777777" w:rsidR="00097D55" w:rsidRPr="00097D55" w:rsidRDefault="00097D55" w:rsidP="00097D55">
      <w:pPr>
        <w:numPr>
          <w:ilvl w:val="1"/>
          <w:numId w:val="7"/>
        </w:numPr>
      </w:pPr>
      <w:r w:rsidRPr="00097D55">
        <w:rPr>
          <w:b/>
          <w:bCs/>
        </w:rPr>
        <w:t>Trava de Segurança:</w:t>
      </w:r>
      <w:r w:rsidRPr="00097D55">
        <w:t xml:space="preserve"> Antes de desativar um leitor, verificar via SQL se ele possui algum empréstimo com status = 'em_andamento'. Caso exista, bloquear a ação e exibir mensagem de alerta. </w:t>
      </w:r>
    </w:p>
    <w:p w14:paraId="3BC832DF" w14:textId="77777777" w:rsidR="00097D55" w:rsidRPr="00097D55" w:rsidRDefault="00097D55" w:rsidP="00097D55">
      <w:pPr>
        <w:numPr>
          <w:ilvl w:val="0"/>
          <w:numId w:val="7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17</w:t>
      </w:r>
      <w:r w:rsidRPr="00097D55">
        <w:t xml:space="preserve"> , </w:t>
      </w:r>
      <w:r w:rsidRPr="00097D55">
        <w:rPr>
          <w:b/>
          <w:bCs/>
        </w:rPr>
        <w:t>RN 18</w:t>
      </w:r>
      <w:r w:rsidRPr="00097D55">
        <w:t xml:space="preserve"> (Bloqueio de desativação em caso de pendências). </w:t>
      </w:r>
    </w:p>
    <w:p w14:paraId="0A547692" w14:textId="47774DCA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lastRenderedPageBreak/>
        <w:t>Fase 5: Módulo de Registro de Empréstimos (Retirada de Livro)</w:t>
      </w:r>
    </w:p>
    <w:p w14:paraId="6555858B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5.1: Interface da Tabela de Empréstimos e Modal Web</w:t>
      </w:r>
    </w:p>
    <w:p w14:paraId="1CF122C7" w14:textId="77777777" w:rsidR="00097D55" w:rsidRPr="00097D55" w:rsidRDefault="00097D55" w:rsidP="00097D55">
      <w:pPr>
        <w:numPr>
          <w:ilvl w:val="0"/>
          <w:numId w:val="8"/>
        </w:numPr>
      </w:pPr>
      <w:r w:rsidRPr="00097D55">
        <w:rPr>
          <w:b/>
          <w:bCs/>
        </w:rPr>
        <w:t>O que fazer:</w:t>
      </w:r>
      <w:r w:rsidRPr="00097D55">
        <w:t xml:space="preserve"> Desenvolver a listagem e o formulário de concessão via Modal. </w:t>
      </w:r>
    </w:p>
    <w:p w14:paraId="69CFFABE" w14:textId="77777777" w:rsidR="00097D55" w:rsidRPr="00097D55" w:rsidRDefault="00097D55" w:rsidP="00097D55">
      <w:pPr>
        <w:numPr>
          <w:ilvl w:val="0"/>
          <w:numId w:val="8"/>
        </w:numPr>
      </w:pPr>
      <w:r w:rsidRPr="00097D55">
        <w:rPr>
          <w:b/>
          <w:bCs/>
        </w:rPr>
        <w:t>Detalhamento:</w:t>
      </w:r>
    </w:p>
    <w:p w14:paraId="6AD32BAE" w14:textId="77777777" w:rsidR="00097D55" w:rsidRPr="00097D55" w:rsidRDefault="00097D55" w:rsidP="00097D55">
      <w:pPr>
        <w:numPr>
          <w:ilvl w:val="1"/>
          <w:numId w:val="8"/>
        </w:numPr>
      </w:pPr>
      <w:r w:rsidRPr="00097D55">
        <w:t xml:space="preserve">Exibir a tabela principal de empréstimos. </w:t>
      </w:r>
    </w:p>
    <w:p w14:paraId="423F9830" w14:textId="77777777" w:rsidR="00097D55" w:rsidRPr="00097D55" w:rsidRDefault="00097D55" w:rsidP="00097D55">
      <w:pPr>
        <w:numPr>
          <w:ilvl w:val="1"/>
          <w:numId w:val="8"/>
        </w:numPr>
      </w:pPr>
      <w:r w:rsidRPr="00097D55">
        <w:t xml:space="preserve">A última coluna deve conter </w:t>
      </w:r>
      <w:r w:rsidRPr="00097D55">
        <w:rPr>
          <w:b/>
          <w:bCs/>
        </w:rPr>
        <w:t>ícones organizados</w:t>
      </w:r>
      <w:r w:rsidRPr="00097D55">
        <w:t xml:space="preserve"> (sem emojis): </w:t>
      </w:r>
    </w:p>
    <w:p w14:paraId="1CBE4B85" w14:textId="77777777" w:rsidR="00097D55" w:rsidRPr="00097D55" w:rsidRDefault="00097D55" w:rsidP="00097D55">
      <w:pPr>
        <w:numPr>
          <w:ilvl w:val="2"/>
          <w:numId w:val="8"/>
        </w:numPr>
      </w:pPr>
      <w:r w:rsidRPr="00097D55">
        <w:rPr>
          <w:b/>
          <w:bCs/>
        </w:rPr>
        <w:t>Ícone de Olho:</w:t>
      </w:r>
      <w:r w:rsidRPr="00097D55">
        <w:t xml:space="preserve"> Abre modal com detalhes completos da transação e logs. </w:t>
      </w:r>
    </w:p>
    <w:p w14:paraId="4B63FE3D" w14:textId="77777777" w:rsidR="00097D55" w:rsidRPr="00097D55" w:rsidRDefault="00097D55" w:rsidP="00097D55">
      <w:pPr>
        <w:numPr>
          <w:ilvl w:val="2"/>
          <w:numId w:val="8"/>
        </w:numPr>
      </w:pPr>
      <w:r w:rsidRPr="00097D55">
        <w:rPr>
          <w:b/>
          <w:bCs/>
        </w:rPr>
        <w:t>Ícone de Devolução:</w:t>
      </w:r>
      <w:r w:rsidRPr="00097D55">
        <w:t xml:space="preserve"> Abre modal para realizar o encerramento do aluguel. </w:t>
      </w:r>
    </w:p>
    <w:p w14:paraId="561D4A98" w14:textId="77777777" w:rsidR="00097D55" w:rsidRPr="00097D55" w:rsidRDefault="00097D55" w:rsidP="00097D55">
      <w:pPr>
        <w:numPr>
          <w:ilvl w:val="0"/>
          <w:numId w:val="8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05</w:t>
      </w:r>
      <w:r w:rsidRPr="00097D55">
        <w:t xml:space="preserve"> (Uso exclusivo de ícones) , </w:t>
      </w:r>
      <w:r w:rsidRPr="00097D55">
        <w:rPr>
          <w:b/>
          <w:bCs/>
        </w:rPr>
        <w:t>RN 13</w:t>
      </w:r>
      <w:r w:rsidRPr="00097D55">
        <w:t xml:space="preserve"> (Modais web) , </w:t>
      </w:r>
      <w:r w:rsidRPr="00097D55">
        <w:rPr>
          <w:b/>
          <w:bCs/>
        </w:rPr>
        <w:t>RN 14</w:t>
      </w:r>
      <w:r w:rsidRPr="00097D55">
        <w:t xml:space="preserve"> (Ações na tabela). </w:t>
      </w:r>
    </w:p>
    <w:p w14:paraId="3CC37A4B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5.2: Validações Pró-Empréstimo (Travas de Negócio)</w:t>
      </w:r>
    </w:p>
    <w:p w14:paraId="32375741" w14:textId="77777777" w:rsidR="00097D55" w:rsidRPr="00097D55" w:rsidRDefault="00097D55" w:rsidP="00097D55">
      <w:pPr>
        <w:numPr>
          <w:ilvl w:val="0"/>
          <w:numId w:val="9"/>
        </w:numPr>
      </w:pPr>
      <w:r w:rsidRPr="00097D55">
        <w:rPr>
          <w:b/>
          <w:bCs/>
        </w:rPr>
        <w:t>O que fazer:</w:t>
      </w:r>
      <w:r w:rsidRPr="00097D55">
        <w:t xml:space="preserve"> Implementar no Controller as validações que autorizam ou recusam a retirada.</w:t>
      </w:r>
    </w:p>
    <w:p w14:paraId="101B2172" w14:textId="77777777" w:rsidR="00097D55" w:rsidRPr="00097D55" w:rsidRDefault="00097D55" w:rsidP="00097D55">
      <w:pPr>
        <w:numPr>
          <w:ilvl w:val="0"/>
          <w:numId w:val="9"/>
        </w:numPr>
      </w:pPr>
      <w:r w:rsidRPr="00097D55">
        <w:rPr>
          <w:b/>
          <w:bCs/>
        </w:rPr>
        <w:t>Detalhamento:</w:t>
      </w:r>
    </w:p>
    <w:p w14:paraId="7BDEDB2B" w14:textId="77777777" w:rsidR="00097D55" w:rsidRPr="00097D55" w:rsidRDefault="00097D55" w:rsidP="00097D55">
      <w:pPr>
        <w:numPr>
          <w:ilvl w:val="1"/>
          <w:numId w:val="9"/>
        </w:numPr>
      </w:pPr>
      <w:r w:rsidRPr="00097D55">
        <w:rPr>
          <w:b/>
          <w:bCs/>
        </w:rPr>
        <w:t>Verificação do Leitor:</w:t>
      </w:r>
      <w:r w:rsidRPr="00097D55">
        <w:t xml:space="preserve"> Validar se o leitor está ativo (ativo = 1). </w:t>
      </w:r>
    </w:p>
    <w:p w14:paraId="2F8AE8C6" w14:textId="77777777" w:rsidR="00097D55" w:rsidRPr="00097D55" w:rsidRDefault="00097D55" w:rsidP="00097D55">
      <w:pPr>
        <w:numPr>
          <w:ilvl w:val="1"/>
          <w:numId w:val="9"/>
        </w:numPr>
      </w:pPr>
      <w:r w:rsidRPr="00097D55">
        <w:rPr>
          <w:b/>
          <w:bCs/>
        </w:rPr>
        <w:t>Validação do Limite de Empréstimos:</w:t>
      </w:r>
      <w:r w:rsidRPr="00097D55">
        <w:t xml:space="preserve"> Consultar na tabela emprestimos quantos registros o leitor possui com status = 'em_andamento'. Se for </w:t>
      </w:r>
      <w:r w:rsidRPr="00097D55">
        <w:rPr>
          <w:b/>
          <w:bCs/>
        </w:rPr>
        <w:t>&gt;= 2</w:t>
      </w:r>
      <w:r w:rsidRPr="00097D55">
        <w:t xml:space="preserve">, rejeitar a operação. </w:t>
      </w:r>
    </w:p>
    <w:p w14:paraId="7F10B9FC" w14:textId="77777777" w:rsidR="00097D55" w:rsidRPr="00097D55" w:rsidRDefault="00097D55" w:rsidP="00097D55">
      <w:pPr>
        <w:numPr>
          <w:ilvl w:val="1"/>
          <w:numId w:val="9"/>
        </w:numPr>
      </w:pPr>
      <w:r w:rsidRPr="00097D55">
        <w:rPr>
          <w:b/>
          <w:bCs/>
        </w:rPr>
        <w:t>Verificação de Estoque:</w:t>
      </w:r>
      <w:r w:rsidRPr="00097D55">
        <w:t xml:space="preserve"> Checar se o livro possui qtd_disponivel &gt; 0. Se estiver zerado, impedir o empréstimo. </w:t>
      </w:r>
    </w:p>
    <w:p w14:paraId="3FBBF261" w14:textId="77777777" w:rsidR="00097D55" w:rsidRPr="00097D55" w:rsidRDefault="00097D55" w:rsidP="00097D55">
      <w:pPr>
        <w:numPr>
          <w:ilvl w:val="0"/>
          <w:numId w:val="9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10</w:t>
      </w:r>
      <w:r w:rsidRPr="00097D55">
        <w:t xml:space="preserve"> , </w:t>
      </w:r>
      <w:r w:rsidRPr="00097D55">
        <w:rPr>
          <w:b/>
          <w:bCs/>
        </w:rPr>
        <w:t>RN 18</w:t>
      </w:r>
      <w:r w:rsidRPr="00097D55">
        <w:t xml:space="preserve"> , </w:t>
      </w:r>
      <w:r w:rsidRPr="00097D55">
        <w:rPr>
          <w:b/>
          <w:bCs/>
        </w:rPr>
        <w:t>RN 26</w:t>
      </w:r>
      <w:r w:rsidRPr="00097D55">
        <w:t xml:space="preserve"> (Limite máximo de 2 empréstimos simultâneos). </w:t>
      </w:r>
    </w:p>
    <w:p w14:paraId="284E5A91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5.3: Lógica Financeira de Retirada e Cálculo do Adiantamento (70%)</w:t>
      </w:r>
    </w:p>
    <w:p w14:paraId="60F532A8" w14:textId="77777777" w:rsidR="00097D55" w:rsidRPr="00097D55" w:rsidRDefault="00097D55" w:rsidP="00097D55">
      <w:pPr>
        <w:numPr>
          <w:ilvl w:val="0"/>
          <w:numId w:val="10"/>
        </w:numPr>
      </w:pPr>
      <w:r w:rsidRPr="00097D55">
        <w:rPr>
          <w:b/>
          <w:bCs/>
        </w:rPr>
        <w:t>O que fazer:</w:t>
      </w:r>
      <w:r w:rsidRPr="00097D55">
        <w:t xml:space="preserve"> Calcular valores iniciais e registrar o empréstimo na base de dados.</w:t>
      </w:r>
    </w:p>
    <w:p w14:paraId="39A549E6" w14:textId="77777777" w:rsidR="00097D55" w:rsidRPr="00097D55" w:rsidRDefault="00097D55" w:rsidP="00097D55">
      <w:pPr>
        <w:numPr>
          <w:ilvl w:val="0"/>
          <w:numId w:val="10"/>
        </w:numPr>
      </w:pPr>
      <w:r w:rsidRPr="00097D55">
        <w:rPr>
          <w:b/>
          <w:bCs/>
        </w:rPr>
        <w:t>Detalhamento:</w:t>
      </w:r>
    </w:p>
    <w:p w14:paraId="1510C17E" w14:textId="77777777" w:rsidR="00097D55" w:rsidRPr="00097D55" w:rsidRDefault="00097D55" w:rsidP="00097D55">
      <w:pPr>
        <w:numPr>
          <w:ilvl w:val="1"/>
          <w:numId w:val="10"/>
        </w:numPr>
      </w:pPr>
      <w:r w:rsidRPr="00097D55">
        <w:rPr>
          <w:b/>
          <w:bCs/>
        </w:rPr>
        <w:t>Cálculo de Dias:</w:t>
      </w:r>
      <w:r w:rsidRPr="00097D55">
        <w:t xml:space="preserve"> dias_previstos = data_prevista_devolucao - data_emprestimo. </w:t>
      </w:r>
    </w:p>
    <w:p w14:paraId="3EDBB672" w14:textId="77777777" w:rsidR="00097D55" w:rsidRPr="00097D55" w:rsidRDefault="00097D55" w:rsidP="00097D55">
      <w:pPr>
        <w:numPr>
          <w:ilvl w:val="1"/>
          <w:numId w:val="10"/>
        </w:numPr>
      </w:pPr>
      <w:r w:rsidRPr="00097D55">
        <w:rPr>
          <w:b/>
          <w:bCs/>
        </w:rPr>
        <w:t>Verificação de Fidelidade (Leitor Frequente):</w:t>
      </w:r>
      <w:r w:rsidRPr="00097D55">
        <w:t xml:space="preserve"> Checar o campo total_emprestimos_concluidos do leitor. Se a contagem for igual a </w:t>
      </w:r>
      <w:r w:rsidRPr="00097D55">
        <w:rPr>
          <w:b/>
          <w:bCs/>
        </w:rPr>
        <w:t>4</w:t>
      </w:r>
      <w:r w:rsidRPr="00097D55">
        <w:t xml:space="preserve"> ou </w:t>
      </w:r>
      <w:r w:rsidRPr="00097D55">
        <w:rPr>
          <w:b/>
          <w:bCs/>
        </w:rPr>
        <w:t>9</w:t>
      </w:r>
      <w:r w:rsidRPr="00097D55">
        <w:t xml:space="preserve"> (indicando que este novo empréstimo será o </w:t>
      </w:r>
      <w:r w:rsidRPr="00097D55">
        <w:rPr>
          <w:b/>
          <w:bCs/>
        </w:rPr>
        <w:t>5º</w:t>
      </w:r>
      <w:r w:rsidRPr="00097D55">
        <w:t xml:space="preserve"> ou </w:t>
      </w:r>
      <w:r w:rsidRPr="00097D55">
        <w:rPr>
          <w:b/>
          <w:bCs/>
        </w:rPr>
        <w:t>10º</w:t>
      </w:r>
      <w:r w:rsidRPr="00097D55">
        <w:t xml:space="preserve"> concluído), aplicar </w:t>
      </w:r>
      <w:r w:rsidRPr="00097D55">
        <w:rPr>
          <w:b/>
          <w:bCs/>
        </w:rPr>
        <w:t>10% de desconto</w:t>
      </w:r>
      <w:r w:rsidRPr="00097D55">
        <w:t xml:space="preserve"> no preço diário. </w:t>
      </w:r>
    </w:p>
    <w:p w14:paraId="0DF30BAF" w14:textId="77777777" w:rsidR="00097D55" w:rsidRPr="00097D55" w:rsidRDefault="00097D55" w:rsidP="00097D55">
      <w:pPr>
        <w:numPr>
          <w:ilvl w:val="1"/>
          <w:numId w:val="10"/>
        </w:numPr>
      </w:pPr>
      <w:r w:rsidRPr="00097D55">
        <w:rPr>
          <w:b/>
          <w:bCs/>
        </w:rPr>
        <w:t>Cálculo dos 70% Adiantados:</w:t>
      </w:r>
    </w:p>
    <w:p w14:paraId="4013EB00" w14:textId="0F5CBFC4" w:rsidR="00097D55" w:rsidRPr="00097D55" w:rsidRDefault="00097D55" w:rsidP="00097D55">
      <w:r w:rsidRPr="00097D55">
        <w:t>valor_total_aluguel = dias_previstos</w:t>
      </w:r>
      <w:r w:rsidR="00E0621D">
        <w:t xml:space="preserve"> x</w:t>
      </w:r>
      <w:r w:rsidR="00EC4E3A">
        <w:t xml:space="preserve"> </w:t>
      </w:r>
      <w:r w:rsidRPr="00097D55">
        <w:t>preco_diario_com_desconto</w:t>
      </w:r>
    </w:p>
    <w:p w14:paraId="572B4234" w14:textId="6C82B876" w:rsidR="00097D55" w:rsidRPr="00097D55" w:rsidRDefault="00097D55" w:rsidP="00097D55">
      <w:r w:rsidRPr="00097D55">
        <w:t xml:space="preserve">valor_pago_adiantado = 70% </w:t>
      </w:r>
      <w:r w:rsidR="00E0621D">
        <w:t>x</w:t>
      </w:r>
      <w:r w:rsidRPr="00097D55">
        <w:t xml:space="preserve"> valor_total_aluguel</w:t>
      </w:r>
    </w:p>
    <w:p w14:paraId="3197B19D" w14:textId="2D379C48" w:rsidR="00097D55" w:rsidRPr="00097D55" w:rsidRDefault="00097D55" w:rsidP="00097D55">
      <w:r w:rsidRPr="00097D55">
        <w:t xml:space="preserve">valor_saldo_aluguel = 30% </w:t>
      </w:r>
      <w:r w:rsidR="00EC4E3A">
        <w:t>x</w:t>
      </w:r>
      <w:r w:rsidRPr="00097D55">
        <w:t xml:space="preserve"> valor_total_aluguel</w:t>
      </w:r>
    </w:p>
    <w:p w14:paraId="23859D04" w14:textId="77777777" w:rsidR="00097D55" w:rsidRPr="00097D55" w:rsidRDefault="00097D55" w:rsidP="00097D55">
      <w:pPr>
        <w:numPr>
          <w:ilvl w:val="1"/>
          <w:numId w:val="10"/>
        </w:numPr>
      </w:pPr>
      <w:r w:rsidRPr="00097D55">
        <w:rPr>
          <w:b/>
          <w:bCs/>
        </w:rPr>
        <w:t>Atualização da Base:</w:t>
      </w:r>
    </w:p>
    <w:p w14:paraId="57E57925" w14:textId="77777777" w:rsidR="00097D55" w:rsidRPr="00097D55" w:rsidRDefault="00097D55" w:rsidP="00097D55">
      <w:pPr>
        <w:numPr>
          <w:ilvl w:val="2"/>
          <w:numId w:val="10"/>
        </w:numPr>
      </w:pPr>
      <w:r w:rsidRPr="00097D55">
        <w:t xml:space="preserve">Inserir registro na tabela emprestimos com status = 'em_andamento'. </w:t>
      </w:r>
    </w:p>
    <w:p w14:paraId="1965605A" w14:textId="77777777" w:rsidR="00097D55" w:rsidRPr="00097D55" w:rsidRDefault="00097D55" w:rsidP="00097D55">
      <w:pPr>
        <w:numPr>
          <w:ilvl w:val="2"/>
          <w:numId w:val="10"/>
        </w:numPr>
      </w:pPr>
      <w:r w:rsidRPr="00097D55">
        <w:t xml:space="preserve">Decrementar a qtd_disponivel do livro em </w:t>
      </w:r>
      <w:r w:rsidRPr="00097D55">
        <w:rPr>
          <w:b/>
          <w:bCs/>
        </w:rPr>
        <w:t>-1</w:t>
      </w:r>
      <w:r w:rsidRPr="00097D55">
        <w:t xml:space="preserve">. </w:t>
      </w:r>
    </w:p>
    <w:p w14:paraId="612E235A" w14:textId="77777777" w:rsidR="00097D55" w:rsidRPr="00097D55" w:rsidRDefault="00097D55" w:rsidP="00097D55">
      <w:pPr>
        <w:numPr>
          <w:ilvl w:val="2"/>
          <w:numId w:val="10"/>
        </w:numPr>
      </w:pPr>
      <w:r w:rsidRPr="00097D55">
        <w:t xml:space="preserve">Se qtd_disponivel zerar, alterar estado = 'esgotado'. </w:t>
      </w:r>
    </w:p>
    <w:p w14:paraId="420F188D" w14:textId="77777777" w:rsidR="00097D55" w:rsidRPr="00097D55" w:rsidRDefault="00097D55" w:rsidP="00097D55">
      <w:pPr>
        <w:numPr>
          <w:ilvl w:val="0"/>
          <w:numId w:val="10"/>
        </w:numPr>
      </w:pPr>
      <w:r w:rsidRPr="00097D55">
        <w:rPr>
          <w:b/>
          <w:bCs/>
        </w:rPr>
        <w:lastRenderedPageBreak/>
        <w:t>Referência de Regras:</w:t>
      </w:r>
      <w:r w:rsidRPr="00097D55">
        <w:t xml:space="preserve"> </w:t>
      </w:r>
      <w:r w:rsidRPr="00097D55">
        <w:rPr>
          <w:b/>
          <w:bCs/>
        </w:rPr>
        <w:t>RN 10</w:t>
      </w:r>
      <w:r w:rsidRPr="00097D55">
        <w:t xml:space="preserve"> , </w:t>
      </w:r>
      <w:r w:rsidRPr="00097D55">
        <w:rPr>
          <w:b/>
          <w:bCs/>
        </w:rPr>
        <w:t>RN 11/25</w:t>
      </w:r>
      <w:r w:rsidRPr="00097D55">
        <w:t xml:space="preserve"> (Desconto por fidelidade no 5º e 10º) , </w:t>
      </w:r>
      <w:r w:rsidRPr="00097D55">
        <w:rPr>
          <w:b/>
          <w:bCs/>
        </w:rPr>
        <w:t>RN 12</w:t>
      </w:r>
      <w:r w:rsidRPr="00097D55">
        <w:t xml:space="preserve"> , </w:t>
      </w:r>
      <w:r w:rsidRPr="00097D55">
        <w:rPr>
          <w:b/>
          <w:bCs/>
        </w:rPr>
        <w:t>RN 15</w:t>
      </w:r>
      <w:r w:rsidRPr="00097D55">
        <w:t xml:space="preserve"> , </w:t>
      </w:r>
      <w:r w:rsidRPr="00097D55">
        <w:rPr>
          <w:b/>
          <w:bCs/>
        </w:rPr>
        <w:t>RN 24</w:t>
      </w:r>
      <w:r w:rsidRPr="00097D55">
        <w:t xml:space="preserve"> (Pagamento adiantado de 70%). </w:t>
      </w:r>
    </w:p>
    <w:p w14:paraId="582D9F6E" w14:textId="45A43F40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Fase 6: Módulo de Devolução e Liquidação Financeira</w:t>
      </w:r>
    </w:p>
    <w:p w14:paraId="694A205E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6.1: Interface do Modal de Devolução</w:t>
      </w:r>
    </w:p>
    <w:p w14:paraId="5BC89515" w14:textId="77777777" w:rsidR="00097D55" w:rsidRPr="00097D55" w:rsidRDefault="00097D55" w:rsidP="00097D55">
      <w:pPr>
        <w:numPr>
          <w:ilvl w:val="0"/>
          <w:numId w:val="11"/>
        </w:numPr>
      </w:pPr>
      <w:r w:rsidRPr="00097D55">
        <w:rPr>
          <w:b/>
          <w:bCs/>
        </w:rPr>
        <w:t>O que fazer:</w:t>
      </w:r>
      <w:r w:rsidRPr="00097D55">
        <w:t xml:space="preserve"> Construir o formulário de confirmação de devolução.</w:t>
      </w:r>
    </w:p>
    <w:p w14:paraId="390C25CA" w14:textId="77777777" w:rsidR="00097D55" w:rsidRPr="00097D55" w:rsidRDefault="00097D55" w:rsidP="00097D55">
      <w:pPr>
        <w:numPr>
          <w:ilvl w:val="0"/>
          <w:numId w:val="11"/>
        </w:numPr>
      </w:pPr>
      <w:r w:rsidRPr="00097D55">
        <w:rPr>
          <w:b/>
          <w:bCs/>
        </w:rPr>
        <w:t>Detalhamento:</w:t>
      </w:r>
    </w:p>
    <w:p w14:paraId="22128416" w14:textId="77777777" w:rsidR="00097D55" w:rsidRPr="00097D55" w:rsidRDefault="00097D55" w:rsidP="00097D55">
      <w:pPr>
        <w:numPr>
          <w:ilvl w:val="1"/>
          <w:numId w:val="11"/>
        </w:numPr>
      </w:pPr>
      <w:r w:rsidRPr="00097D55">
        <w:t xml:space="preserve">O modal deve exibir os dados do empréstimo e solicitar: </w:t>
      </w:r>
    </w:p>
    <w:p w14:paraId="3B620155" w14:textId="77777777" w:rsidR="00097D55" w:rsidRPr="00097D55" w:rsidRDefault="00097D55" w:rsidP="00097D55">
      <w:pPr>
        <w:numPr>
          <w:ilvl w:val="2"/>
          <w:numId w:val="11"/>
        </w:numPr>
      </w:pPr>
      <w:r w:rsidRPr="00097D55">
        <w:t xml:space="preserve">data_real_devolucao (preenchida por padrão com a data e hora atual). </w:t>
      </w:r>
    </w:p>
    <w:p w14:paraId="39D9DC57" w14:textId="77777777" w:rsidR="00097D55" w:rsidRPr="00097D55" w:rsidRDefault="00097D55" w:rsidP="00097D55">
      <w:pPr>
        <w:numPr>
          <w:ilvl w:val="2"/>
          <w:numId w:val="11"/>
        </w:numPr>
      </w:pPr>
      <w:r w:rsidRPr="00097D55">
        <w:t xml:space="preserve">Checkbox ou seletor para indicação de </w:t>
      </w:r>
      <w:r w:rsidRPr="00097D55">
        <w:rPr>
          <w:b/>
          <w:bCs/>
        </w:rPr>
        <w:t>Danos no Livro</w:t>
      </w:r>
      <w:r w:rsidRPr="00097D55">
        <w:t xml:space="preserve"> (houve_dano). </w:t>
      </w:r>
    </w:p>
    <w:p w14:paraId="75E6D3DD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6.2: Validação de Datas e Trava de Segurança</w:t>
      </w:r>
    </w:p>
    <w:p w14:paraId="335AB275" w14:textId="77777777" w:rsidR="00097D55" w:rsidRPr="00097D55" w:rsidRDefault="00097D55" w:rsidP="00097D55">
      <w:pPr>
        <w:numPr>
          <w:ilvl w:val="0"/>
          <w:numId w:val="12"/>
        </w:numPr>
      </w:pPr>
      <w:r w:rsidRPr="00097D55">
        <w:rPr>
          <w:b/>
          <w:bCs/>
        </w:rPr>
        <w:t>O que fazer:</w:t>
      </w:r>
      <w:r w:rsidRPr="00097D55">
        <w:t xml:space="preserve"> Garantir a coerência das datas informadas.</w:t>
      </w:r>
    </w:p>
    <w:p w14:paraId="397CFF02" w14:textId="77777777" w:rsidR="00097D55" w:rsidRPr="00097D55" w:rsidRDefault="00097D55" w:rsidP="00097D55">
      <w:pPr>
        <w:numPr>
          <w:ilvl w:val="0"/>
          <w:numId w:val="12"/>
        </w:numPr>
      </w:pPr>
      <w:r w:rsidRPr="00097D55">
        <w:rPr>
          <w:b/>
          <w:bCs/>
        </w:rPr>
        <w:t>Detalhamento:</w:t>
      </w:r>
    </w:p>
    <w:p w14:paraId="0B4FB4AA" w14:textId="77777777" w:rsidR="00097D55" w:rsidRPr="00097D55" w:rsidRDefault="00097D55" w:rsidP="00097D55">
      <w:pPr>
        <w:numPr>
          <w:ilvl w:val="1"/>
          <w:numId w:val="12"/>
        </w:numPr>
      </w:pPr>
      <w:r w:rsidRPr="00097D55">
        <w:rPr>
          <w:b/>
          <w:bCs/>
        </w:rPr>
        <w:t>Trava:</w:t>
      </w:r>
      <w:r w:rsidRPr="00097D55">
        <w:t xml:space="preserve"> Impedir que o atendente selecione uma data_real_devolucao anterior à data_emprestimo. </w:t>
      </w:r>
    </w:p>
    <w:p w14:paraId="0BD2956F" w14:textId="77777777" w:rsidR="00097D55" w:rsidRPr="00097D55" w:rsidRDefault="00097D55" w:rsidP="00097D55">
      <w:pPr>
        <w:numPr>
          <w:ilvl w:val="0"/>
          <w:numId w:val="12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20</w:t>
      </w:r>
      <w:r w:rsidRPr="00097D55">
        <w:t xml:space="preserve"> , </w:t>
      </w:r>
      <w:r w:rsidRPr="00097D55">
        <w:rPr>
          <w:b/>
          <w:bCs/>
        </w:rPr>
        <w:t>RN 24 (Validação de Fechamento)</w:t>
      </w:r>
      <w:r w:rsidRPr="00097D55">
        <w:t xml:space="preserve">. </w:t>
      </w:r>
    </w:p>
    <w:p w14:paraId="28BB753A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6.3: Processamento Automático de Multas e Liquidação</w:t>
      </w:r>
    </w:p>
    <w:p w14:paraId="3A8D0ADC" w14:textId="77777777" w:rsidR="00097D55" w:rsidRPr="00097D55" w:rsidRDefault="00097D55" w:rsidP="00097D55">
      <w:pPr>
        <w:numPr>
          <w:ilvl w:val="0"/>
          <w:numId w:val="13"/>
        </w:numPr>
      </w:pPr>
      <w:r w:rsidRPr="00097D55">
        <w:rPr>
          <w:b/>
          <w:bCs/>
        </w:rPr>
        <w:t>O que fazer:</w:t>
      </w:r>
      <w:r w:rsidRPr="00097D55">
        <w:t xml:space="preserve"> Executar os cálculos cumulativos no Controller e fechar a transação . </w:t>
      </w:r>
    </w:p>
    <w:p w14:paraId="4FE67D20" w14:textId="77777777" w:rsidR="00097D55" w:rsidRPr="00097D55" w:rsidRDefault="00097D55" w:rsidP="00097D55">
      <w:pPr>
        <w:numPr>
          <w:ilvl w:val="0"/>
          <w:numId w:val="13"/>
        </w:numPr>
      </w:pPr>
      <w:r w:rsidRPr="00097D55">
        <w:rPr>
          <w:b/>
          <w:bCs/>
        </w:rPr>
        <w:t>Detalhamento:</w:t>
      </w:r>
    </w:p>
    <w:p w14:paraId="585B2158" w14:textId="77777777" w:rsidR="00097D55" w:rsidRPr="00097D55" w:rsidRDefault="00097D55" w:rsidP="00097D55">
      <w:pPr>
        <w:numPr>
          <w:ilvl w:val="1"/>
          <w:numId w:val="13"/>
        </w:numPr>
      </w:pPr>
      <w:r w:rsidRPr="00097D55">
        <w:rPr>
          <w:b/>
          <w:bCs/>
        </w:rPr>
        <w:t>Cálculo de Atraso:</w:t>
      </w:r>
      <w:r w:rsidRPr="00097D55">
        <w:t xml:space="preserve"> * Se data_real_devolucao &gt; data_prevista_devolucao, calcular dias_atraso. </w:t>
      </w:r>
    </w:p>
    <w:p w14:paraId="3B1B1C50" w14:textId="77777777" w:rsidR="00097D55" w:rsidRPr="00097D55" w:rsidRDefault="00097D55" w:rsidP="00097D55">
      <w:pPr>
        <w:numPr>
          <w:ilvl w:val="2"/>
          <w:numId w:val="13"/>
        </w:numPr>
      </w:pPr>
      <w:r w:rsidRPr="00097D55">
        <w:t>Multa por Atraso:</w:t>
      </w:r>
    </w:p>
    <w:p w14:paraId="1A19FFC2" w14:textId="05DFB2AF" w:rsidR="00097D55" w:rsidRPr="00097D55" w:rsidRDefault="00097D55" w:rsidP="00097D55">
      <w:r w:rsidRPr="00097D55">
        <w:t>valor_multa_atraso = dias_atraso</w:t>
      </w:r>
      <w:r w:rsidR="0047092F">
        <w:t xml:space="preserve"> x</w:t>
      </w:r>
      <w:r w:rsidRPr="00097D55">
        <w:t xml:space="preserve"> (50% </w:t>
      </w:r>
      <w:r w:rsidR="00322AFE">
        <w:t>x</w:t>
      </w:r>
      <w:r w:rsidRPr="00097D55">
        <w:t xml:space="preserve"> preco_diario_aplicado)</w:t>
      </w:r>
    </w:p>
    <w:p w14:paraId="72756F05" w14:textId="77777777" w:rsidR="00097D55" w:rsidRPr="00097D55" w:rsidRDefault="00097D55" w:rsidP="00097D55">
      <w:pPr>
        <w:numPr>
          <w:ilvl w:val="1"/>
          <w:numId w:val="13"/>
        </w:numPr>
      </w:pPr>
      <w:r w:rsidRPr="00097D55">
        <w:rPr>
          <w:b/>
          <w:bCs/>
        </w:rPr>
        <w:t>Cálculo de Danos (Se Marcado):</w:t>
      </w:r>
    </w:p>
    <w:p w14:paraId="1E30FFD7" w14:textId="77777777" w:rsidR="00097D55" w:rsidRPr="00097D55" w:rsidRDefault="00097D55" w:rsidP="00097D55">
      <w:pPr>
        <w:numPr>
          <w:ilvl w:val="2"/>
          <w:numId w:val="13"/>
        </w:numPr>
      </w:pPr>
      <w:r w:rsidRPr="00097D55">
        <w:t xml:space="preserve">O sistema busca automaticamente o valor_compra cadastrado na tabela livros. </w:t>
      </w:r>
    </w:p>
    <w:p w14:paraId="58D399AB" w14:textId="2A3F8957" w:rsidR="00097D55" w:rsidRPr="00097D55" w:rsidRDefault="00097D55" w:rsidP="00097D55">
      <w:pPr>
        <w:numPr>
          <w:ilvl w:val="2"/>
          <w:numId w:val="13"/>
        </w:numPr>
      </w:pPr>
      <w:r w:rsidRPr="00097D55">
        <w:t>valor_multa_dano = valor_compra</w:t>
      </w:r>
    </w:p>
    <w:p w14:paraId="48BB28A9" w14:textId="77777777" w:rsidR="00097D55" w:rsidRPr="00097D55" w:rsidRDefault="00097D55" w:rsidP="00097D55">
      <w:pPr>
        <w:numPr>
          <w:ilvl w:val="1"/>
          <w:numId w:val="13"/>
        </w:numPr>
      </w:pPr>
      <w:r w:rsidRPr="00097D55">
        <w:rPr>
          <w:b/>
          <w:bCs/>
        </w:rPr>
        <w:t>Liquidação Financeira Cumulativa:</w:t>
      </w:r>
    </w:p>
    <w:p w14:paraId="4F13B8AE" w14:textId="4A18C8F1" w:rsidR="00097D55" w:rsidRPr="00097D55" w:rsidRDefault="00097D55" w:rsidP="00097D55">
      <w:r w:rsidRPr="00097D55">
        <w:t>valor_total_pago = valor</w:t>
      </w:r>
      <w:r w:rsidR="00640EF7">
        <w:t>_</w:t>
      </w:r>
      <w:r w:rsidRPr="00097D55">
        <w:t>saldo_aluguel (30%) + valor_multa_atraso +</w:t>
      </w:r>
      <w:r w:rsidR="00640EF7">
        <w:t xml:space="preserve"> </w:t>
      </w:r>
      <w:r w:rsidRPr="00097D55">
        <w:t>valor_multa_dano</w:t>
      </w:r>
    </w:p>
    <w:p w14:paraId="42A0CA85" w14:textId="77777777" w:rsidR="00097D55" w:rsidRPr="00097D55" w:rsidRDefault="00097D55" w:rsidP="00097D55">
      <w:pPr>
        <w:numPr>
          <w:ilvl w:val="0"/>
          <w:numId w:val="13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19</w:t>
      </w:r>
      <w:r w:rsidRPr="00097D55">
        <w:t xml:space="preserve"> , </w:t>
      </w:r>
      <w:r w:rsidRPr="00097D55">
        <w:rPr>
          <w:b/>
          <w:bCs/>
        </w:rPr>
        <w:t>RN 21/22</w:t>
      </w:r>
      <w:r w:rsidRPr="00097D55">
        <w:t xml:space="preserve"> (Atribuição automática do valor de compra em danos) , </w:t>
      </w:r>
      <w:r w:rsidRPr="00097D55">
        <w:rPr>
          <w:b/>
          <w:bCs/>
        </w:rPr>
        <w:t>RN 23</w:t>
      </w:r>
      <w:r w:rsidRPr="00097D55">
        <w:t xml:space="preserve"> , </w:t>
      </w:r>
      <w:r w:rsidRPr="00097D55">
        <w:rPr>
          <w:b/>
          <w:bCs/>
        </w:rPr>
        <w:t>RN 24</w:t>
      </w:r>
      <w:r w:rsidRPr="00097D55">
        <w:t xml:space="preserve"> , </w:t>
      </w:r>
      <w:r w:rsidRPr="00097D55">
        <w:rPr>
          <w:b/>
          <w:bCs/>
        </w:rPr>
        <w:t>RN 28</w:t>
      </w:r>
      <w:r w:rsidRPr="00097D55">
        <w:t xml:space="preserve"> (Cumulatividade das multas e acerto do saldo de 30%). </w:t>
      </w:r>
    </w:p>
    <w:p w14:paraId="2D862BF5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6.4: Encerramento do Empréstimo e Atualização de Estoque</w:t>
      </w:r>
    </w:p>
    <w:p w14:paraId="0F510F1A" w14:textId="77777777" w:rsidR="00097D55" w:rsidRPr="00097D55" w:rsidRDefault="00097D55" w:rsidP="00097D55">
      <w:pPr>
        <w:numPr>
          <w:ilvl w:val="0"/>
          <w:numId w:val="14"/>
        </w:numPr>
      </w:pPr>
      <w:r w:rsidRPr="00097D55">
        <w:rPr>
          <w:b/>
          <w:bCs/>
        </w:rPr>
        <w:t>O que fazer:</w:t>
      </w:r>
      <w:r w:rsidRPr="00097D55">
        <w:t xml:space="preserve"> Salvar a liquidação, repor o estoque e atualizar o perfil do leitor . </w:t>
      </w:r>
    </w:p>
    <w:p w14:paraId="33BD1BA8" w14:textId="77777777" w:rsidR="00097D55" w:rsidRPr="00097D55" w:rsidRDefault="00097D55" w:rsidP="00097D55">
      <w:pPr>
        <w:numPr>
          <w:ilvl w:val="0"/>
          <w:numId w:val="14"/>
        </w:numPr>
      </w:pPr>
      <w:r w:rsidRPr="00097D55">
        <w:rPr>
          <w:b/>
          <w:bCs/>
        </w:rPr>
        <w:t>Detalhamento:</w:t>
      </w:r>
    </w:p>
    <w:p w14:paraId="78DAD33F" w14:textId="77777777" w:rsidR="00097D55" w:rsidRPr="00097D55" w:rsidRDefault="00097D55" w:rsidP="00097D55">
      <w:pPr>
        <w:numPr>
          <w:ilvl w:val="1"/>
          <w:numId w:val="14"/>
        </w:numPr>
      </w:pPr>
      <w:r w:rsidRPr="00097D55">
        <w:t xml:space="preserve">Alterar status do empréstimo para 'devolvido'. </w:t>
      </w:r>
    </w:p>
    <w:p w14:paraId="7DE70235" w14:textId="77777777" w:rsidR="00097D55" w:rsidRPr="00097D55" w:rsidRDefault="00097D55" w:rsidP="00097D55">
      <w:pPr>
        <w:numPr>
          <w:ilvl w:val="1"/>
          <w:numId w:val="14"/>
        </w:numPr>
      </w:pPr>
      <w:r w:rsidRPr="00097D55">
        <w:lastRenderedPageBreak/>
        <w:t xml:space="preserve">Gravar o idusuario_devolucao para fins de auditoria. </w:t>
      </w:r>
    </w:p>
    <w:p w14:paraId="224CA1DE" w14:textId="77777777" w:rsidR="00097D55" w:rsidRPr="00097D55" w:rsidRDefault="00097D55" w:rsidP="00097D55">
      <w:pPr>
        <w:numPr>
          <w:ilvl w:val="1"/>
          <w:numId w:val="14"/>
        </w:numPr>
      </w:pPr>
      <w:r w:rsidRPr="00097D55">
        <w:rPr>
          <w:b/>
          <w:bCs/>
        </w:rPr>
        <w:t>Reposição de Estoque:</w:t>
      </w:r>
      <w:r w:rsidRPr="00097D55">
        <w:t xml:space="preserve"> Incrementar qtd_disponivel do livro em </w:t>
      </w:r>
      <w:r w:rsidRPr="00097D55">
        <w:rPr>
          <w:b/>
          <w:bCs/>
        </w:rPr>
        <w:t>+1</w:t>
      </w:r>
      <w:r w:rsidRPr="00097D55">
        <w:t xml:space="preserve">. Caso o livro estivesse 'esgotado', alterar seu estado de volta para 'disponivel'. </w:t>
      </w:r>
    </w:p>
    <w:p w14:paraId="70EA89CD" w14:textId="77777777" w:rsidR="00097D55" w:rsidRPr="00097D55" w:rsidRDefault="00097D55" w:rsidP="00097D55">
      <w:pPr>
        <w:numPr>
          <w:ilvl w:val="1"/>
          <w:numId w:val="14"/>
        </w:numPr>
      </w:pPr>
      <w:r w:rsidRPr="00097D55">
        <w:rPr>
          <w:b/>
          <w:bCs/>
        </w:rPr>
        <w:t>Incremento de Fidelidade:</w:t>
      </w:r>
      <w:r w:rsidRPr="00097D55">
        <w:t xml:space="preserve"> Somar </w:t>
      </w:r>
      <w:r w:rsidRPr="00097D55">
        <w:rPr>
          <w:b/>
          <w:bCs/>
        </w:rPr>
        <w:t>+1</w:t>
      </w:r>
      <w:r w:rsidRPr="00097D55">
        <w:t xml:space="preserve"> na coluna total_emprestimos_concluidos da tabela leitores. </w:t>
      </w:r>
    </w:p>
    <w:p w14:paraId="70B57A9A" w14:textId="77777777" w:rsidR="00097D55" w:rsidRPr="00097D55" w:rsidRDefault="00097D55" w:rsidP="00097D55">
      <w:pPr>
        <w:numPr>
          <w:ilvl w:val="0"/>
          <w:numId w:val="14"/>
        </w:numPr>
      </w:pPr>
      <w:r w:rsidRPr="00097D55">
        <w:rPr>
          <w:b/>
          <w:bCs/>
        </w:rPr>
        <w:t>Referência de Regras:</w:t>
      </w:r>
      <w:r w:rsidRPr="00097D55">
        <w:t xml:space="preserve"> </w:t>
      </w:r>
      <w:r w:rsidRPr="00097D55">
        <w:rPr>
          <w:b/>
          <w:bCs/>
        </w:rPr>
        <w:t>RN 04</w:t>
      </w:r>
      <w:r w:rsidRPr="00097D55">
        <w:t xml:space="preserve"> , </w:t>
      </w:r>
      <w:r w:rsidRPr="00097D55">
        <w:rPr>
          <w:b/>
          <w:bCs/>
        </w:rPr>
        <w:t>RN 15</w:t>
      </w:r>
      <w:r w:rsidRPr="00097D55">
        <w:t xml:space="preserve"> , </w:t>
      </w:r>
      <w:r w:rsidRPr="00097D55">
        <w:rPr>
          <w:b/>
          <w:bCs/>
        </w:rPr>
        <w:t>RN 25</w:t>
      </w:r>
      <w:r w:rsidRPr="00097D55">
        <w:t xml:space="preserve"> , </w:t>
      </w:r>
      <w:r w:rsidRPr="00097D55">
        <w:rPr>
          <w:b/>
          <w:bCs/>
        </w:rPr>
        <w:t>RN 27</w:t>
      </w:r>
      <w:r w:rsidRPr="00097D55">
        <w:t xml:space="preserve"> , </w:t>
      </w:r>
      <w:r w:rsidRPr="00097D55">
        <w:rPr>
          <w:b/>
          <w:bCs/>
        </w:rPr>
        <w:t>RN 29</w:t>
      </w:r>
      <w:r w:rsidRPr="00097D55">
        <w:t xml:space="preserve"> (Restituição de estoque). </w:t>
      </w:r>
    </w:p>
    <w:p w14:paraId="7D2D4CF8" w14:textId="3944BEB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Fase 7: Interface com o Usuário (UI/UX) e Testes Integrados</w:t>
      </w:r>
    </w:p>
    <w:p w14:paraId="4DEEBD01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7.1: Padronização Visual e Usabilidade</w:t>
      </w:r>
    </w:p>
    <w:p w14:paraId="5AD5B364" w14:textId="77777777" w:rsidR="00097D55" w:rsidRPr="00097D55" w:rsidRDefault="00097D55" w:rsidP="00097D55">
      <w:pPr>
        <w:numPr>
          <w:ilvl w:val="0"/>
          <w:numId w:val="15"/>
        </w:numPr>
      </w:pPr>
      <w:r w:rsidRPr="00097D55">
        <w:rPr>
          <w:b/>
          <w:bCs/>
        </w:rPr>
        <w:t>O que fazer:</w:t>
      </w:r>
      <w:r w:rsidRPr="00097D55">
        <w:t xml:space="preserve"> Garantir que os componentes visuais sigam as diretrizes exigidas.</w:t>
      </w:r>
    </w:p>
    <w:p w14:paraId="534FEFF9" w14:textId="77777777" w:rsidR="00097D55" w:rsidRPr="00097D55" w:rsidRDefault="00097D55" w:rsidP="00097D55">
      <w:pPr>
        <w:numPr>
          <w:ilvl w:val="0"/>
          <w:numId w:val="15"/>
        </w:numPr>
      </w:pPr>
      <w:r w:rsidRPr="00097D55">
        <w:rPr>
          <w:b/>
          <w:bCs/>
        </w:rPr>
        <w:t>Detalhamento:</w:t>
      </w:r>
    </w:p>
    <w:p w14:paraId="3CB60BD5" w14:textId="77777777" w:rsidR="00097D55" w:rsidRPr="00097D55" w:rsidRDefault="00097D55" w:rsidP="00097D55">
      <w:pPr>
        <w:numPr>
          <w:ilvl w:val="1"/>
          <w:numId w:val="15"/>
        </w:numPr>
      </w:pPr>
      <w:r w:rsidRPr="00097D55">
        <w:t xml:space="preserve">Substituir qualquer elemento genérico por ícones profissionais (ex: FontAwesome). </w:t>
      </w:r>
    </w:p>
    <w:p w14:paraId="2EF0C532" w14:textId="77777777" w:rsidR="00097D55" w:rsidRPr="00097D55" w:rsidRDefault="00097D55" w:rsidP="00097D55">
      <w:pPr>
        <w:numPr>
          <w:ilvl w:val="1"/>
          <w:numId w:val="15"/>
        </w:numPr>
      </w:pPr>
      <w:r w:rsidRPr="00097D55">
        <w:t xml:space="preserve">Configurar modais responsivos com validações JavaScript client-side antes da submissão dos formulários. </w:t>
      </w:r>
    </w:p>
    <w:p w14:paraId="65C9C855" w14:textId="77777777" w:rsidR="00097D55" w:rsidRPr="00097D55" w:rsidRDefault="00097D55" w:rsidP="00097D55">
      <w:pPr>
        <w:rPr>
          <w:b/>
          <w:bCs/>
        </w:rPr>
      </w:pPr>
      <w:r w:rsidRPr="00097D55">
        <w:rPr>
          <w:b/>
          <w:bCs/>
        </w:rPr>
        <w:t>Passo 7.2: Bateria de Testes de Homologação</w:t>
      </w:r>
    </w:p>
    <w:p w14:paraId="0917556D" w14:textId="77777777" w:rsidR="00097D55" w:rsidRPr="00097D55" w:rsidRDefault="00097D55" w:rsidP="00097D55">
      <w:pPr>
        <w:numPr>
          <w:ilvl w:val="0"/>
          <w:numId w:val="16"/>
        </w:numPr>
      </w:pPr>
      <w:r w:rsidRPr="00097D55">
        <w:rPr>
          <w:b/>
          <w:bCs/>
        </w:rPr>
        <w:t>O que fazer:</w:t>
      </w:r>
      <w:r w:rsidRPr="00097D55">
        <w:t xml:space="preserve"> Executar os testes cenarizados para validação completa.</w:t>
      </w:r>
    </w:p>
    <w:p w14:paraId="5F34E354" w14:textId="77777777" w:rsidR="00097D55" w:rsidRPr="00097D55" w:rsidRDefault="00097D55" w:rsidP="00097D55">
      <w:pPr>
        <w:numPr>
          <w:ilvl w:val="1"/>
          <w:numId w:val="16"/>
        </w:numPr>
      </w:pPr>
      <w:r w:rsidRPr="00097D55">
        <w:rPr>
          <w:b/>
          <w:bCs/>
        </w:rPr>
        <w:t>Cenário A (Fluxo Normal):</w:t>
      </w:r>
      <w:r w:rsidRPr="00097D55">
        <w:t xml:space="preserve"> Empréstimo sem atraso/danos, verificação da cobrança dos 70% na retirada e 30% na devolução. </w:t>
      </w:r>
    </w:p>
    <w:p w14:paraId="0B01F838" w14:textId="77777777" w:rsidR="00097D55" w:rsidRPr="00097D55" w:rsidRDefault="00097D55" w:rsidP="00097D55">
      <w:pPr>
        <w:numPr>
          <w:ilvl w:val="1"/>
          <w:numId w:val="16"/>
        </w:numPr>
      </w:pPr>
      <w:r w:rsidRPr="00097D55">
        <w:rPr>
          <w:b/>
          <w:bCs/>
        </w:rPr>
        <w:t>Cenário B (Bloqueio de Quantidade):</w:t>
      </w:r>
      <w:r w:rsidRPr="00097D55">
        <w:t xml:space="preserve"> Testar empréstimo até zerar o estoque e verificar se o sistema bloqueia novas retiradas. </w:t>
      </w:r>
    </w:p>
    <w:p w14:paraId="659C22A1" w14:textId="77777777" w:rsidR="00097D55" w:rsidRPr="00097D55" w:rsidRDefault="00097D55" w:rsidP="00097D55">
      <w:pPr>
        <w:numPr>
          <w:ilvl w:val="1"/>
          <w:numId w:val="16"/>
        </w:numPr>
      </w:pPr>
      <w:r w:rsidRPr="00097D55">
        <w:rPr>
          <w:b/>
          <w:bCs/>
        </w:rPr>
        <w:t>Cenário C (Limite de Empréstimos):</w:t>
      </w:r>
      <w:r w:rsidRPr="00097D55">
        <w:t xml:space="preserve"> Tentar fazer 3 empréstimos com o mesmo leitor para validar o bloqueio no 3º. </w:t>
      </w:r>
    </w:p>
    <w:p w14:paraId="31E973B9" w14:textId="77777777" w:rsidR="00097D55" w:rsidRPr="00097D55" w:rsidRDefault="00097D55" w:rsidP="00097D55">
      <w:pPr>
        <w:numPr>
          <w:ilvl w:val="1"/>
          <w:numId w:val="16"/>
        </w:numPr>
      </w:pPr>
      <w:r w:rsidRPr="00097D55">
        <w:rPr>
          <w:b/>
          <w:bCs/>
        </w:rPr>
        <w:t>Cenário D (Multas Cumulativas):</w:t>
      </w:r>
      <w:r w:rsidRPr="00097D55">
        <w:t xml:space="preserve"> Simular devolução com atraso + dano para validar a soma do saldo restante de 30% + multa diária de 50% + valor de compra do livro. </w:t>
      </w:r>
    </w:p>
    <w:p w14:paraId="64095600" w14:textId="77777777" w:rsidR="00097D55" w:rsidRPr="00097D55" w:rsidRDefault="00097D55" w:rsidP="00097D55">
      <w:pPr>
        <w:numPr>
          <w:ilvl w:val="1"/>
          <w:numId w:val="16"/>
        </w:numPr>
      </w:pPr>
      <w:r w:rsidRPr="00097D55">
        <w:rPr>
          <w:b/>
          <w:bCs/>
        </w:rPr>
        <w:t>Cenário E (Desconto de Fidelidade):</w:t>
      </w:r>
      <w:r w:rsidRPr="00097D55">
        <w:t xml:space="preserve"> Validar se no 5º e 10º empréstimo do leitor o desconto de 10% é aplicado corretamente.</w:t>
      </w:r>
    </w:p>
    <w:p w14:paraId="0D045C64" w14:textId="77777777" w:rsidR="00043D98" w:rsidRDefault="00043D98"/>
    <w:sectPr w:rsidR="00043D98" w:rsidSect="00940470">
      <w:pgSz w:w="12240" w:h="15840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4A1"/>
    <w:multiLevelType w:val="multilevel"/>
    <w:tmpl w:val="B7D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33F6"/>
    <w:multiLevelType w:val="multilevel"/>
    <w:tmpl w:val="4EA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5D29"/>
    <w:multiLevelType w:val="multilevel"/>
    <w:tmpl w:val="6510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1AC4"/>
    <w:multiLevelType w:val="multilevel"/>
    <w:tmpl w:val="F4A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8244F"/>
    <w:multiLevelType w:val="multilevel"/>
    <w:tmpl w:val="310E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C0089"/>
    <w:multiLevelType w:val="multilevel"/>
    <w:tmpl w:val="714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476E1"/>
    <w:multiLevelType w:val="multilevel"/>
    <w:tmpl w:val="D8C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5EED"/>
    <w:multiLevelType w:val="multilevel"/>
    <w:tmpl w:val="C8E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E63A4"/>
    <w:multiLevelType w:val="multilevel"/>
    <w:tmpl w:val="ADBC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E2C20"/>
    <w:multiLevelType w:val="multilevel"/>
    <w:tmpl w:val="ECA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737B7"/>
    <w:multiLevelType w:val="multilevel"/>
    <w:tmpl w:val="58D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A2EE4"/>
    <w:multiLevelType w:val="multilevel"/>
    <w:tmpl w:val="175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41E13"/>
    <w:multiLevelType w:val="multilevel"/>
    <w:tmpl w:val="D71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F7FE6"/>
    <w:multiLevelType w:val="multilevel"/>
    <w:tmpl w:val="D05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E6A70"/>
    <w:multiLevelType w:val="multilevel"/>
    <w:tmpl w:val="406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B291D"/>
    <w:multiLevelType w:val="multilevel"/>
    <w:tmpl w:val="CE8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83013">
    <w:abstractNumId w:val="4"/>
  </w:num>
  <w:num w:numId="2" w16cid:durableId="1026322408">
    <w:abstractNumId w:val="11"/>
  </w:num>
  <w:num w:numId="3" w16cid:durableId="1391269217">
    <w:abstractNumId w:val="12"/>
  </w:num>
  <w:num w:numId="4" w16cid:durableId="1642610741">
    <w:abstractNumId w:val="13"/>
  </w:num>
  <w:num w:numId="5" w16cid:durableId="128207342">
    <w:abstractNumId w:val="0"/>
  </w:num>
  <w:num w:numId="6" w16cid:durableId="643001729">
    <w:abstractNumId w:val="15"/>
  </w:num>
  <w:num w:numId="7" w16cid:durableId="1743596104">
    <w:abstractNumId w:val="9"/>
  </w:num>
  <w:num w:numId="8" w16cid:durableId="513305587">
    <w:abstractNumId w:val="10"/>
  </w:num>
  <w:num w:numId="9" w16cid:durableId="1574512212">
    <w:abstractNumId w:val="2"/>
  </w:num>
  <w:num w:numId="10" w16cid:durableId="973295243">
    <w:abstractNumId w:val="3"/>
  </w:num>
  <w:num w:numId="11" w16cid:durableId="1657568341">
    <w:abstractNumId w:val="7"/>
  </w:num>
  <w:num w:numId="12" w16cid:durableId="1726946852">
    <w:abstractNumId w:val="8"/>
  </w:num>
  <w:num w:numId="13" w16cid:durableId="2138599504">
    <w:abstractNumId w:val="5"/>
  </w:num>
  <w:num w:numId="14" w16cid:durableId="1428312588">
    <w:abstractNumId w:val="1"/>
  </w:num>
  <w:num w:numId="15" w16cid:durableId="1289311394">
    <w:abstractNumId w:val="14"/>
  </w:num>
  <w:num w:numId="16" w16cid:durableId="888299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55"/>
    <w:rsid w:val="00043D98"/>
    <w:rsid w:val="000953FD"/>
    <w:rsid w:val="00097D55"/>
    <w:rsid w:val="00172FA1"/>
    <w:rsid w:val="001D2323"/>
    <w:rsid w:val="002160F8"/>
    <w:rsid w:val="00234E2E"/>
    <w:rsid w:val="00262DD7"/>
    <w:rsid w:val="00322AFE"/>
    <w:rsid w:val="00423C07"/>
    <w:rsid w:val="00423E6A"/>
    <w:rsid w:val="00462572"/>
    <w:rsid w:val="0047092F"/>
    <w:rsid w:val="00640EF7"/>
    <w:rsid w:val="0075625F"/>
    <w:rsid w:val="00905B04"/>
    <w:rsid w:val="009330C9"/>
    <w:rsid w:val="00940470"/>
    <w:rsid w:val="00963AD6"/>
    <w:rsid w:val="009A0E38"/>
    <w:rsid w:val="00AA4764"/>
    <w:rsid w:val="00AB69E1"/>
    <w:rsid w:val="00B963A6"/>
    <w:rsid w:val="00C87FA8"/>
    <w:rsid w:val="00E0621D"/>
    <w:rsid w:val="00EC4E3A"/>
    <w:rsid w:val="00FE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69E1D"/>
  <w15:chartTrackingRefBased/>
  <w15:docId w15:val="{F43246F9-89E8-4205-BF5A-B03A868F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97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97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97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97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97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97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97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97D5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97D5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97D5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97D5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97D55"/>
    <w:rPr>
      <w:rFonts w:eastAsiaTheme="majorEastAsia" w:cstheme="majorBidi"/>
      <w:noProof/>
      <w:color w:val="0F4761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97D55"/>
    <w:rPr>
      <w:rFonts w:eastAsiaTheme="majorEastAsia" w:cstheme="majorBidi"/>
      <w:i/>
      <w:iCs/>
      <w:noProof/>
      <w:color w:val="0F4761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97D55"/>
    <w:rPr>
      <w:rFonts w:eastAsiaTheme="majorEastAsia" w:cstheme="majorBidi"/>
      <w:noProof/>
      <w:color w:val="0F4761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97D55"/>
    <w:rPr>
      <w:rFonts w:eastAsiaTheme="majorEastAsia" w:cstheme="majorBidi"/>
      <w:i/>
      <w:iCs/>
      <w:noProof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97D55"/>
    <w:rPr>
      <w:rFonts w:eastAsiaTheme="majorEastAsia" w:cstheme="majorBidi"/>
      <w:noProof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97D55"/>
    <w:rPr>
      <w:rFonts w:eastAsiaTheme="majorEastAsia" w:cstheme="majorBidi"/>
      <w:i/>
      <w:iCs/>
      <w:noProof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97D55"/>
    <w:rPr>
      <w:rFonts w:eastAsiaTheme="majorEastAsia" w:cstheme="majorBidi"/>
      <w:noProof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097D5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97D5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97D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97D5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097D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97D55"/>
    <w:rPr>
      <w:i/>
      <w:iCs/>
      <w:noProof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97D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97D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97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97D55"/>
    <w:rPr>
      <w:i/>
      <w:iCs/>
      <w:noProof/>
      <w:color w:val="0F4761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097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1480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Edilson Hilario</dc:creator>
  <cp:keywords/>
  <dc:description/>
  <cp:lastModifiedBy>Edilson Hilario</cp:lastModifiedBy>
  <cp:revision>9</cp:revision>
  <dcterms:created xsi:type="dcterms:W3CDTF">2026-08-16T22:54:00Z</dcterms:created>
  <dcterms:modified xsi:type="dcterms:W3CDTF">2026-08-16T23:07:00Z</dcterms:modified>
</cp:coreProperties>
</file>