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901F" w14:textId="77777777" w:rsidR="00930F79" w:rsidRDefault="00000000">
      <w:pPr>
        <w:pStyle w:val="Ttulo1"/>
        <w:spacing w:after="330" w:line="300" w:lineRule="auto"/>
        <w:rPr>
          <w:color w:val="1A365D"/>
        </w:rPr>
      </w:pPr>
      <w:r>
        <w:rPr>
          <w:color w:val="1A365D"/>
        </w:rPr>
        <w:t>Guia de Atividade Prática do Estudante: Design de Jogos de ED II</w:t>
      </w:r>
    </w:p>
    <w:p w14:paraId="3766B04E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pict w14:anchorId="3853FF8F">
          <v:rect id="_x0000_i1025" style="width:0;height:1.5pt" o:hralign="center" o:hrstd="t" o:hr="t" fillcolor="#a0a0a0" stroked="f"/>
        </w:pict>
      </w:r>
      <w:r>
        <w:rPr>
          <w:b/>
          <w:bCs/>
          <w:color w:val="2D3748"/>
        </w:rPr>
        <w:t>Disciplina:</w:t>
      </w:r>
      <w:r>
        <w:rPr>
          <w:color w:val="2D3748"/>
        </w:rPr>
        <w:t xml:space="preserve"> Estruturas de Dados II • Ciência da Computação</w:t>
      </w:r>
    </w:p>
    <w:p w14:paraId="79867F44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Tema:</w:t>
      </w:r>
      <w:r>
        <w:rPr>
          <w:color w:val="2D3748"/>
        </w:rPr>
        <w:t xml:space="preserve"> Design de Jogos Educativos sobre Árvores Avançadas por meio da Engenharia Reversa e Reuso de Modelos</w:t>
      </w:r>
    </w:p>
    <w:p w14:paraId="37CD593A" w14:textId="77777777" w:rsidR="00930F79" w:rsidRDefault="00000000">
      <w:pPr>
        <w:pStyle w:val="Ttulo2"/>
        <w:spacing w:line="300" w:lineRule="auto"/>
        <w:rPr>
          <w:color w:val="2D3748"/>
        </w:rPr>
      </w:pPr>
      <w:r>
        <w:pict w14:anchorId="4B0781FB">
          <v:rect id="_x0000_i1026" style="width:0;height:1.5pt" o:hralign="center" o:hrstd="t" o:hr="t" fillcolor="#a0a0a0" stroked="f"/>
        </w:pict>
      </w:r>
      <w:r>
        <w:rPr>
          <w:color w:val="2D3748"/>
        </w:rPr>
        <w:t>1. Identificação do Grupo</w:t>
      </w:r>
    </w:p>
    <w:p w14:paraId="5BE4D3EB" w14:textId="37D1E3A0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Integrantes do Grupo:</w:t>
      </w:r>
      <w:r>
        <w:rPr>
          <w:color w:val="2D3748"/>
        </w:rPr>
        <w:t xml:space="preserve"> </w:t>
      </w:r>
      <w:r w:rsidR="005747FF">
        <w:rPr>
          <w:color w:val="2D3748"/>
        </w:rPr>
        <w:t xml:space="preserve">Edilson Filho, Yan Souza, </w:t>
      </w:r>
      <w:proofErr w:type="spellStart"/>
      <w:r w:rsidR="005747FF">
        <w:rPr>
          <w:color w:val="2D3748"/>
        </w:rPr>
        <w:t>Kauã</w:t>
      </w:r>
      <w:proofErr w:type="spellEnd"/>
      <w:r w:rsidR="00434348">
        <w:rPr>
          <w:color w:val="2D3748"/>
        </w:rPr>
        <w:t xml:space="preserve"> Sousa</w:t>
      </w:r>
    </w:p>
    <w:p w14:paraId="74A2D401" w14:textId="3BA606F0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b/>
          <w:bCs/>
          <w:color w:val="2D3748"/>
        </w:rPr>
        <w:t>Data:</w:t>
      </w:r>
      <w:r w:rsidR="005747FF">
        <w:rPr>
          <w:color w:val="2D3748"/>
        </w:rPr>
        <w:t xml:space="preserve"> 11</w:t>
      </w:r>
      <w:r>
        <w:rPr>
          <w:color w:val="2D3748"/>
        </w:rPr>
        <w:t>/</w:t>
      </w:r>
      <w:r w:rsidR="005747FF">
        <w:rPr>
          <w:color w:val="2D3748"/>
        </w:rPr>
        <w:t>09</w:t>
      </w:r>
      <w:r>
        <w:rPr>
          <w:color w:val="2D3748"/>
        </w:rPr>
        <w:t xml:space="preserve">/2026      </w:t>
      </w:r>
      <w:r>
        <w:rPr>
          <w:b/>
          <w:bCs/>
          <w:color w:val="2D3748"/>
        </w:rPr>
        <w:t>Turma:</w:t>
      </w:r>
      <w:r>
        <w:rPr>
          <w:color w:val="2D3748"/>
        </w:rPr>
        <w:t xml:space="preserve"> Ciência da Computação</w:t>
      </w:r>
    </w:p>
    <w:p w14:paraId="25AC3150" w14:textId="77777777" w:rsidR="00930F79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2. Orientações Gerais e Objetivos</w:t>
      </w:r>
    </w:p>
    <w:p w14:paraId="59EC82C8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Nesta atividade prática baseada em projetos, seu grupo assumirá o papel de uma equipe de </w:t>
      </w:r>
      <w:r>
        <w:rPr>
          <w:i/>
          <w:iCs/>
          <w:color w:val="2D3748"/>
        </w:rPr>
        <w:t>Game Designers</w:t>
      </w:r>
      <w:r>
        <w:rPr>
          <w:color w:val="2D3748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>
        <w:rPr>
          <w:b/>
          <w:bCs/>
          <w:color w:val="2D3748"/>
        </w:rPr>
        <w:t>upgrade de mecânica</w:t>
      </w:r>
      <w:r>
        <w:rPr>
          <w:color w:val="2D3748"/>
        </w:rPr>
        <w:t xml:space="preserve"> incorporando estruturas de dados avançadas (Árvores AVL, Árvores Rubro-Negras ou Árvores B/B+).</w:t>
      </w:r>
    </w:p>
    <w:p w14:paraId="61621FC0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Dica de Pesquisa e Reuso:</w:t>
      </w:r>
      <w:r>
        <w:rPr>
          <w:color w:val="2D3748"/>
        </w:rPr>
        <w:t xml:space="preserve"> Busque na ciência e na comunidade o que já foi feito (ex.: </w:t>
      </w:r>
      <w:proofErr w:type="spellStart"/>
      <w:r>
        <w:rPr>
          <w:color w:val="2D3748"/>
        </w:rPr>
        <w:t>VisuAlgo</w:t>
      </w:r>
      <w:proofErr w:type="spellEnd"/>
      <w:r>
        <w:rPr>
          <w:color w:val="2D3748"/>
        </w:rPr>
        <w:t xml:space="preserve">, jogos estilo </w:t>
      </w:r>
      <w:r>
        <w:rPr>
          <w:i/>
          <w:iCs/>
          <w:color w:val="2D3748"/>
        </w:rPr>
        <w:t>Tower Defense</w:t>
      </w:r>
      <w:r>
        <w:rPr>
          <w:color w:val="2D3748"/>
        </w:rPr>
        <w:t xml:space="preserve"> para BST, puzzles de ordenação) e </w:t>
      </w:r>
      <w:r>
        <w:rPr>
          <w:b/>
          <w:bCs/>
          <w:color w:val="2D3748"/>
        </w:rPr>
        <w:t>reuse o modelo existente de forma a propor uma melhoria funcional ou pedagógica ativa.</w:t>
      </w:r>
    </w:p>
    <w:p w14:paraId="0C68F493" w14:textId="77777777" w:rsidR="00930F79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3. Estrutura e Roteiro do Workshop (80 min)</w:t>
      </w:r>
    </w:p>
    <w:p w14:paraId="317B6D7E" w14:textId="77777777" w:rsidR="00930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>Fase 1 — Mapeamento e Engenharia Reversa (15 min):</w:t>
      </w:r>
      <w:r>
        <w:rPr>
          <w:color w:val="2D3748"/>
        </w:rPr>
        <w:t xml:space="preserve"> Escolha do jogo/ferramenta base e análise de limitações.</w:t>
      </w:r>
    </w:p>
    <w:p w14:paraId="67243631" w14:textId="77777777" w:rsidR="00930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2 — Elaboração do Game Design </w:t>
      </w:r>
      <w:proofErr w:type="spellStart"/>
      <w:r>
        <w:rPr>
          <w:b/>
          <w:bCs/>
          <w:color w:val="2D3748"/>
        </w:rPr>
        <w:t>Document</w:t>
      </w:r>
      <w:proofErr w:type="spellEnd"/>
      <w:r>
        <w:rPr>
          <w:b/>
          <w:bCs/>
          <w:color w:val="2D3748"/>
        </w:rPr>
        <w:t xml:space="preserve"> Briefing (35 min):</w:t>
      </w:r>
      <w:r>
        <w:rPr>
          <w:color w:val="2D3748"/>
        </w:rPr>
        <w:t xml:space="preserve"> Preenchimento do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 e tradução dos conceitos de ED II para o gameplay.</w:t>
      </w:r>
    </w:p>
    <w:p w14:paraId="733FD136" w14:textId="77777777" w:rsidR="00930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3 — Preparação e </w:t>
      </w:r>
      <w:proofErr w:type="spellStart"/>
      <w:r>
        <w:rPr>
          <w:b/>
          <w:bCs/>
          <w:color w:val="2D3748"/>
        </w:rPr>
        <w:t>Pitch</w:t>
      </w:r>
      <w:proofErr w:type="spellEnd"/>
      <w:r>
        <w:rPr>
          <w:b/>
          <w:bCs/>
          <w:color w:val="2D3748"/>
        </w:rPr>
        <w:t xml:space="preserve"> de Apresentação (30 min):</w:t>
      </w:r>
      <w:r>
        <w:rPr>
          <w:color w:val="2D3748"/>
        </w:rPr>
        <w:t xml:space="preserve"> Apresentação de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 para a turma com defesa do modelo.</w:t>
      </w:r>
    </w:p>
    <w:p w14:paraId="7249F588" w14:textId="77777777" w:rsidR="00930F79" w:rsidRDefault="00000000">
      <w:pPr>
        <w:pStyle w:val="Ttulo2"/>
        <w:spacing w:after="240" w:line="300" w:lineRule="auto"/>
        <w:rPr>
          <w:color w:val="2D3748"/>
        </w:rPr>
      </w:pPr>
      <w:r>
        <w:rPr>
          <w:color w:val="2D3748"/>
        </w:rPr>
        <w:t xml:space="preserve">4.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Especificação: Game Design </w:t>
      </w:r>
      <w:proofErr w:type="spellStart"/>
      <w:r>
        <w:rPr>
          <w:color w:val="2D3748"/>
        </w:rPr>
        <w:t>Document</w:t>
      </w:r>
      <w:proofErr w:type="spellEnd"/>
      <w:r>
        <w:rPr>
          <w:color w:val="2D3748"/>
        </w:rPr>
        <w:t xml:space="preserve"> Briefing</w:t>
      </w:r>
    </w:p>
    <w:p w14:paraId="1A5D586C" w14:textId="77777777" w:rsidR="00930F79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lastRenderedPageBreak/>
        <w:t>4.1 Diagnóstico do Modelo Reutilizado</w:t>
      </w:r>
    </w:p>
    <w:p w14:paraId="0A15DE03" w14:textId="74982F92" w:rsidR="00930F79" w:rsidRDefault="00000000" w:rsidP="005747FF">
      <w:pPr>
        <w:spacing w:line="300" w:lineRule="auto"/>
        <w:rPr>
          <w:color w:val="2D3748"/>
        </w:rPr>
      </w:pPr>
      <w:r>
        <w:rPr>
          <w:b/>
          <w:bCs/>
          <w:color w:val="2D3748"/>
        </w:rPr>
        <w:t>Nome do Jogo/Ferramenta Base Identificado:</w:t>
      </w:r>
      <w:r>
        <w:rPr>
          <w:color w:val="2D3748"/>
        </w:rPr>
        <w:t xml:space="preserve"> </w:t>
      </w:r>
      <w:proofErr w:type="spellStart"/>
      <w:r w:rsidR="002C624E">
        <w:rPr>
          <w:color w:val="2D3748"/>
        </w:rPr>
        <w:t>Snake</w:t>
      </w:r>
      <w:proofErr w:type="spellEnd"/>
      <w:r w:rsidR="005747FF">
        <w:rPr>
          <w:color w:val="2D3748"/>
        </w:rPr>
        <w:t xml:space="preserve"> / </w:t>
      </w:r>
      <w:r w:rsidR="002C624E">
        <w:rPr>
          <w:color w:val="2D3748"/>
        </w:rPr>
        <w:t>Lista Duplamente Ligada</w:t>
      </w:r>
    </w:p>
    <w:p w14:paraId="75349B5D" w14:textId="6C5DF6F6" w:rsidR="00156EB4" w:rsidRPr="00175545" w:rsidRDefault="00156EB4" w:rsidP="005747FF">
      <w:pP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>https://akatergi.github.io/DataStructureArcade/snake/snake.html</w:t>
      </w:r>
    </w:p>
    <w:p w14:paraId="74A8D5F9" w14:textId="7BD8E6EA" w:rsidR="002C624E" w:rsidRDefault="002C624E" w:rsidP="005747FF">
      <w:pPr>
        <w:spacing w:line="300" w:lineRule="auto"/>
        <w:rPr>
          <w:color w:val="2D3748"/>
        </w:rPr>
      </w:pPr>
      <w:r w:rsidRPr="002C624E">
        <w:rPr>
          <w:noProof/>
          <w:color w:val="2D3748"/>
        </w:rPr>
        <w:drawing>
          <wp:inline distT="0" distB="0" distL="0" distR="0" wp14:anchorId="4B1F86DC" wp14:editId="5C5B3944">
            <wp:extent cx="5943600" cy="1257300"/>
            <wp:effectExtent l="0" t="0" r="0" b="0"/>
            <wp:docPr id="1845878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78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41A" w14:textId="2EB88678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Limitação Didática ou Técnica Identificada no Modelo Original:</w:t>
      </w:r>
      <w:r w:rsidR="005747FF">
        <w:rPr>
          <w:b/>
          <w:bCs/>
          <w:color w:val="2D3748"/>
        </w:rPr>
        <w:t xml:space="preserve"> </w:t>
      </w:r>
    </w:p>
    <w:p w14:paraId="69C0134B" w14:textId="77777777" w:rsidR="005747FF" w:rsidRDefault="005747F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4EE76FE9" w14:textId="77777777" w:rsidR="00175545" w:rsidRPr="00175545" w:rsidRDefault="00175545" w:rsidP="001755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  <w:sz w:val="18"/>
          <w:szCs w:val="18"/>
        </w:rPr>
      </w:pPr>
      <w:r w:rsidRPr="00175545">
        <w:rPr>
          <w:b/>
          <w:bCs/>
          <w:color w:val="2D3748"/>
          <w:sz w:val="18"/>
          <w:szCs w:val="18"/>
        </w:rPr>
        <w:t>Limitação Didática</w:t>
      </w:r>
    </w:p>
    <w:p w14:paraId="1FBD19A9" w14:textId="77777777" w:rsidR="00175545" w:rsidRPr="00175545" w:rsidRDefault="00175545" w:rsidP="001755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 xml:space="preserve">A principal limitação pedagógica do jogo original é que os conceitos de </w:t>
      </w:r>
      <w:r w:rsidRPr="00175545">
        <w:rPr>
          <w:b/>
          <w:bCs/>
          <w:color w:val="2D3748"/>
          <w:sz w:val="18"/>
          <w:szCs w:val="18"/>
        </w:rPr>
        <w:t>Estruturas de Dados permanecem ocultos durante a experiência do jogador</w:t>
      </w:r>
      <w:r w:rsidRPr="00175545">
        <w:rPr>
          <w:color w:val="2D3748"/>
          <w:sz w:val="18"/>
          <w:szCs w:val="18"/>
        </w:rPr>
        <w:t>. Embora o corpo da cobra seja representado por uma Lista Duplamente Ligada, o jogador interage apenas com a movimentação da cobra, a coleta de maçãs e a obtenção de pontuação, sem visualizar ou compreender a estrutura utilizada internamente.</w:t>
      </w:r>
    </w:p>
    <w:p w14:paraId="348E1DF8" w14:textId="77777777" w:rsidR="00175545" w:rsidRPr="00175545" w:rsidRDefault="00175545" w:rsidP="001755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>Além disso:</w:t>
      </w:r>
    </w:p>
    <w:p w14:paraId="4B208810" w14:textId="77777777" w:rsidR="00175545" w:rsidRPr="00175545" w:rsidRDefault="00175545" w:rsidP="001755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 xml:space="preserve">Não há representação visual dos </w:t>
      </w:r>
      <w:r w:rsidRPr="00175545">
        <w:rPr>
          <w:b/>
          <w:bCs/>
          <w:color w:val="2D3748"/>
          <w:sz w:val="18"/>
          <w:szCs w:val="18"/>
        </w:rPr>
        <w:t>nós</w:t>
      </w:r>
      <w:r w:rsidRPr="00175545">
        <w:rPr>
          <w:color w:val="2D3748"/>
          <w:sz w:val="18"/>
          <w:szCs w:val="18"/>
        </w:rPr>
        <w:t xml:space="preserve"> que compõem o corpo da cobra e de suas respectivas referências. </w:t>
      </w:r>
    </w:p>
    <w:p w14:paraId="3A10A6E7" w14:textId="77777777" w:rsidR="00175545" w:rsidRPr="00175545" w:rsidRDefault="00175545" w:rsidP="001755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 xml:space="preserve">Os conceitos de </w:t>
      </w:r>
      <w:r w:rsidRPr="00175545">
        <w:rPr>
          <w:b/>
          <w:bCs/>
          <w:color w:val="2D3748"/>
          <w:sz w:val="18"/>
          <w:szCs w:val="18"/>
        </w:rPr>
        <w:t>cabeça (</w:t>
      </w:r>
      <w:proofErr w:type="spellStart"/>
      <w:r w:rsidRPr="00175545">
        <w:rPr>
          <w:b/>
          <w:bCs/>
          <w:color w:val="2D3748"/>
          <w:sz w:val="18"/>
          <w:szCs w:val="18"/>
        </w:rPr>
        <w:t>head</w:t>
      </w:r>
      <w:proofErr w:type="spellEnd"/>
      <w:r w:rsidRPr="00175545">
        <w:rPr>
          <w:b/>
          <w:bCs/>
          <w:color w:val="2D3748"/>
          <w:sz w:val="18"/>
          <w:szCs w:val="18"/>
        </w:rPr>
        <w:t>), cauda (</w:t>
      </w:r>
      <w:proofErr w:type="spellStart"/>
      <w:r w:rsidRPr="00175545">
        <w:rPr>
          <w:b/>
          <w:bCs/>
          <w:color w:val="2D3748"/>
          <w:sz w:val="18"/>
          <w:szCs w:val="18"/>
        </w:rPr>
        <w:t>tail</w:t>
      </w:r>
      <w:proofErr w:type="spellEnd"/>
      <w:r w:rsidRPr="00175545">
        <w:rPr>
          <w:b/>
          <w:bCs/>
          <w:color w:val="2D3748"/>
          <w:sz w:val="18"/>
          <w:szCs w:val="18"/>
        </w:rPr>
        <w:t>), anterior (</w:t>
      </w:r>
      <w:proofErr w:type="spellStart"/>
      <w:r w:rsidRPr="00175545">
        <w:rPr>
          <w:b/>
          <w:bCs/>
          <w:color w:val="2D3748"/>
          <w:sz w:val="18"/>
          <w:szCs w:val="18"/>
        </w:rPr>
        <w:t>previous</w:t>
      </w:r>
      <w:proofErr w:type="spellEnd"/>
      <w:r w:rsidRPr="00175545">
        <w:rPr>
          <w:b/>
          <w:bCs/>
          <w:color w:val="2D3748"/>
          <w:sz w:val="18"/>
          <w:szCs w:val="18"/>
        </w:rPr>
        <w:t>) e próximo (</w:t>
      </w:r>
      <w:proofErr w:type="spellStart"/>
      <w:r w:rsidRPr="00175545">
        <w:rPr>
          <w:b/>
          <w:bCs/>
          <w:color w:val="2D3748"/>
          <w:sz w:val="18"/>
          <w:szCs w:val="18"/>
        </w:rPr>
        <w:t>next</w:t>
      </w:r>
      <w:proofErr w:type="spellEnd"/>
      <w:r w:rsidRPr="00175545">
        <w:rPr>
          <w:b/>
          <w:bCs/>
          <w:color w:val="2D3748"/>
          <w:sz w:val="18"/>
          <w:szCs w:val="18"/>
        </w:rPr>
        <w:t>)</w:t>
      </w:r>
      <w:r w:rsidRPr="00175545">
        <w:rPr>
          <w:color w:val="2D3748"/>
          <w:sz w:val="18"/>
          <w:szCs w:val="18"/>
        </w:rPr>
        <w:t xml:space="preserve"> não são apresentados ao jogador. </w:t>
      </w:r>
    </w:p>
    <w:p w14:paraId="2BDFC4A2" w14:textId="77777777" w:rsidR="00175545" w:rsidRPr="00175545" w:rsidRDefault="00175545" w:rsidP="001755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 xml:space="preserve">A mecânica de movimentação e crescimento da cobra não é relacionada explicitamente às operações realizadas sobre a Lista Duplamente Ligada. </w:t>
      </w:r>
    </w:p>
    <w:p w14:paraId="42875717" w14:textId="77777777" w:rsidR="00175545" w:rsidRPr="00175545" w:rsidRDefault="00175545" w:rsidP="001755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 xml:space="preserve">A pontuação obtida durante as partidas não é utilizada para apresentar conceitos de </w:t>
      </w:r>
      <w:r w:rsidRPr="00175545">
        <w:rPr>
          <w:b/>
          <w:bCs/>
          <w:color w:val="2D3748"/>
          <w:sz w:val="18"/>
          <w:szCs w:val="18"/>
        </w:rPr>
        <w:t>organização, comparação e ordenação de dados</w:t>
      </w:r>
      <w:r w:rsidRPr="00175545">
        <w:rPr>
          <w:color w:val="2D3748"/>
          <w:sz w:val="18"/>
          <w:szCs w:val="18"/>
        </w:rPr>
        <w:t xml:space="preserve">. </w:t>
      </w:r>
    </w:p>
    <w:p w14:paraId="5D24D7D5" w14:textId="77777777" w:rsidR="00175545" w:rsidRPr="001A6525" w:rsidRDefault="00175545" w:rsidP="001755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A6525">
        <w:rPr>
          <w:color w:val="2D3748"/>
          <w:sz w:val="18"/>
          <w:szCs w:val="18"/>
        </w:rPr>
        <w:t xml:space="preserve">Não existe uma mecânica de </w:t>
      </w:r>
      <w:r w:rsidRPr="001A6525">
        <w:rPr>
          <w:b/>
          <w:bCs/>
          <w:color w:val="2D3748"/>
          <w:sz w:val="18"/>
          <w:szCs w:val="18"/>
        </w:rPr>
        <w:t>ranking de usuários</w:t>
      </w:r>
      <w:r w:rsidRPr="001A6525">
        <w:rPr>
          <w:color w:val="2D3748"/>
          <w:sz w:val="18"/>
          <w:szCs w:val="18"/>
        </w:rPr>
        <w:t xml:space="preserve"> que permita relacionar a pontuação obtida pelos jogadores a uma estrutura de dados avançada. </w:t>
      </w:r>
    </w:p>
    <w:p w14:paraId="6978F558" w14:textId="77777777" w:rsidR="00175545" w:rsidRDefault="00175545" w:rsidP="001755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A6525">
        <w:rPr>
          <w:color w:val="2D3748"/>
          <w:sz w:val="18"/>
          <w:szCs w:val="18"/>
        </w:rPr>
        <w:t xml:space="preserve">O jogo não apresenta ao jogador conceitos de Estruturas de Dados II, como </w:t>
      </w:r>
      <w:r w:rsidRPr="001A6525">
        <w:rPr>
          <w:b/>
          <w:bCs/>
          <w:color w:val="2D3748"/>
          <w:sz w:val="18"/>
          <w:szCs w:val="18"/>
        </w:rPr>
        <w:t>balanceamento, altura, fator de balanceamento e rotações de uma Árvore AVL</w:t>
      </w:r>
      <w:r w:rsidRPr="001A6525">
        <w:rPr>
          <w:color w:val="2D3748"/>
          <w:sz w:val="18"/>
          <w:szCs w:val="18"/>
        </w:rPr>
        <w:t xml:space="preserve">. </w:t>
      </w:r>
    </w:p>
    <w:p w14:paraId="16677D03" w14:textId="77777777" w:rsidR="001A6525" w:rsidRP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rPr>
          <w:color w:val="2D3748"/>
          <w:sz w:val="18"/>
          <w:szCs w:val="18"/>
        </w:rPr>
      </w:pPr>
    </w:p>
    <w:p w14:paraId="6069318B" w14:textId="77777777" w:rsidR="00175545" w:rsidRPr="00175545" w:rsidRDefault="00175545" w:rsidP="001755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  <w:sz w:val="18"/>
          <w:szCs w:val="18"/>
        </w:rPr>
      </w:pPr>
      <w:r w:rsidRPr="00175545">
        <w:rPr>
          <w:b/>
          <w:bCs/>
          <w:color w:val="2D3748"/>
          <w:sz w:val="18"/>
          <w:szCs w:val="18"/>
        </w:rPr>
        <w:t>Limitação Técnica</w:t>
      </w:r>
    </w:p>
    <w:p w14:paraId="3E9E9603" w14:textId="77777777" w:rsidR="00175545" w:rsidRPr="00175545" w:rsidRDefault="00175545" w:rsidP="001755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>Do ponto de vista técnico, o jogo utiliza a estrutura de dados associada à Lista Duplamente Ligada principalmente para controlar o corpo e a movimentação da cobra, sem explorar sua aplicação em conjunto com outras estruturas de dados ou operações de maior complexidade.</w:t>
      </w:r>
    </w:p>
    <w:p w14:paraId="64EDB5DF" w14:textId="77777777" w:rsidR="00175545" w:rsidRPr="00175545" w:rsidRDefault="00175545" w:rsidP="001755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>Algumas limitações são:</w:t>
      </w:r>
    </w:p>
    <w:p w14:paraId="0E67227A" w14:textId="77777777" w:rsidR="00175545" w:rsidRPr="00175545" w:rsidRDefault="00175545" w:rsidP="001755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 xml:space="preserve">Ausência de uma representação visual da </w:t>
      </w:r>
      <w:r w:rsidRPr="00175545">
        <w:rPr>
          <w:b/>
          <w:bCs/>
          <w:color w:val="2D3748"/>
          <w:sz w:val="18"/>
          <w:szCs w:val="18"/>
        </w:rPr>
        <w:t>estrutura interna da lista</w:t>
      </w:r>
      <w:r w:rsidRPr="00175545">
        <w:rPr>
          <w:color w:val="2D3748"/>
          <w:sz w:val="18"/>
          <w:szCs w:val="18"/>
        </w:rPr>
        <w:t xml:space="preserve"> durante a execução do jogo. </w:t>
      </w:r>
    </w:p>
    <w:p w14:paraId="25A25C77" w14:textId="77777777" w:rsidR="00175545" w:rsidRPr="001A6525" w:rsidRDefault="00175545" w:rsidP="001755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A6525">
        <w:rPr>
          <w:color w:val="2D3748"/>
          <w:sz w:val="18"/>
          <w:szCs w:val="18"/>
        </w:rPr>
        <w:t xml:space="preserve">A pontuação obtida pelo jogador não é persistida e organizada em uma estrutura de dados específica para a criação de um ranking. </w:t>
      </w:r>
    </w:p>
    <w:p w14:paraId="60C21945" w14:textId="77777777" w:rsidR="00175545" w:rsidRPr="001A6525" w:rsidRDefault="00175545" w:rsidP="001755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A6525">
        <w:rPr>
          <w:color w:val="2D3748"/>
          <w:sz w:val="18"/>
          <w:szCs w:val="18"/>
        </w:rPr>
        <w:t xml:space="preserve">Não há uma estrutura responsável por manter e organizar as </w:t>
      </w:r>
      <w:r w:rsidRPr="001A6525">
        <w:rPr>
          <w:b/>
          <w:bCs/>
          <w:color w:val="2D3748"/>
          <w:sz w:val="18"/>
          <w:szCs w:val="18"/>
        </w:rPr>
        <w:t>pontuações dos diferentes usuários</w:t>
      </w:r>
      <w:r w:rsidRPr="001A6525">
        <w:rPr>
          <w:color w:val="2D3748"/>
          <w:sz w:val="18"/>
          <w:szCs w:val="18"/>
        </w:rPr>
        <w:t xml:space="preserve">. </w:t>
      </w:r>
    </w:p>
    <w:p w14:paraId="11505651" w14:textId="77777777" w:rsidR="00175545" w:rsidRPr="001A6525" w:rsidRDefault="00175545" w:rsidP="001755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A6525">
        <w:rPr>
          <w:color w:val="2D3748"/>
          <w:sz w:val="18"/>
          <w:szCs w:val="18"/>
        </w:rPr>
        <w:t xml:space="preserve">Não há utilização de uma estrutura de árvore para realizar operações eficientes de </w:t>
      </w:r>
      <w:r w:rsidRPr="001A6525">
        <w:rPr>
          <w:b/>
          <w:bCs/>
          <w:color w:val="2D3748"/>
          <w:sz w:val="18"/>
          <w:szCs w:val="18"/>
        </w:rPr>
        <w:t>inserção, busca e organização das pontuações</w:t>
      </w:r>
      <w:r w:rsidRPr="001A6525">
        <w:rPr>
          <w:color w:val="2D3748"/>
          <w:sz w:val="18"/>
          <w:szCs w:val="18"/>
        </w:rPr>
        <w:t xml:space="preserve">. </w:t>
      </w:r>
    </w:p>
    <w:p w14:paraId="520C2AA1" w14:textId="77777777" w:rsidR="00175545" w:rsidRPr="001A6525" w:rsidRDefault="00175545" w:rsidP="001755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A6525">
        <w:rPr>
          <w:color w:val="2D3748"/>
          <w:sz w:val="18"/>
          <w:szCs w:val="18"/>
        </w:rPr>
        <w:t xml:space="preserve">Não são exploradas as propriedades de uma </w:t>
      </w:r>
      <w:r w:rsidRPr="001A6525">
        <w:rPr>
          <w:b/>
          <w:bCs/>
          <w:color w:val="2D3748"/>
          <w:sz w:val="18"/>
          <w:szCs w:val="18"/>
        </w:rPr>
        <w:t>Árvore AVL</w:t>
      </w:r>
      <w:r w:rsidRPr="001A6525">
        <w:rPr>
          <w:color w:val="2D3748"/>
          <w:sz w:val="18"/>
          <w:szCs w:val="18"/>
        </w:rPr>
        <w:t xml:space="preserve">, como fator de balanceamento, altura e rotações para manutenção da estrutura. </w:t>
      </w:r>
    </w:p>
    <w:p w14:paraId="7741E21C" w14:textId="72483EA3" w:rsidR="005747FF" w:rsidRPr="001A6525" w:rsidRDefault="00175545" w:rsidP="001A652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>Não existe uma representação visual que permita observar o funcionamento e o balanceamento da estrutura utilizada para o ranking.</w:t>
      </w:r>
    </w:p>
    <w:p w14:paraId="0F7C9775" w14:textId="7FC65899" w:rsidR="00930F79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lastRenderedPageBreak/>
        <w:t>4.2 Seleção da Estrutura de ED II para o Upgrade</w:t>
      </w:r>
    </w:p>
    <w:p w14:paraId="39CB2AB0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Selecione a estrutura avançada que fundamentará a nova mecânica do jogo:</w:t>
      </w:r>
    </w:p>
    <w:p w14:paraId="42316AD8" w14:textId="047688F3" w:rsidR="00930F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033FDE">
        <w:rPr>
          <w:color w:val="2D3748"/>
        </w:rPr>
        <w:t>X</w:t>
      </w:r>
      <w:r>
        <w:rPr>
          <w:color w:val="2D3748"/>
        </w:rPr>
        <w:t xml:space="preserve">] </w:t>
      </w:r>
      <w:r>
        <w:rPr>
          <w:b/>
          <w:bCs/>
          <w:color w:val="2D3748"/>
        </w:rPr>
        <w:t>Árvore AVL:</w:t>
      </w:r>
      <w:r>
        <w:rPr>
          <w:color w:val="2D3748"/>
        </w:rPr>
        <w:t xml:space="preserve"> Focado no Fator de Balanceamento FB em {-1, 0, 1} e execução de Rotações Simples/Duplas.</w:t>
      </w:r>
    </w:p>
    <w:p w14:paraId="7CDCB030" w14:textId="77777777" w:rsidR="00930F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Rubro-Negra:</w:t>
      </w:r>
      <w:r>
        <w:rPr>
          <w:color w:val="2D3748"/>
        </w:rPr>
        <w:t xml:space="preserve"> Focado nas propriedades das cores dos nós, altura preta e </w:t>
      </w:r>
      <w:proofErr w:type="spellStart"/>
      <w:r>
        <w:rPr>
          <w:color w:val="2D3748"/>
        </w:rPr>
        <w:t>recoloramento</w:t>
      </w:r>
      <w:proofErr w:type="spellEnd"/>
      <w:r>
        <w:rPr>
          <w:color w:val="2D3748"/>
        </w:rPr>
        <w:t>/rotação.</w:t>
      </w:r>
    </w:p>
    <w:p w14:paraId="39602BD5" w14:textId="77777777" w:rsidR="00930F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B / B+:</w:t>
      </w:r>
      <w:r>
        <w:rPr>
          <w:color w:val="2D3748"/>
        </w:rPr>
        <w:t xml:space="preserve"> Focado no grau mínimo m, limite de chaves por página/nó e operações de Split (divisão) e Merge (fusão).</w:t>
      </w:r>
    </w:p>
    <w:p w14:paraId="397E50BD" w14:textId="77777777" w:rsidR="00930F79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4.3 Mapeamento de Conceitos em Mecânicas de Gameplay</w:t>
      </w:r>
    </w:p>
    <w:p w14:paraId="3DEC2BA4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Preencha a tabela abaixo relacionando os conceitos teóricos aos elementos do seu jogo: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930F79" w14:paraId="372BE92D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30946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77BFA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Elemento / Mecânica Correspondente no Jogo</w:t>
            </w:r>
          </w:p>
          <w:p w14:paraId="127BEC7B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930F79" w14:paraId="1C35A836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D298F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500DFE" w14:textId="432CE77D" w:rsidR="00156EB4" w:rsidRDefault="008F3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 w:rsidRPr="008F3D17">
              <w:rPr>
                <w:i/>
                <w:iCs/>
                <w:color w:val="2D3748"/>
              </w:rPr>
              <w:t>Cada nó representa uma pontuação registrada no ranking. O nó armazena a pontuação e o(s) usuário(s) associados.</w:t>
            </w:r>
          </w:p>
        </w:tc>
      </w:tr>
      <w:tr w:rsidR="00930F79" w14:paraId="77D460F4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2D869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52836" w14:textId="1C95E471" w:rsidR="00930F79" w:rsidRDefault="008F3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 w:rsidRPr="008F3D17">
              <w:rPr>
                <w:i/>
                <w:iCs/>
                <w:color w:val="2D3748"/>
              </w:rPr>
              <w:t>A altura representa a quantidade de níveis da estrutura que armazena o ranking. A altura também permite demonstrar o efeito do balanceamento da AVL.</w:t>
            </w:r>
          </w:p>
        </w:tc>
      </w:tr>
      <w:tr w:rsidR="00930F79" w14:paraId="0D2E7074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85978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AD0890" w14:textId="1D8836B6" w:rsidR="00930F79" w:rsidRDefault="008F3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 w:rsidRPr="008F3D17">
              <w:rPr>
                <w:i/>
                <w:iCs/>
                <w:color w:val="2D3748"/>
              </w:rPr>
              <w:t>Após cada nova pontuação inserida, o sistema calcula o fator de balanceamento dos nós. Os valores válidos são -1, 0 e +1</w:t>
            </w:r>
            <w:r>
              <w:rPr>
                <w:i/>
                <w:iCs/>
                <w:color w:val="2D3748"/>
              </w:rPr>
              <w:t xml:space="preserve"> (Arvore AVL balanceada)</w:t>
            </w:r>
          </w:p>
        </w:tc>
      </w:tr>
      <w:tr w:rsidR="00930F79" w14:paraId="272A5989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9CDA72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52C1F" w14:textId="2394729E" w:rsidR="00930F79" w:rsidRDefault="008F3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 w:rsidRPr="008F3D17">
              <w:rPr>
                <w:i/>
                <w:iCs/>
                <w:color w:val="2D3748"/>
              </w:rPr>
              <w:t>Quando uma nova pontuação provoca desequilíbrio, a AVL identifica o caso LL, RR, LR ou RL e executa a rotação correspondente para manter o ranking balanceado.</w:t>
            </w:r>
          </w:p>
        </w:tc>
      </w:tr>
    </w:tbl>
    <w:p w14:paraId="1EB9A00F" w14:textId="54E2E44A" w:rsidR="00930F79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4.4 Regras do Core Loop e Condições do Jogo</w:t>
      </w:r>
    </w:p>
    <w:p w14:paraId="523E1745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Core Loop (O que o jogador faz repetidamente durante a partida?):</w:t>
      </w:r>
    </w:p>
    <w:p w14:paraId="46B27385" w14:textId="5F2FCDF1" w:rsidR="008F3D17" w:rsidRDefault="008F3D17" w:rsidP="008F3D1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>Controlar a cobra pelo mapa → coletar maçãs → acumular pontuação → finalizar a partida → registrar a pontuação do usuário → inserir a pontuação na Árvore AVL → realizar o balanceamento quando necessário → atualizar o ranking.</w:t>
      </w:r>
    </w:p>
    <w:p w14:paraId="567C578C" w14:textId="77777777" w:rsidR="001A6525" w:rsidRPr="00175545" w:rsidRDefault="001A6525" w:rsidP="008F3D1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</w:p>
    <w:p w14:paraId="46F077CD" w14:textId="77777777" w:rsidR="00033FDE" w:rsidRDefault="00033FD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</w:p>
    <w:p w14:paraId="5F8D909B" w14:textId="77777777" w:rsidR="00033FD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lastRenderedPageBreak/>
        <w:t>Condição de Vitória:</w:t>
      </w:r>
      <w:r>
        <w:rPr>
          <w:color w:val="2D3748"/>
        </w:rPr>
        <w:t xml:space="preserve"> </w:t>
      </w:r>
    </w:p>
    <w:p w14:paraId="7AB50DE1" w14:textId="55484608" w:rsidR="00033FDE" w:rsidRPr="00175545" w:rsidRDefault="008F3D1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>O objetivo do jogador é obter a maior pontuação possível, aumentando seu posicionamento no ranking.</w:t>
      </w:r>
    </w:p>
    <w:p w14:paraId="791691F0" w14:textId="77777777" w:rsidR="008F3D17" w:rsidRDefault="008F3D1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1B7D4A60" w14:textId="309B059D" w:rsidR="00033FD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Derrota (Descreva a falha associada à degradação algorítmica):</w:t>
      </w:r>
    </w:p>
    <w:p w14:paraId="2B46C12C" w14:textId="77777777" w:rsidR="005643E9" w:rsidRPr="00175545" w:rsidRDefault="005643E9" w:rsidP="005643E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>O jogador perde quando a cabeça da cobra colide com uma parede ou com o próprio corpo. O crescimento da cobra aumenta a quantidade de nós da Lista Duplamente Ligada que representa seu corpo, tornando a movimentação e o controle progressivamente mais complexos.</w:t>
      </w:r>
    </w:p>
    <w:p w14:paraId="546D6E27" w14:textId="1EF0A469" w:rsidR="005643E9" w:rsidRPr="00175545" w:rsidRDefault="005643E9" w:rsidP="005643E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18"/>
          <w:szCs w:val="18"/>
        </w:rPr>
      </w:pPr>
      <w:r w:rsidRPr="00175545">
        <w:rPr>
          <w:color w:val="2D3748"/>
          <w:sz w:val="18"/>
          <w:szCs w:val="18"/>
        </w:rPr>
        <w:t>O sistema de ranking baseado em Árvore AVL não constitui uma condição de derrota, pois seu balanceamento é realizado automaticamente pelo sistema por meio das rotações necessárias. Dessa forma, a degradação algorítmica está relacionada à dificuldade crescente de gerenciamento e navegação do corpo da cobra à medida que sua estrutura aumenta.</w:t>
      </w:r>
    </w:p>
    <w:p w14:paraId="50D031AB" w14:textId="77777777" w:rsidR="005643E9" w:rsidRDefault="005643E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3484ABCB" w14:textId="77777777" w:rsidR="00930F79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5. Checklist de Autoavaliação do Grupo</w:t>
      </w:r>
    </w:p>
    <w:p w14:paraId="60BF627C" w14:textId="687F721A" w:rsidR="00930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800182">
        <w:rPr>
          <w:color w:val="2D3748"/>
        </w:rPr>
        <w:t>X</w:t>
      </w:r>
      <w:r w:rsidR="005643E9">
        <w:rPr>
          <w:color w:val="2D3748"/>
        </w:rPr>
        <w:t>] identificamos e citamos</w:t>
      </w:r>
      <w:r>
        <w:rPr>
          <w:color w:val="2D3748"/>
        </w:rPr>
        <w:t xml:space="preserve"> o jogo/modelo base existente na literatura ou na web.</w:t>
      </w:r>
    </w:p>
    <w:p w14:paraId="293223C9" w14:textId="01522713" w:rsidR="00930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800182">
        <w:rPr>
          <w:color w:val="2D3748"/>
        </w:rPr>
        <w:t>X</w:t>
      </w:r>
      <w:r>
        <w:rPr>
          <w:color w:val="2D3748"/>
        </w:rPr>
        <w:t>] O upgrade proposto exige a aplicação prática de conceitos de ED II (</w:t>
      </w:r>
      <w:r w:rsidRPr="00800182">
        <w:rPr>
          <w:b/>
          <w:bCs/>
          <w:color w:val="2D3748"/>
        </w:rPr>
        <w:t>AVL</w:t>
      </w:r>
      <w:r>
        <w:rPr>
          <w:color w:val="2D3748"/>
        </w:rPr>
        <w:t xml:space="preserve">, </w:t>
      </w:r>
      <w:r w:rsidR="005643E9">
        <w:rPr>
          <w:color w:val="2D3748"/>
        </w:rPr>
        <w:t>rubro-negra-Negra</w:t>
      </w:r>
      <w:r>
        <w:rPr>
          <w:color w:val="2D3748"/>
        </w:rPr>
        <w:t xml:space="preserve"> ou Árvore B).</w:t>
      </w:r>
    </w:p>
    <w:p w14:paraId="0393AFB6" w14:textId="0A803907" w:rsidR="00930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5643E9">
        <w:rPr>
          <w:color w:val="2D3748"/>
        </w:rPr>
        <w:t>X] as</w:t>
      </w:r>
      <w:r>
        <w:rPr>
          <w:color w:val="2D3748"/>
        </w:rPr>
        <w:t xml:space="preserve"> propriedades algorítmicas (ex.: Fator de Balanceamento) estão diretamente traduzidas em mecânicas ativas de jogo.</w:t>
      </w:r>
    </w:p>
    <w:p w14:paraId="53C89CDA" w14:textId="310580DA" w:rsidR="00930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1A6525">
        <w:rPr>
          <w:color w:val="2D3748"/>
        </w:rPr>
        <w:t>X</w:t>
      </w:r>
      <w:r>
        <w:rPr>
          <w:color w:val="2D3748"/>
        </w:rPr>
        <w:t>] A condição de derrota está associada ao pior caso de complexidade ou quebra das regras da estrutura.</w:t>
      </w:r>
    </w:p>
    <w:p w14:paraId="0948E2E0" w14:textId="12440D24" w:rsidR="001A6525" w:rsidRPr="001A6525" w:rsidRDefault="00000000" w:rsidP="001A65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1A6525">
        <w:rPr>
          <w:color w:val="2D3748"/>
        </w:rPr>
        <w:t>X</w:t>
      </w:r>
      <w:r>
        <w:rPr>
          <w:color w:val="2D3748"/>
        </w:rPr>
        <w:t xml:space="preserve">] O grupo está preparado para realizar a defesa do projeto em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minutos.</w:t>
      </w:r>
    </w:p>
    <w:p w14:paraId="6768F079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4BFD835B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724F97DB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6FEDD347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551E912E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76D657A3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7C741683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234C20B3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23687625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206E63C6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16B9A151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28C0321F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3956B04B" w14:textId="77777777" w:rsid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59CAB937" w14:textId="77777777" w:rsidR="001A6525" w:rsidRPr="001A6525" w:rsidRDefault="001A6525" w:rsidP="001A6525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0E16BAAB" w14:textId="77777777" w:rsidR="001A6525" w:rsidRDefault="001A6525">
      <w:pPr>
        <w:pStyle w:val="Ttulo2"/>
        <w:spacing w:line="300" w:lineRule="auto"/>
        <w:rPr>
          <w:color w:val="2D3748"/>
        </w:rPr>
      </w:pPr>
    </w:p>
    <w:p w14:paraId="4421C08D" w14:textId="77777777" w:rsidR="001A6525" w:rsidRDefault="001A6525">
      <w:pPr>
        <w:pStyle w:val="Ttulo2"/>
        <w:spacing w:line="300" w:lineRule="auto"/>
        <w:rPr>
          <w:color w:val="2D3748"/>
        </w:rPr>
      </w:pPr>
    </w:p>
    <w:p w14:paraId="052EEA7F" w14:textId="1903DC29" w:rsidR="00930F79" w:rsidRDefault="00000000">
      <w:pPr>
        <w:pStyle w:val="Ttulo2"/>
        <w:spacing w:line="300" w:lineRule="auto"/>
        <w:rPr>
          <w:color w:val="2D3748"/>
        </w:rPr>
      </w:pPr>
      <w:r>
        <w:rPr>
          <w:color w:val="2D3748"/>
        </w:rPr>
        <w:lastRenderedPageBreak/>
        <w:t>6. Rubrica de Avaliação da Atividade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30F79" w14:paraId="33A8A40A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6B691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6CDDC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4746C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324AE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Insuficiente (&lt;50%)</w:t>
            </w:r>
          </w:p>
          <w:p w14:paraId="6113120F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930F79" w14:paraId="22B5D55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A9DE42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086E1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035E13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CCDF3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Não fundamenta a proposta em nenhum jogo/ferramenta pré-existente.</w:t>
            </w:r>
          </w:p>
        </w:tc>
      </w:tr>
      <w:tr w:rsidR="00930F79" w14:paraId="77E87CB5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56FCD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ECA1E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Mapeamento exato de rotações, cores 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7C8EAD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Pequenas imprecisões no mapeamento das propriedades formais 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7A825F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Erros conceituais de ED II traduzidos nas regras do jogo.</w:t>
            </w:r>
          </w:p>
        </w:tc>
      </w:tr>
      <w:tr w:rsidR="00930F79" w14:paraId="6804508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511E2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 xml:space="preserve">Inovação e </w:t>
            </w:r>
            <w:proofErr w:type="spellStart"/>
            <w:r>
              <w:rPr>
                <w:b/>
                <w:bCs/>
                <w:color w:val="2D3748"/>
              </w:rPr>
              <w:t>Pitch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BD4C2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Proposta inovadora de aprendizagem ativa e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6DDF29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6E2B6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Não apresentou o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ou a mecânica não ensina a estrutura proposta.</w:t>
            </w:r>
          </w:p>
        </w:tc>
      </w:tr>
    </w:tbl>
    <w:p w14:paraId="089176C1" w14:textId="77777777" w:rsidR="00930F79" w:rsidRDefault="00930F7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930F7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44B1090-409E-463A-9574-97E20482BD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F6B88C-1A0B-43E1-BDD5-C6A9EB8E1E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8FCC74-E28C-4B40-94FF-19051FC7D3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47D0"/>
    <w:multiLevelType w:val="multilevel"/>
    <w:tmpl w:val="72D488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C25E4B"/>
    <w:multiLevelType w:val="multilevel"/>
    <w:tmpl w:val="BD3E8F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A3649B5"/>
    <w:multiLevelType w:val="multilevel"/>
    <w:tmpl w:val="DBE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2581A"/>
    <w:multiLevelType w:val="multilevel"/>
    <w:tmpl w:val="6F6859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E95191B"/>
    <w:multiLevelType w:val="multilevel"/>
    <w:tmpl w:val="9010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20126"/>
    <w:multiLevelType w:val="multilevel"/>
    <w:tmpl w:val="A11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E6D03"/>
    <w:multiLevelType w:val="multilevel"/>
    <w:tmpl w:val="CF64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457905">
    <w:abstractNumId w:val="1"/>
  </w:num>
  <w:num w:numId="2" w16cid:durableId="627711736">
    <w:abstractNumId w:val="3"/>
  </w:num>
  <w:num w:numId="3" w16cid:durableId="470098429">
    <w:abstractNumId w:val="0"/>
  </w:num>
  <w:num w:numId="4" w16cid:durableId="613752399">
    <w:abstractNumId w:val="2"/>
  </w:num>
  <w:num w:numId="5" w16cid:durableId="1770852799">
    <w:abstractNumId w:val="6"/>
  </w:num>
  <w:num w:numId="6" w16cid:durableId="1122116355">
    <w:abstractNumId w:val="5"/>
  </w:num>
  <w:num w:numId="7" w16cid:durableId="1067460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F79"/>
    <w:rsid w:val="00033FDE"/>
    <w:rsid w:val="00156EB4"/>
    <w:rsid w:val="00175545"/>
    <w:rsid w:val="001A6525"/>
    <w:rsid w:val="002C624E"/>
    <w:rsid w:val="00434348"/>
    <w:rsid w:val="005643E9"/>
    <w:rsid w:val="005747FF"/>
    <w:rsid w:val="00800182"/>
    <w:rsid w:val="008F3D17"/>
    <w:rsid w:val="00930F79"/>
    <w:rsid w:val="00A149B4"/>
    <w:rsid w:val="00BB7DED"/>
    <w:rsid w:val="00E3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33A8"/>
  <w15:docId w15:val="{BF9AE253-1B7F-4438-9140-CB8E394F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5747F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C624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6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1235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LOVOLLI SZ</cp:lastModifiedBy>
  <cp:revision>3</cp:revision>
  <dcterms:created xsi:type="dcterms:W3CDTF">2026-09-16T04:16:00Z</dcterms:created>
  <dcterms:modified xsi:type="dcterms:W3CDTF">2026-09-17T22:20:00Z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2026-09-12T00:21:53Z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d5e92ddd-3da5-4777-b0ce-42c7c21a9f93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