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dodocu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dodocu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dodocu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dodocumento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sz w:val="32"/>
          <w:szCs w:val="32"/>
        </w:rPr>
        <w:t>GERENCIAMENTO ACADÊMICO - IFPB</w:t>
      </w:r>
      <w:r>
        <w:rPr>
          <w:rFonts w:cs="Times New Roman" w:ascii="Times New Roman" w:hAnsi="Times New Roman"/>
          <w:sz w:val="32"/>
          <w:szCs w:val="32"/>
        </w:rPr>
        <w:br/>
        <w:t>PROJETO ARQUITETURAL</w:t>
      </w:r>
    </w:p>
    <w:p>
      <w:pPr>
        <w:pStyle w:val="Textbody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Ttulo1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Organização geral do sistema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bookmarkStart w:id="0" w:name="docs-internal-guid-a7b0c866-46ea-c943-f094-6800c37936d6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O sistema de Gerenciamento Acadêmico será constituído de dois módulos: um desktop, para acesso do administrador do sistema; e, um módulo web, para acesso dos professores e público em geral.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O sistema visa oferecer serviços como por exemplo: visualizar horário de Salas, laboratórios, cadastrar atividades, marcar reposições, etc. </w:t>
      </w:r>
    </w:p>
    <w:p>
      <w:pPr>
        <w:pStyle w:val="Ttulo1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O </w:t>
      </w:r>
      <w:r>
        <w:rPr>
          <w:rFonts w:cs="Times New Roman" w:ascii="Times New Roman" w:hAnsi="Times New Roman"/>
          <w:b w:val="false"/>
          <w:sz w:val="24"/>
          <w:szCs w:val="24"/>
        </w:rPr>
        <w:t>Gerenciamento Acadêmico</w:t>
      </w:r>
      <w:bookmarkStart w:id="1" w:name="docs-internal-guid-a7b0c866-46f2-42e2-7ac5-b5c469d48344"/>
      <w:bookmarkEnd w:id="1"/>
      <w:r>
        <w:rPr>
          <w:rFonts w:cs="Times New Roman" w:ascii="Times New Roman" w:hAnsi="Times New Roman"/>
          <w:b w:val="false"/>
          <w:sz w:val="24"/>
          <w:szCs w:val="24"/>
        </w:rPr>
        <w:t xml:space="preserve">, ao fim do projeto </w:t>
      </w:r>
      <w:r>
        <w:rPr>
          <w:rFonts w:cs="Times New Roman" w:ascii="Times New Roman" w:hAnsi="Times New Roman"/>
          <w:b w:val="false"/>
          <w:sz w:val="24"/>
          <w:szCs w:val="24"/>
        </w:rPr>
        <w:t>terá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uma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única aplicação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, sendo responsável por todos os módulos.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sz w:val="24"/>
          <w:szCs w:val="24"/>
        </w:rPr>
        <w:t>S</w:t>
      </w:r>
      <w:r>
        <w:rPr>
          <w:rFonts w:cs="Times New Roman" w:ascii="Times New Roman" w:hAnsi="Times New Roman"/>
          <w:b w:val="false"/>
          <w:sz w:val="24"/>
          <w:szCs w:val="24"/>
        </w:rPr>
        <w:t xml:space="preserve">erá organizado em três camadas logicamente interconectadas, porém com funcionalmente distintas. </w:t>
      </w:r>
    </w:p>
    <w:p>
      <w:pPr>
        <w:pStyle w:val="Textbody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Representação gráfica da arquitetura</w:t>
      </w:r>
    </w:p>
    <w:p>
      <w:pPr>
        <w:pStyle w:val="Textbody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elacomgrade"/>
        <w:tblW w:w="951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518"/>
      </w:tblGrid>
      <w:tr>
        <w:trPr>
          <w:trHeight w:val="5776" w:hRule="atLeast"/>
        </w:trPr>
        <w:tc>
          <w:tcPr>
            <w:tcW w:w="9518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jc w:val="both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0166B499">
                      <wp:simplePos x="0" y="0"/>
                      <wp:positionH relativeFrom="column">
                        <wp:posOffset>1324610</wp:posOffset>
                      </wp:positionH>
                      <wp:positionV relativeFrom="paragraph">
                        <wp:posOffset>226695</wp:posOffset>
                      </wp:positionV>
                      <wp:extent cx="1393190" cy="1797685"/>
                      <wp:effectExtent l="0" t="0" r="17145" b="13335"/>
                      <wp:wrapNone/>
                      <wp:docPr id="1" name="Caixa de texto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2480" cy="1797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15" fillcolor="white" stroked="t" style="position:absolute;margin-left:104.3pt;margin-top:17.85pt;width:109.6pt;height:141.45pt" wp14:anchorId="0166B499">
                      <w10:wrap type="non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7" wp14:anchorId="46D65B0C">
                      <wp:simplePos x="0" y="0"/>
                      <wp:positionH relativeFrom="column">
                        <wp:posOffset>3063875</wp:posOffset>
                      </wp:positionH>
                      <wp:positionV relativeFrom="paragraph">
                        <wp:posOffset>260350</wp:posOffset>
                      </wp:positionV>
                      <wp:extent cx="1303020" cy="1760220"/>
                      <wp:effectExtent l="0" t="0" r="12065" b="12065"/>
                      <wp:wrapNone/>
                      <wp:docPr id="3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2480" cy="1759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t" style="position:absolute;margin-left:241.25pt;margin-top:20.5pt;width:102.5pt;height:138.5pt" wp14:anchorId="46D65B0C">
                      <w10:wrap type="non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635</wp:posOffset>
                  </wp:positionV>
                  <wp:extent cx="895350" cy="2159635"/>
                  <wp:effectExtent l="0" t="0" r="0" b="0"/>
                  <wp:wrapSquare wrapText="bothSides"/>
                  <wp:docPr id="5" name="Imagem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1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4"/>
                <w:szCs w:val="24"/>
                <w:lang w:eastAsia="pt-BR" w:bidi="ar-SA"/>
              </w:rPr>
              <w:t xml:space="preserve">                                  </w:t>
            </w:r>
            <w:r>
              <w:rPr>
                <w:rFonts w:cs="Times New Roman" w:ascii="Times New Roman" w:hAnsi="Times New Roman"/>
                <w:sz w:val="24"/>
                <w:szCs w:val="24"/>
                <w:lang w:eastAsia="pt-BR" w:bidi="ar-SA"/>
              </w:rPr>
              <w:t>Camada de Apresentação           Camada de Modelo</w:t>
            </w:r>
          </w:p>
          <w:p>
            <w:pPr>
              <w:pStyle w:val="Textbody"/>
              <w:jc w:val="both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 wp14:anchorId="63BCAC26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137795</wp:posOffset>
                      </wp:positionV>
                      <wp:extent cx="989330" cy="383540"/>
                      <wp:effectExtent l="0" t="0" r="20955" b="17780"/>
                      <wp:wrapNone/>
                      <wp:docPr id="6" name="Caixa de texto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8560" cy="38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JSF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16" fillcolor="white" stroked="t" style="position:absolute;margin-left:112.2pt;margin-top:10.85pt;width:77.8pt;height:30.1pt" wp14:anchorId="63BCAC26">
                      <w10:wrap type="squar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JSF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8" wp14:anchorId="59D14D15">
                      <wp:simplePos x="0" y="0"/>
                      <wp:positionH relativeFrom="column">
                        <wp:posOffset>3210560</wp:posOffset>
                      </wp:positionH>
                      <wp:positionV relativeFrom="paragraph">
                        <wp:posOffset>123190</wp:posOffset>
                      </wp:positionV>
                      <wp:extent cx="1018540" cy="337185"/>
                      <wp:effectExtent l="0" t="0" r="10795" b="26035"/>
                      <wp:wrapNone/>
                      <wp:docPr id="8" name="Caixa de texto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8080" cy="336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Serviços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3" fillcolor="white" stroked="t" style="position:absolute;margin-left:252.8pt;margin-top:9.7pt;width:80.1pt;height:26.45pt" wp14:anchorId="59D14D15">
                      <w10:wrap type="squar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Serviços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Times New Roman" w:ascii="Times New Roman" w:hAnsi="Times New Roman"/>
                <w:sz w:val="24"/>
                <w:szCs w:val="24"/>
                <w:lang w:eastAsia="pt-BR" w:bidi="ar-SA"/>
              </w:rPr>
              <w:t xml:space="preserve">                                           </w:t>
            </w:r>
          </w:p>
          <w:p>
            <w:pPr>
              <w:pStyle w:val="Textbody"/>
              <w:jc w:val="both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pt-BR" w:bidi="ar-SA"/>
              </w:rPr>
            </w:r>
          </w:p>
          <w:p>
            <w:pPr>
              <w:pStyle w:val="Textbody"/>
              <w:jc w:val="both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pt-BR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 wp14:anchorId="571653F3">
                      <wp:simplePos x="0" y="0"/>
                      <wp:positionH relativeFrom="column">
                        <wp:posOffset>1794510</wp:posOffset>
                      </wp:positionH>
                      <wp:positionV relativeFrom="paragraph">
                        <wp:posOffset>64135</wp:posOffset>
                      </wp:positionV>
                      <wp:extent cx="149225" cy="330200"/>
                      <wp:effectExtent l="19050" t="19050" r="22860" b="32385"/>
                      <wp:wrapNone/>
                      <wp:docPr id="10" name="Seta para cima e para baixo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80" cy="329400"/>
                              </a:xfrm>
                              <a:prstGeom prst="up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70" coordsize="21600,21600" o:spt="70" adj="10800,10800" path="m0@2l10800,l21600@2l@6@2l@6@3l21600@3l10800,21600l0@3l@5@3l@5@2xe">
                      <v:stroke joinstyle="miter"/>
                      <v:formulas>
                        <v:f eqn="val 108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2 0 @7"/>
                        <v:f eqn="sum @3 @7 0"/>
                      </v:formulas>
                      <v:path gradientshapeok="t" o:connecttype="rect" textboxrect="@5,@8,@6,@9"/>
                      <v:handles>
                        <v:h position="@5,@3"/>
                        <v:h position="0,@2"/>
                      </v:handles>
                    </v:shapetype>
                    <v:shape id="shape_0" ID="Seta para cima e para baixo 19" fillcolor="black" stroked="t" style="position:absolute;margin-left:141.3pt;margin-top:5.05pt;width:11.65pt;height:25.9pt" wp14:anchorId="571653F3" type="shapetype_70">
                      <w10:wrap type="none"/>
                      <v:fill o:detectmouseclick="t" color2="#4b4b4b"/>
                      <v:stroke color="black" weight="6480" joinstyle="miter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3665" simplePos="0" locked="0" layoutInCell="1" allowOverlap="1" relativeHeight="9" wp14:anchorId="13E8DA91">
                      <wp:simplePos x="0" y="0"/>
                      <wp:positionH relativeFrom="column">
                        <wp:posOffset>3227705</wp:posOffset>
                      </wp:positionH>
                      <wp:positionV relativeFrom="paragraph">
                        <wp:posOffset>97155</wp:posOffset>
                      </wp:positionV>
                      <wp:extent cx="992505" cy="294005"/>
                      <wp:effectExtent l="0" t="0" r="17780" b="12065"/>
                      <wp:wrapNone/>
                      <wp:docPr id="11" name="Caixa de texto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800" cy="29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Entidades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4" fillcolor="white" stroked="t" style="position:absolute;margin-left:254.15pt;margin-top:7.65pt;width:78.05pt;height:23.05pt" wp14:anchorId="13E8DA91">
                      <w10:wrap type="squar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Entidades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2" wp14:anchorId="2FDDCE68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224155</wp:posOffset>
                      </wp:positionV>
                      <wp:extent cx="474980" cy="190500"/>
                      <wp:effectExtent l="0" t="19050" r="40005" b="39370"/>
                      <wp:wrapNone/>
                      <wp:docPr id="13" name="Seta para a direita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480" cy="1897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13" coordsize="21600,21600" o:spt="13" adj="10800,10800" path="m0@5l@3@5l@3,l21600,10800l@3,21600l@3@6l0@6xe">
                      <v:stroke joinstyle="miter"/>
                      <v:formulas>
                        <v:f eqn="val 21600"/>
                        <v:f eqn="val #1"/>
                        <v:f eqn="val #0"/>
                        <v:f eqn="sum width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0,@5,@8,@6"/>
                      <v:handles>
                        <v:h position="0,@5"/>
                        <v:h position="@3,0"/>
                      </v:handles>
                    </v:shapetype>
                    <v:shape id="shape_0" ID="Seta para a direita 9" fillcolor="black" stroked="t" style="position:absolute;margin-left:61.95pt;margin-top:17.65pt;width:37.3pt;height:14.9pt" wp14:anchorId="2FDDCE68" type="shapetype_13">
                      <w10:wrap type="none"/>
                      <v:fill o:detectmouseclick="t" type="solid" color2="white"/>
                      <v:stroke color="black" weight="12600" joinstyle="miter" endcap="flat"/>
                    </v:shape>
                  </w:pict>
                </mc:Fallback>
              </mc:AlternateContent>
            </w:r>
          </w:p>
          <w:p>
            <w:pPr>
              <w:pStyle w:val="Textbody"/>
              <w:spacing w:before="0" w:after="140"/>
              <w:jc w:val="both"/>
              <w:rPr>
                <w:rFonts w:ascii="Times New Roman" w:hAnsi="Times New Roman" w:cs="Times New Roman"/>
                <w:sz w:val="24"/>
                <w:szCs w:val="24"/>
                <w:lang w:eastAsia="pt-BR" w:bidi="ar-S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pt-BR" w:bidi="ar-SA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0" wp14:anchorId="313F55DB">
                      <wp:simplePos x="0" y="0"/>
                      <wp:positionH relativeFrom="column">
                        <wp:posOffset>1985010</wp:posOffset>
                      </wp:positionH>
                      <wp:positionV relativeFrom="paragraph">
                        <wp:posOffset>908685</wp:posOffset>
                      </wp:positionV>
                      <wp:extent cx="104140" cy="612775"/>
                      <wp:effectExtent l="38100" t="38100" r="10795" b="35560"/>
                      <wp:wrapNone/>
                      <wp:docPr id="14" name="Conector em curva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03680" cy="61200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8" coordsize="21600,21600" o:spt="38" adj="10800" path="m,c@2,0@0,5400@0,10800c@0@5@4,21600,21600,21600nfe">
                      <v:stroke joinstyle="miter"/>
                      <v:formulas>
                        <v:f eqn="val #0"/>
                        <v:f eqn="sum 0 @0 0"/>
                        <v:f eqn="prod 1 @1 2"/>
                        <v:f eqn="sum width @0 0"/>
                        <v:f eqn="prod 1 @3 2"/>
                        <v:f eqn="prod height 3 4"/>
                      </v:formulas>
                      <v:path gradientshapeok="t" o:connecttype="rect" textboxrect="0,0,21600,21600"/>
                      <v:handles>
                        <v:h position="@0,10800"/>
                      </v:handles>
                    </v:shapetype>
                    <v:shape id="shape_0" ID="Conector em curva 29" stroked="t" style="position:absolute;margin-left:156.3pt;margin-top:71.55pt;width:8.1pt;height:48.15pt;flip:xy" wp14:anchorId="313F55DB" type="shapetype_38">
                      <w10:wrap type="none"/>
                      <v:fill o:detectmouseclick="t" on="false"/>
                      <v:stroke color="black" weight="6480" endarrow="block" endarrowwidth="medium" endarrowlength="medium" joinstyle="miter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1">
                      <wp:simplePos x="0" y="0"/>
                      <wp:positionH relativeFrom="column">
                        <wp:posOffset>1864995</wp:posOffset>
                      </wp:positionH>
                      <wp:positionV relativeFrom="paragraph">
                        <wp:posOffset>1081405</wp:posOffset>
                      </wp:positionV>
                      <wp:extent cx="785495" cy="354330"/>
                      <wp:effectExtent l="0" t="0" r="15240" b="27940"/>
                      <wp:wrapNone/>
                      <wp:docPr id="15" name="Caixa de texto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4800" cy="353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Reponde a requisição</w:t>
                                  </w:r>
                                </w:p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30" fillcolor="white" stroked="t" style="position:absolute;margin-left:146.85pt;margin-top:85.15pt;width:61.75pt;height:27.8pt">
                      <w10:wrap type="squar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Reponde a requisição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547006E0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201295</wp:posOffset>
                      </wp:positionV>
                      <wp:extent cx="553085" cy="328295"/>
                      <wp:effectExtent l="0" t="0" r="19685" b="15240"/>
                      <wp:wrapNone/>
                      <wp:docPr id="17" name="Caixa de texto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600" cy="327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17" fillcolor="white" stroked="t" style="position:absolute;margin-left:129.15pt;margin-top:15.85pt;width:43.45pt;height:25.75pt" wp14:anchorId="547006E0">
                      <w10:wrap type="squar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Java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9" wp14:anchorId="4436381E">
                      <wp:simplePos x="0" y="0"/>
                      <wp:positionH relativeFrom="column">
                        <wp:posOffset>3252470</wp:posOffset>
                      </wp:positionH>
                      <wp:positionV relativeFrom="paragraph">
                        <wp:posOffset>908050</wp:posOffset>
                      </wp:positionV>
                      <wp:extent cx="872490" cy="1027430"/>
                      <wp:effectExtent l="0" t="57150" r="5080" b="21590"/>
                      <wp:wrapNone/>
                      <wp:docPr id="19" name="Conector em curva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871920" cy="102672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em curva 28" stroked="t" style="position:absolute;margin-left:256.1pt;margin-top:71.5pt;width:68.6pt;height:80.8pt;flip:y" wp14:anchorId="4436381E" type="shapetype_38">
                      <w10:wrap type="none"/>
                      <v:fill o:detectmouseclick="t" on="false"/>
                      <v:stroke color="black" weight="6480" endarrow="block" endarrowwidth="medium" endarrowlength="medium" joinstyle="miter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8" wp14:anchorId="6F5F547D">
                      <wp:simplePos x="0" y="0"/>
                      <wp:positionH relativeFrom="column">
                        <wp:posOffset>2796540</wp:posOffset>
                      </wp:positionH>
                      <wp:positionV relativeFrom="paragraph">
                        <wp:posOffset>977900</wp:posOffset>
                      </wp:positionV>
                      <wp:extent cx="837565" cy="440690"/>
                      <wp:effectExtent l="0" t="0" r="20955" b="17780"/>
                      <wp:wrapNone/>
                      <wp:docPr id="20" name="Caixa de texto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7000" cy="439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Responde a solicitação de serviço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5" fillcolor="white" stroked="t" style="position:absolute;margin-left:220.2pt;margin-top:77pt;width:65.85pt;height:34.6pt" wp14:anchorId="6F5F547D">
                      <w10:wrap type="squar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Responde a solicitação de serviço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3665" simplePos="0" locked="0" layoutInCell="1" allowOverlap="1" relativeHeight="17" wp14:anchorId="1E8BBA75">
                      <wp:simplePos x="0" y="0"/>
                      <wp:positionH relativeFrom="column">
                        <wp:posOffset>3072765</wp:posOffset>
                      </wp:positionH>
                      <wp:positionV relativeFrom="paragraph">
                        <wp:posOffset>892175</wp:posOffset>
                      </wp:positionV>
                      <wp:extent cx="181610" cy="638810"/>
                      <wp:effectExtent l="38100" t="0" r="9525" b="47625"/>
                      <wp:wrapNone/>
                      <wp:docPr id="22" name="Conector em curva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81080" cy="63828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em curva 24" stroked="t" style="position:absolute;margin-left:241.95pt;margin-top:70.25pt;width:14.2pt;height:50.2pt;flip:x" wp14:anchorId="1E8BBA75" type="shapetype_38">
                      <w10:wrap type="none"/>
                      <v:fill o:detectmouseclick="t" on="false"/>
                      <v:stroke color="black" weight="6480" endarrow="block" endarrowwidth="medium" endarrowlength="medium" joinstyle="miter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6" wp14:anchorId="16D29649">
                      <wp:simplePos x="0" y="0"/>
                      <wp:positionH relativeFrom="column">
                        <wp:posOffset>3701415</wp:posOffset>
                      </wp:positionH>
                      <wp:positionV relativeFrom="paragraph">
                        <wp:posOffset>1460500</wp:posOffset>
                      </wp:positionV>
                      <wp:extent cx="958215" cy="414655"/>
                      <wp:effectExtent l="0" t="0" r="14605" b="24130"/>
                      <wp:wrapNone/>
                      <wp:docPr id="23" name="Caixa de texto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7600" cy="41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Solicitação do serviço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3" fillcolor="white" stroked="t" style="position:absolute;margin-left:291.45pt;margin-top:115pt;width:75.35pt;height:32.55pt" wp14:anchorId="16D29649">
                      <w10:wrap type="squar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Solicitação do serviço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5" wp14:anchorId="5E244935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894080</wp:posOffset>
                      </wp:positionV>
                      <wp:extent cx="285115" cy="809625"/>
                      <wp:effectExtent l="0" t="0" r="58420" b="48895"/>
                      <wp:wrapNone/>
                      <wp:docPr id="25" name="Conector em curva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400" cy="808920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>
                                <a:tailEnd len="med" type="triangle" w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em curva 22" stroked="t" style="position:absolute;margin-left:121.05pt;margin-top:70.4pt;width:22.35pt;height:63.65pt" wp14:anchorId="5E244935" type="shapetype_38">
                      <w10:wrap type="none"/>
                      <v:fill o:detectmouseclick="t" on="false"/>
                      <v:stroke color="black" weight="6480" endarrow="block" endarrowwidth="medium" endarrowlength="medium" joinstyle="miter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4" wp14:anchorId="54B71B4B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1340485</wp:posOffset>
                      </wp:positionV>
                      <wp:extent cx="889000" cy="388620"/>
                      <wp:effectExtent l="0" t="0" r="26035" b="12065"/>
                      <wp:wrapNone/>
                      <wp:docPr id="26" name="Caixa de texto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480" cy="388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Requisição do serviço</w:t>
                                  </w:r>
                                </w:p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13" fillcolor="white" stroked="t" style="position:absolute;margin-left:54.5pt;margin-top:105.55pt;width:69.9pt;height:30.5pt" wp14:anchorId="54B71B4B">
                      <w10:wrap type="squar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Requisição do serviço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3665" simplePos="0" locked="0" layoutInCell="1" allowOverlap="1" relativeHeight="13" wp14:anchorId="2569E2C5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132080</wp:posOffset>
                      </wp:positionV>
                      <wp:extent cx="535305" cy="250825"/>
                      <wp:effectExtent l="0" t="0" r="17780" b="17145"/>
                      <wp:wrapNone/>
                      <wp:docPr id="28" name="Caixa de texto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600" cy="250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doPost()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10" fillcolor="white" stroked="t" style="position:absolute;margin-left:59.85pt;margin-top:10.4pt;width:42.05pt;height:19.65pt" wp14:anchorId="2569E2C5">
                      <w10:wrap type="squar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doPost()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1" wp14:anchorId="363FDEEE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1521460</wp:posOffset>
                      </wp:positionV>
                      <wp:extent cx="1389380" cy="259080"/>
                      <wp:effectExtent l="0" t="0" r="20955" b="27305"/>
                      <wp:wrapNone/>
                      <wp:docPr id="30" name="Caixa de texto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880" cy="258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  <w:szCs w:val="22"/>
                                    </w:rPr>
                                    <w:t>Camada de Controle</w:t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8" fillcolor="white" stroked="t" style="position:absolute;margin-left:144.8pt;margin-top:119.8pt;width:109.3pt;height:20.3pt" wp14:anchorId="363FDEEE">
                      <w10:wrap type="squar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Camada de Controle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0" wp14:anchorId="27CA953F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1780540</wp:posOffset>
                      </wp:positionV>
                      <wp:extent cx="1389380" cy="440055"/>
                      <wp:effectExtent l="0" t="0" r="20955" b="17780"/>
                      <wp:wrapNone/>
                      <wp:docPr id="32" name="Caixa de texto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8880" cy="43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5" fillcolor="white" stroked="t" style="position:absolute;margin-left:144.8pt;margin-top:140.2pt;width:109.3pt;height:34.55pt" wp14:anchorId="27CA953F">
                      <w10:wrap type="none"/>
                      <v:fill o:detectmouseclick="t" type="solid" color2="black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Textbody"/>
        <w:jc w:val="both"/>
        <w:rPr>
          <w:rFonts w:ascii="Times New Roman" w:hAnsi="Times New Roman" w:cs="Times New Roman"/>
          <w:sz w:val="24"/>
          <w:szCs w:val="24"/>
          <w:lang w:eastAsia="pt-BR" w:bidi="ar-SA"/>
        </w:rPr>
      </w:pPr>
      <w:r>
        <w:rPr>
          <w:rFonts w:cs="Times New Roman" w:ascii="Times New Roman" w:hAnsi="Times New Roman"/>
          <w:sz w:val="24"/>
          <w:szCs w:val="24"/>
          <w:lang w:eastAsia="pt-BR" w:bidi="ar-SA"/>
        </w:rPr>
      </w:r>
    </w:p>
    <w:p>
      <w:pPr>
        <w:pStyle w:val="Ttulo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Descrição das camadas lógicas</w:t>
      </w:r>
    </w:p>
    <w:p>
      <w:pPr>
        <w:pStyle w:val="Textbody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Nesta seção serão detalhadas as camadas lógicas quanto a sua funcionalidade e os serviços que ela pode prover para as outras camadas lógicas. </w:t>
      </w:r>
    </w:p>
    <w:p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Camada de Apresentação</w:t>
      </w:r>
    </w:p>
    <w:p>
      <w:pPr>
        <w:pStyle w:val="Textbody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Fornecemos aos usuários uma interface gráfica de design limpo e acesso via browser que funciona nos navegadores de internet mais populares (Google Chrome, Mozila Firefox). </w:t>
      </w:r>
    </w:p>
    <w:p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Camada de Modelo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Esta camada concentra todas as características que regem e fazem o sistema funcionar corretamente, suas regras e o modo como são executadas as tarefas assim como as restrições impostas à elas.</w:t>
      </w:r>
    </w:p>
    <w:p>
      <w:pPr>
        <w:pStyle w:val="NormalWeb"/>
        <w:shd w:val="clear" w:color="auto" w:fill="FFFFFF"/>
        <w:spacing w:beforeAutospacing="0" w:before="0" w:afterAutospacing="0"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o controle de segurança e persistência de dados foi utilizado </w:t>
      </w:r>
      <w:r>
        <w:rPr>
          <w:rFonts w:ascii="Times New Roman" w:hAnsi="Times New Roman"/>
          <w:sz w:val="24"/>
          <w:szCs w:val="24"/>
          <w:shd w:fill="FFFFFF" w:val="clear"/>
        </w:rPr>
        <w:t>Java Persistence API (</w:t>
      </w:r>
      <w:r>
        <w:rPr>
          <w:rFonts w:ascii="Times New Roman" w:hAnsi="Times New Roman"/>
          <w:b/>
          <w:bCs/>
          <w:sz w:val="24"/>
          <w:szCs w:val="24"/>
          <w:shd w:fill="FFFFFF" w:val="clear"/>
        </w:rPr>
        <w:t>JPA</w:t>
      </w:r>
      <w:r>
        <w:rPr>
          <w:rFonts w:ascii="Times New Roman" w:hAnsi="Times New Roman"/>
          <w:sz w:val="24"/>
          <w:szCs w:val="24"/>
          <w:shd w:fill="FFFFFF" w:val="clear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</w:p>
    <w:p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cs="Times New Roman" w:ascii="Times New Roman" w:hAnsi="Times New Roman"/>
          <w:sz w:val="24"/>
          <w:szCs w:val="24"/>
        </w:rPr>
        <w:t>Camada de Controle</w:t>
      </w:r>
    </w:p>
    <w:p>
      <w:pPr>
        <w:pStyle w:val="Ttulo1"/>
        <w:jc w:val="both"/>
        <w:rPr>
          <w:rFonts w:ascii="Times New Roman" w:hAnsi="Times New Roman" w:cs="Times New Roman"/>
          <w:highlight w:val="white"/>
        </w:rPr>
      </w:pPr>
      <w:r>
        <w:rPr>
          <w:rFonts w:cs="Times New Roman" w:ascii="Times New Roman" w:hAnsi="Times New Roman"/>
          <w:b w:val="false"/>
          <w:sz w:val="24"/>
          <w:szCs w:val="24"/>
          <w:shd w:fill="FFFFFF" w:val="clear"/>
        </w:rPr>
        <w:t>Controla a comunicação entre as camadas de Modelo e Visão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.</w:t>
      </w:r>
    </w:p>
    <w:p>
      <w:pPr>
        <w:pStyle w:val="Ttulo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Possibilidades de reuso</w:t>
      </w:r>
    </w:p>
    <w:p>
      <w:pPr>
        <w:pStyle w:val="Normal"/>
        <w:shd w:val="clear" w:color="auto" w:fill="FFFFFF"/>
        <w:suppressAutoHyphens w:val="false"/>
        <w:spacing w:before="0" w:after="240"/>
        <w:jc w:val="both"/>
        <w:textAlignment w:val="auto"/>
        <w:rPr>
          <w:rFonts w:ascii="Times New Roman" w:hAnsi="Times New Roman" w:eastAsia="Times New Roman" w:cs="Times New Roman"/>
          <w:lang w:eastAsia="pt-BR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 w:bidi="ar-SA"/>
        </w:rPr>
        <w:t>Utilizando a arquitetura proposta, estaremos isolando a camada de modelo da camada de apresentação. Isto propicia duas vantagens: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Autospacing="1" w:afterAutospacing="1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 w:bidi="ar-SA"/>
        </w:rPr>
        <w:t>Um baixo acoplamento entre elas;</w:t>
      </w:r>
    </w:p>
    <w:p>
      <w:pPr>
        <w:pStyle w:val="Normal"/>
        <w:numPr>
          <w:ilvl w:val="0"/>
          <w:numId w:val="1"/>
        </w:numPr>
        <w:shd w:val="clear" w:color="auto" w:fill="FFFFFF"/>
        <w:suppressAutoHyphens w:val="false"/>
        <w:spacing w:before="60" w:afterAutospacing="1"/>
        <w:jc w:val="both"/>
        <w:textAlignment w:val="auto"/>
        <w:rPr>
          <w:rFonts w:ascii="Times New Roman" w:hAnsi="Times New Roman" w:eastAsia="Times New Roman" w:cs="Times New Roman"/>
          <w:lang w:eastAsia="pt-BR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 w:bidi="ar-SA"/>
        </w:rPr>
        <w:t>Um alto grau de reuso.</w:t>
      </w:r>
    </w:p>
    <w:p>
      <w:pPr>
        <w:pStyle w:val="Ttulo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>Linguagens e tecnologias de desenvolvimento</w:t>
      </w:r>
    </w:p>
    <w:p>
      <w:pPr>
        <w:pStyle w:val="Ttulo1"/>
        <w:jc w:val="both"/>
        <w:rPr>
          <w:rFonts w:ascii="Times New Roman" w:hAnsi="Times New Roman" w:cs="Times New Roman"/>
          <w:b w:val="false"/>
          <w:b w:val="false"/>
          <w:highlight w:val="white"/>
        </w:rPr>
      </w:pPr>
      <w:r>
        <w:rPr>
          <w:rFonts w:cs="Times New Roman" w:ascii="Times New Roman" w:hAnsi="Times New Roman"/>
          <w:b w:val="false"/>
          <w:sz w:val="24"/>
          <w:szCs w:val="24"/>
          <w:shd w:fill="FFFFFF" w:val="clear"/>
        </w:rPr>
        <w:t xml:space="preserve">Para a implementação do sistema utilizamos conceitos do paradigma orientado a objetos. A linguagem de programação escolhida foi a linguagem Java. </w:t>
      </w:r>
    </w:p>
    <w:p>
      <w:pPr>
        <w:pStyle w:val="Normal"/>
        <w:shd w:val="clear" w:color="auto" w:fill="FFFFFF"/>
        <w:suppressAutoHyphens w:val="false"/>
        <w:spacing w:before="0" w:after="240"/>
        <w:jc w:val="both"/>
        <w:textAlignment w:val="auto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 w:bidi="ar-SA"/>
        </w:rPr>
        <w:t xml:space="preserve">A persistência do </w:t>
      </w:r>
      <w:r>
        <w:rPr>
          <w:rFonts w:eastAsia="Times New Roman" w:cs="Times New Roman" w:ascii="Times New Roman" w:hAnsi="Times New Roman"/>
          <w:sz w:val="24"/>
          <w:szCs w:val="24"/>
          <w:lang w:eastAsia="pt-BR" w:bidi="ar-SA"/>
        </w:rPr>
        <w:t>Gerenciamento Acadêmico</w:t>
      </w:r>
      <w:r>
        <w:rPr>
          <w:rFonts w:eastAsia="Times New Roman" w:cs="Times New Roman" w:ascii="Times New Roman" w:hAnsi="Times New Roman"/>
          <w:sz w:val="24"/>
          <w:szCs w:val="24"/>
          <w:lang w:eastAsia="pt-BR" w:bidi="ar-SA"/>
        </w:rPr>
        <w:t xml:space="preserve"> se dá por meio de bancos de dados relacionais, e foi utilizado o banco de dados PostgreSQL.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rFonts w:ascii="Arial" w:hAnsi="Arial" w:eastAsia="Arial" w:cs="Arial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45895"/>
    <w:rPr/>
  </w:style>
  <w:style w:type="character" w:styleId="Strong">
    <w:name w:val="Strong"/>
    <w:basedOn w:val="DefaultParagraphFont"/>
    <w:uiPriority w:val="22"/>
    <w:qFormat/>
    <w:rsid w:val="00d45895"/>
    <w:rPr>
      <w:b/>
      <w:bCs/>
    </w:rPr>
  </w:style>
  <w:style w:type="character" w:styleId="ListLabel1">
    <w:name w:val="ListLabel 1"/>
    <w:qFormat/>
    <w:rPr>
      <w:rFonts w:ascii="Times New Roman" w:hAnsi="Times New Roman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Ttulo" w:customStyle="1">
    <w:name w:val="Título"/>
    <w:basedOn w:val="Standard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>
      <w:rFonts w:cs="FreeSans"/>
      <w:sz w:val="24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>
      <w:rFonts w:ascii="Arial" w:hAnsi="Arial" w:eastAsia="Arial" w:cs="Arial"/>
      <w:sz w:val="20"/>
      <w:szCs w:val="20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d45895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lang w:eastAsia="pt-BR" w:bidi="ar-SA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0107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LibreOffice/5.1.6.2$Linux_X86_64 LibreOffice_project/10m0$Build-2</Application>
  <Pages>3</Pages>
  <Words>316</Words>
  <Characters>1824</Characters>
  <CharactersWithSpaces>2202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2017-05-09T07:35:00Z</dcterms:created>
  <dc:creator>Asheley Emmy</dc:creator>
  <dc:description/>
  <dc:language>pt-BR</dc:language>
  <cp:lastModifiedBy/>
  <dcterms:modified xsi:type="dcterms:W3CDTF">2017-10-22T23:45:20Z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