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DF33" w14:textId="77777777" w:rsidR="003C533B" w:rsidRPr="00B3309C" w:rsidRDefault="003C533B" w:rsidP="003C533B">
      <w:pPr>
        <w:jc w:val="center"/>
        <w:rPr>
          <w:b/>
          <w:sz w:val="28"/>
          <w:szCs w:val="28"/>
        </w:rPr>
      </w:pPr>
      <w:bookmarkStart w:id="0" w:name="_Hlk101651912"/>
      <w:bookmarkEnd w:id="0"/>
      <w:r>
        <w:rPr>
          <w:b/>
          <w:sz w:val="28"/>
          <w:szCs w:val="28"/>
        </w:rPr>
        <w:t>SVG format</w:t>
      </w:r>
    </w:p>
    <w:p w14:paraId="78BE6B8F" w14:textId="77777777" w:rsidR="003C533B" w:rsidRDefault="003C533B" w:rsidP="003C533B">
      <w:pPr>
        <w:jc w:val="center"/>
      </w:pPr>
      <w:r>
        <w:t>Edina Žigonja</w:t>
      </w:r>
    </w:p>
    <w:p w14:paraId="3C314A74" w14:textId="77777777" w:rsidR="003C533B" w:rsidRPr="00B3309C" w:rsidRDefault="003C533B" w:rsidP="003C533B">
      <w:pPr>
        <w:jc w:val="center"/>
      </w:pPr>
    </w:p>
    <w:p w14:paraId="4A022792" w14:textId="77777777" w:rsidR="003C533B" w:rsidRDefault="003C533B" w:rsidP="003C533B">
      <w:pPr>
        <w:rPr>
          <w:i/>
        </w:rPr>
      </w:pPr>
      <w:r w:rsidRPr="00B3309C">
        <w:t xml:space="preserve">Rezime: </w:t>
      </w:r>
      <w:r w:rsidRPr="00B3309C">
        <w:rPr>
          <w:i/>
        </w:rPr>
        <w:t>Ovaj seminarski rad baziran je</w:t>
      </w:r>
      <w:r>
        <w:rPr>
          <w:i/>
        </w:rPr>
        <w:t xml:space="preserve"> SVG formatu. Upoznat ćemo se sa razlikom između rasterskog i vektorskog formata slike. Kako se različiti formati nalaze oko nas, te kako se format smatra jedan od glavnih dizajnerskih obilježja. Format ima veliki utjecaj na krajnji efekat poruke, bilo da je to logo kompanije ili internet stranica. Između stotinu različitih formata, izazov je izabrati pravi. Cilj ovog rada je napraviti funckionalnu aplikaciju koja će omogućiti konverziju formata, te olakšati korisniku rad sa SVG formatom.</w:t>
      </w:r>
    </w:p>
    <w:p w14:paraId="4FB4E74D" w14:textId="77777777" w:rsidR="003C533B" w:rsidRPr="00B3309C" w:rsidRDefault="003C533B" w:rsidP="003C533B">
      <w:pPr>
        <w:rPr>
          <w:i/>
        </w:rPr>
      </w:pPr>
      <w:r>
        <w:rPr>
          <w:i/>
        </w:rPr>
        <w:t xml:space="preserve">  </w:t>
      </w:r>
    </w:p>
    <w:p w14:paraId="6A1A57F3" w14:textId="77777777" w:rsidR="003C533B" w:rsidRPr="00B3309C" w:rsidRDefault="003C533B" w:rsidP="003C533B">
      <w:pPr>
        <w:tabs>
          <w:tab w:val="left" w:pos="2205"/>
        </w:tabs>
        <w:rPr>
          <w:i/>
        </w:rPr>
      </w:pPr>
      <w:r>
        <w:rPr>
          <w:i/>
        </w:rPr>
        <w:tab/>
      </w:r>
    </w:p>
    <w:p w14:paraId="0FAD0376" w14:textId="0429B72C" w:rsidR="003C533B" w:rsidRPr="00B3309C" w:rsidRDefault="003C533B" w:rsidP="003C533B">
      <w:r w:rsidRPr="00B3309C">
        <w:t xml:space="preserve">Ključne riječi:  </w:t>
      </w:r>
      <w:r>
        <w:t xml:space="preserve">vektor, </w:t>
      </w:r>
      <w:r w:rsidR="002953F5">
        <w:t xml:space="preserve">raster, </w:t>
      </w:r>
      <w:r>
        <w:t>SVG, grafika, XML, HTML, CSS</w:t>
      </w:r>
    </w:p>
    <w:p w14:paraId="7B6A74D8" w14:textId="77777777" w:rsidR="003C533B" w:rsidRPr="00B3309C" w:rsidRDefault="003C533B" w:rsidP="003C533B"/>
    <w:p w14:paraId="3E117E67" w14:textId="77777777" w:rsidR="003C533B" w:rsidRPr="0053259E" w:rsidRDefault="003C533B" w:rsidP="00EF62FC">
      <w:pPr>
        <w:pStyle w:val="Heading1"/>
      </w:pPr>
      <w:r w:rsidRPr="0053259E">
        <w:t>Uvod</w:t>
      </w:r>
    </w:p>
    <w:p w14:paraId="402AF9AE" w14:textId="77777777" w:rsidR="003C533B" w:rsidRPr="00B3309C" w:rsidRDefault="003C533B" w:rsidP="003C533B">
      <w:pPr>
        <w:tabs>
          <w:tab w:val="left" w:pos="1425"/>
        </w:tabs>
        <w:rPr>
          <w:b/>
          <w:sz w:val="28"/>
          <w:szCs w:val="28"/>
        </w:rPr>
      </w:pPr>
      <w:r w:rsidRPr="00B3309C">
        <w:rPr>
          <w:b/>
          <w:sz w:val="28"/>
          <w:szCs w:val="28"/>
        </w:rPr>
        <w:tab/>
      </w:r>
    </w:p>
    <w:p w14:paraId="4BB94DE5" w14:textId="77777777" w:rsidR="003C533B" w:rsidRPr="00DA5A29" w:rsidRDefault="003C533B" w:rsidP="003C533B">
      <w:pPr>
        <w:tabs>
          <w:tab w:val="left" w:pos="1425"/>
        </w:tabs>
        <w:rPr>
          <w:bCs/>
        </w:rPr>
      </w:pPr>
      <w:r w:rsidRPr="00DA5A29">
        <w:rPr>
          <w:bCs/>
        </w:rPr>
        <w:t>Većina tehnika koje se danas koriste za širenje grafike u svijetu World Wide Web-a je pohranjena u jednom od standardnih formata GIF i JPEG. Prednost ovih formata se ogleda u tome što su ovi formati s</w:t>
      </w:r>
      <w:r>
        <w:rPr>
          <w:bCs/>
        </w:rPr>
        <w:t>t</w:t>
      </w:r>
      <w:r w:rsidRPr="00DA5A29">
        <w:rPr>
          <w:bCs/>
        </w:rPr>
        <w:t>a</w:t>
      </w:r>
      <w:r>
        <w:rPr>
          <w:bCs/>
        </w:rPr>
        <w:t>n</w:t>
      </w:r>
      <w:r w:rsidRPr="00DA5A29">
        <w:rPr>
          <w:bCs/>
        </w:rPr>
        <w:t>dardizovani i prihvaćeni kao služeni World Wide Web Consortium standardni grafički fo</w:t>
      </w:r>
      <w:r>
        <w:rPr>
          <w:bCs/>
        </w:rPr>
        <w:t>r</w:t>
      </w:r>
      <w:r w:rsidRPr="00DA5A29">
        <w:rPr>
          <w:bCs/>
        </w:rPr>
        <w:t>mati i svaki pretraživač ih može prika</w:t>
      </w:r>
      <w:r>
        <w:rPr>
          <w:bCs/>
        </w:rPr>
        <w:t>za</w:t>
      </w:r>
      <w:r w:rsidRPr="00DA5A29">
        <w:rPr>
          <w:bCs/>
        </w:rPr>
        <w:t xml:space="preserve">ti izvorno. Nedostatak ovih formata je njihova rasterska struktura, slika se pohranjuje u pikselima sa fiksnom rezolucijom. Time se prisiljavaju autori da odaberu sliku niske rezolucije s niskom grafičkom kvalitetom ili većom rezolucijom, sa boljom kvalitetom slike, što rezultira velikom veličinom datoteke i dugim vremenom učitavanja. </w:t>
      </w:r>
    </w:p>
    <w:p w14:paraId="1EEE212F" w14:textId="77777777" w:rsidR="003C533B" w:rsidRPr="00DA5A29" w:rsidRDefault="003C533B" w:rsidP="003C533B">
      <w:pPr>
        <w:tabs>
          <w:tab w:val="left" w:pos="1425"/>
        </w:tabs>
        <w:rPr>
          <w:bCs/>
        </w:rPr>
      </w:pPr>
      <w:r w:rsidRPr="00DA5A29">
        <w:rPr>
          <w:bCs/>
        </w:rPr>
        <w:t>Osim navedenih rasterskih formata za širenje grafike na web-u moguće je koristiti i vektorsku grafiku s ciljem prevazilaženja nedostataka vektorske grafike.  W3C je označio XML kao „kičmu budućeg Weba“.  Razvijeni su mnogi formati zasnovani na XML-u, među kojima je GML.</w:t>
      </w:r>
    </w:p>
    <w:p w14:paraId="2638C0FB" w14:textId="37EC3864" w:rsidR="001F29F7" w:rsidRDefault="003C533B" w:rsidP="003C533B">
      <w:pPr>
        <w:tabs>
          <w:tab w:val="left" w:pos="1425"/>
        </w:tabs>
        <w:rPr>
          <w:bCs/>
        </w:rPr>
      </w:pPr>
      <w:r w:rsidRPr="00DA5A29">
        <w:rPr>
          <w:bCs/>
        </w:rPr>
        <w:t xml:space="preserve">Krajem 1998. radna rupa W3C je počela definisati grafički format baziran na XML-u: Scalable Vector Grafics (SVG). Prve implementacije novog formata su dostupne bile u septembru 2001. godine.  </w:t>
      </w:r>
      <w:r w:rsidR="00303C26">
        <w:rPr>
          <w:bCs/>
        </w:rPr>
        <w:t>Iako je fo</w:t>
      </w:r>
      <w:r w:rsidR="00B079AC">
        <w:rPr>
          <w:bCs/>
        </w:rPr>
        <w:t>r</w:t>
      </w:r>
      <w:r w:rsidR="00303C26">
        <w:rPr>
          <w:bCs/>
        </w:rPr>
        <w:t>mat nastao 1998. godine, tek nakon 18 godina dolazi do pojave SVG fontova. Kroz 18 godina SVG formata na tržištu mnogi korisnici su imali problema po pitanju učitavanja fontova na web browser</w:t>
      </w:r>
      <w:r w:rsidR="00B46EFD">
        <w:rPr>
          <w:bCs/>
        </w:rPr>
        <w:t>i</w:t>
      </w:r>
      <w:r w:rsidR="00303C26">
        <w:rPr>
          <w:bCs/>
        </w:rPr>
        <w:t>ma. O nastanku SVG fontova, te njihovoj primjeni prilikom kreiranja web stranica bit će detaljnije opisano u radu. Neke od najznačajniji karakteristika SVG fo</w:t>
      </w:r>
      <w:r w:rsidR="00B46EFD">
        <w:rPr>
          <w:bCs/>
        </w:rPr>
        <w:t>r</w:t>
      </w:r>
      <w:r w:rsidR="00303C26">
        <w:rPr>
          <w:bCs/>
        </w:rPr>
        <w:t xml:space="preserve">mata je njegova skalabilnost zbog čega </w:t>
      </w:r>
      <w:r w:rsidR="00B46EFD">
        <w:rPr>
          <w:bCs/>
        </w:rPr>
        <w:t>SVG fo</w:t>
      </w:r>
      <w:r w:rsidR="00B079AC">
        <w:rPr>
          <w:bCs/>
        </w:rPr>
        <w:t>r</w:t>
      </w:r>
      <w:r w:rsidR="00B46EFD">
        <w:rPr>
          <w:bCs/>
        </w:rPr>
        <w:t xml:space="preserve">mat nalazi primjenu u izradi karata, CNC programiranju, inžinjerstvo, itd. </w:t>
      </w:r>
    </w:p>
    <w:p w14:paraId="2133A02D" w14:textId="77777777" w:rsidR="001F29F7" w:rsidRDefault="001F29F7" w:rsidP="003C533B">
      <w:pPr>
        <w:tabs>
          <w:tab w:val="left" w:pos="1425"/>
        </w:tabs>
        <w:rPr>
          <w:bCs/>
        </w:rPr>
      </w:pPr>
    </w:p>
    <w:p w14:paraId="62F8B9D5" w14:textId="0A12392C" w:rsidR="001F29F7" w:rsidRDefault="001F29F7" w:rsidP="003C533B">
      <w:pPr>
        <w:tabs>
          <w:tab w:val="left" w:pos="1425"/>
        </w:tabs>
        <w:rPr>
          <w:bCs/>
        </w:rPr>
      </w:pPr>
      <w:r w:rsidRPr="001F29F7">
        <w:rPr>
          <w:bCs/>
        </w:rPr>
        <w:t>3D štampa je postala veoma popularna posl</w:t>
      </w:r>
      <w:r>
        <w:rPr>
          <w:bCs/>
        </w:rPr>
        <w:t>j</w:t>
      </w:r>
      <w:r w:rsidRPr="001F29F7">
        <w:rPr>
          <w:bCs/>
        </w:rPr>
        <w:t>ednjih godina. To je proces izrade trodimenzionalnog objekta gotovo bilo kojeg oblika od digitalnog modela.</w:t>
      </w:r>
      <w:r w:rsidRPr="001F29F7">
        <w:t xml:space="preserve"> </w:t>
      </w:r>
      <w:r>
        <w:rPr>
          <w:bCs/>
        </w:rPr>
        <w:t>P</w:t>
      </w:r>
      <w:r w:rsidRPr="001F29F7">
        <w:rPr>
          <w:bCs/>
        </w:rPr>
        <w:t>rojekat</w:t>
      </w:r>
      <w:r>
        <w:rPr>
          <w:bCs/>
        </w:rPr>
        <w:t xml:space="preserve"> kojeg su osmislili </w:t>
      </w:r>
      <w:r>
        <w:t>Kuo-pao Yang, Ghassan Alkadi, Terry Parker</w:t>
      </w:r>
      <w:r w:rsidRPr="001F29F7">
        <w:rPr>
          <w:bCs/>
        </w:rPr>
        <w:t xml:space="preserve"> omogućava korisnicima da lako kreiraju 3D objekte za štampanje koristeći samo slike snimljene sa njihovog telefona. </w:t>
      </w:r>
      <w:r w:rsidR="00E92886">
        <w:rPr>
          <w:bCs/>
        </w:rPr>
        <w:t>Ap</w:t>
      </w:r>
      <w:r w:rsidR="00CF096A">
        <w:rPr>
          <w:bCs/>
        </w:rPr>
        <w:t>l</w:t>
      </w:r>
      <w:r w:rsidR="00E92886">
        <w:rPr>
          <w:bCs/>
        </w:rPr>
        <w:t>ikacija</w:t>
      </w:r>
      <w:r w:rsidR="00E92886" w:rsidRPr="00E92886">
        <w:rPr>
          <w:bCs/>
        </w:rPr>
        <w:t xml:space="preserve"> konvertuje SVG datoteku u G-kod za trodimenzionalno štampanje u roku od nekoliko sekundi. Pretvaranje SVG u Gcode je završeno implementacijom Rust programskog jezika. Aplikacija ovog projekta uzima SVG datoteku i generiše G-kod za 3D štampač za štampanje objekata koristeći Turtle Graphics paket.</w:t>
      </w:r>
    </w:p>
    <w:p w14:paraId="7CF66231" w14:textId="77777777" w:rsidR="001F29F7" w:rsidRDefault="001F29F7" w:rsidP="003C533B">
      <w:pPr>
        <w:tabs>
          <w:tab w:val="left" w:pos="1425"/>
        </w:tabs>
        <w:rPr>
          <w:bCs/>
        </w:rPr>
      </w:pPr>
    </w:p>
    <w:p w14:paraId="30A3CC2E" w14:textId="77777777" w:rsidR="00CF096A" w:rsidRDefault="00B46EFD" w:rsidP="003C533B">
      <w:pPr>
        <w:tabs>
          <w:tab w:val="left" w:pos="1425"/>
        </w:tabs>
        <w:rPr>
          <w:bCs/>
        </w:rPr>
      </w:pPr>
      <w:r>
        <w:rPr>
          <w:bCs/>
        </w:rPr>
        <w:t>Dizajneri se sve više opredjeljuju za SVG format u izradi web stranica zbog brzog učitavanja datoteke na web stranici</w:t>
      </w:r>
      <w:r w:rsidR="0026257E">
        <w:rPr>
          <w:bCs/>
        </w:rPr>
        <w:t xml:space="preserve">. </w:t>
      </w:r>
      <w:r w:rsidR="001F29F7">
        <w:rPr>
          <w:bCs/>
        </w:rPr>
        <w:t xml:space="preserve"> </w:t>
      </w:r>
      <w:r w:rsidR="00607A3E">
        <w:rPr>
          <w:bCs/>
        </w:rPr>
        <w:t xml:space="preserve">Pored toga istraživanje koje su izvršili po pitanju analize Covid – 19 u UK </w:t>
      </w:r>
      <w:r w:rsidR="00607A3E" w:rsidRPr="00607A3E">
        <w:t>Rockson Adomah, </w:t>
      </w:r>
      <w:hyperlink r:id="rId7" w:history="1">
        <w:r w:rsidR="00607A3E" w:rsidRPr="00607A3E">
          <w:t>Tariq Alwada'n</w:t>
        </w:r>
      </w:hyperlink>
      <w:r w:rsidR="00607A3E" w:rsidRPr="00607A3E">
        <w:t>, Mohammed Al Masarweh</w:t>
      </w:r>
      <w:r w:rsidR="00607A3E">
        <w:t xml:space="preserve"> </w:t>
      </w:r>
      <w:r w:rsidR="00607A3E" w:rsidRPr="00607A3E">
        <w:t>su</w:t>
      </w:r>
      <w:r w:rsidR="00607A3E">
        <w:rPr>
          <w:bCs/>
        </w:rPr>
        <w:t xml:space="preserve"> koristili SVG format datoteke kako bi se podaci koje su dobili lako mogli iskoristiti u časopisima, web stranicama i </w:t>
      </w:r>
      <w:r w:rsidR="00607A3E">
        <w:rPr>
          <w:bCs/>
        </w:rPr>
        <w:lastRenderedPageBreak/>
        <w:t xml:space="preserve">dr. kako bi se pokazala slika javnosti o širenju Covid </w:t>
      </w:r>
      <w:r w:rsidR="0055681C">
        <w:rPr>
          <w:bCs/>
        </w:rPr>
        <w:t>–</w:t>
      </w:r>
      <w:r w:rsidR="00607A3E">
        <w:rPr>
          <w:bCs/>
        </w:rPr>
        <w:t xml:space="preserve"> 19</w:t>
      </w:r>
      <w:r w:rsidR="0055681C">
        <w:rPr>
          <w:bCs/>
        </w:rPr>
        <w:t xml:space="preserve"> u 2021. godini</w:t>
      </w:r>
      <w:r w:rsidR="00607A3E">
        <w:rPr>
          <w:bCs/>
        </w:rPr>
        <w:t xml:space="preserve">. </w:t>
      </w:r>
      <w:r w:rsidR="0026257E">
        <w:rPr>
          <w:bCs/>
        </w:rPr>
        <w:t xml:space="preserve">SVG format koristi lossless kompresiju podataka, tj. kompresiju bez gubitaka podataka. </w:t>
      </w:r>
      <w:r>
        <w:rPr>
          <w:bCs/>
        </w:rPr>
        <w:t xml:space="preserve"> </w:t>
      </w:r>
      <w:r w:rsidR="006238DD">
        <w:rPr>
          <w:bCs/>
        </w:rPr>
        <w:t xml:space="preserve">Grupa naučnika iz Brazila je uočila nedostatak bitmap formata datoteke u biblioteci sa paleontološkim simbolima za upotrebu u radovima na geološkom kartiranju. Kao što je poznato bitmap format datoteke ne podržava anti-aliasing, te nije pogodna za prezentaciju na webu.  </w:t>
      </w:r>
      <w:r w:rsidR="006238DD" w:rsidRPr="006238DD">
        <w:rPr>
          <w:bCs/>
        </w:rPr>
        <w:t>Svaki simbol s</w:t>
      </w:r>
      <w:r w:rsidR="006238DD">
        <w:rPr>
          <w:bCs/>
        </w:rPr>
        <w:t>u</w:t>
      </w:r>
      <w:r w:rsidR="006238DD" w:rsidRPr="006238DD">
        <w:rPr>
          <w:bCs/>
        </w:rPr>
        <w:t xml:space="preserve"> uvezli kao glif u FontForge uređivač</w:t>
      </w:r>
      <w:r w:rsidR="006238DD">
        <w:rPr>
          <w:bCs/>
        </w:rPr>
        <w:t>u</w:t>
      </w:r>
      <w:r w:rsidR="006238DD" w:rsidRPr="006238DD">
        <w:rPr>
          <w:bCs/>
        </w:rPr>
        <w:t xml:space="preserve"> fontova. Glavne računarske platforme koriste OpenType format zbog njegove široke dostupnosti i tipografske fleksibilnosti, uključujući odredbe koje se bave različitim karakteristikama međunarodno simboličkih sistema alfabeta.</w:t>
      </w:r>
      <w:r w:rsidR="006238DD">
        <w:rPr>
          <w:bCs/>
        </w:rPr>
        <w:t xml:space="preserve"> </w:t>
      </w:r>
      <w:r w:rsidR="00431B18">
        <w:rPr>
          <w:bCs/>
        </w:rPr>
        <w:t>Uočili su p</w:t>
      </w:r>
      <w:r w:rsidR="00431B18" w:rsidRPr="00431B18">
        <w:rPr>
          <w:bCs/>
        </w:rPr>
        <w:t>rednost upotrebe SVG formata</w:t>
      </w:r>
      <w:r w:rsidR="00431B18">
        <w:rPr>
          <w:bCs/>
        </w:rPr>
        <w:t>;</w:t>
      </w:r>
      <w:r w:rsidR="00431B18" w:rsidRPr="00431B18">
        <w:rPr>
          <w:bCs/>
        </w:rPr>
        <w:t xml:space="preserve"> njegov</w:t>
      </w:r>
      <w:r w:rsidR="00431B18">
        <w:rPr>
          <w:bCs/>
        </w:rPr>
        <w:t>a</w:t>
      </w:r>
      <w:r w:rsidR="00431B18" w:rsidRPr="00431B18">
        <w:rPr>
          <w:bCs/>
        </w:rPr>
        <w:t xml:space="preserve"> veličin</w:t>
      </w:r>
      <w:r w:rsidR="00431B18">
        <w:rPr>
          <w:bCs/>
        </w:rPr>
        <w:t>a,</w:t>
      </w:r>
      <w:r w:rsidR="00431B18" w:rsidRPr="00431B18">
        <w:rPr>
          <w:bCs/>
        </w:rPr>
        <w:t xml:space="preserve"> kompaktan tekstualni fajl i odličan faktor kompresije.</w:t>
      </w:r>
      <w:r w:rsidR="00900BFF">
        <w:rPr>
          <w:bCs/>
        </w:rPr>
        <w:t xml:space="preserve"> </w:t>
      </w:r>
    </w:p>
    <w:p w14:paraId="2FBF3BA8" w14:textId="77777777" w:rsidR="00CF096A" w:rsidRDefault="00CF096A" w:rsidP="003C533B">
      <w:pPr>
        <w:tabs>
          <w:tab w:val="left" w:pos="1425"/>
        </w:tabs>
        <w:rPr>
          <w:bCs/>
        </w:rPr>
      </w:pPr>
    </w:p>
    <w:p w14:paraId="7C2A3348" w14:textId="16DCCD5E" w:rsidR="0055681C" w:rsidRDefault="00900BFF" w:rsidP="003C533B">
      <w:pPr>
        <w:tabs>
          <w:tab w:val="left" w:pos="1425"/>
        </w:tabs>
        <w:rPr>
          <w:bCs/>
        </w:rPr>
      </w:pPr>
      <w:r>
        <w:rPr>
          <w:bCs/>
        </w:rPr>
        <w:t xml:space="preserve">Grupa naučnika sa Univerziteta u Italiji su iskoristili pop za </w:t>
      </w:r>
      <w:r w:rsidRPr="00900BFF">
        <w:rPr>
          <w:bCs/>
        </w:rPr>
        <w:t xml:space="preserve">za procjenu parametara vektorskih obrazaca, koji su formirani od kolekcija vektorskih oblika raspoređenih proizvoljnim proceduralnim programom. </w:t>
      </w:r>
      <w:r>
        <w:rPr>
          <w:bCs/>
        </w:rPr>
        <w:t>O</w:t>
      </w:r>
      <w:r w:rsidRPr="00900BFF">
        <w:rPr>
          <w:bCs/>
        </w:rPr>
        <w:t>brasci su definisani kao proizvoljni programi, koji kontrolišu translaciju, rotaciju i razm</w:t>
      </w:r>
      <w:r>
        <w:rPr>
          <w:bCs/>
        </w:rPr>
        <w:t>j</w:t>
      </w:r>
      <w:r w:rsidRPr="00900BFF">
        <w:rPr>
          <w:bCs/>
        </w:rPr>
        <w:t>eru ili elemente vektorske grafike. Podržav</w:t>
      </w:r>
      <w:r>
        <w:rPr>
          <w:bCs/>
        </w:rPr>
        <w:t>aju</w:t>
      </w:r>
      <w:r w:rsidRPr="00900BFF">
        <w:rPr>
          <w:bCs/>
        </w:rPr>
        <w:t xml:space="preserve"> elemente tipične za vektorsku grafiku, odnosno tačke, linije, krug, zaobljene pravo</w:t>
      </w:r>
      <w:r w:rsidR="00CF096A">
        <w:rPr>
          <w:bCs/>
        </w:rPr>
        <w:t>ugaon</w:t>
      </w:r>
      <w:r w:rsidRPr="00900BFF">
        <w:rPr>
          <w:bCs/>
        </w:rPr>
        <w:t>ike i kvadratne Bèzierove crteže, u više boja.</w:t>
      </w:r>
    </w:p>
    <w:p w14:paraId="0460A122" w14:textId="77777777" w:rsidR="00CF096A" w:rsidRDefault="00CF096A" w:rsidP="003C533B">
      <w:pPr>
        <w:tabs>
          <w:tab w:val="left" w:pos="1425"/>
        </w:tabs>
        <w:rPr>
          <w:bCs/>
        </w:rPr>
      </w:pPr>
    </w:p>
    <w:p w14:paraId="2B788F61" w14:textId="52A05CB1" w:rsidR="00303C26" w:rsidRDefault="0055681C" w:rsidP="003C533B">
      <w:pPr>
        <w:tabs>
          <w:tab w:val="left" w:pos="1425"/>
        </w:tabs>
        <w:rPr>
          <w:bCs/>
        </w:rPr>
      </w:pPr>
      <w:r>
        <w:rPr>
          <w:bCs/>
        </w:rPr>
        <w:t xml:space="preserve">Pored činjenice da je SVG format datoteke ušao u primjenu u inžinjerstvu. SVG format sve više ulazi u primjenu u medicini. U tu svrhu su </w:t>
      </w:r>
      <w:r w:rsidRPr="0055681C">
        <w:rPr>
          <w:bCs/>
        </w:rPr>
        <w:t>Abhishek Dixit</w:t>
      </w:r>
      <w:r>
        <w:rPr>
          <w:bCs/>
        </w:rPr>
        <w:t xml:space="preserve">, </w:t>
      </w:r>
      <w:r w:rsidRPr="0055681C">
        <w:rPr>
          <w:bCs/>
        </w:rPr>
        <w:t>Michael Lee</w:t>
      </w:r>
      <w:r>
        <w:rPr>
          <w:bCs/>
        </w:rPr>
        <w:t xml:space="preserve"> 2022. godine osmislili aplikaciju koja će detektovati bol u ljudskom tijelu. </w:t>
      </w:r>
      <w:r w:rsidR="003C533B" w:rsidRPr="00DA5A29">
        <w:rPr>
          <w:bCs/>
        </w:rPr>
        <w:t xml:space="preserve">U daljnjem tekstu će se pokazati zašto je SVG </w:t>
      </w:r>
      <w:r w:rsidR="00431B18">
        <w:rPr>
          <w:bCs/>
        </w:rPr>
        <w:t xml:space="preserve">toliko </w:t>
      </w:r>
      <w:r w:rsidR="003C533B" w:rsidRPr="00DA5A29">
        <w:rPr>
          <w:bCs/>
        </w:rPr>
        <w:t>koristan format</w:t>
      </w:r>
      <w:r w:rsidR="00B46EFD">
        <w:rPr>
          <w:bCs/>
        </w:rPr>
        <w:t>, gdje je</w:t>
      </w:r>
      <w:r w:rsidR="00431B18">
        <w:rPr>
          <w:bCs/>
        </w:rPr>
        <w:t xml:space="preserve"> još</w:t>
      </w:r>
      <w:r w:rsidR="00B46EFD">
        <w:rPr>
          <w:bCs/>
        </w:rPr>
        <w:t xml:space="preserve"> našao primjenu, te kako se koristi.</w:t>
      </w:r>
    </w:p>
    <w:p w14:paraId="1AED0750" w14:textId="77777777" w:rsidR="003C533B" w:rsidRDefault="003C533B" w:rsidP="003C533B"/>
    <w:p w14:paraId="123E480E" w14:textId="7D3C03FB" w:rsidR="003C533B" w:rsidRPr="00EF62FC" w:rsidRDefault="003C533B" w:rsidP="00EF62FC">
      <w:pPr>
        <w:pStyle w:val="Heading1"/>
      </w:pPr>
      <w:r w:rsidRPr="00EF62FC">
        <w:t>Specifikacije SVG formata</w:t>
      </w:r>
    </w:p>
    <w:p w14:paraId="43CED94B" w14:textId="539CD774" w:rsidR="003C533B" w:rsidRPr="00B3309C" w:rsidRDefault="003C533B" w:rsidP="00BE26CD">
      <w:pPr>
        <w:pStyle w:val="Heading2"/>
        <w:numPr>
          <w:ilvl w:val="0"/>
          <w:numId w:val="0"/>
        </w:numPr>
      </w:pPr>
    </w:p>
    <w:p w14:paraId="7172DDB2" w14:textId="4BDB704D" w:rsidR="003C533B" w:rsidRPr="00EB5E33" w:rsidRDefault="003C533B" w:rsidP="00EB5E33">
      <w:pPr>
        <w:pStyle w:val="Heading2"/>
        <w:numPr>
          <w:ilvl w:val="1"/>
          <w:numId w:val="9"/>
        </w:numPr>
      </w:pPr>
      <w:r w:rsidRPr="00EB5E33">
        <w:rPr>
          <w:rStyle w:val="Heading2Char"/>
          <w:b/>
        </w:rPr>
        <w:t>Sistemi grafika</w:t>
      </w:r>
    </w:p>
    <w:p w14:paraId="5EAFF27E" w14:textId="77777777" w:rsidR="003C533B" w:rsidRDefault="003C533B" w:rsidP="003C533B">
      <w:pPr>
        <w:rPr>
          <w:b/>
          <w:sz w:val="28"/>
          <w:szCs w:val="28"/>
        </w:rPr>
      </w:pPr>
    </w:p>
    <w:p w14:paraId="1EF6BD4B" w14:textId="77777777" w:rsidR="003C533B" w:rsidRDefault="003C533B" w:rsidP="003C533B">
      <w:pPr>
        <w:rPr>
          <w:bCs/>
        </w:rPr>
      </w:pPr>
      <w:r w:rsidRPr="000578A3">
        <w:rPr>
          <w:bCs/>
        </w:rPr>
        <w:t>Dva osnovna sistema za prikaz grafičkih informacija na računarima su rasterska i vektorska grafika. Rastersku sliku je najlakše opisati kao niz tačaka pri čemu je svaka opisana svojom odgovarajućom bojom, dok se vektorska grafika sastoji od tačaka, rastezljivih linija i oblika koji se mogu naknadno micati i prilagođavati nezavisno od poza</w:t>
      </w:r>
      <w:r>
        <w:rPr>
          <w:bCs/>
        </w:rPr>
        <w:t>d</w:t>
      </w:r>
      <w:r w:rsidRPr="000578A3">
        <w:rPr>
          <w:bCs/>
        </w:rPr>
        <w:t>ine i drugih grafičkih elemenata na vektorskoj slici.</w:t>
      </w:r>
    </w:p>
    <w:p w14:paraId="7AC8A0D6" w14:textId="77777777" w:rsidR="003C533B" w:rsidRPr="000578A3" w:rsidRDefault="003C533B" w:rsidP="003C533B">
      <w:pPr>
        <w:rPr>
          <w:bCs/>
        </w:rPr>
      </w:pPr>
    </w:p>
    <w:p w14:paraId="7DCF3397" w14:textId="5516422E" w:rsidR="003C533B" w:rsidRPr="00F23267" w:rsidRDefault="003C533B" w:rsidP="00EB5E33">
      <w:pPr>
        <w:pStyle w:val="Heading2"/>
        <w:numPr>
          <w:ilvl w:val="1"/>
          <w:numId w:val="9"/>
        </w:numPr>
      </w:pPr>
      <w:r w:rsidRPr="00F23267">
        <w:t>Rasterska grafika</w:t>
      </w:r>
    </w:p>
    <w:p w14:paraId="10FB1FD2" w14:textId="77777777" w:rsidR="003C533B" w:rsidRDefault="003C533B" w:rsidP="003C533B">
      <w:pPr>
        <w:rPr>
          <w:bCs/>
          <w:sz w:val="28"/>
          <w:szCs w:val="28"/>
        </w:rPr>
      </w:pPr>
    </w:p>
    <w:p w14:paraId="0D00676D" w14:textId="77777777" w:rsidR="003C533B" w:rsidRDefault="003C533B" w:rsidP="003C533B">
      <w:pPr>
        <w:rPr>
          <w:bCs/>
        </w:rPr>
      </w:pPr>
      <w:r w:rsidRPr="000578A3">
        <w:rPr>
          <w:bCs/>
        </w:rPr>
        <w:t xml:space="preserve">Rasterska grafika se sastoji od poredanih kvadratnih elemenata koji se nazivaju </w:t>
      </w:r>
      <w:r w:rsidRPr="00FE000E">
        <w:rPr>
          <w:bCs/>
          <w:i/>
          <w:iCs/>
        </w:rPr>
        <w:t>pikseli</w:t>
      </w:r>
      <w:r w:rsidRPr="000578A3">
        <w:rPr>
          <w:bCs/>
        </w:rPr>
        <w:t>. Svaki piksel je posebno definisan svojom vrijed</w:t>
      </w:r>
      <w:r>
        <w:rPr>
          <w:bCs/>
        </w:rPr>
        <w:t>n</w:t>
      </w:r>
      <w:r w:rsidRPr="000578A3">
        <w:rPr>
          <w:bCs/>
        </w:rPr>
        <w:t xml:space="preserve">osti za boju pomoću nekog od sistema boja ili indekskom iz liste boja. </w:t>
      </w:r>
      <w:r w:rsidRPr="00FE000E">
        <w:rPr>
          <w:bCs/>
          <w:i/>
          <w:iCs/>
        </w:rPr>
        <w:t>Bitmap</w:t>
      </w:r>
      <w:r w:rsidRPr="000578A3">
        <w:rPr>
          <w:bCs/>
        </w:rPr>
        <w:t xml:space="preserve"> je drugi naziv za niz piksela, koja se često pohranjuje u sažeti format kako bi se smanjila veličina datoteke. Od najčešćih formata za rastersku grafiku su JPEG, GIF, PNG. Kada zumiramo sli</w:t>
      </w:r>
      <w:r>
        <w:rPr>
          <w:bCs/>
        </w:rPr>
        <w:t>k</w:t>
      </w:r>
      <w:r w:rsidRPr="000578A3">
        <w:rPr>
          <w:bCs/>
        </w:rPr>
        <w:t>u program mora naći način da proširi svaki piksel, a najjednostavniji način je množenje piksela. Program će prilikom zumiranja četiri puta iz jednog piksela napraviti četiri ista, što će rezultirati dosta nekv</w:t>
      </w:r>
      <w:r>
        <w:rPr>
          <w:bCs/>
        </w:rPr>
        <w:t>a</w:t>
      </w:r>
      <w:r w:rsidRPr="000578A3">
        <w:rPr>
          <w:bCs/>
        </w:rPr>
        <w:t xml:space="preserve">litetnom slikom. Ukoliko se želimo riješiti ovog problema možemo koristiti neke od tehnika kao što je edge-detection ili anti-aliasing. </w:t>
      </w:r>
    </w:p>
    <w:p w14:paraId="638C738C" w14:textId="77777777" w:rsidR="003C533B" w:rsidRPr="000578A3" w:rsidRDefault="003C533B" w:rsidP="003C533B">
      <w:pPr>
        <w:rPr>
          <w:bCs/>
        </w:rPr>
      </w:pPr>
    </w:p>
    <w:p w14:paraId="1E39AF7B" w14:textId="3342E5B3" w:rsidR="003C533B" w:rsidRPr="00F23267" w:rsidRDefault="003C533B" w:rsidP="00EB5E33">
      <w:pPr>
        <w:pStyle w:val="Heading2"/>
        <w:numPr>
          <w:ilvl w:val="1"/>
          <w:numId w:val="9"/>
        </w:numPr>
      </w:pPr>
      <w:r w:rsidRPr="00F23267">
        <w:t>Vektorska grafika</w:t>
      </w:r>
    </w:p>
    <w:p w14:paraId="260DD18F" w14:textId="77777777" w:rsidR="003C533B" w:rsidRDefault="003C533B" w:rsidP="003C533B">
      <w:pPr>
        <w:rPr>
          <w:bCs/>
          <w:sz w:val="28"/>
          <w:szCs w:val="28"/>
        </w:rPr>
      </w:pPr>
    </w:p>
    <w:p w14:paraId="7B2D268C" w14:textId="77777777" w:rsidR="003C533B" w:rsidRPr="000578A3" w:rsidRDefault="003C533B" w:rsidP="003C533B">
      <w:pPr>
        <w:rPr>
          <w:bCs/>
        </w:rPr>
      </w:pPr>
      <w:r w:rsidRPr="000578A3">
        <w:rPr>
          <w:bCs/>
        </w:rPr>
        <w:t xml:space="preserve">Slika u vektorskoj grafici je opisana kao niz geometrijskih oblika definisanih pomoću odgovarajućih koordinata koje su dodjeljene. Geometrijski objekti su tačke, linije, razni </w:t>
      </w:r>
      <w:r w:rsidRPr="000578A3">
        <w:rPr>
          <w:bCs/>
        </w:rPr>
        <w:lastRenderedPageBreak/>
        <w:t>geometrijski oblici, te poligoni. Vektorska grafika se koristi u CAD, Adobe Illustatoru, CorelDraw, i sl. programima koji izuskuju precizno mjerenje i mogućnost zumiranja u najmanje detalje. Ova grafika je kodirana u binarnom formatu, ali je manje popularna od rasterske iako ima osobinu konstantne kvalitete prikaza slike bez obzira na zumiranje.</w:t>
      </w:r>
    </w:p>
    <w:p w14:paraId="0E2CD3A1" w14:textId="29480132" w:rsidR="003C533B" w:rsidRDefault="003C533B" w:rsidP="003C533B">
      <w:pPr>
        <w:rPr>
          <w:bCs/>
          <w:sz w:val="28"/>
          <w:szCs w:val="28"/>
        </w:rPr>
      </w:pPr>
    </w:p>
    <w:p w14:paraId="18FBB689" w14:textId="5F21C790" w:rsidR="0029760F" w:rsidRPr="0029760F" w:rsidRDefault="0029760F" w:rsidP="0029760F">
      <w:pPr>
        <w:rPr>
          <w:i/>
          <w:iCs/>
        </w:rPr>
      </w:pPr>
      <w:r w:rsidRPr="0029760F">
        <w:rPr>
          <w:i/>
          <w:iCs/>
        </w:rPr>
        <w:t>Tabela 1 Razlika između rasterske i vektorske grafike</w:t>
      </w:r>
    </w:p>
    <w:p w14:paraId="2DF1C97D" w14:textId="77777777" w:rsidR="0029760F" w:rsidRDefault="0029760F" w:rsidP="003C533B">
      <w:pPr>
        <w:rPr>
          <w:bCs/>
          <w:sz w:val="28"/>
          <w:szCs w:val="28"/>
        </w:rPr>
      </w:pPr>
    </w:p>
    <w:tbl>
      <w:tblPr>
        <w:tblStyle w:val="GridTable6Colorful"/>
        <w:tblW w:w="0" w:type="auto"/>
        <w:tblLook w:val="04A0" w:firstRow="1" w:lastRow="0" w:firstColumn="1" w:lastColumn="0" w:noHBand="0" w:noVBand="1"/>
      </w:tblPr>
      <w:tblGrid>
        <w:gridCol w:w="4531"/>
        <w:gridCol w:w="4531"/>
      </w:tblGrid>
      <w:tr w:rsidR="0029760F" w:rsidRPr="00063249" w14:paraId="6A63AB39" w14:textId="77777777" w:rsidTr="00D8032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1" w:type="dxa"/>
          </w:tcPr>
          <w:p w14:paraId="3D36BEEE" w14:textId="77777777" w:rsidR="0029760F" w:rsidRPr="00063249" w:rsidRDefault="0029760F" w:rsidP="00D80321">
            <w:pPr>
              <w:jc w:val="center"/>
              <w:rPr>
                <w:sz w:val="28"/>
                <w:szCs w:val="28"/>
              </w:rPr>
            </w:pPr>
            <w:r w:rsidRPr="00063249">
              <w:rPr>
                <w:sz w:val="28"/>
                <w:szCs w:val="28"/>
              </w:rPr>
              <w:t>Rasterska grafika</w:t>
            </w:r>
          </w:p>
        </w:tc>
        <w:tc>
          <w:tcPr>
            <w:tcW w:w="4531" w:type="dxa"/>
          </w:tcPr>
          <w:p w14:paraId="7847826E" w14:textId="77777777" w:rsidR="0029760F" w:rsidRPr="00063249" w:rsidRDefault="0029760F" w:rsidP="00D80321">
            <w:pPr>
              <w:jc w:val="center"/>
              <w:cnfStyle w:val="100000000000" w:firstRow="1" w:lastRow="0" w:firstColumn="0" w:lastColumn="0" w:oddVBand="0" w:evenVBand="0" w:oddHBand="0" w:evenHBand="0" w:firstRowFirstColumn="0" w:firstRowLastColumn="0" w:lastRowFirstColumn="0" w:lastRowLastColumn="0"/>
              <w:rPr>
                <w:sz w:val="28"/>
                <w:szCs w:val="28"/>
              </w:rPr>
            </w:pPr>
            <w:r w:rsidRPr="00063249">
              <w:rPr>
                <w:sz w:val="28"/>
                <w:szCs w:val="28"/>
              </w:rPr>
              <w:t>Vektorska grafika</w:t>
            </w:r>
          </w:p>
        </w:tc>
      </w:tr>
      <w:tr w:rsidR="0029760F" w:rsidRPr="00063249" w14:paraId="79CF46B4" w14:textId="77777777" w:rsidTr="00D8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CAC8DE4" w14:textId="77777777" w:rsidR="0029760F" w:rsidRPr="00063249" w:rsidRDefault="0029760F" w:rsidP="00D80321">
            <w:pPr>
              <w:rPr>
                <w:b w:val="0"/>
                <w:bCs w:val="0"/>
              </w:rPr>
            </w:pPr>
            <w:r w:rsidRPr="00063249">
              <w:rPr>
                <w:b w:val="0"/>
                <w:bCs w:val="0"/>
              </w:rPr>
              <w:t>Sastoji se od piksela</w:t>
            </w:r>
          </w:p>
        </w:tc>
        <w:tc>
          <w:tcPr>
            <w:tcW w:w="4531" w:type="dxa"/>
          </w:tcPr>
          <w:p w14:paraId="52CC11AF" w14:textId="77777777" w:rsidR="0029760F" w:rsidRPr="00063249" w:rsidRDefault="0029760F" w:rsidP="00D80321">
            <w:pPr>
              <w:cnfStyle w:val="000000100000" w:firstRow="0" w:lastRow="0" w:firstColumn="0" w:lastColumn="0" w:oddVBand="0" w:evenVBand="0" w:oddHBand="1" w:evenHBand="0" w:firstRowFirstColumn="0" w:firstRowLastColumn="0" w:lastRowFirstColumn="0" w:lastRowLastColumn="0"/>
            </w:pPr>
            <w:r w:rsidRPr="00063249">
              <w:t>Sastoji se od staza</w:t>
            </w:r>
          </w:p>
        </w:tc>
      </w:tr>
      <w:tr w:rsidR="0029760F" w:rsidRPr="00063249" w14:paraId="45FA5E72" w14:textId="77777777" w:rsidTr="00D80321">
        <w:tc>
          <w:tcPr>
            <w:cnfStyle w:val="001000000000" w:firstRow="0" w:lastRow="0" w:firstColumn="1" w:lastColumn="0" w:oddVBand="0" w:evenVBand="0" w:oddHBand="0" w:evenHBand="0" w:firstRowFirstColumn="0" w:firstRowLastColumn="0" w:lastRowFirstColumn="0" w:lastRowLastColumn="0"/>
            <w:tcW w:w="4531" w:type="dxa"/>
          </w:tcPr>
          <w:p w14:paraId="1FD86952" w14:textId="77777777" w:rsidR="0029760F" w:rsidRPr="00063249" w:rsidRDefault="0029760F" w:rsidP="00D80321">
            <w:pPr>
              <w:rPr>
                <w:b w:val="0"/>
                <w:bCs w:val="0"/>
              </w:rPr>
            </w:pPr>
            <w:r w:rsidRPr="00063249">
              <w:rPr>
                <w:b w:val="0"/>
                <w:bCs w:val="0"/>
              </w:rPr>
              <w:t>U rasterskoj grafici, proces osvježavanja je nezavisan od složenosti slike</w:t>
            </w:r>
          </w:p>
        </w:tc>
        <w:tc>
          <w:tcPr>
            <w:tcW w:w="4531" w:type="dxa"/>
          </w:tcPr>
          <w:p w14:paraId="4C4D2111" w14:textId="77777777" w:rsidR="0029760F" w:rsidRPr="00063249" w:rsidRDefault="0029760F" w:rsidP="00D80321">
            <w:pPr>
              <w:cnfStyle w:val="000000000000" w:firstRow="0" w:lastRow="0" w:firstColumn="0" w:lastColumn="0" w:oddVBand="0" w:evenVBand="0" w:oddHBand="0" w:evenHBand="0" w:firstRowFirstColumn="0" w:firstRowLastColumn="0" w:lastRowFirstColumn="0" w:lastRowLastColumn="0"/>
            </w:pPr>
            <w:r w:rsidRPr="00063249">
              <w:t>Vektorski prikazi trepere kada broj primitiva na slici postane prevelik</w:t>
            </w:r>
          </w:p>
        </w:tc>
      </w:tr>
      <w:tr w:rsidR="0029760F" w:rsidRPr="00063249" w14:paraId="54892E4F" w14:textId="77777777" w:rsidTr="00D8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060A04" w14:textId="77777777" w:rsidR="0029760F" w:rsidRPr="00063249" w:rsidRDefault="0029760F" w:rsidP="00D80321">
            <w:pPr>
              <w:rPr>
                <w:b w:val="0"/>
                <w:bCs w:val="0"/>
              </w:rPr>
            </w:pPr>
            <w:r w:rsidRPr="00063249">
              <w:rPr>
                <w:b w:val="0"/>
                <w:bCs w:val="0"/>
              </w:rPr>
              <w:t>Grafički primitivi su specificirani u terminima krajnjih tačaka i moraju se skenirati konvertovati u odgovarajuće piksele</w:t>
            </w:r>
          </w:p>
        </w:tc>
        <w:tc>
          <w:tcPr>
            <w:tcW w:w="4531" w:type="dxa"/>
          </w:tcPr>
          <w:p w14:paraId="4FBB03AF" w14:textId="77777777" w:rsidR="0029760F" w:rsidRPr="00063249" w:rsidRDefault="0029760F" w:rsidP="00D80321">
            <w:pPr>
              <w:cnfStyle w:val="000000100000" w:firstRow="0" w:lastRow="0" w:firstColumn="0" w:lastColumn="0" w:oddVBand="0" w:evenVBand="0" w:oddHBand="1" w:evenHBand="0" w:firstRowFirstColumn="0" w:firstRowLastColumn="0" w:lastRowFirstColumn="0" w:lastRowLastColumn="0"/>
            </w:pPr>
            <w:r w:rsidRPr="00063249">
              <w:t>Konverzija skeniranja nije potrebna</w:t>
            </w:r>
          </w:p>
        </w:tc>
      </w:tr>
      <w:tr w:rsidR="0029760F" w:rsidRPr="00063249" w14:paraId="3EDC2A37" w14:textId="77777777" w:rsidTr="00D80321">
        <w:tc>
          <w:tcPr>
            <w:cnfStyle w:val="001000000000" w:firstRow="0" w:lastRow="0" w:firstColumn="1" w:lastColumn="0" w:oddVBand="0" w:evenVBand="0" w:oddHBand="0" w:evenHBand="0" w:firstRowFirstColumn="0" w:firstRowLastColumn="0" w:lastRowFirstColumn="0" w:lastRowLastColumn="0"/>
            <w:tcW w:w="4531" w:type="dxa"/>
          </w:tcPr>
          <w:p w14:paraId="2DC26F75" w14:textId="77777777" w:rsidR="0029760F" w:rsidRPr="00063249" w:rsidRDefault="0029760F" w:rsidP="00D80321">
            <w:pPr>
              <w:rPr>
                <w:b w:val="0"/>
                <w:bCs w:val="0"/>
              </w:rPr>
            </w:pPr>
            <w:r w:rsidRPr="00063249">
              <w:rPr>
                <w:b w:val="0"/>
                <w:bCs w:val="0"/>
              </w:rPr>
              <w:t>Rasterska grafika može crtati matematičke krive, poligone i granice zakrivljenih primitiva samo aproksimacijom piksela</w:t>
            </w:r>
          </w:p>
        </w:tc>
        <w:tc>
          <w:tcPr>
            <w:tcW w:w="4531" w:type="dxa"/>
          </w:tcPr>
          <w:p w14:paraId="173A9E6B" w14:textId="77777777" w:rsidR="0029760F" w:rsidRPr="00063249" w:rsidRDefault="0029760F" w:rsidP="00D80321">
            <w:pPr>
              <w:cnfStyle w:val="000000000000" w:firstRow="0" w:lastRow="0" w:firstColumn="0" w:lastColumn="0" w:oddVBand="0" w:evenVBand="0" w:oddHBand="0" w:evenHBand="0" w:firstRowFirstColumn="0" w:firstRowLastColumn="0" w:lastRowFirstColumn="0" w:lastRowLastColumn="0"/>
            </w:pPr>
            <w:r w:rsidRPr="00063249">
              <w:t>Vektorska grafika crta neprekidne i glatke linije</w:t>
            </w:r>
          </w:p>
        </w:tc>
      </w:tr>
      <w:tr w:rsidR="0029760F" w:rsidRPr="00063249" w14:paraId="60F754A1" w14:textId="77777777" w:rsidTr="00D8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4C546D" w14:textId="77777777" w:rsidR="0029760F" w:rsidRPr="00063249" w:rsidRDefault="0029760F" w:rsidP="00D80321">
            <w:pPr>
              <w:rPr>
                <w:b w:val="0"/>
                <w:bCs w:val="0"/>
              </w:rPr>
            </w:pPr>
            <w:r w:rsidRPr="00063249">
              <w:rPr>
                <w:b w:val="0"/>
                <w:bCs w:val="0"/>
              </w:rPr>
              <w:t>Rasterska grafika košta manje</w:t>
            </w:r>
          </w:p>
        </w:tc>
        <w:tc>
          <w:tcPr>
            <w:tcW w:w="4531" w:type="dxa"/>
          </w:tcPr>
          <w:p w14:paraId="4E4FA846" w14:textId="77777777" w:rsidR="0029760F" w:rsidRPr="00063249" w:rsidRDefault="0029760F" w:rsidP="00D80321">
            <w:pPr>
              <w:cnfStyle w:val="000000100000" w:firstRow="0" w:lastRow="0" w:firstColumn="0" w:lastColumn="0" w:oddVBand="0" w:evenVBand="0" w:oddHBand="1" w:evenHBand="0" w:firstRowFirstColumn="0" w:firstRowLastColumn="0" w:lastRowFirstColumn="0" w:lastRowLastColumn="0"/>
            </w:pPr>
            <w:r w:rsidRPr="00063249">
              <w:t>Vektorska grafika košta više od rasterske grafike</w:t>
            </w:r>
          </w:p>
        </w:tc>
      </w:tr>
      <w:tr w:rsidR="0029760F" w:rsidRPr="00063249" w14:paraId="6AFA8327" w14:textId="77777777" w:rsidTr="00D80321">
        <w:tc>
          <w:tcPr>
            <w:cnfStyle w:val="001000000000" w:firstRow="0" w:lastRow="0" w:firstColumn="1" w:lastColumn="0" w:oddVBand="0" w:evenVBand="0" w:oddHBand="0" w:evenHBand="0" w:firstRowFirstColumn="0" w:firstRowLastColumn="0" w:lastRowFirstColumn="0" w:lastRowLastColumn="0"/>
            <w:tcW w:w="4531" w:type="dxa"/>
          </w:tcPr>
          <w:p w14:paraId="0B767E1B" w14:textId="77777777" w:rsidR="0029760F" w:rsidRPr="00063249" w:rsidRDefault="0029760F" w:rsidP="00D80321">
            <w:pPr>
              <w:rPr>
                <w:b w:val="0"/>
                <w:bCs w:val="0"/>
              </w:rPr>
            </w:pPr>
            <w:r w:rsidRPr="00063249">
              <w:rPr>
                <w:b w:val="0"/>
                <w:bCs w:val="0"/>
              </w:rPr>
              <w:t>Zauzimaju više prostora što zavisi od kvaliteta slike</w:t>
            </w:r>
          </w:p>
        </w:tc>
        <w:tc>
          <w:tcPr>
            <w:tcW w:w="4531" w:type="dxa"/>
          </w:tcPr>
          <w:p w14:paraId="5BD08E93" w14:textId="77777777" w:rsidR="0029760F" w:rsidRPr="00063249" w:rsidRDefault="0029760F" w:rsidP="00D80321">
            <w:pPr>
              <w:cnfStyle w:val="000000000000" w:firstRow="0" w:lastRow="0" w:firstColumn="0" w:lastColumn="0" w:oddVBand="0" w:evenVBand="0" w:oddHBand="0" w:evenHBand="0" w:firstRowFirstColumn="0" w:firstRowLastColumn="0" w:lastRowFirstColumn="0" w:lastRowLastColumn="0"/>
            </w:pPr>
            <w:r w:rsidRPr="00063249">
              <w:t>Zauzimaju manje prostora</w:t>
            </w:r>
          </w:p>
        </w:tc>
      </w:tr>
      <w:tr w:rsidR="0029760F" w:rsidRPr="00063249" w14:paraId="56BCAFEC" w14:textId="77777777" w:rsidTr="00D8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8662A2" w14:textId="77777777" w:rsidR="0029760F" w:rsidRPr="00063249" w:rsidRDefault="0029760F" w:rsidP="00D80321">
            <w:pPr>
              <w:rPr>
                <w:b w:val="0"/>
                <w:bCs w:val="0"/>
              </w:rPr>
            </w:pPr>
            <w:r w:rsidRPr="00063249">
              <w:rPr>
                <w:b w:val="0"/>
                <w:bCs w:val="0"/>
              </w:rPr>
              <w:t>Ekstenzije datoteka: .BMP, .TIF, .GIF, .JPG</w:t>
            </w:r>
          </w:p>
        </w:tc>
        <w:tc>
          <w:tcPr>
            <w:tcW w:w="4531" w:type="dxa"/>
          </w:tcPr>
          <w:p w14:paraId="6982B73E" w14:textId="77777777" w:rsidR="0029760F" w:rsidRPr="00063249" w:rsidRDefault="0029760F" w:rsidP="00D80321">
            <w:pPr>
              <w:cnfStyle w:val="000000100000" w:firstRow="0" w:lastRow="0" w:firstColumn="0" w:lastColumn="0" w:oddVBand="0" w:evenVBand="0" w:oddHBand="1" w:evenHBand="0" w:firstRowFirstColumn="0" w:firstRowLastColumn="0" w:lastRowFirstColumn="0" w:lastRowLastColumn="0"/>
            </w:pPr>
            <w:r w:rsidRPr="00063249">
              <w:t>Ekstenzije datoteka: .SVG, .ESP, .PDF, .AI, .DXF</w:t>
            </w:r>
          </w:p>
        </w:tc>
      </w:tr>
    </w:tbl>
    <w:p w14:paraId="2D3744E7" w14:textId="52AA6E80" w:rsidR="0029760F" w:rsidRDefault="0029760F" w:rsidP="003C533B">
      <w:pPr>
        <w:rPr>
          <w:bCs/>
          <w:sz w:val="28"/>
          <w:szCs w:val="28"/>
        </w:rPr>
      </w:pPr>
    </w:p>
    <w:p w14:paraId="68BF8A3F" w14:textId="430C6A6B" w:rsidR="003C533B" w:rsidRPr="00F23267" w:rsidRDefault="003C533B" w:rsidP="00EB5E33">
      <w:pPr>
        <w:pStyle w:val="Heading2"/>
        <w:numPr>
          <w:ilvl w:val="1"/>
          <w:numId w:val="9"/>
        </w:numPr>
      </w:pPr>
      <w:r w:rsidRPr="00F23267">
        <w:t>SVG – ukratko</w:t>
      </w:r>
    </w:p>
    <w:p w14:paraId="17278D06" w14:textId="77777777" w:rsidR="003C533B" w:rsidRDefault="003C533B" w:rsidP="003C533B"/>
    <w:p w14:paraId="6359D580" w14:textId="1DE6896C" w:rsidR="003C533B" w:rsidRPr="00DA3625" w:rsidRDefault="003C533B" w:rsidP="003C533B">
      <w:pPr>
        <w:rPr>
          <w:bCs/>
        </w:rPr>
      </w:pPr>
      <w:r>
        <w:rPr>
          <w:bCs/>
        </w:rPr>
        <w:t>SVG je grafički format zasnovan na XML-u, čitljiv od strane ljudi. Format datoteke počinje zaglavljem koje označava format – verziju i vezu od DTD-a (definicija tipa dokumenta), koju obezbjeđuje W3C. Zaglavlje može sadržavati style-sheet- definicije, opisujuć</w:t>
      </w:r>
      <w:r w:rsidR="007523C2">
        <w:rPr>
          <w:bCs/>
        </w:rPr>
        <w:t>i</w:t>
      </w:r>
      <w:r>
        <w:rPr>
          <w:bCs/>
        </w:rPr>
        <w:t xml:space="preserve"> grafičke stilove koji se kasnije mogu referencirati, za simboliziranje objekata. Vanjski stil-sheet – fajlovi, koji se mogu koristit za cijeli projekat, mogu se referencirati hipervezom. </w:t>
      </w:r>
    </w:p>
    <w:p w14:paraId="086083CB" w14:textId="77777777" w:rsidR="003C533B" w:rsidRPr="00DA3625" w:rsidRDefault="003C533B" w:rsidP="003C533B">
      <w:pPr>
        <w:rPr>
          <w:bCs/>
        </w:rPr>
      </w:pPr>
      <w:r>
        <w:t xml:space="preserve">SVG standard nudi sve uobičajne opcije 2D vektorske grafike: staze koje mogu biti zatvorene ili otvorene, vrhovi povezani pravim linijama, lukovi, elipse, Bezierove krive i sl. Staze se mogu ispuniti bojom, gradijentima, šarama, itd. Iako se grafički elementi mogu potpuno modificirati u XML-u, oni se mogu i izraditi uz pomoć programa za dizajn kao što su Vecteezy Editor, Inksacpe, Gravit Designer, Figma i ostali programi koji obezbjeđuju izradu datoteka SVG formata. </w:t>
      </w:r>
      <w:r>
        <w:rPr>
          <w:bCs/>
        </w:rPr>
        <w:t xml:space="preserve">SVG-datoteka može sadržavati jednu ili više definicija okvira prikaza, specifirajući „koordinatni sistem okvira prikaza“ (izlazni uređaj orijentisan) i „koordinatni sistem korisnika“. </w:t>
      </w:r>
    </w:p>
    <w:p w14:paraId="79ACB29F" w14:textId="77777777" w:rsidR="003C533B" w:rsidRDefault="003C533B" w:rsidP="003C533B">
      <w:r>
        <w:rPr>
          <w:noProof/>
        </w:rPr>
        <w:lastRenderedPageBreak/>
        <w:drawing>
          <wp:anchor distT="0" distB="0" distL="0" distR="0" simplePos="0" relativeHeight="251659264" behindDoc="0" locked="0" layoutInCell="1" allowOverlap="1" wp14:anchorId="241B4DD9" wp14:editId="46863F65">
            <wp:simplePos x="0" y="0"/>
            <wp:positionH relativeFrom="page">
              <wp:posOffset>2490470</wp:posOffset>
            </wp:positionH>
            <wp:positionV relativeFrom="paragraph">
              <wp:posOffset>538480</wp:posOffset>
            </wp:positionV>
            <wp:extent cx="2680970" cy="1680210"/>
            <wp:effectExtent l="0" t="0" r="508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8" cstate="print"/>
                    <a:srcRect t="11535"/>
                    <a:stretch/>
                  </pic:blipFill>
                  <pic:spPr bwMode="auto">
                    <a:xfrm>
                      <a:off x="0" y="0"/>
                      <a:ext cx="2680970" cy="1680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Najočiglednija prednost SVG formata je u kvalitetu vizualizacije. Velikim dijelom zbog „anti-aliasinga“, te se primjenjuje u konačnom rendovanju objekata na ekranu. </w:t>
      </w:r>
    </w:p>
    <w:p w14:paraId="714D8095" w14:textId="77777777" w:rsidR="003C533B" w:rsidRDefault="003C533B" w:rsidP="003C533B">
      <w:pPr>
        <w:jc w:val="center"/>
        <w:rPr>
          <w:bCs/>
        </w:rPr>
      </w:pPr>
    </w:p>
    <w:p w14:paraId="454ADA07" w14:textId="77777777" w:rsidR="003C533B" w:rsidRDefault="003C533B" w:rsidP="003C533B">
      <w:pPr>
        <w:jc w:val="center"/>
        <w:rPr>
          <w:bCs/>
        </w:rPr>
      </w:pPr>
    </w:p>
    <w:p w14:paraId="639B08CC" w14:textId="7B679381" w:rsidR="003C533B" w:rsidRPr="001A5F44" w:rsidRDefault="003C533B" w:rsidP="003C533B">
      <w:pPr>
        <w:jc w:val="center"/>
        <w:rPr>
          <w:bCs/>
          <w:i/>
          <w:iCs/>
        </w:rPr>
      </w:pPr>
      <w:r w:rsidRPr="001A5F44">
        <w:rPr>
          <w:bCs/>
          <w:i/>
          <w:iCs/>
        </w:rPr>
        <w:t xml:space="preserve">Slika </w:t>
      </w:r>
      <w:r w:rsidR="009E49EF">
        <w:rPr>
          <w:bCs/>
          <w:i/>
          <w:iCs/>
        </w:rPr>
        <w:t>1</w:t>
      </w:r>
      <w:r w:rsidRPr="001A5F44">
        <w:rPr>
          <w:bCs/>
          <w:i/>
          <w:iCs/>
        </w:rPr>
        <w:t xml:space="preserve"> Prikaz alata SVG geometrijskih likova u programu Figma [10]</w:t>
      </w:r>
    </w:p>
    <w:p w14:paraId="2D7BB40E" w14:textId="77777777" w:rsidR="00D94274" w:rsidRDefault="00D94274" w:rsidP="003C533B">
      <w:pPr>
        <w:jc w:val="center"/>
        <w:rPr>
          <w:bCs/>
        </w:rPr>
      </w:pPr>
    </w:p>
    <w:p w14:paraId="57DEE3C2" w14:textId="23B49325" w:rsidR="00E0337E" w:rsidRDefault="00E0337E" w:rsidP="00E0337E">
      <w:r>
        <w:t>Geometrijski elementi definirani u SVG standardu su vrlo pažljivo odabrani, tako da se očekuje da će pokriti široko područje primjena. Za definiranje jednostavnijih oblika su dovoljni elementi kao što su linije, pravougaonici, krugovi i elipse, dok se za kompleksnije oblike koristi element curve (vektorski definiran kao Beziréova krivulja – vrlo dobro aproksimira razne parabole i ostale krivulje). Svim elementima je moguće defini</w:t>
      </w:r>
      <w:r w:rsidR="007523C2">
        <w:t>s</w:t>
      </w:r>
      <w:r>
        <w:t>ati boju ivica i boju unutrašnjosti elementa (naravno, moguće je defninirati i gradijente boja ili ubaciti bitmap grafiku).</w:t>
      </w:r>
      <w:r w:rsidR="002213AC">
        <w:t xml:space="preserve"> </w:t>
      </w:r>
      <w:r>
        <w:t xml:space="preserve">Osim geometrijskih elemenata posebna pažnja je posvećena tekstu kojeg će grafika sadržavati. </w:t>
      </w:r>
    </w:p>
    <w:p w14:paraId="2593E42F" w14:textId="77777777" w:rsidR="002B6ECD" w:rsidRDefault="002B6ECD" w:rsidP="00E0337E"/>
    <w:p w14:paraId="6F1D24FA" w14:textId="77777777" w:rsidR="002B6ECD" w:rsidRDefault="002B6ECD" w:rsidP="002B6ECD">
      <w:r>
        <w:t>U današnje vrijeme nezaobilazni scenarij korištenja SVG grafike je i prikaz na uređajima sa malim ekranima i ograničene rezolucije (PDA računari, mobiteli, zasloni na modernim printerima). Zbog toga su za takve uređaje koji imaju posebne zahtjeve propisana dva dodatna profila:</w:t>
      </w:r>
    </w:p>
    <w:p w14:paraId="4C206D80" w14:textId="77777777" w:rsidR="002B6ECD" w:rsidRDefault="002B6ECD" w:rsidP="002B6ECD"/>
    <w:p w14:paraId="1315A9E2" w14:textId="20572F88" w:rsidR="002B6ECD" w:rsidRDefault="002B6ECD" w:rsidP="002B6ECD">
      <w:pPr>
        <w:pStyle w:val="ListParagraph"/>
        <w:numPr>
          <w:ilvl w:val="0"/>
          <w:numId w:val="13"/>
        </w:numPr>
      </w:pPr>
      <w:r w:rsidRPr="007523C2">
        <w:rPr>
          <w:b/>
          <w:bCs/>
        </w:rPr>
        <w:t>SVG Tiny</w:t>
      </w:r>
      <w:r>
        <w:t xml:space="preserve"> (SVGT) – za uređaje ograničene radnim taktom procesora, radnom memorijom, vrlo malom rezolucijom itd;</w:t>
      </w:r>
    </w:p>
    <w:p w14:paraId="41230989" w14:textId="5205922C" w:rsidR="002B6ECD" w:rsidRDefault="002B6ECD" w:rsidP="002B6ECD">
      <w:pPr>
        <w:pStyle w:val="ListParagraph"/>
        <w:numPr>
          <w:ilvl w:val="0"/>
          <w:numId w:val="13"/>
        </w:numPr>
      </w:pPr>
      <w:r w:rsidRPr="007523C2">
        <w:rPr>
          <w:b/>
          <w:bCs/>
        </w:rPr>
        <w:t>SVG Basic</w:t>
      </w:r>
      <w:r>
        <w:t xml:space="preserve"> (SVGB) – za uređaje koji imaju relativno dobre mogućnosti procesiranja i renderiranja, a ipak imaju ograničenu rezoluciju.</w:t>
      </w:r>
    </w:p>
    <w:p w14:paraId="3AC59659" w14:textId="77777777" w:rsidR="00DD6C23" w:rsidRDefault="00DD6C23" w:rsidP="00DD6C23"/>
    <w:p w14:paraId="6178F160" w14:textId="3978A6D7" w:rsidR="00DA3195" w:rsidRDefault="00DA3195" w:rsidP="002B6ECD">
      <w:r>
        <w:t xml:space="preserve">Sljedeći dijagram pokazuje upotrebu SVG formata u periodu od juna 2021. do juna 2022. godine. Moguće je uočiti da SVG format bilježi svoj stalni porast u korištenju na web lokacijama. </w:t>
      </w:r>
    </w:p>
    <w:p w14:paraId="221EC8E7" w14:textId="2FE86AD1" w:rsidR="00DA3195" w:rsidRDefault="00DA3195" w:rsidP="00DA3195">
      <w:pPr>
        <w:jc w:val="center"/>
      </w:pPr>
      <w:r>
        <w:rPr>
          <w:noProof/>
        </w:rPr>
        <w:lastRenderedPageBreak/>
        <w:drawing>
          <wp:inline distT="0" distB="0" distL="0" distR="0" wp14:anchorId="5D22CFE5" wp14:editId="0C03A5E9">
            <wp:extent cx="4552247" cy="27908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4557605" cy="2794110"/>
                    </a:xfrm>
                    <a:prstGeom prst="rect">
                      <a:avLst/>
                    </a:prstGeom>
                  </pic:spPr>
                </pic:pic>
              </a:graphicData>
            </a:graphic>
          </wp:inline>
        </w:drawing>
      </w:r>
    </w:p>
    <w:p w14:paraId="02569844" w14:textId="77777777" w:rsidR="00DA3195" w:rsidRDefault="00DA3195" w:rsidP="00DA3195">
      <w:pPr>
        <w:jc w:val="center"/>
      </w:pPr>
    </w:p>
    <w:p w14:paraId="4829024E" w14:textId="4F1C0EFE" w:rsidR="00DA3195" w:rsidRDefault="00DA3195" w:rsidP="00DA3195">
      <w:pPr>
        <w:jc w:val="center"/>
        <w:rPr>
          <w:i/>
          <w:iCs/>
        </w:rPr>
      </w:pPr>
      <w:r w:rsidRPr="00DA3195">
        <w:rPr>
          <w:i/>
          <w:iCs/>
        </w:rPr>
        <w:t>Slika 2 Upotreba SVG formata na web pretraživačima – browserima  [19]</w:t>
      </w:r>
    </w:p>
    <w:p w14:paraId="34765618" w14:textId="77777777" w:rsidR="006E1396" w:rsidRDefault="006E1396" w:rsidP="00DA3195"/>
    <w:p w14:paraId="0277F927" w14:textId="09084688" w:rsidR="00DA3195" w:rsidRDefault="006E1396" w:rsidP="00DA3195">
      <w:r>
        <w:t>Najpopularniji web sajtovi koji koriste SVG format su: Google.com, Youtube.com, Baidu.com, Qq.com, Facebook.com, Wikipedia.org, Amazon.com, Yahoo.com, Live.com, Zoom.us.</w:t>
      </w:r>
    </w:p>
    <w:p w14:paraId="1D86917F" w14:textId="77777777" w:rsidR="00DD6C23" w:rsidRDefault="00DD6C23" w:rsidP="00DA3195"/>
    <w:p w14:paraId="17BFF308" w14:textId="4DDD43A7" w:rsidR="006E1396" w:rsidRDefault="00367567" w:rsidP="00DA3195">
      <w:r>
        <w:rPr>
          <w:noProof/>
        </w:rPr>
        <w:drawing>
          <wp:inline distT="0" distB="0" distL="0" distR="0" wp14:anchorId="004F1B20" wp14:editId="62F0E064">
            <wp:extent cx="576072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760720" cy="2470150"/>
                    </a:xfrm>
                    <a:prstGeom prst="rect">
                      <a:avLst/>
                    </a:prstGeom>
                  </pic:spPr>
                </pic:pic>
              </a:graphicData>
            </a:graphic>
          </wp:inline>
        </w:drawing>
      </w:r>
    </w:p>
    <w:p w14:paraId="3C794A04" w14:textId="141947F5" w:rsidR="00367567" w:rsidRDefault="00367567" w:rsidP="00DA3195"/>
    <w:p w14:paraId="28EA46F1" w14:textId="0DAEE868" w:rsidR="00367567" w:rsidRDefault="00367567" w:rsidP="00367567">
      <w:pPr>
        <w:jc w:val="center"/>
        <w:rPr>
          <w:i/>
          <w:iCs/>
        </w:rPr>
      </w:pPr>
      <w:r w:rsidRPr="00367567">
        <w:rPr>
          <w:i/>
          <w:iCs/>
        </w:rPr>
        <w:t>Slika 3 SVG na različitim pretraživačima</w:t>
      </w:r>
      <w:r>
        <w:rPr>
          <w:i/>
          <w:iCs/>
        </w:rPr>
        <w:t xml:space="preserve">  [20]</w:t>
      </w:r>
    </w:p>
    <w:p w14:paraId="1CDC5A02" w14:textId="77777777" w:rsidR="00994712" w:rsidRDefault="00994712" w:rsidP="00DD6C23">
      <w:pPr>
        <w:tabs>
          <w:tab w:val="left" w:pos="6420"/>
        </w:tabs>
      </w:pPr>
    </w:p>
    <w:p w14:paraId="255ACBE0" w14:textId="07E95130" w:rsidR="005D05CE" w:rsidRDefault="005D05CE" w:rsidP="00DD6C23">
      <w:pPr>
        <w:tabs>
          <w:tab w:val="left" w:pos="6420"/>
        </w:tabs>
      </w:pPr>
      <w:r>
        <w:t>Primijetan je stalni porast upotrebe SVG formata na internetu.</w:t>
      </w:r>
      <w:r w:rsidR="00DD6C23">
        <w:tab/>
      </w:r>
    </w:p>
    <w:p w14:paraId="4D1EDEA1" w14:textId="77777777" w:rsidR="00DD6C23" w:rsidRDefault="00DD6C23" w:rsidP="00DD6C23">
      <w:pPr>
        <w:tabs>
          <w:tab w:val="left" w:pos="6420"/>
        </w:tabs>
      </w:pPr>
    </w:p>
    <w:p w14:paraId="6352D2FF" w14:textId="06B3A201" w:rsidR="00DD6C23" w:rsidRPr="00DD6C23" w:rsidRDefault="00DD6C23" w:rsidP="00367567">
      <w:pPr>
        <w:rPr>
          <w:i/>
          <w:iCs/>
        </w:rPr>
      </w:pPr>
      <w:r w:rsidRPr="00DD6C23">
        <w:rPr>
          <w:i/>
          <w:iCs/>
        </w:rPr>
        <w:t xml:space="preserve">Tabela </w:t>
      </w:r>
      <w:r w:rsidR="009E49EF">
        <w:rPr>
          <w:i/>
          <w:iCs/>
        </w:rPr>
        <w:t>2</w:t>
      </w:r>
      <w:r w:rsidRPr="00DD6C23">
        <w:rPr>
          <w:i/>
          <w:iCs/>
        </w:rPr>
        <w:t xml:space="preserve"> Pretraživači koji podržavaju SVG </w:t>
      </w:r>
    </w:p>
    <w:p w14:paraId="290D3185" w14:textId="7A318F3C" w:rsidR="00AE46DD" w:rsidRDefault="00AE46DD" w:rsidP="00367567"/>
    <w:tbl>
      <w:tblPr>
        <w:tblStyle w:val="GridTable3-Accent5"/>
        <w:tblW w:w="0" w:type="auto"/>
        <w:tblInd w:w="5" w:type="dxa"/>
        <w:tblLook w:val="04A0" w:firstRow="1" w:lastRow="0" w:firstColumn="1" w:lastColumn="0" w:noHBand="0" w:noVBand="1"/>
      </w:tblPr>
      <w:tblGrid>
        <w:gridCol w:w="4531"/>
        <w:gridCol w:w="4531"/>
      </w:tblGrid>
      <w:tr w:rsidR="00AE46DD" w14:paraId="05C3E77A" w14:textId="77777777" w:rsidTr="0099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24CB376" w14:textId="687BA7A9" w:rsidR="00AE46DD" w:rsidRDefault="00AE46DD" w:rsidP="00367567">
            <w:r>
              <w:t>Pretraživači</w:t>
            </w:r>
          </w:p>
        </w:tc>
        <w:tc>
          <w:tcPr>
            <w:tcW w:w="4531" w:type="dxa"/>
          </w:tcPr>
          <w:p w14:paraId="238D7B67" w14:textId="7979C54B" w:rsidR="00AE46DD" w:rsidRDefault="00AE46DD" w:rsidP="00367567">
            <w:pPr>
              <w:cnfStyle w:val="100000000000" w:firstRow="1" w:lastRow="0" w:firstColumn="0" w:lastColumn="0" w:oddVBand="0" w:evenVBand="0" w:oddHBand="0" w:evenHBand="0" w:firstRowFirstColumn="0" w:firstRowLastColumn="0" w:lastRowFirstColumn="0" w:lastRowLastColumn="0"/>
            </w:pPr>
            <w:r>
              <w:t>Verzija</w:t>
            </w:r>
          </w:p>
        </w:tc>
      </w:tr>
      <w:tr w:rsidR="00AE46DD" w14:paraId="60947778"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93EA9E" w14:textId="64E43B31" w:rsidR="00AE46DD" w:rsidRDefault="00AE46DD" w:rsidP="00367567">
            <w:r>
              <w:t>Edge</w:t>
            </w:r>
          </w:p>
        </w:tc>
        <w:tc>
          <w:tcPr>
            <w:tcW w:w="4531" w:type="dxa"/>
          </w:tcPr>
          <w:p w14:paraId="109C8B30" w14:textId="2F033C48" w:rsidR="00AE46DD" w:rsidRDefault="00AE46DD" w:rsidP="00367567">
            <w:pPr>
              <w:cnfStyle w:val="000000100000" w:firstRow="0" w:lastRow="0" w:firstColumn="0" w:lastColumn="0" w:oddVBand="0" w:evenVBand="0" w:oddHBand="1" w:evenHBand="0" w:firstRowFirstColumn="0" w:firstRowLastColumn="0" w:lastRowFirstColumn="0" w:lastRowLastColumn="0"/>
            </w:pPr>
            <w:r>
              <w:t>12-18, 79-96, 97</w:t>
            </w:r>
          </w:p>
        </w:tc>
      </w:tr>
      <w:tr w:rsidR="00AE46DD" w14:paraId="55CDC417"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3AB817ED" w14:textId="2203F9D0" w:rsidR="00AE46DD" w:rsidRDefault="00AE46DD" w:rsidP="00367567">
            <w:r>
              <w:t>Firefox</w:t>
            </w:r>
          </w:p>
        </w:tc>
        <w:tc>
          <w:tcPr>
            <w:tcW w:w="4531" w:type="dxa"/>
          </w:tcPr>
          <w:p w14:paraId="437AB710" w14:textId="759B2AC6" w:rsidR="00AE46DD" w:rsidRDefault="00AE46DD" w:rsidP="00367567">
            <w:pPr>
              <w:cnfStyle w:val="000000000000" w:firstRow="0" w:lastRow="0" w:firstColumn="0" w:lastColumn="0" w:oddVBand="0" w:evenVBand="0" w:oddHBand="0" w:evenHBand="0" w:firstRowFirstColumn="0" w:firstRowLastColumn="0" w:lastRowFirstColumn="0" w:lastRowLastColumn="0"/>
            </w:pPr>
            <w:r>
              <w:t>3-94, 95, 96-97</w:t>
            </w:r>
          </w:p>
        </w:tc>
      </w:tr>
      <w:tr w:rsidR="00AE46DD" w14:paraId="0838D26A"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E89A0B" w14:textId="5DD51AD5" w:rsidR="00AE46DD" w:rsidRDefault="00AE46DD" w:rsidP="00367567">
            <w:r>
              <w:t>Firefox for Android</w:t>
            </w:r>
          </w:p>
        </w:tc>
        <w:tc>
          <w:tcPr>
            <w:tcW w:w="4531" w:type="dxa"/>
          </w:tcPr>
          <w:p w14:paraId="636A8337" w14:textId="0819DA00" w:rsidR="00AE46DD" w:rsidRDefault="00AE46DD" w:rsidP="00367567">
            <w:pPr>
              <w:cnfStyle w:val="000000100000" w:firstRow="0" w:lastRow="0" w:firstColumn="0" w:lastColumn="0" w:oddVBand="0" w:evenVBand="0" w:oddHBand="1" w:evenHBand="0" w:firstRowFirstColumn="0" w:firstRowLastColumn="0" w:lastRowFirstColumn="0" w:lastRowLastColumn="0"/>
            </w:pPr>
            <w:r>
              <w:t>95</w:t>
            </w:r>
          </w:p>
        </w:tc>
      </w:tr>
      <w:tr w:rsidR="00AE46DD" w14:paraId="558B8604"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06ECE289" w14:textId="24E1D399" w:rsidR="00AE46DD" w:rsidRDefault="00AE46DD" w:rsidP="00367567">
            <w:r>
              <w:t>Chrome</w:t>
            </w:r>
          </w:p>
        </w:tc>
        <w:tc>
          <w:tcPr>
            <w:tcW w:w="4531" w:type="dxa"/>
          </w:tcPr>
          <w:p w14:paraId="48BB53D2" w14:textId="2C97A2EF" w:rsidR="00AE46DD" w:rsidRDefault="00AE46DD" w:rsidP="00367567">
            <w:pPr>
              <w:cnfStyle w:val="000000000000" w:firstRow="0" w:lastRow="0" w:firstColumn="0" w:lastColumn="0" w:oddVBand="0" w:evenVBand="0" w:oddHBand="0" w:evenHBand="0" w:firstRowFirstColumn="0" w:firstRowLastColumn="0" w:lastRowFirstColumn="0" w:lastRowLastColumn="0"/>
            </w:pPr>
            <w:r>
              <w:t>4-96, 97, 98-100</w:t>
            </w:r>
          </w:p>
        </w:tc>
      </w:tr>
      <w:tr w:rsidR="00AE46DD" w14:paraId="12014420"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A1226A" w14:textId="7786AC52" w:rsidR="00AE46DD" w:rsidRDefault="00AE46DD" w:rsidP="00367567">
            <w:r>
              <w:t>Chrome for Android</w:t>
            </w:r>
          </w:p>
        </w:tc>
        <w:tc>
          <w:tcPr>
            <w:tcW w:w="4531" w:type="dxa"/>
          </w:tcPr>
          <w:p w14:paraId="14B229FB" w14:textId="70B90354" w:rsidR="00AE46DD" w:rsidRDefault="00AE46DD" w:rsidP="00367567">
            <w:pPr>
              <w:cnfStyle w:val="000000100000" w:firstRow="0" w:lastRow="0" w:firstColumn="0" w:lastColumn="0" w:oddVBand="0" w:evenVBand="0" w:oddHBand="1" w:evenHBand="0" w:firstRowFirstColumn="0" w:firstRowLastColumn="0" w:lastRowFirstColumn="0" w:lastRowLastColumn="0"/>
            </w:pPr>
            <w:r>
              <w:t>96</w:t>
            </w:r>
          </w:p>
        </w:tc>
      </w:tr>
      <w:tr w:rsidR="00AE46DD" w14:paraId="44F2C709"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559F2D1B" w14:textId="33A813C5" w:rsidR="00AE46DD" w:rsidRDefault="00AE46DD" w:rsidP="00367567">
            <w:r>
              <w:t>Safari</w:t>
            </w:r>
          </w:p>
        </w:tc>
        <w:tc>
          <w:tcPr>
            <w:tcW w:w="4531" w:type="dxa"/>
          </w:tcPr>
          <w:p w14:paraId="56924876" w14:textId="7BC62BAB" w:rsidR="00AE46DD" w:rsidRDefault="00AE46DD" w:rsidP="00367567">
            <w:pPr>
              <w:cnfStyle w:val="000000000000" w:firstRow="0" w:lastRow="0" w:firstColumn="0" w:lastColumn="0" w:oddVBand="0" w:evenVBand="0" w:oddHBand="0" w:evenHBand="0" w:firstRowFirstColumn="0" w:firstRowLastColumn="0" w:lastRowFirstColumn="0" w:lastRowLastColumn="0"/>
            </w:pPr>
            <w:r>
              <w:t>3.2- 15.1, 15.2, TP</w:t>
            </w:r>
          </w:p>
        </w:tc>
      </w:tr>
      <w:tr w:rsidR="00AE46DD" w14:paraId="40FC738F"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CA7AE3" w14:textId="172BE421" w:rsidR="00AE46DD" w:rsidRDefault="00AE46DD" w:rsidP="00367567">
            <w:r>
              <w:lastRenderedPageBreak/>
              <w:t>Opera</w:t>
            </w:r>
          </w:p>
        </w:tc>
        <w:tc>
          <w:tcPr>
            <w:tcW w:w="4531" w:type="dxa"/>
          </w:tcPr>
          <w:p w14:paraId="62D92F67" w14:textId="5D55D544" w:rsidR="00AE46DD" w:rsidRDefault="00AE46DD" w:rsidP="00367567">
            <w:pPr>
              <w:cnfStyle w:val="000000100000" w:firstRow="0" w:lastRow="0" w:firstColumn="0" w:lastColumn="0" w:oddVBand="0" w:evenVBand="0" w:oddHBand="1" w:evenHBand="0" w:firstRowFirstColumn="0" w:firstRowLastColumn="0" w:lastRowFirstColumn="0" w:lastRowLastColumn="0"/>
            </w:pPr>
            <w:r>
              <w:t>10-81, 82</w:t>
            </w:r>
          </w:p>
        </w:tc>
      </w:tr>
      <w:tr w:rsidR="00AE46DD" w14:paraId="3B651966"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3FC0A79C" w14:textId="6DE83702" w:rsidR="00AE46DD" w:rsidRDefault="00AE46DD" w:rsidP="00367567">
            <w:r>
              <w:t>Opera Mini</w:t>
            </w:r>
          </w:p>
        </w:tc>
        <w:tc>
          <w:tcPr>
            <w:tcW w:w="4531" w:type="dxa"/>
          </w:tcPr>
          <w:p w14:paraId="5CEAEBCE" w14:textId="1AC11002" w:rsidR="00AE46DD" w:rsidRDefault="00AE46DD" w:rsidP="00367567">
            <w:pPr>
              <w:cnfStyle w:val="000000000000" w:firstRow="0" w:lastRow="0" w:firstColumn="0" w:lastColumn="0" w:oddVBand="0" w:evenVBand="0" w:oddHBand="0" w:evenHBand="0" w:firstRowFirstColumn="0" w:firstRowLastColumn="0" w:lastRowFirstColumn="0" w:lastRowLastColumn="0"/>
            </w:pPr>
            <w:r>
              <w:t>Sve verzije</w:t>
            </w:r>
          </w:p>
        </w:tc>
      </w:tr>
      <w:tr w:rsidR="00AE46DD" w14:paraId="12643A55"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97A764" w14:textId="4DD6D457" w:rsidR="00AE46DD" w:rsidRDefault="00AE46DD" w:rsidP="00367567">
            <w:r>
              <w:t>Opera Mobile</w:t>
            </w:r>
          </w:p>
        </w:tc>
        <w:tc>
          <w:tcPr>
            <w:tcW w:w="4531" w:type="dxa"/>
          </w:tcPr>
          <w:p w14:paraId="04FDA9B5" w14:textId="2F5C2690" w:rsidR="00AE46DD" w:rsidRDefault="00AE46DD" w:rsidP="00367567">
            <w:pPr>
              <w:cnfStyle w:val="000000100000" w:firstRow="0" w:lastRow="0" w:firstColumn="0" w:lastColumn="0" w:oddVBand="0" w:evenVBand="0" w:oddHBand="1" w:evenHBand="0" w:firstRowFirstColumn="0" w:firstRowLastColumn="0" w:lastRowFirstColumn="0" w:lastRowLastColumn="0"/>
            </w:pPr>
            <w:r>
              <w:t>12-12.1, 64</w:t>
            </w:r>
          </w:p>
        </w:tc>
      </w:tr>
      <w:tr w:rsidR="00381DBA" w14:paraId="2EC22841"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17D79951" w14:textId="698F14E3" w:rsidR="00381DBA" w:rsidRDefault="00381DBA" w:rsidP="00367567">
            <w:r>
              <w:t>Safari on iOS</w:t>
            </w:r>
          </w:p>
        </w:tc>
        <w:tc>
          <w:tcPr>
            <w:tcW w:w="4531" w:type="dxa"/>
          </w:tcPr>
          <w:p w14:paraId="45216F93" w14:textId="66A3BAF7" w:rsidR="00381DBA" w:rsidRDefault="00381DBA" w:rsidP="00367567">
            <w:pPr>
              <w:cnfStyle w:val="000000000000" w:firstRow="0" w:lastRow="0" w:firstColumn="0" w:lastColumn="0" w:oddVBand="0" w:evenVBand="0" w:oddHBand="0" w:evenHBand="0" w:firstRowFirstColumn="0" w:firstRowLastColumn="0" w:lastRowFirstColumn="0" w:lastRowLastColumn="0"/>
            </w:pPr>
            <w:r>
              <w:t>3.2 – 15.1, 15.2</w:t>
            </w:r>
          </w:p>
        </w:tc>
      </w:tr>
      <w:tr w:rsidR="00381DBA" w14:paraId="74650B73"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043644" w14:textId="17EFD4B2" w:rsidR="00381DBA" w:rsidRDefault="00381DBA" w:rsidP="00367567">
            <w:r>
              <w:t>Android Browser</w:t>
            </w:r>
          </w:p>
        </w:tc>
        <w:tc>
          <w:tcPr>
            <w:tcW w:w="4531" w:type="dxa"/>
          </w:tcPr>
          <w:p w14:paraId="4DA2AA1D" w14:textId="67238E64" w:rsidR="00381DBA" w:rsidRDefault="00381DBA" w:rsidP="00367567">
            <w:pPr>
              <w:cnfStyle w:val="000000100000" w:firstRow="0" w:lastRow="0" w:firstColumn="0" w:lastColumn="0" w:oddVBand="0" w:evenVBand="0" w:oddHBand="1" w:evenHBand="0" w:firstRowFirstColumn="0" w:firstRowLastColumn="0" w:lastRowFirstColumn="0" w:lastRowLastColumn="0"/>
            </w:pPr>
            <w:r>
              <w:t>4.4-4.4.4, 96</w:t>
            </w:r>
          </w:p>
        </w:tc>
      </w:tr>
      <w:tr w:rsidR="00381DBA" w14:paraId="16C281DB"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3CC04411" w14:textId="75E2EDE3" w:rsidR="00381DBA" w:rsidRDefault="00381DBA" w:rsidP="00367567">
            <w:r>
              <w:t>UC Browser for Android</w:t>
            </w:r>
          </w:p>
        </w:tc>
        <w:tc>
          <w:tcPr>
            <w:tcW w:w="4531" w:type="dxa"/>
          </w:tcPr>
          <w:p w14:paraId="370004BC" w14:textId="7462CD35" w:rsidR="00381DBA" w:rsidRDefault="00381DBA" w:rsidP="00367567">
            <w:pPr>
              <w:cnfStyle w:val="000000000000" w:firstRow="0" w:lastRow="0" w:firstColumn="0" w:lastColumn="0" w:oddVBand="0" w:evenVBand="0" w:oddHBand="0" w:evenHBand="0" w:firstRowFirstColumn="0" w:firstRowLastColumn="0" w:lastRowFirstColumn="0" w:lastRowLastColumn="0"/>
            </w:pPr>
            <w:r>
              <w:t>12.12</w:t>
            </w:r>
          </w:p>
        </w:tc>
      </w:tr>
      <w:tr w:rsidR="00381DBA" w14:paraId="69D7FC25"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D101EA" w14:textId="2F4D8E27" w:rsidR="00381DBA" w:rsidRDefault="00381DBA" w:rsidP="00367567">
            <w:r>
              <w:t xml:space="preserve">Samsung </w:t>
            </w:r>
            <w:r w:rsidR="0077671F">
              <w:t>Internet</w:t>
            </w:r>
          </w:p>
        </w:tc>
        <w:tc>
          <w:tcPr>
            <w:tcW w:w="4531" w:type="dxa"/>
          </w:tcPr>
          <w:p w14:paraId="6C433869" w14:textId="3DCD350F" w:rsidR="00381DBA" w:rsidRDefault="00381DBA" w:rsidP="00367567">
            <w:pPr>
              <w:cnfStyle w:val="000000100000" w:firstRow="0" w:lastRow="0" w:firstColumn="0" w:lastColumn="0" w:oddVBand="0" w:evenVBand="0" w:oddHBand="1" w:evenHBand="0" w:firstRowFirstColumn="0" w:firstRowLastColumn="0" w:lastRowFirstColumn="0" w:lastRowLastColumn="0"/>
            </w:pPr>
            <w:r>
              <w:t>4-14.0, 15.0</w:t>
            </w:r>
          </w:p>
        </w:tc>
      </w:tr>
      <w:tr w:rsidR="00381DBA" w14:paraId="4044D395"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282F795B" w14:textId="7EC614D3" w:rsidR="00381DBA" w:rsidRDefault="00381DBA" w:rsidP="00367567">
            <w:r>
              <w:t xml:space="preserve">QQ Browser </w:t>
            </w:r>
          </w:p>
        </w:tc>
        <w:tc>
          <w:tcPr>
            <w:tcW w:w="4531" w:type="dxa"/>
          </w:tcPr>
          <w:p w14:paraId="404F60E4" w14:textId="32DD4FA1" w:rsidR="00381DBA" w:rsidRDefault="00381DBA" w:rsidP="00367567">
            <w:pPr>
              <w:cnfStyle w:val="000000000000" w:firstRow="0" w:lastRow="0" w:firstColumn="0" w:lastColumn="0" w:oddVBand="0" w:evenVBand="0" w:oddHBand="0" w:evenHBand="0" w:firstRowFirstColumn="0" w:firstRowLastColumn="0" w:lastRowFirstColumn="0" w:lastRowLastColumn="0"/>
            </w:pPr>
            <w:r>
              <w:t>10.4</w:t>
            </w:r>
          </w:p>
        </w:tc>
      </w:tr>
      <w:tr w:rsidR="00381DBA" w14:paraId="17497F45" w14:textId="77777777" w:rsidTr="0099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6545FB9" w14:textId="745E6EB7" w:rsidR="00381DBA" w:rsidRDefault="00381DBA" w:rsidP="00367567">
            <w:r>
              <w:t>Baidu Browser</w:t>
            </w:r>
          </w:p>
        </w:tc>
        <w:tc>
          <w:tcPr>
            <w:tcW w:w="4531" w:type="dxa"/>
          </w:tcPr>
          <w:p w14:paraId="1DE93957" w14:textId="5A7B3DAA" w:rsidR="00381DBA" w:rsidRDefault="00381DBA" w:rsidP="00367567">
            <w:pPr>
              <w:cnfStyle w:val="000000100000" w:firstRow="0" w:lastRow="0" w:firstColumn="0" w:lastColumn="0" w:oddVBand="0" w:evenVBand="0" w:oddHBand="1" w:evenHBand="0" w:firstRowFirstColumn="0" w:firstRowLastColumn="0" w:lastRowFirstColumn="0" w:lastRowLastColumn="0"/>
            </w:pPr>
            <w:r>
              <w:t>7.12</w:t>
            </w:r>
          </w:p>
        </w:tc>
      </w:tr>
      <w:tr w:rsidR="00381DBA" w14:paraId="6D839758" w14:textId="77777777" w:rsidTr="00994712">
        <w:tc>
          <w:tcPr>
            <w:cnfStyle w:val="001000000000" w:firstRow="0" w:lastRow="0" w:firstColumn="1" w:lastColumn="0" w:oddVBand="0" w:evenVBand="0" w:oddHBand="0" w:evenHBand="0" w:firstRowFirstColumn="0" w:firstRowLastColumn="0" w:lastRowFirstColumn="0" w:lastRowLastColumn="0"/>
            <w:tcW w:w="4531" w:type="dxa"/>
          </w:tcPr>
          <w:p w14:paraId="0BD78357" w14:textId="0932DEB9" w:rsidR="00381DBA" w:rsidRDefault="00381DBA" w:rsidP="00367567">
            <w:r>
              <w:t>KaiOS Browser</w:t>
            </w:r>
          </w:p>
        </w:tc>
        <w:tc>
          <w:tcPr>
            <w:tcW w:w="4531" w:type="dxa"/>
          </w:tcPr>
          <w:p w14:paraId="65D668E9" w14:textId="7889DC65" w:rsidR="00381DBA" w:rsidRDefault="00381DBA" w:rsidP="00367567">
            <w:pPr>
              <w:cnfStyle w:val="000000000000" w:firstRow="0" w:lastRow="0" w:firstColumn="0" w:lastColumn="0" w:oddVBand="0" w:evenVBand="0" w:oddHBand="0" w:evenHBand="0" w:firstRowFirstColumn="0" w:firstRowLastColumn="0" w:lastRowFirstColumn="0" w:lastRowLastColumn="0"/>
            </w:pPr>
            <w:r>
              <w:t>2.5</w:t>
            </w:r>
          </w:p>
        </w:tc>
      </w:tr>
    </w:tbl>
    <w:p w14:paraId="0AD0935E" w14:textId="77777777" w:rsidR="00994712" w:rsidRDefault="00994712" w:rsidP="00367567">
      <w:pPr>
        <w:rPr>
          <w:i/>
          <w:iCs/>
        </w:rPr>
      </w:pPr>
    </w:p>
    <w:p w14:paraId="2ADFA936" w14:textId="6CB58588" w:rsidR="00425D11" w:rsidRDefault="00425D11" w:rsidP="00367567">
      <w:pPr>
        <w:rPr>
          <w:i/>
          <w:iCs/>
        </w:rPr>
      </w:pPr>
      <w:r w:rsidRPr="00994712">
        <w:rPr>
          <w:i/>
          <w:iCs/>
        </w:rPr>
        <w:t>Grafikon 1 Upotreba SVG, BMP, JPEG, GIF, ICO, WEBP formata od janura do juna 2022.</w:t>
      </w:r>
    </w:p>
    <w:p w14:paraId="3EE431BD" w14:textId="77777777" w:rsidR="00994712" w:rsidRPr="00994712" w:rsidRDefault="00994712" w:rsidP="00994712"/>
    <w:p w14:paraId="2D8F5ACE" w14:textId="14FD0749" w:rsidR="005D05CE" w:rsidRDefault="005D05CE" w:rsidP="00425D11">
      <w:pPr>
        <w:jc w:val="center"/>
      </w:pPr>
      <w:r>
        <w:rPr>
          <w:noProof/>
        </w:rPr>
        <w:drawing>
          <wp:inline distT="0" distB="0" distL="0" distR="0" wp14:anchorId="352563C9" wp14:editId="769687EC">
            <wp:extent cx="5143500" cy="344805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0D46E6" w14:textId="77777777" w:rsidR="00425D11" w:rsidRPr="00367567" w:rsidRDefault="00425D11" w:rsidP="00425D11">
      <w:pPr>
        <w:jc w:val="center"/>
      </w:pPr>
    </w:p>
    <w:p w14:paraId="1BA24436" w14:textId="5FF0329C" w:rsidR="00E0337E" w:rsidRPr="00EB5E33" w:rsidRDefault="002213AC" w:rsidP="00EB5E33">
      <w:pPr>
        <w:pStyle w:val="Heading2"/>
        <w:numPr>
          <w:ilvl w:val="1"/>
          <w:numId w:val="9"/>
        </w:numPr>
      </w:pPr>
      <w:r>
        <w:t>Inkscape</w:t>
      </w:r>
    </w:p>
    <w:p w14:paraId="430396D0" w14:textId="77777777" w:rsidR="00D94274" w:rsidRPr="00D94274" w:rsidRDefault="00D94274" w:rsidP="00D94274">
      <w:pPr>
        <w:ind w:left="360"/>
      </w:pPr>
    </w:p>
    <w:p w14:paraId="03CF34A1" w14:textId="57291066" w:rsidR="002213AC" w:rsidRDefault="002213AC" w:rsidP="002213AC">
      <w:pPr>
        <w:rPr>
          <w:shd w:val="clear" w:color="auto" w:fill="FFFFFF"/>
        </w:rPr>
      </w:pPr>
      <w:r>
        <w:rPr>
          <w:shd w:val="clear" w:color="auto" w:fill="FFFFFF"/>
        </w:rPr>
        <w:t>Inkscape je jedan od besplatnih uređivača vektorske grafike otvorenog koda koji se koristi za stvaranje vektorskih slika, prvenstveno u formatu Scalable Vector Graphics. Pored SVG formata datoteke u Inkscape  je moguće uvoziti i izvoziti ostale formate datoteka. Inkscape može prikazati primitivne vektorske oblike i tekst.</w:t>
      </w:r>
    </w:p>
    <w:p w14:paraId="5D66F630" w14:textId="77777777" w:rsidR="002213AC" w:rsidRDefault="002213AC" w:rsidP="002213AC">
      <w:pPr>
        <w:rPr>
          <w:shd w:val="clear" w:color="auto" w:fill="FFFFFF"/>
        </w:rPr>
      </w:pPr>
    </w:p>
    <w:p w14:paraId="3F22A90E" w14:textId="51FF872C" w:rsidR="002213AC" w:rsidRDefault="002213AC" w:rsidP="002213AC">
      <w:pPr>
        <w:jc w:val="center"/>
      </w:pPr>
      <w:r>
        <w:rPr>
          <w:noProof/>
        </w:rPr>
        <w:drawing>
          <wp:inline distT="0" distB="0" distL="0" distR="0" wp14:anchorId="2FBC4A24" wp14:editId="0909884D">
            <wp:extent cx="1257300" cy="134710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259669" cy="1349646"/>
                    </a:xfrm>
                    <a:prstGeom prst="rect">
                      <a:avLst/>
                    </a:prstGeom>
                  </pic:spPr>
                </pic:pic>
              </a:graphicData>
            </a:graphic>
          </wp:inline>
        </w:drawing>
      </w:r>
    </w:p>
    <w:p w14:paraId="5910358C" w14:textId="77777777" w:rsidR="002B6ECD" w:rsidRDefault="002B6ECD" w:rsidP="002213AC">
      <w:pPr>
        <w:jc w:val="center"/>
      </w:pPr>
    </w:p>
    <w:p w14:paraId="52F186DD" w14:textId="47E750B8" w:rsidR="002213AC" w:rsidRPr="002B6ECD" w:rsidRDefault="002213AC" w:rsidP="002213AC">
      <w:pPr>
        <w:jc w:val="center"/>
        <w:rPr>
          <w:i/>
          <w:iCs/>
        </w:rPr>
      </w:pPr>
      <w:r w:rsidRPr="002B6ECD">
        <w:rPr>
          <w:i/>
          <w:iCs/>
        </w:rPr>
        <w:lastRenderedPageBreak/>
        <w:t xml:space="preserve">Slika </w:t>
      </w:r>
      <w:r w:rsidR="009E49EF">
        <w:rPr>
          <w:i/>
          <w:iCs/>
        </w:rPr>
        <w:t>4</w:t>
      </w:r>
      <w:r w:rsidR="000E02D2">
        <w:rPr>
          <w:i/>
          <w:iCs/>
        </w:rPr>
        <w:t xml:space="preserve"> </w:t>
      </w:r>
      <w:r w:rsidRPr="002B6ECD">
        <w:rPr>
          <w:i/>
          <w:iCs/>
        </w:rPr>
        <w:t>Inkscape logo</w:t>
      </w:r>
      <w:r w:rsidR="000E02D2">
        <w:rPr>
          <w:i/>
          <w:iCs/>
        </w:rPr>
        <w:t xml:space="preserve"> [10]</w:t>
      </w:r>
    </w:p>
    <w:p w14:paraId="4DAD542C" w14:textId="77777777" w:rsidR="003C533B" w:rsidRDefault="003C533B" w:rsidP="003C533B"/>
    <w:p w14:paraId="0D830291" w14:textId="58F7D950" w:rsidR="003C533B" w:rsidRPr="00F23267" w:rsidRDefault="003C533B" w:rsidP="00EB5E33">
      <w:pPr>
        <w:pStyle w:val="Heading2"/>
        <w:numPr>
          <w:ilvl w:val="1"/>
          <w:numId w:val="9"/>
        </w:numPr>
      </w:pPr>
      <w:r w:rsidRPr="00F23267">
        <w:t>SVG: skalabilnost</w:t>
      </w:r>
    </w:p>
    <w:p w14:paraId="76061B56" w14:textId="77777777" w:rsidR="003C533B" w:rsidRDefault="003C533B" w:rsidP="003C533B">
      <w:pPr>
        <w:rPr>
          <w:b/>
          <w:sz w:val="28"/>
          <w:szCs w:val="28"/>
        </w:rPr>
      </w:pPr>
    </w:p>
    <w:p w14:paraId="6353A7F4" w14:textId="77777777" w:rsidR="003C533B" w:rsidRDefault="003C533B" w:rsidP="003C533B">
      <w:pPr>
        <w:rPr>
          <w:bCs/>
        </w:rPr>
      </w:pPr>
      <w:r w:rsidRPr="00DA5A29">
        <w:rPr>
          <w:bCs/>
        </w:rPr>
        <w:t xml:space="preserve">Skalabilnost se odnosi na to da su vektorski elementi nezavisni od rezolucije, pa se prema tome može zumirati i pomicati, gledati na ekranu i ispisivati koristeći sve vrste izlaznog hardvera bez gubitka kvalitete. Skalabilnost se također može nazvati mogućnošću promjene vizualizacije istog skupa SVG objekata u zavisnoti od potreba korisnika i hardverskih mogućnosti. </w:t>
      </w:r>
    </w:p>
    <w:p w14:paraId="1B5F2345" w14:textId="77777777" w:rsidR="003C533B" w:rsidRDefault="003C533B" w:rsidP="003C533B">
      <w:pPr>
        <w:rPr>
          <w:bCs/>
        </w:rPr>
      </w:pPr>
    </w:p>
    <w:p w14:paraId="2BD8C990" w14:textId="3B2761B7" w:rsidR="003C533B" w:rsidRPr="00F23267" w:rsidRDefault="003C533B" w:rsidP="00EB5E33">
      <w:pPr>
        <w:pStyle w:val="Heading2"/>
        <w:numPr>
          <w:ilvl w:val="1"/>
          <w:numId w:val="9"/>
        </w:numPr>
      </w:pPr>
      <w:r w:rsidRPr="00F23267">
        <w:t>Primjeri SVG datoteka</w:t>
      </w:r>
    </w:p>
    <w:p w14:paraId="36B95555" w14:textId="77777777" w:rsidR="003C533B" w:rsidRDefault="003C533B" w:rsidP="003C533B">
      <w:pPr>
        <w:rPr>
          <w:bCs/>
        </w:rPr>
      </w:pPr>
    </w:p>
    <w:p w14:paraId="7F0B644F" w14:textId="74C3903A" w:rsidR="003C533B" w:rsidRDefault="003C533B" w:rsidP="003C533B">
      <w:pPr>
        <w:rPr>
          <w:bCs/>
        </w:rPr>
      </w:pPr>
      <w:r>
        <w:rPr>
          <w:bCs/>
        </w:rPr>
        <w:t xml:space="preserve">Prednost vektorske grafike u odnosu na rastersku je da se slike mogu skalirati bez gubitka kvalitete. Da bi se to demonstriralo napravljena je slika u alatu bojanje, te preuzeta. Nakon što je preuzeta slika je pretvorena u PNG formatu. Na </w:t>
      </w:r>
      <w:r w:rsidR="00AC14A0">
        <w:rPr>
          <w:bCs/>
        </w:rPr>
        <w:t>s</w:t>
      </w:r>
      <w:r>
        <w:rPr>
          <w:bCs/>
        </w:rPr>
        <w:t xml:space="preserve">lici </w:t>
      </w:r>
      <w:r w:rsidR="00AC14A0">
        <w:rPr>
          <w:bCs/>
        </w:rPr>
        <w:t>3</w:t>
      </w:r>
      <w:r>
        <w:rPr>
          <w:bCs/>
        </w:rPr>
        <w:t xml:space="preserve"> je prikazana originalna slika i slika koja pokazuje poređenje SVG i PNG formata datoteke. Može se primijetiti da se kvalitet lijeve slike nije promijenila s njenim uvećanjem, dok su na desnoj slici vidljivi pikseli koji su posljedica povećanja slike i konačne rezolucije. Pošto danas postoji trend povećanja vrsta uređaja koja se povezuju na Internet, a i time postoji sve više ekrana različitih dimenzija i rezolucija, od mobilnih telefona do TV prijemnika, prema tome se danas karakteristika promjene dimenzija SVG slika bez gubitka kvalitete jako zanimljiva.</w:t>
      </w:r>
    </w:p>
    <w:p w14:paraId="73142102" w14:textId="77777777" w:rsidR="003C533B" w:rsidRDefault="003C533B" w:rsidP="003C533B">
      <w:pPr>
        <w:rPr>
          <w:bCs/>
        </w:rPr>
      </w:pPr>
    </w:p>
    <w:p w14:paraId="664342BC" w14:textId="77777777" w:rsidR="003C533B" w:rsidRDefault="003C533B" w:rsidP="003C533B">
      <w:pPr>
        <w:jc w:val="center"/>
        <w:rPr>
          <w:bCs/>
        </w:rPr>
      </w:pPr>
      <w:r>
        <w:rPr>
          <w:bCs/>
          <w:noProof/>
        </w:rPr>
        <w:t xml:space="preserve">            </w:t>
      </w:r>
      <w:r>
        <w:rPr>
          <w:bCs/>
          <w:noProof/>
        </w:rPr>
        <w:drawing>
          <wp:inline distT="0" distB="0" distL="0" distR="0" wp14:anchorId="273ADD0F" wp14:editId="183F5A59">
            <wp:extent cx="1456690" cy="1792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1484227" cy="1826833"/>
                    </a:xfrm>
                    <a:prstGeom prst="rect">
                      <a:avLst/>
                    </a:prstGeom>
                  </pic:spPr>
                </pic:pic>
              </a:graphicData>
            </a:graphic>
          </wp:inline>
        </w:drawing>
      </w:r>
      <w:r>
        <w:rPr>
          <w:bCs/>
          <w:noProof/>
        </w:rPr>
        <w:t xml:space="preserve">          </w:t>
      </w:r>
      <w:r>
        <w:rPr>
          <w:bCs/>
          <w:noProof/>
        </w:rPr>
        <w:drawing>
          <wp:inline distT="0" distB="0" distL="0" distR="0" wp14:anchorId="5179D043" wp14:editId="49378291">
            <wp:extent cx="1466850" cy="17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1471736" cy="1782598"/>
                    </a:xfrm>
                    <a:prstGeom prst="rect">
                      <a:avLst/>
                    </a:prstGeom>
                  </pic:spPr>
                </pic:pic>
              </a:graphicData>
            </a:graphic>
          </wp:inline>
        </w:drawing>
      </w:r>
    </w:p>
    <w:p w14:paraId="015197D1" w14:textId="77777777" w:rsidR="001A5F44" w:rsidRDefault="001A5F44" w:rsidP="003C533B">
      <w:pPr>
        <w:jc w:val="center"/>
        <w:rPr>
          <w:bCs/>
        </w:rPr>
      </w:pPr>
    </w:p>
    <w:p w14:paraId="3D640DA0" w14:textId="023A9D16" w:rsidR="003C533B" w:rsidRDefault="003C533B" w:rsidP="003C533B">
      <w:pPr>
        <w:jc w:val="center"/>
        <w:rPr>
          <w:bCs/>
          <w:i/>
          <w:iCs/>
        </w:rPr>
      </w:pPr>
      <w:r w:rsidRPr="001A5F44">
        <w:rPr>
          <w:bCs/>
          <w:i/>
          <w:iCs/>
        </w:rPr>
        <w:t>Slika</w:t>
      </w:r>
      <w:r w:rsidR="0016317A">
        <w:rPr>
          <w:bCs/>
          <w:i/>
          <w:iCs/>
        </w:rPr>
        <w:t xml:space="preserve"> </w:t>
      </w:r>
      <w:r w:rsidR="009E49EF">
        <w:rPr>
          <w:bCs/>
          <w:i/>
          <w:iCs/>
        </w:rPr>
        <w:t>5</w:t>
      </w:r>
      <w:r w:rsidRPr="001A5F44">
        <w:rPr>
          <w:bCs/>
          <w:i/>
          <w:iCs/>
        </w:rPr>
        <w:t xml:space="preserve"> Razlika između SVG i PNG datoteke</w:t>
      </w:r>
    </w:p>
    <w:p w14:paraId="4D924D8C" w14:textId="77777777" w:rsidR="009E49EF" w:rsidRDefault="009E49EF" w:rsidP="009E49EF">
      <w:r>
        <w:t>Kako su JPG i PNG najpoznatiji formati za spremanje slike. Sljedećom tabelom ćemo izvršiti poređenje između JPG, PNG i SVG formata datoteke.</w:t>
      </w:r>
    </w:p>
    <w:p w14:paraId="6A2AB2DE" w14:textId="77777777" w:rsidR="009E49EF" w:rsidRDefault="009E49EF" w:rsidP="009E49EF"/>
    <w:p w14:paraId="5CB1DA64" w14:textId="1425A522" w:rsidR="009E49EF" w:rsidRPr="00DD6C23" w:rsidRDefault="009E49EF" w:rsidP="009E49EF">
      <w:pPr>
        <w:rPr>
          <w:i/>
          <w:iCs/>
        </w:rPr>
      </w:pPr>
      <w:r w:rsidRPr="00DD6C23">
        <w:rPr>
          <w:i/>
          <w:iCs/>
        </w:rPr>
        <w:t xml:space="preserve">Tabela </w:t>
      </w:r>
      <w:r>
        <w:rPr>
          <w:i/>
          <w:iCs/>
        </w:rPr>
        <w:t>3</w:t>
      </w:r>
      <w:r w:rsidRPr="00DD6C23">
        <w:rPr>
          <w:i/>
          <w:iCs/>
        </w:rPr>
        <w:t xml:space="preserve"> JPG, PNG i SVG format</w:t>
      </w:r>
    </w:p>
    <w:p w14:paraId="2E142192" w14:textId="77777777" w:rsidR="009E49EF" w:rsidRDefault="009E49EF" w:rsidP="009E49EF"/>
    <w:tbl>
      <w:tblPr>
        <w:tblStyle w:val="GridTable4-Accent5"/>
        <w:tblW w:w="0" w:type="auto"/>
        <w:tblLook w:val="04A0" w:firstRow="1" w:lastRow="0" w:firstColumn="1" w:lastColumn="0" w:noHBand="0" w:noVBand="1"/>
      </w:tblPr>
      <w:tblGrid>
        <w:gridCol w:w="2265"/>
        <w:gridCol w:w="2265"/>
        <w:gridCol w:w="2266"/>
        <w:gridCol w:w="2266"/>
      </w:tblGrid>
      <w:tr w:rsidR="009E49EF" w14:paraId="09AC698E" w14:textId="77777777" w:rsidTr="00D2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58AAEA" w14:textId="77777777" w:rsidR="009E49EF" w:rsidRDefault="009E49EF" w:rsidP="00D232A8"/>
        </w:tc>
        <w:tc>
          <w:tcPr>
            <w:tcW w:w="2265" w:type="dxa"/>
          </w:tcPr>
          <w:p w14:paraId="45A1BAC9" w14:textId="77777777" w:rsidR="009E49EF" w:rsidRPr="00994712" w:rsidRDefault="009E49EF" w:rsidP="00D232A8">
            <w:pPr>
              <w:cnfStyle w:val="100000000000" w:firstRow="1" w:lastRow="0" w:firstColumn="0" w:lastColumn="0" w:oddVBand="0" w:evenVBand="0" w:oddHBand="0" w:evenHBand="0" w:firstRowFirstColumn="0" w:firstRowLastColumn="0" w:lastRowFirstColumn="0" w:lastRowLastColumn="0"/>
              <w:rPr>
                <w:sz w:val="28"/>
                <w:szCs w:val="28"/>
              </w:rPr>
            </w:pPr>
            <w:r w:rsidRPr="00994712">
              <w:rPr>
                <w:sz w:val="28"/>
                <w:szCs w:val="28"/>
              </w:rPr>
              <w:t>JPG</w:t>
            </w:r>
          </w:p>
        </w:tc>
        <w:tc>
          <w:tcPr>
            <w:tcW w:w="2266" w:type="dxa"/>
          </w:tcPr>
          <w:p w14:paraId="68877A72" w14:textId="77777777" w:rsidR="009E49EF" w:rsidRPr="00994712" w:rsidRDefault="009E49EF" w:rsidP="00D232A8">
            <w:pPr>
              <w:cnfStyle w:val="100000000000" w:firstRow="1" w:lastRow="0" w:firstColumn="0" w:lastColumn="0" w:oddVBand="0" w:evenVBand="0" w:oddHBand="0" w:evenHBand="0" w:firstRowFirstColumn="0" w:firstRowLastColumn="0" w:lastRowFirstColumn="0" w:lastRowLastColumn="0"/>
              <w:rPr>
                <w:sz w:val="28"/>
                <w:szCs w:val="28"/>
              </w:rPr>
            </w:pPr>
            <w:r w:rsidRPr="00994712">
              <w:rPr>
                <w:sz w:val="28"/>
                <w:szCs w:val="28"/>
              </w:rPr>
              <w:t>PNG</w:t>
            </w:r>
          </w:p>
        </w:tc>
        <w:tc>
          <w:tcPr>
            <w:tcW w:w="2266" w:type="dxa"/>
          </w:tcPr>
          <w:p w14:paraId="307167EB" w14:textId="77777777" w:rsidR="009E49EF" w:rsidRPr="00994712" w:rsidRDefault="009E49EF" w:rsidP="00D232A8">
            <w:pPr>
              <w:cnfStyle w:val="100000000000" w:firstRow="1" w:lastRow="0" w:firstColumn="0" w:lastColumn="0" w:oddVBand="0" w:evenVBand="0" w:oddHBand="0" w:evenHBand="0" w:firstRowFirstColumn="0" w:firstRowLastColumn="0" w:lastRowFirstColumn="0" w:lastRowLastColumn="0"/>
              <w:rPr>
                <w:sz w:val="28"/>
                <w:szCs w:val="28"/>
              </w:rPr>
            </w:pPr>
            <w:r w:rsidRPr="00994712">
              <w:rPr>
                <w:sz w:val="28"/>
                <w:szCs w:val="28"/>
              </w:rPr>
              <w:t>SVG</w:t>
            </w:r>
          </w:p>
        </w:tc>
      </w:tr>
      <w:tr w:rsidR="009E49EF" w14:paraId="347F8772" w14:textId="77777777" w:rsidTr="00D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65A357E" w14:textId="77777777" w:rsidR="009E49EF" w:rsidRDefault="009E49EF" w:rsidP="00D232A8">
            <w:r>
              <w:t>Najbolji za …</w:t>
            </w:r>
          </w:p>
        </w:tc>
        <w:tc>
          <w:tcPr>
            <w:tcW w:w="2265" w:type="dxa"/>
          </w:tcPr>
          <w:p w14:paraId="3DC2F27F"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Digitalne slike, fotografije</w:t>
            </w:r>
          </w:p>
        </w:tc>
        <w:tc>
          <w:tcPr>
            <w:tcW w:w="2266" w:type="dxa"/>
          </w:tcPr>
          <w:p w14:paraId="7ADDD62A"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Transparentne slike, ikone, grafike</w:t>
            </w:r>
          </w:p>
        </w:tc>
        <w:tc>
          <w:tcPr>
            <w:tcW w:w="2266" w:type="dxa"/>
          </w:tcPr>
          <w:p w14:paraId="2B6DF5E8"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Logo, ikone, animacije</w:t>
            </w:r>
          </w:p>
        </w:tc>
      </w:tr>
      <w:tr w:rsidR="009E49EF" w14:paraId="58347244" w14:textId="77777777" w:rsidTr="00D232A8">
        <w:tc>
          <w:tcPr>
            <w:cnfStyle w:val="001000000000" w:firstRow="0" w:lastRow="0" w:firstColumn="1" w:lastColumn="0" w:oddVBand="0" w:evenVBand="0" w:oddHBand="0" w:evenHBand="0" w:firstRowFirstColumn="0" w:firstRowLastColumn="0" w:lastRowFirstColumn="0" w:lastRowLastColumn="0"/>
            <w:tcW w:w="2265" w:type="dxa"/>
          </w:tcPr>
          <w:p w14:paraId="1B7BE2CE" w14:textId="77777777" w:rsidR="009E49EF" w:rsidRDefault="009E49EF" w:rsidP="00D232A8">
            <w:r>
              <w:t>Kompresija</w:t>
            </w:r>
          </w:p>
        </w:tc>
        <w:tc>
          <w:tcPr>
            <w:tcW w:w="2265" w:type="dxa"/>
          </w:tcPr>
          <w:p w14:paraId="7AB8A9C3"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Dobra</w:t>
            </w:r>
          </w:p>
        </w:tc>
        <w:tc>
          <w:tcPr>
            <w:tcW w:w="2266" w:type="dxa"/>
          </w:tcPr>
          <w:p w14:paraId="19558F22"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Dobra</w:t>
            </w:r>
          </w:p>
        </w:tc>
        <w:tc>
          <w:tcPr>
            <w:tcW w:w="2266" w:type="dxa"/>
          </w:tcPr>
          <w:p w14:paraId="0260D768"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Jaka</w:t>
            </w:r>
          </w:p>
        </w:tc>
      </w:tr>
      <w:tr w:rsidR="009E49EF" w14:paraId="2BD6B5C1" w14:textId="77777777" w:rsidTr="00D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109177" w14:textId="77777777" w:rsidR="009E49EF" w:rsidRDefault="009E49EF" w:rsidP="00D232A8">
            <w:r>
              <w:t>Lossless</w:t>
            </w:r>
          </w:p>
        </w:tc>
        <w:tc>
          <w:tcPr>
            <w:tcW w:w="2265" w:type="dxa"/>
          </w:tcPr>
          <w:p w14:paraId="69A96F40"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Da</w:t>
            </w:r>
          </w:p>
        </w:tc>
        <w:tc>
          <w:tcPr>
            <w:tcW w:w="2266" w:type="dxa"/>
          </w:tcPr>
          <w:p w14:paraId="241DCF2E"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Da</w:t>
            </w:r>
          </w:p>
        </w:tc>
        <w:tc>
          <w:tcPr>
            <w:tcW w:w="2266" w:type="dxa"/>
          </w:tcPr>
          <w:p w14:paraId="26A1E4E4"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Da</w:t>
            </w:r>
          </w:p>
        </w:tc>
      </w:tr>
      <w:tr w:rsidR="009E49EF" w14:paraId="1F7454EA" w14:textId="77777777" w:rsidTr="00D232A8">
        <w:tc>
          <w:tcPr>
            <w:cnfStyle w:val="001000000000" w:firstRow="0" w:lastRow="0" w:firstColumn="1" w:lastColumn="0" w:oddVBand="0" w:evenVBand="0" w:oddHBand="0" w:evenHBand="0" w:firstRowFirstColumn="0" w:firstRowLastColumn="0" w:lastRowFirstColumn="0" w:lastRowLastColumn="0"/>
            <w:tcW w:w="2265" w:type="dxa"/>
          </w:tcPr>
          <w:p w14:paraId="6707660F" w14:textId="77777777" w:rsidR="009E49EF" w:rsidRDefault="009E49EF" w:rsidP="00D232A8">
            <w:r>
              <w:t>Upotreba visoke rezolucije</w:t>
            </w:r>
          </w:p>
        </w:tc>
        <w:tc>
          <w:tcPr>
            <w:tcW w:w="2265" w:type="dxa"/>
          </w:tcPr>
          <w:p w14:paraId="21E32917"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Dobra</w:t>
            </w:r>
          </w:p>
        </w:tc>
        <w:tc>
          <w:tcPr>
            <w:tcW w:w="2266" w:type="dxa"/>
          </w:tcPr>
          <w:p w14:paraId="22AC1074"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Ok</w:t>
            </w:r>
          </w:p>
        </w:tc>
        <w:tc>
          <w:tcPr>
            <w:tcW w:w="2266" w:type="dxa"/>
          </w:tcPr>
          <w:p w14:paraId="3DFFF55A"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Sjajna</w:t>
            </w:r>
          </w:p>
        </w:tc>
      </w:tr>
      <w:tr w:rsidR="009E49EF" w14:paraId="4E7C751C" w14:textId="77777777" w:rsidTr="00D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EA58F8" w14:textId="77777777" w:rsidR="009E49EF" w:rsidRDefault="009E49EF" w:rsidP="00D232A8">
            <w:r>
              <w:t>Boja</w:t>
            </w:r>
          </w:p>
        </w:tc>
        <w:tc>
          <w:tcPr>
            <w:tcW w:w="2265" w:type="dxa"/>
          </w:tcPr>
          <w:p w14:paraId="5563F244"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Milion</w:t>
            </w:r>
          </w:p>
        </w:tc>
        <w:tc>
          <w:tcPr>
            <w:tcW w:w="2266" w:type="dxa"/>
          </w:tcPr>
          <w:p w14:paraId="7652022D"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PNG 8-256, PNG 24-milion</w:t>
            </w:r>
          </w:p>
        </w:tc>
        <w:tc>
          <w:tcPr>
            <w:tcW w:w="2266" w:type="dxa"/>
          </w:tcPr>
          <w:p w14:paraId="432A72A1"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Ograničen broj boja</w:t>
            </w:r>
          </w:p>
        </w:tc>
      </w:tr>
      <w:tr w:rsidR="009E49EF" w14:paraId="3EC511D0" w14:textId="77777777" w:rsidTr="00D232A8">
        <w:tc>
          <w:tcPr>
            <w:cnfStyle w:val="001000000000" w:firstRow="0" w:lastRow="0" w:firstColumn="1" w:lastColumn="0" w:oddVBand="0" w:evenVBand="0" w:oddHBand="0" w:evenHBand="0" w:firstRowFirstColumn="0" w:firstRowLastColumn="0" w:lastRowFirstColumn="0" w:lastRowLastColumn="0"/>
            <w:tcW w:w="2265" w:type="dxa"/>
          </w:tcPr>
          <w:p w14:paraId="17A59F39" w14:textId="77777777" w:rsidR="009E49EF" w:rsidRDefault="009E49EF" w:rsidP="00D232A8">
            <w:r>
              <w:t>Transparentan</w:t>
            </w:r>
          </w:p>
        </w:tc>
        <w:tc>
          <w:tcPr>
            <w:tcW w:w="2265" w:type="dxa"/>
          </w:tcPr>
          <w:p w14:paraId="47D9FE56"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Ne</w:t>
            </w:r>
          </w:p>
        </w:tc>
        <w:tc>
          <w:tcPr>
            <w:tcW w:w="2266" w:type="dxa"/>
          </w:tcPr>
          <w:p w14:paraId="10FEFEAA"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 xml:space="preserve">Da </w:t>
            </w:r>
          </w:p>
        </w:tc>
        <w:tc>
          <w:tcPr>
            <w:tcW w:w="2266" w:type="dxa"/>
          </w:tcPr>
          <w:p w14:paraId="217C75EF"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 xml:space="preserve">Da </w:t>
            </w:r>
          </w:p>
        </w:tc>
      </w:tr>
      <w:tr w:rsidR="009E49EF" w14:paraId="0BB4EE8A" w14:textId="77777777" w:rsidTr="00D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49370C" w14:textId="77777777" w:rsidR="009E49EF" w:rsidRDefault="009E49EF" w:rsidP="00D232A8">
            <w:r>
              <w:t>Slike</w:t>
            </w:r>
          </w:p>
        </w:tc>
        <w:tc>
          <w:tcPr>
            <w:tcW w:w="2265" w:type="dxa"/>
          </w:tcPr>
          <w:p w14:paraId="78D1A312"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Najbolje</w:t>
            </w:r>
          </w:p>
        </w:tc>
        <w:tc>
          <w:tcPr>
            <w:tcW w:w="2266" w:type="dxa"/>
          </w:tcPr>
          <w:p w14:paraId="1D69CFF8"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Dobre</w:t>
            </w:r>
          </w:p>
        </w:tc>
        <w:tc>
          <w:tcPr>
            <w:tcW w:w="2266" w:type="dxa"/>
          </w:tcPr>
          <w:p w14:paraId="7F5C1C41"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Ne</w:t>
            </w:r>
          </w:p>
        </w:tc>
      </w:tr>
      <w:tr w:rsidR="009E49EF" w14:paraId="6B080D56" w14:textId="77777777" w:rsidTr="00D232A8">
        <w:tc>
          <w:tcPr>
            <w:cnfStyle w:val="001000000000" w:firstRow="0" w:lastRow="0" w:firstColumn="1" w:lastColumn="0" w:oddVBand="0" w:evenVBand="0" w:oddHBand="0" w:evenHBand="0" w:firstRowFirstColumn="0" w:firstRowLastColumn="0" w:lastRowFirstColumn="0" w:lastRowLastColumn="0"/>
            <w:tcW w:w="2265" w:type="dxa"/>
          </w:tcPr>
          <w:p w14:paraId="372FE09A" w14:textId="77777777" w:rsidR="009E49EF" w:rsidRDefault="009E49EF" w:rsidP="00D232A8">
            <w:r>
              <w:lastRenderedPageBreak/>
              <w:t>Animacije</w:t>
            </w:r>
          </w:p>
        </w:tc>
        <w:tc>
          <w:tcPr>
            <w:tcW w:w="2265" w:type="dxa"/>
          </w:tcPr>
          <w:p w14:paraId="42C83DD3"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 xml:space="preserve">Ne </w:t>
            </w:r>
          </w:p>
        </w:tc>
        <w:tc>
          <w:tcPr>
            <w:tcW w:w="2266" w:type="dxa"/>
          </w:tcPr>
          <w:p w14:paraId="16F8A53E"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 xml:space="preserve">Ne </w:t>
            </w:r>
          </w:p>
        </w:tc>
        <w:tc>
          <w:tcPr>
            <w:tcW w:w="2266" w:type="dxa"/>
          </w:tcPr>
          <w:p w14:paraId="5BE7E9FA" w14:textId="77777777" w:rsidR="009E49EF" w:rsidRDefault="009E49EF" w:rsidP="00D232A8">
            <w:pPr>
              <w:cnfStyle w:val="000000000000" w:firstRow="0" w:lastRow="0" w:firstColumn="0" w:lastColumn="0" w:oddVBand="0" w:evenVBand="0" w:oddHBand="0" w:evenHBand="0" w:firstRowFirstColumn="0" w:firstRowLastColumn="0" w:lastRowFirstColumn="0" w:lastRowLastColumn="0"/>
            </w:pPr>
            <w:r>
              <w:t>Da</w:t>
            </w:r>
          </w:p>
        </w:tc>
      </w:tr>
      <w:tr w:rsidR="009E49EF" w14:paraId="12D9750C" w14:textId="77777777" w:rsidTr="00D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EF47D33" w14:textId="77777777" w:rsidR="009E49EF" w:rsidRDefault="009E49EF" w:rsidP="00D232A8">
            <w:r>
              <w:t>Logo</w:t>
            </w:r>
          </w:p>
        </w:tc>
        <w:tc>
          <w:tcPr>
            <w:tcW w:w="2265" w:type="dxa"/>
          </w:tcPr>
          <w:p w14:paraId="7473E929"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Printanje i web</w:t>
            </w:r>
          </w:p>
        </w:tc>
        <w:tc>
          <w:tcPr>
            <w:tcW w:w="2266" w:type="dxa"/>
          </w:tcPr>
          <w:p w14:paraId="1DC4CFB8"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Samo web</w:t>
            </w:r>
          </w:p>
        </w:tc>
        <w:tc>
          <w:tcPr>
            <w:tcW w:w="2266" w:type="dxa"/>
          </w:tcPr>
          <w:p w14:paraId="22618935" w14:textId="77777777" w:rsidR="009E49EF" w:rsidRDefault="009E49EF" w:rsidP="00D232A8">
            <w:pPr>
              <w:cnfStyle w:val="000000100000" w:firstRow="0" w:lastRow="0" w:firstColumn="0" w:lastColumn="0" w:oddVBand="0" w:evenVBand="0" w:oddHBand="1" w:evenHBand="0" w:firstRowFirstColumn="0" w:firstRowLastColumn="0" w:lastRowFirstColumn="0" w:lastRowLastColumn="0"/>
            </w:pPr>
            <w:r>
              <w:t>Displej i mobitel</w:t>
            </w:r>
          </w:p>
        </w:tc>
      </w:tr>
    </w:tbl>
    <w:p w14:paraId="426B791C" w14:textId="77777777" w:rsidR="003C533B" w:rsidRDefault="003C533B" w:rsidP="003C533B">
      <w:pPr>
        <w:rPr>
          <w:bCs/>
        </w:rPr>
      </w:pPr>
    </w:p>
    <w:p w14:paraId="3011F3AD" w14:textId="35D16DE5" w:rsidR="003C533B" w:rsidRPr="00F23267" w:rsidRDefault="003C533B" w:rsidP="00EB5E33">
      <w:pPr>
        <w:pStyle w:val="Heading2"/>
        <w:numPr>
          <w:ilvl w:val="1"/>
          <w:numId w:val="9"/>
        </w:numPr>
      </w:pPr>
      <w:r w:rsidRPr="00F23267">
        <w:t>Prednosti i nedostaci</w:t>
      </w:r>
    </w:p>
    <w:p w14:paraId="3BBDF8C8" w14:textId="77777777" w:rsidR="003C533B" w:rsidRDefault="003C533B" w:rsidP="003C533B">
      <w:pPr>
        <w:pStyle w:val="BodyText"/>
        <w:spacing w:before="9"/>
        <w:ind w:left="0"/>
        <w:rPr>
          <w:sz w:val="18"/>
        </w:rPr>
      </w:pPr>
    </w:p>
    <w:p w14:paraId="01FDEEB2" w14:textId="47093EC2" w:rsidR="003C533B" w:rsidRDefault="003C533B" w:rsidP="003C533B">
      <w:pPr>
        <w:rPr>
          <w:bCs/>
        </w:rPr>
      </w:pPr>
      <w:r>
        <w:rPr>
          <w:bCs/>
        </w:rPr>
        <w:t xml:space="preserve">Svaki SVG dokument je istovremeno i XML dokument. Zato mora poštovati neke XML standarde kao što su struktuiranost (well-formedness) i valjanost (validity). Kroz godine korištenja XML je pokazao svoje prednosti i nedostatke. </w:t>
      </w:r>
    </w:p>
    <w:p w14:paraId="18D033EC" w14:textId="77777777" w:rsidR="0045492D" w:rsidRDefault="0045492D" w:rsidP="003C533B">
      <w:pPr>
        <w:rPr>
          <w:bCs/>
          <w:i/>
          <w:iCs/>
        </w:rPr>
      </w:pPr>
    </w:p>
    <w:p w14:paraId="1B212CFB" w14:textId="4AA523F4" w:rsidR="0045492D" w:rsidRDefault="0045492D" w:rsidP="003C533B">
      <w:pPr>
        <w:rPr>
          <w:bCs/>
          <w:i/>
          <w:iCs/>
        </w:rPr>
      </w:pPr>
      <w:r w:rsidRPr="0045492D">
        <w:rPr>
          <w:bCs/>
          <w:i/>
          <w:iCs/>
        </w:rPr>
        <w:t xml:space="preserve">Tabela </w:t>
      </w:r>
      <w:r w:rsidR="009E49EF">
        <w:rPr>
          <w:bCs/>
          <w:i/>
          <w:iCs/>
        </w:rPr>
        <w:t>4</w:t>
      </w:r>
      <w:r w:rsidRPr="0045492D">
        <w:rPr>
          <w:bCs/>
          <w:i/>
          <w:iCs/>
        </w:rPr>
        <w:t xml:space="preserve"> Prednosti i nedostaci SVG formata</w:t>
      </w:r>
    </w:p>
    <w:p w14:paraId="5D807228" w14:textId="77777777" w:rsidR="0045492D" w:rsidRPr="0045492D" w:rsidRDefault="0045492D" w:rsidP="003C533B">
      <w:pPr>
        <w:rPr>
          <w:bCs/>
          <w:i/>
          <w:iCs/>
        </w:rPr>
      </w:pPr>
    </w:p>
    <w:tbl>
      <w:tblPr>
        <w:tblStyle w:val="GridTable4-Accent2"/>
        <w:tblW w:w="0" w:type="auto"/>
        <w:tblLook w:val="04A0" w:firstRow="1" w:lastRow="0" w:firstColumn="1" w:lastColumn="0" w:noHBand="0" w:noVBand="1"/>
      </w:tblPr>
      <w:tblGrid>
        <w:gridCol w:w="4531"/>
        <w:gridCol w:w="4531"/>
      </w:tblGrid>
      <w:tr w:rsidR="0027637A" w:rsidRPr="0027637A" w14:paraId="7E612D9C" w14:textId="77777777" w:rsidTr="0045492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1" w:type="dxa"/>
          </w:tcPr>
          <w:p w14:paraId="54EFC587" w14:textId="04CFCB68" w:rsidR="0027637A" w:rsidRPr="009E49EF" w:rsidRDefault="0027637A" w:rsidP="0027637A">
            <w:pPr>
              <w:rPr>
                <w:bCs w:val="0"/>
                <w:sz w:val="28"/>
                <w:szCs w:val="28"/>
              </w:rPr>
            </w:pPr>
            <w:r w:rsidRPr="009E49EF">
              <w:rPr>
                <w:bCs w:val="0"/>
                <w:sz w:val="28"/>
                <w:szCs w:val="28"/>
              </w:rPr>
              <w:t>Prednosti:</w:t>
            </w:r>
          </w:p>
        </w:tc>
        <w:tc>
          <w:tcPr>
            <w:tcW w:w="4531" w:type="dxa"/>
          </w:tcPr>
          <w:p w14:paraId="3BCB3947" w14:textId="3F116F7D" w:rsidR="0027637A" w:rsidRPr="009E49EF" w:rsidRDefault="0027637A" w:rsidP="0027637A">
            <w:pPr>
              <w:ind w:left="360"/>
              <w:cnfStyle w:val="100000000000" w:firstRow="1" w:lastRow="0" w:firstColumn="0" w:lastColumn="0" w:oddVBand="0" w:evenVBand="0" w:oddHBand="0" w:evenHBand="0" w:firstRowFirstColumn="0" w:firstRowLastColumn="0" w:lastRowFirstColumn="0" w:lastRowLastColumn="0"/>
              <w:rPr>
                <w:bCs w:val="0"/>
                <w:sz w:val="28"/>
                <w:szCs w:val="28"/>
              </w:rPr>
            </w:pPr>
            <w:r w:rsidRPr="009E49EF">
              <w:rPr>
                <w:bCs w:val="0"/>
                <w:sz w:val="28"/>
                <w:szCs w:val="28"/>
              </w:rPr>
              <w:t>Nedostaci:</w:t>
            </w:r>
          </w:p>
        </w:tc>
      </w:tr>
      <w:tr w:rsidR="0027637A" w:rsidRPr="0027637A" w14:paraId="4912C0D5" w14:textId="77777777" w:rsidTr="0045492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531" w:type="dxa"/>
          </w:tcPr>
          <w:p w14:paraId="5ED3FADF" w14:textId="5C5B4007" w:rsidR="0027637A" w:rsidRPr="0045492D" w:rsidRDefault="0027637A" w:rsidP="000A24E6">
            <w:pPr>
              <w:pStyle w:val="ListParagraph"/>
              <w:numPr>
                <w:ilvl w:val="0"/>
                <w:numId w:val="1"/>
              </w:numPr>
              <w:rPr>
                <w:b w:val="0"/>
                <w:bCs w:val="0"/>
              </w:rPr>
            </w:pPr>
            <w:r w:rsidRPr="0045492D">
              <w:rPr>
                <w:b w:val="0"/>
                <w:bCs w:val="0"/>
              </w:rPr>
              <w:t>Format opisuje samog sebe</w:t>
            </w:r>
          </w:p>
        </w:tc>
        <w:tc>
          <w:tcPr>
            <w:tcW w:w="4531" w:type="dxa"/>
          </w:tcPr>
          <w:p w14:paraId="49A138F4" w14:textId="3C16B9A5" w:rsidR="0027637A" w:rsidRPr="0045492D" w:rsidRDefault="0027637A" w:rsidP="0045492D">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b/>
              </w:rPr>
            </w:pPr>
            <w:r w:rsidRPr="0045492D">
              <w:rPr>
                <w:bCs/>
              </w:rPr>
              <w:t>XML sintaksa je redundatna ili vrlo velika u poređenju s binarnim formatima koji prikazuju slične podatke</w:t>
            </w:r>
          </w:p>
        </w:tc>
      </w:tr>
      <w:tr w:rsidR="0027637A" w:rsidRPr="0027637A" w14:paraId="15DBF4DB" w14:textId="77777777" w:rsidTr="0045492D">
        <w:trPr>
          <w:trHeight w:val="318"/>
        </w:trPr>
        <w:tc>
          <w:tcPr>
            <w:cnfStyle w:val="001000000000" w:firstRow="0" w:lastRow="0" w:firstColumn="1" w:lastColumn="0" w:oddVBand="0" w:evenVBand="0" w:oddHBand="0" w:evenHBand="0" w:firstRowFirstColumn="0" w:firstRowLastColumn="0" w:lastRowFirstColumn="0" w:lastRowLastColumn="0"/>
            <w:tcW w:w="4531" w:type="dxa"/>
          </w:tcPr>
          <w:p w14:paraId="1B78E553" w14:textId="01F2F4F4" w:rsidR="0027637A" w:rsidRPr="0045492D" w:rsidRDefault="0027637A" w:rsidP="000A24E6">
            <w:pPr>
              <w:pStyle w:val="ListParagraph"/>
              <w:numPr>
                <w:ilvl w:val="0"/>
                <w:numId w:val="1"/>
              </w:numPr>
              <w:rPr>
                <w:b w:val="0"/>
                <w:bCs w:val="0"/>
              </w:rPr>
            </w:pPr>
            <w:r w:rsidRPr="0045492D">
              <w:rPr>
                <w:b w:val="0"/>
                <w:bCs w:val="0"/>
              </w:rPr>
              <w:t>Ima strogu sintaksu čime je olakšano analiziranje podataka.</w:t>
            </w:r>
          </w:p>
        </w:tc>
        <w:tc>
          <w:tcPr>
            <w:tcW w:w="4531" w:type="dxa"/>
          </w:tcPr>
          <w:p w14:paraId="6F7C7D33" w14:textId="439FAED8" w:rsidR="0027637A" w:rsidRPr="0045492D" w:rsidRDefault="0045492D" w:rsidP="0045492D">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b/>
              </w:rPr>
            </w:pPr>
            <w:r w:rsidRPr="0045492D">
              <w:rPr>
                <w:bCs/>
              </w:rPr>
              <w:t>Postoje manje redudatni formati koji su čitljivi ljudima.</w:t>
            </w:r>
          </w:p>
        </w:tc>
      </w:tr>
      <w:tr w:rsidR="0027637A" w:rsidRPr="0027637A" w14:paraId="57F4EFDE" w14:textId="77777777" w:rsidTr="0045492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531" w:type="dxa"/>
          </w:tcPr>
          <w:p w14:paraId="641F24EC" w14:textId="06CA9F73" w:rsidR="0027637A" w:rsidRPr="0045492D" w:rsidRDefault="0027637A" w:rsidP="000A24E6">
            <w:pPr>
              <w:pStyle w:val="ListParagraph"/>
              <w:numPr>
                <w:ilvl w:val="0"/>
                <w:numId w:val="1"/>
              </w:numPr>
              <w:rPr>
                <w:b w:val="0"/>
                <w:bCs w:val="0"/>
              </w:rPr>
            </w:pPr>
            <w:r w:rsidRPr="0045492D">
              <w:rPr>
                <w:b w:val="0"/>
                <w:bCs w:val="0"/>
              </w:rPr>
              <w:t>Baziran je na međunarodnim standardima</w:t>
            </w:r>
          </w:p>
        </w:tc>
        <w:tc>
          <w:tcPr>
            <w:tcW w:w="4531" w:type="dxa"/>
          </w:tcPr>
          <w:p w14:paraId="324D3B9E" w14:textId="294AEB53" w:rsidR="0027637A" w:rsidRPr="0045492D" w:rsidRDefault="0045492D" w:rsidP="0045492D">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b/>
              </w:rPr>
            </w:pPr>
            <w:r w:rsidRPr="0045492D">
              <w:rPr>
                <w:bCs/>
              </w:rPr>
              <w:t>Hijerahijska struktura nije pogodna za sve strukture podataka.</w:t>
            </w:r>
          </w:p>
        </w:tc>
      </w:tr>
      <w:tr w:rsidR="0027637A" w:rsidRPr="0027637A" w14:paraId="0A16C311" w14:textId="77777777" w:rsidTr="0045492D">
        <w:trPr>
          <w:trHeight w:val="318"/>
        </w:trPr>
        <w:tc>
          <w:tcPr>
            <w:cnfStyle w:val="001000000000" w:firstRow="0" w:lastRow="0" w:firstColumn="1" w:lastColumn="0" w:oddVBand="0" w:evenVBand="0" w:oddHBand="0" w:evenHBand="0" w:firstRowFirstColumn="0" w:firstRowLastColumn="0" w:lastRowFirstColumn="0" w:lastRowLastColumn="0"/>
            <w:tcW w:w="4531" w:type="dxa"/>
          </w:tcPr>
          <w:p w14:paraId="5F4EB43A" w14:textId="75199A4F" w:rsidR="0027637A" w:rsidRPr="0045492D" w:rsidRDefault="0027637A" w:rsidP="0027637A">
            <w:pPr>
              <w:pStyle w:val="ListParagraph"/>
              <w:numPr>
                <w:ilvl w:val="0"/>
                <w:numId w:val="1"/>
              </w:numPr>
              <w:rPr>
                <w:b w:val="0"/>
                <w:bCs w:val="0"/>
              </w:rPr>
            </w:pPr>
            <w:r w:rsidRPr="0045492D">
              <w:rPr>
                <w:b w:val="0"/>
                <w:bCs w:val="0"/>
              </w:rPr>
              <w:t>Nezavisan je o platformi.</w:t>
            </w:r>
          </w:p>
        </w:tc>
        <w:tc>
          <w:tcPr>
            <w:tcW w:w="4531" w:type="dxa"/>
          </w:tcPr>
          <w:p w14:paraId="6AA2FED3" w14:textId="3ABD6E78" w:rsidR="0027637A" w:rsidRPr="0045492D" w:rsidRDefault="0045492D" w:rsidP="0045492D">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b/>
              </w:rPr>
            </w:pPr>
            <w:r w:rsidRPr="0045492D">
              <w:rPr>
                <w:bCs/>
              </w:rPr>
              <w:t>Razlika između sadržaja elemenata i atributa nekad nije očita što otežava dizajn struktura podataka.</w:t>
            </w:r>
          </w:p>
        </w:tc>
      </w:tr>
      <w:tr w:rsidR="0027637A" w:rsidRPr="0027637A" w14:paraId="691C5F22" w14:textId="77777777" w:rsidTr="0045492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531" w:type="dxa"/>
          </w:tcPr>
          <w:p w14:paraId="40ED2D3D" w14:textId="2C3A44DA" w:rsidR="0027637A" w:rsidRPr="0045492D" w:rsidRDefault="0027637A" w:rsidP="0027637A">
            <w:pPr>
              <w:pStyle w:val="ListParagraph"/>
              <w:numPr>
                <w:ilvl w:val="0"/>
                <w:numId w:val="1"/>
              </w:numPr>
              <w:tabs>
                <w:tab w:val="left" w:pos="1215"/>
              </w:tabs>
              <w:rPr>
                <w:b w:val="0"/>
                <w:bCs w:val="0"/>
              </w:rPr>
            </w:pPr>
            <w:r w:rsidRPr="0045492D">
              <w:rPr>
                <w:b w:val="0"/>
                <w:bCs w:val="0"/>
              </w:rPr>
              <w:t>Može prikazati učestale računarske strukture: zapise, liste i stabla.</w:t>
            </w:r>
          </w:p>
        </w:tc>
        <w:tc>
          <w:tcPr>
            <w:tcW w:w="4531" w:type="dxa"/>
          </w:tcPr>
          <w:p w14:paraId="2646118F" w14:textId="352754CE" w:rsidR="0027637A" w:rsidRPr="0027637A" w:rsidRDefault="0027637A" w:rsidP="000A24E6">
            <w:pPr>
              <w:cnfStyle w:val="000000100000" w:firstRow="0" w:lastRow="0" w:firstColumn="0" w:lastColumn="0" w:oddVBand="0" w:evenVBand="0" w:oddHBand="1" w:evenHBand="0" w:firstRowFirstColumn="0" w:firstRowLastColumn="0" w:lastRowFirstColumn="0" w:lastRowLastColumn="0"/>
              <w:rPr>
                <w:b/>
              </w:rPr>
            </w:pPr>
          </w:p>
        </w:tc>
      </w:tr>
      <w:tr w:rsidR="0027637A" w:rsidRPr="0027637A" w14:paraId="769DD712" w14:textId="77777777" w:rsidTr="0045492D">
        <w:trPr>
          <w:trHeight w:val="318"/>
        </w:trPr>
        <w:tc>
          <w:tcPr>
            <w:cnfStyle w:val="001000000000" w:firstRow="0" w:lastRow="0" w:firstColumn="1" w:lastColumn="0" w:oddVBand="0" w:evenVBand="0" w:oddHBand="0" w:evenHBand="0" w:firstRowFirstColumn="0" w:firstRowLastColumn="0" w:lastRowFirstColumn="0" w:lastRowLastColumn="0"/>
            <w:tcW w:w="4531" w:type="dxa"/>
          </w:tcPr>
          <w:p w14:paraId="2CB19ED6" w14:textId="7461AC30" w:rsidR="0027637A" w:rsidRPr="0045492D" w:rsidRDefault="0027637A" w:rsidP="000A24E6">
            <w:pPr>
              <w:pStyle w:val="ListParagraph"/>
              <w:numPr>
                <w:ilvl w:val="0"/>
                <w:numId w:val="1"/>
              </w:numPr>
              <w:rPr>
                <w:b w:val="0"/>
                <w:bCs w:val="0"/>
              </w:rPr>
            </w:pPr>
            <w:r w:rsidRPr="0045492D">
              <w:rPr>
                <w:b w:val="0"/>
                <w:bCs w:val="0"/>
              </w:rPr>
              <w:t>Čitljiv ljudima</w:t>
            </w:r>
          </w:p>
        </w:tc>
        <w:tc>
          <w:tcPr>
            <w:tcW w:w="4531" w:type="dxa"/>
          </w:tcPr>
          <w:p w14:paraId="007A806F" w14:textId="52C6B8F0" w:rsidR="0027637A" w:rsidRPr="0027637A" w:rsidRDefault="0027637A" w:rsidP="000A24E6">
            <w:pPr>
              <w:cnfStyle w:val="000000000000" w:firstRow="0" w:lastRow="0" w:firstColumn="0" w:lastColumn="0" w:oddVBand="0" w:evenVBand="0" w:oddHBand="0" w:evenHBand="0" w:firstRowFirstColumn="0" w:firstRowLastColumn="0" w:lastRowFirstColumn="0" w:lastRowLastColumn="0"/>
              <w:rPr>
                <w:b/>
              </w:rPr>
            </w:pPr>
          </w:p>
        </w:tc>
      </w:tr>
      <w:tr w:rsidR="0027637A" w:rsidRPr="0027637A" w14:paraId="5639D796" w14:textId="77777777" w:rsidTr="0045492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531" w:type="dxa"/>
          </w:tcPr>
          <w:p w14:paraId="7EB3CCDA" w14:textId="5BCF0C6D" w:rsidR="0027637A" w:rsidRPr="0045492D" w:rsidRDefault="0027637A" w:rsidP="0027637A">
            <w:pPr>
              <w:pStyle w:val="ListParagraph"/>
              <w:numPr>
                <w:ilvl w:val="0"/>
                <w:numId w:val="1"/>
              </w:numPr>
              <w:rPr>
                <w:b w:val="0"/>
                <w:bCs w:val="0"/>
              </w:rPr>
            </w:pPr>
            <w:r w:rsidRPr="0045492D">
              <w:rPr>
                <w:b w:val="0"/>
                <w:bCs w:val="0"/>
              </w:rPr>
              <w:t>Podržava Unicode čime se može zapisati skoro svaka informacija u svim ljudskim jezicima.</w:t>
            </w:r>
          </w:p>
        </w:tc>
        <w:tc>
          <w:tcPr>
            <w:tcW w:w="4531" w:type="dxa"/>
          </w:tcPr>
          <w:p w14:paraId="2050C8F3" w14:textId="5751F86A" w:rsidR="0027637A" w:rsidRPr="0027637A" w:rsidRDefault="0027637A" w:rsidP="000A24E6">
            <w:pPr>
              <w:cnfStyle w:val="000000100000" w:firstRow="0" w:lastRow="0" w:firstColumn="0" w:lastColumn="0" w:oddVBand="0" w:evenVBand="0" w:oddHBand="1" w:evenHBand="0" w:firstRowFirstColumn="0" w:firstRowLastColumn="0" w:lastRowFirstColumn="0" w:lastRowLastColumn="0"/>
              <w:rPr>
                <w:b/>
              </w:rPr>
            </w:pPr>
          </w:p>
        </w:tc>
      </w:tr>
    </w:tbl>
    <w:p w14:paraId="707E9C79" w14:textId="77777777" w:rsidR="003C533B" w:rsidRPr="00DA3625" w:rsidRDefault="003C533B" w:rsidP="003C533B">
      <w:pPr>
        <w:ind w:left="360"/>
        <w:rPr>
          <w:bCs/>
        </w:rPr>
      </w:pPr>
    </w:p>
    <w:p w14:paraId="4445CC23" w14:textId="659B9A13" w:rsidR="003C533B" w:rsidRPr="00F23267" w:rsidRDefault="003C533B" w:rsidP="00EB5E33">
      <w:pPr>
        <w:pStyle w:val="Heading2"/>
        <w:numPr>
          <w:ilvl w:val="1"/>
          <w:numId w:val="9"/>
        </w:numPr>
      </w:pPr>
      <w:r w:rsidRPr="00F23267">
        <w:t>Format datoteke</w:t>
      </w:r>
    </w:p>
    <w:p w14:paraId="44B5300F" w14:textId="77777777" w:rsidR="003C533B" w:rsidRDefault="003C533B" w:rsidP="003C533B">
      <w:pPr>
        <w:rPr>
          <w:b/>
          <w:sz w:val="28"/>
          <w:szCs w:val="28"/>
        </w:rPr>
      </w:pPr>
    </w:p>
    <w:p w14:paraId="76018504" w14:textId="77777777" w:rsidR="003C533B" w:rsidRDefault="003C533B" w:rsidP="003C533B">
      <w:pPr>
        <w:rPr>
          <w:bCs/>
        </w:rPr>
      </w:pPr>
      <w:r>
        <w:rPr>
          <w:bCs/>
        </w:rPr>
        <w:t>SVG datoteka je tekstualna datoteka koja se temelji na XML formatu. Kao i sve XML datoteke tako i SVG počinje sa XML deklaracijom.</w:t>
      </w:r>
    </w:p>
    <w:p w14:paraId="3358D4ED" w14:textId="486C4388" w:rsidR="003C533B" w:rsidRDefault="003C533B" w:rsidP="003C533B">
      <w:pPr>
        <w:rPr>
          <w:bCs/>
        </w:rPr>
      </w:pPr>
      <w:r>
        <w:rPr>
          <w:bCs/>
        </w:rPr>
        <w:t>Osnovni element koji sadrži sve ostale SVG elemente je &lt;svg&gt;. Jedan &lt;svg&gt; element može sadržavati i druge &lt;svg&gt; elemente što omogućuje ugnježdavanje slika. Upotrebom atributa &lt;svg&gt; elementa moguće je definisati osnovne informacije o slici kao što su</w:t>
      </w:r>
      <w:r w:rsidR="00D16426">
        <w:rPr>
          <w:bCs/>
        </w:rPr>
        <w:t>:</w:t>
      </w:r>
      <w:r>
        <w:rPr>
          <w:bCs/>
        </w:rPr>
        <w:t xml:space="preserve"> verzija SVG jezika kojim je dokument napisan, širina slike u pikselima, visina slike u pikselima, klasa elementa (isto kao i HTML može koristiti za selekciju elemenata ili definisati CSS stil). Ako je SVG ugniježden mogu se dodatni definisati atributi x i y kao koordinate na kojima je potrebno prikazati element.</w:t>
      </w:r>
    </w:p>
    <w:p w14:paraId="71ED6648" w14:textId="77777777" w:rsidR="003C533B" w:rsidRDefault="003C533B" w:rsidP="003C533B">
      <w:pPr>
        <w:rPr>
          <w:b/>
          <w:sz w:val="28"/>
          <w:szCs w:val="28"/>
        </w:rPr>
      </w:pPr>
    </w:p>
    <w:p w14:paraId="3B79BE5C" w14:textId="155CFB3A" w:rsidR="003C533B" w:rsidRPr="004A5C1F" w:rsidRDefault="003C533B" w:rsidP="00EB5E33">
      <w:pPr>
        <w:pStyle w:val="Heading2"/>
        <w:numPr>
          <w:ilvl w:val="1"/>
          <w:numId w:val="9"/>
        </w:numPr>
      </w:pPr>
      <w:r w:rsidRPr="004A5C1F">
        <w:t>Grafika</w:t>
      </w:r>
    </w:p>
    <w:p w14:paraId="48889FF8" w14:textId="77777777" w:rsidR="003C533B" w:rsidRDefault="003C533B" w:rsidP="003C533B">
      <w:pPr>
        <w:rPr>
          <w:bCs/>
        </w:rPr>
      </w:pPr>
    </w:p>
    <w:p w14:paraId="3C6DD10C" w14:textId="77777777" w:rsidR="003C533B" w:rsidRPr="00D16426" w:rsidRDefault="003C533B" w:rsidP="003C533B">
      <w:pPr>
        <w:pStyle w:val="BodyText"/>
        <w:spacing w:before="9"/>
        <w:ind w:left="0"/>
        <w:rPr>
          <w:rFonts w:ascii="Times New Roman" w:hAnsi="Times New Roman" w:cs="Times New Roman"/>
          <w:sz w:val="24"/>
          <w:szCs w:val="24"/>
          <w:lang w:val="bs-Latn-BA"/>
        </w:rPr>
      </w:pPr>
      <w:r w:rsidRPr="00D16426">
        <w:rPr>
          <w:rFonts w:ascii="Times New Roman" w:hAnsi="Times New Roman" w:cs="Times New Roman"/>
          <w:sz w:val="24"/>
          <w:szCs w:val="24"/>
          <w:lang w:val="bs-Latn-BA"/>
        </w:rPr>
        <w:t>U samom kodu SVG-a. Grafički oblici se mogu označavati elementima, kao što se podaci označavaju u HTML-u.</w:t>
      </w:r>
    </w:p>
    <w:p w14:paraId="5BF99F09" w14:textId="77777777" w:rsidR="003C533B" w:rsidRDefault="003C533B" w:rsidP="003C533B">
      <w:pPr>
        <w:rPr>
          <w:b/>
          <w:sz w:val="28"/>
          <w:szCs w:val="28"/>
        </w:rPr>
      </w:pPr>
    </w:p>
    <w:p w14:paraId="125708C5" w14:textId="01130D0C" w:rsidR="003C533B" w:rsidRPr="004A5C1F" w:rsidRDefault="003C533B" w:rsidP="00EB5E33">
      <w:pPr>
        <w:pStyle w:val="Heading2"/>
        <w:numPr>
          <w:ilvl w:val="1"/>
          <w:numId w:val="9"/>
        </w:numPr>
      </w:pPr>
      <w:r w:rsidRPr="004A5C1F">
        <w:t>Prikazivanje elemenata u SVG slici</w:t>
      </w:r>
    </w:p>
    <w:p w14:paraId="2FF821A5" w14:textId="77777777" w:rsidR="003C533B" w:rsidRDefault="003C533B" w:rsidP="003C533B">
      <w:pPr>
        <w:rPr>
          <w:bCs/>
        </w:rPr>
      </w:pPr>
    </w:p>
    <w:p w14:paraId="5D2F73A2" w14:textId="77777777" w:rsidR="003C533B" w:rsidRDefault="003C533B" w:rsidP="003C533B">
      <w:pPr>
        <w:rPr>
          <w:bCs/>
        </w:rPr>
      </w:pPr>
      <w:r>
        <w:rPr>
          <w:bCs/>
        </w:rPr>
        <w:lastRenderedPageBreak/>
        <w:t>Elementi SVG slike prikazuju se u kartezijevom koordinatnom sistemu jednako kao i kod HTML-a. Ishodište koordinatnog sistema je gornji lijevi ugao ekrana, X vrijednosti rastu prema desno, a Y vrijednosti rastu prema dolje. Mjerna jedinica koja se koristi su pikseli. Elementi se na sliku crtaju u redoslijedu kojim se pojavljuju u datoteci, to znači da noviji elementi mogu u potpunosti ili djelomično prekrivati elemente koji su definisani ranije.</w:t>
      </w:r>
    </w:p>
    <w:p w14:paraId="0073ECA4" w14:textId="77777777" w:rsidR="003C533B" w:rsidRDefault="003C533B" w:rsidP="003C533B"/>
    <w:p w14:paraId="7A49FA6F" w14:textId="0DC7DC8C" w:rsidR="003C533B" w:rsidRPr="00E3250E" w:rsidRDefault="003C533B" w:rsidP="00EB5E33">
      <w:pPr>
        <w:pStyle w:val="Heading2"/>
        <w:numPr>
          <w:ilvl w:val="1"/>
          <w:numId w:val="9"/>
        </w:numPr>
      </w:pPr>
      <w:r w:rsidRPr="00E3250E">
        <w:t>Metapodaci</w:t>
      </w:r>
    </w:p>
    <w:p w14:paraId="031970A3" w14:textId="77777777" w:rsidR="003C533B" w:rsidRDefault="003C533B" w:rsidP="003C533B">
      <w:pPr>
        <w:rPr>
          <w:bCs/>
        </w:rPr>
      </w:pPr>
    </w:p>
    <w:p w14:paraId="0202C30F" w14:textId="77777777" w:rsidR="003C533B" w:rsidRDefault="003C533B" w:rsidP="003C533B">
      <w:pPr>
        <w:rPr>
          <w:bCs/>
        </w:rPr>
      </w:pPr>
      <w:r>
        <w:rPr>
          <w:bCs/>
        </w:rPr>
        <w:t>U standardu SVG definisan je element &lt;metadata&gt; koji je namijenjen da sadrži metapodatke o SVG slici. Sadržaj &lt;metadata&gt; elementa su elementi nekog drugog jezika temeljenog na XML-u koji je namijenjen opisu metapodataka, kod SVG slika se najčešće koristi RDF.</w:t>
      </w:r>
    </w:p>
    <w:p w14:paraId="3F01BF83" w14:textId="77777777" w:rsidR="003C533B" w:rsidRDefault="003C533B" w:rsidP="003C533B">
      <w:pPr>
        <w:rPr>
          <w:bCs/>
        </w:rPr>
      </w:pPr>
      <w:r>
        <w:rPr>
          <w:bCs/>
        </w:rPr>
        <w:t xml:space="preserve">RDF (Resource Description Framework) je porodica W3C karakteristika koja je namijenjena kao model za spremanje metapodataka čitljivih računaru. RDF je implementiran u više jezika, verzija koja koristi XML se zove RDF/XML. Struktura RDF formata je uređena trojka (subjekat, predikat, objekat), a označava neki odnos, prikazan u predikatu, koji postoji između subjekat i objekta. </w:t>
      </w:r>
    </w:p>
    <w:p w14:paraId="411CE3BF" w14:textId="77777777" w:rsidR="003C533B" w:rsidRDefault="003C533B" w:rsidP="003C533B">
      <w:pPr>
        <w:rPr>
          <w:bCs/>
        </w:rPr>
      </w:pPr>
    </w:p>
    <w:p w14:paraId="0C59DC73" w14:textId="1E8EA46E" w:rsidR="003C533B" w:rsidRPr="00E3250E" w:rsidRDefault="003C533B" w:rsidP="00EB5E33">
      <w:pPr>
        <w:pStyle w:val="Heading2"/>
        <w:numPr>
          <w:ilvl w:val="1"/>
          <w:numId w:val="9"/>
        </w:numPr>
      </w:pPr>
      <w:r w:rsidRPr="00E3250E">
        <w:t>SVG datoteke i virusi</w:t>
      </w:r>
    </w:p>
    <w:p w14:paraId="6E6AD4E2" w14:textId="77777777" w:rsidR="003C533B" w:rsidRDefault="003C533B" w:rsidP="003C533B">
      <w:pPr>
        <w:rPr>
          <w:bCs/>
        </w:rPr>
      </w:pPr>
    </w:p>
    <w:p w14:paraId="1375C948" w14:textId="23A8527B" w:rsidR="003C533B" w:rsidRDefault="003C533B" w:rsidP="003C533B">
      <w:pPr>
        <w:rPr>
          <w:bCs/>
        </w:rPr>
      </w:pPr>
      <w:r>
        <w:rPr>
          <w:bCs/>
        </w:rPr>
        <w:t xml:space="preserve">SVG datoteke i njihov pregled ne može naštetiti računaru jer se radi o običnoj XML datoteci, ali SVG datoteke mogu navesti korisnike na drugi sadržaj koji sadrži viruse. Glavni mehanizam se postiže upotrebom &lt;script&gt; elemenata. </w:t>
      </w:r>
    </w:p>
    <w:p w14:paraId="0B710C62" w14:textId="77777777" w:rsidR="0045492D" w:rsidRDefault="0045492D" w:rsidP="003C533B">
      <w:pPr>
        <w:rPr>
          <w:bCs/>
        </w:rPr>
      </w:pPr>
    </w:p>
    <w:p w14:paraId="28B78747" w14:textId="462777EA" w:rsidR="003C533B" w:rsidRDefault="003C533B" w:rsidP="003C533B">
      <w:pPr>
        <w:rPr>
          <w:bCs/>
        </w:rPr>
      </w:pPr>
      <w:r>
        <w:rPr>
          <w:bCs/>
        </w:rPr>
        <w:t>2015. godine su hakirani Facebook profili koji su koristili za širenje jedne SVG slike po Facebooku. Korisnici su otvarali sliku jer su mislili da je bezopasna, jer je dolazila od njihovih Facebook prijatelja. Stranica je tražila da instalira određeni program pod uslovom da je potreban codec da bi se prikazao video sadržaj. Zapravo nije se radilo o codecu, nego o malicioznom programu klase ransomware, takav program vrši šifriranje svih korisnikovih podataka na računaru, te traži novac za šifru kojom bi oni otključali.</w:t>
      </w:r>
    </w:p>
    <w:p w14:paraId="733020AD" w14:textId="1862706E" w:rsidR="006B4CA7" w:rsidRDefault="006B4CA7" w:rsidP="003C533B">
      <w:pPr>
        <w:rPr>
          <w:bCs/>
        </w:rPr>
      </w:pPr>
    </w:p>
    <w:p w14:paraId="7933A7FE" w14:textId="57F418BD" w:rsidR="006B4CA7" w:rsidRPr="006B4CA7" w:rsidRDefault="006B4CA7" w:rsidP="00354BBF">
      <w:pPr>
        <w:pStyle w:val="Heading2"/>
        <w:numPr>
          <w:ilvl w:val="1"/>
          <w:numId w:val="9"/>
        </w:numPr>
      </w:pPr>
      <w:r w:rsidRPr="006B4CA7">
        <w:t>Steganografija koristeći SVG datoteke</w:t>
      </w:r>
    </w:p>
    <w:p w14:paraId="4DC0B3AF" w14:textId="77777777" w:rsidR="006B4CA7" w:rsidRDefault="006B4CA7" w:rsidP="006B4CA7">
      <w:pPr>
        <w:rPr>
          <w:bCs/>
        </w:rPr>
      </w:pPr>
    </w:p>
    <w:p w14:paraId="74BA1684" w14:textId="4EC4DE6C" w:rsidR="006B4CA7" w:rsidRDefault="006B4CA7" w:rsidP="006B4CA7">
      <w:pPr>
        <w:rPr>
          <w:bCs/>
        </w:rPr>
      </w:pPr>
      <w:r>
        <w:rPr>
          <w:bCs/>
        </w:rPr>
        <w:t>Steganografija je način sakrivanja tajnih informacija u nekim drugim slikama, tekstovima, videima ili datotekama. Kriptografija tajnu komunikaciju kodira na način na koji je ne čitljiv trećoj strani, a steganografija sakriva da komunikacija uopće postoji. Steganografija u SVG datotekama se može koristiti kroz vrlo jednostavne metode, koje se lahko koriste i kasnije pročitaju, do jako kompleksnih metoda opisanih u naučnim radovima. Jednostavne metode su postavljanje teksta jedne boje na istobojnu površinu. Kod gledanja slike tekst bi bio neprimijeten, ali primatelj poruke koji zna da tekst postoji bi ga mogao jednostavno označiti mišem i pročitati.</w:t>
      </w:r>
    </w:p>
    <w:p w14:paraId="7195B0CB" w14:textId="77777777" w:rsidR="009E49EF" w:rsidRDefault="009E49EF" w:rsidP="006B4CA7">
      <w:pPr>
        <w:rPr>
          <w:bCs/>
        </w:rPr>
      </w:pPr>
    </w:p>
    <w:p w14:paraId="21FEACE8" w14:textId="205125A9" w:rsidR="006B4CA7" w:rsidRDefault="006B4CA7" w:rsidP="006B4CA7">
      <w:pPr>
        <w:rPr>
          <w:bCs/>
        </w:rPr>
      </w:pPr>
      <w:r>
        <w:rPr>
          <w:bCs/>
        </w:rPr>
        <w:t>Naprednije tehnike sakrivanja datoteka u SVG datoteke mogu se podijeliti u dvije kategorije: odstupanje (engl. Jitter) i ugrađivanje (engl. Embedding). Ove metode poku</w:t>
      </w:r>
      <w:r w:rsidR="007C5EB7">
        <w:rPr>
          <w:bCs/>
        </w:rPr>
        <w:t>š</w:t>
      </w:r>
      <w:r>
        <w:rPr>
          <w:bCs/>
        </w:rPr>
        <w:t>avaju sakriti postojanje informacije i iz prikaza slike, ali i iz njenog koda.</w:t>
      </w:r>
    </w:p>
    <w:p w14:paraId="423C09F0" w14:textId="77777777" w:rsidR="006B4CA7" w:rsidRDefault="006B4CA7" w:rsidP="006B4CA7">
      <w:pPr>
        <w:rPr>
          <w:bCs/>
        </w:rPr>
      </w:pPr>
      <w:r>
        <w:rPr>
          <w:bCs/>
        </w:rPr>
        <w:t xml:space="preserve">Sakrivanje informacije odstupanjem temelji se na malim, oku, nevidljivim promjena u slici, koje se korste za prijenos informacija. Informacija koja se želi prinijeti najprije kosira u binarne podatke, a zatim u niz decimalnih brojeva. Decimalni brojevi se dodaju kao cifre iz decimalne tačke svim koordninatama u dokumentu. Promjena u dokumentu je oku nevidljiva na konačnom prikazu slike. Da bi se informacija sakrila i u XML obliku, na svim tačkama koje su promijenjene izvrši se reverzibilna transofomacija, te promjeni decimalni zapis broja te se više </w:t>
      </w:r>
      <w:r>
        <w:rPr>
          <w:bCs/>
        </w:rPr>
        <w:lastRenderedPageBreak/>
        <w:t>informacija ne može jednostavno pročitati. Transformacija koja je izvršena koristi se kao svojevrsni ključ, primatelj eko je zna može na svim tačkama izvršiti reverznu transformaciju, te pročitati sakrivenu kodiranu informaciju. U sliku se dodaju elementi koji ne utječu na njen prikaz, a nisu vidljivi iz koda slike. Problem kod ove tehnike je da bi treća strana kod detljnije analize mogla primiejniti veliku količinu točaka na poligonima koji izgledaju jednostavnije u prikazu.</w:t>
      </w:r>
    </w:p>
    <w:p w14:paraId="23CD8A82" w14:textId="77777777" w:rsidR="003C533B" w:rsidRDefault="003C533B" w:rsidP="003C533B"/>
    <w:p w14:paraId="1F475D4B" w14:textId="77777777" w:rsidR="003C533B" w:rsidRPr="00354BBF" w:rsidRDefault="003C533B" w:rsidP="00354BBF">
      <w:pPr>
        <w:pStyle w:val="Heading1"/>
      </w:pPr>
      <w:r w:rsidRPr="00354BBF">
        <w:t>Osnovni elementi SVG slike</w:t>
      </w:r>
    </w:p>
    <w:p w14:paraId="0FD2C557" w14:textId="77777777" w:rsidR="003C533B" w:rsidRDefault="003C533B" w:rsidP="003C533B">
      <w:pPr>
        <w:rPr>
          <w:bCs/>
        </w:rPr>
      </w:pPr>
    </w:p>
    <w:p w14:paraId="23E94BD6" w14:textId="77777777" w:rsidR="003C533B" w:rsidRDefault="003C533B" w:rsidP="003C533B">
      <w:pPr>
        <w:rPr>
          <w:bCs/>
        </w:rPr>
      </w:pPr>
      <w:r>
        <w:rPr>
          <w:bCs/>
        </w:rPr>
        <w:t>&lt;line&gt;</w:t>
      </w:r>
    </w:p>
    <w:p w14:paraId="480F112E" w14:textId="77777777" w:rsidR="003C533B" w:rsidRDefault="003C533B" w:rsidP="003C533B">
      <w:pPr>
        <w:pStyle w:val="ListParagraph"/>
        <w:numPr>
          <w:ilvl w:val="0"/>
          <w:numId w:val="1"/>
        </w:numPr>
        <w:rPr>
          <w:bCs/>
        </w:rPr>
      </w:pPr>
      <w:r>
        <w:rPr>
          <w:bCs/>
        </w:rPr>
        <w:t>Koristi se za iscrtavanje linije između dvije tačke (x1,y1) i (x2,y2), obavezno je također definisati i boju da bi se linija iscrtala pomoću atributa stroke. Mogu se upotrebiti atributi kao što su: stroke-width za definisanje širine linije, stroke-linecap koji definiše da li je kraj linije zaobljen ili ravan, te stroke-dasharray kojim je moguće definisati liniju s tačno određenim segmentima.</w:t>
      </w:r>
    </w:p>
    <w:p w14:paraId="0512F3A5" w14:textId="77777777" w:rsidR="003C533B" w:rsidRDefault="003C533B" w:rsidP="003C533B">
      <w:pPr>
        <w:pStyle w:val="ListParagraph"/>
        <w:rPr>
          <w:bCs/>
        </w:rPr>
      </w:pPr>
    </w:p>
    <w:p w14:paraId="4319C3ED" w14:textId="77777777" w:rsidR="003C533B" w:rsidRPr="00AA4699" w:rsidRDefault="003C533B" w:rsidP="003C533B">
      <w:pPr>
        <w:pStyle w:val="ListParagraph"/>
        <w:numPr>
          <w:ilvl w:val="0"/>
          <w:numId w:val="1"/>
        </w:numPr>
        <w:shd w:val="clear" w:color="auto" w:fill="FFFFFF"/>
        <w:spacing w:line="285" w:lineRule="atLeast"/>
        <w:rPr>
          <w:rFonts w:ascii="Consolas" w:hAnsi="Consolas"/>
          <w:color w:val="000000"/>
          <w:sz w:val="21"/>
          <w:szCs w:val="21"/>
          <w:lang w:val="hr-BA" w:eastAsia="hr-BA"/>
        </w:rPr>
      </w:pPr>
      <w:r w:rsidRPr="00AA4699">
        <w:rPr>
          <w:rFonts w:ascii="Consolas" w:hAnsi="Consolas"/>
          <w:color w:val="800000"/>
          <w:sz w:val="21"/>
          <w:szCs w:val="21"/>
        </w:rPr>
        <w:t>&lt;line</w:t>
      </w:r>
      <w:r w:rsidRPr="00AA4699">
        <w:rPr>
          <w:rFonts w:ascii="Consolas" w:hAnsi="Consolas"/>
          <w:color w:val="000000"/>
          <w:sz w:val="21"/>
          <w:szCs w:val="21"/>
        </w:rPr>
        <w:t xml:space="preserve"> </w:t>
      </w:r>
      <w:r w:rsidRPr="00AA4699">
        <w:rPr>
          <w:rFonts w:ascii="Consolas" w:hAnsi="Consolas"/>
          <w:color w:val="FF0000"/>
          <w:sz w:val="21"/>
          <w:szCs w:val="21"/>
        </w:rPr>
        <w:t>x1</w:t>
      </w:r>
      <w:r w:rsidRPr="00AA4699">
        <w:rPr>
          <w:rFonts w:ascii="Consolas" w:hAnsi="Consolas"/>
          <w:color w:val="000000"/>
          <w:sz w:val="21"/>
          <w:szCs w:val="21"/>
        </w:rPr>
        <w:t>=</w:t>
      </w:r>
      <w:r w:rsidRPr="00AA4699">
        <w:rPr>
          <w:rFonts w:ascii="Consolas" w:hAnsi="Consolas"/>
          <w:color w:val="0000FF"/>
          <w:sz w:val="21"/>
          <w:szCs w:val="21"/>
        </w:rPr>
        <w:t>"2cm"</w:t>
      </w:r>
      <w:r w:rsidRPr="00AA4699">
        <w:rPr>
          <w:rFonts w:ascii="Consolas" w:hAnsi="Consolas"/>
          <w:color w:val="000000"/>
          <w:sz w:val="21"/>
          <w:szCs w:val="21"/>
        </w:rPr>
        <w:t xml:space="preserve"> </w:t>
      </w:r>
      <w:r w:rsidRPr="00AA4699">
        <w:rPr>
          <w:rFonts w:ascii="Consolas" w:hAnsi="Consolas"/>
          <w:color w:val="FF0000"/>
          <w:sz w:val="21"/>
          <w:szCs w:val="21"/>
        </w:rPr>
        <w:t>y1</w:t>
      </w:r>
      <w:r w:rsidRPr="00AA4699">
        <w:rPr>
          <w:rFonts w:ascii="Consolas" w:hAnsi="Consolas"/>
          <w:color w:val="000000"/>
          <w:sz w:val="21"/>
          <w:szCs w:val="21"/>
        </w:rPr>
        <w:t>=</w:t>
      </w:r>
      <w:r w:rsidRPr="00AA4699">
        <w:rPr>
          <w:rFonts w:ascii="Consolas" w:hAnsi="Consolas"/>
          <w:color w:val="0000FF"/>
          <w:sz w:val="21"/>
          <w:szCs w:val="21"/>
        </w:rPr>
        <w:t>"15cm"</w:t>
      </w:r>
      <w:r w:rsidRPr="00AA4699">
        <w:rPr>
          <w:rFonts w:ascii="Consolas" w:hAnsi="Consolas"/>
          <w:color w:val="000000"/>
          <w:sz w:val="21"/>
          <w:szCs w:val="21"/>
        </w:rPr>
        <w:t xml:space="preserve"> </w:t>
      </w:r>
      <w:r w:rsidRPr="00AA4699">
        <w:rPr>
          <w:rFonts w:ascii="Consolas" w:hAnsi="Consolas"/>
          <w:color w:val="FF0000"/>
          <w:sz w:val="21"/>
          <w:szCs w:val="21"/>
        </w:rPr>
        <w:t>x2</w:t>
      </w:r>
      <w:r w:rsidRPr="00AA4699">
        <w:rPr>
          <w:rFonts w:ascii="Consolas" w:hAnsi="Consolas"/>
          <w:color w:val="000000"/>
          <w:sz w:val="21"/>
          <w:szCs w:val="21"/>
        </w:rPr>
        <w:t>=</w:t>
      </w:r>
      <w:r w:rsidRPr="00AA4699">
        <w:rPr>
          <w:rFonts w:ascii="Consolas" w:hAnsi="Consolas"/>
          <w:color w:val="0000FF"/>
          <w:sz w:val="21"/>
          <w:szCs w:val="21"/>
        </w:rPr>
        <w:t>"5cm"</w:t>
      </w:r>
      <w:r w:rsidRPr="00AA4699">
        <w:rPr>
          <w:rFonts w:ascii="Consolas" w:hAnsi="Consolas"/>
          <w:color w:val="000000"/>
          <w:sz w:val="21"/>
          <w:szCs w:val="21"/>
        </w:rPr>
        <w:t xml:space="preserve"> </w:t>
      </w:r>
      <w:r w:rsidRPr="00AA4699">
        <w:rPr>
          <w:rFonts w:ascii="Consolas" w:hAnsi="Consolas"/>
          <w:color w:val="FF0000"/>
          <w:sz w:val="21"/>
          <w:szCs w:val="21"/>
        </w:rPr>
        <w:t>y2</w:t>
      </w:r>
      <w:r w:rsidRPr="00AA4699">
        <w:rPr>
          <w:rFonts w:ascii="Consolas" w:hAnsi="Consolas"/>
          <w:color w:val="000000"/>
          <w:sz w:val="21"/>
          <w:szCs w:val="21"/>
        </w:rPr>
        <w:t>=</w:t>
      </w:r>
      <w:r w:rsidRPr="00AA4699">
        <w:rPr>
          <w:rFonts w:ascii="Consolas" w:hAnsi="Consolas"/>
          <w:color w:val="0000FF"/>
          <w:sz w:val="21"/>
          <w:szCs w:val="21"/>
        </w:rPr>
        <w:t>"18cm"</w:t>
      </w:r>
      <w:r w:rsidRPr="00AA4699">
        <w:rPr>
          <w:rFonts w:ascii="Consolas" w:hAnsi="Consolas"/>
          <w:color w:val="000000"/>
          <w:sz w:val="21"/>
          <w:szCs w:val="21"/>
        </w:rPr>
        <w:t xml:space="preserve"> </w:t>
      </w:r>
      <w:r w:rsidRPr="00AA4699">
        <w:rPr>
          <w:rFonts w:ascii="Consolas" w:hAnsi="Consolas"/>
          <w:color w:val="FF0000"/>
          <w:sz w:val="21"/>
          <w:szCs w:val="21"/>
        </w:rPr>
        <w:t>style</w:t>
      </w:r>
      <w:r w:rsidRPr="00AA4699">
        <w:rPr>
          <w:rFonts w:ascii="Consolas" w:hAnsi="Consolas"/>
          <w:color w:val="000000"/>
          <w:sz w:val="21"/>
          <w:szCs w:val="21"/>
        </w:rPr>
        <w:t>=</w:t>
      </w:r>
      <w:r w:rsidRPr="00AA4699">
        <w:rPr>
          <w:rFonts w:ascii="Consolas" w:hAnsi="Consolas"/>
          <w:color w:val="0000FF"/>
          <w:sz w:val="21"/>
          <w:szCs w:val="21"/>
        </w:rPr>
        <w:t>"stroke:indigo; stroke-width:3"</w:t>
      </w:r>
      <w:r w:rsidRPr="00AA4699">
        <w:rPr>
          <w:rFonts w:ascii="Consolas" w:hAnsi="Consolas"/>
          <w:color w:val="000000"/>
          <w:sz w:val="21"/>
          <w:szCs w:val="21"/>
        </w:rPr>
        <w:t xml:space="preserve"> </w:t>
      </w:r>
      <w:r w:rsidRPr="00AA4699">
        <w:rPr>
          <w:rFonts w:ascii="Consolas" w:hAnsi="Consolas"/>
          <w:color w:val="800000"/>
          <w:sz w:val="21"/>
          <w:szCs w:val="21"/>
        </w:rPr>
        <w:t>/&gt;</w:t>
      </w:r>
    </w:p>
    <w:p w14:paraId="4E7E43C6" w14:textId="77777777" w:rsidR="003C533B" w:rsidRDefault="003C533B" w:rsidP="003C533B">
      <w:pPr>
        <w:pStyle w:val="ListParagraph"/>
        <w:rPr>
          <w:bCs/>
        </w:rPr>
      </w:pPr>
    </w:p>
    <w:p w14:paraId="5CFAD340" w14:textId="77777777" w:rsidR="003C533B" w:rsidRDefault="003C533B" w:rsidP="00A63DB2">
      <w:pPr>
        <w:pStyle w:val="ListParagraph"/>
        <w:jc w:val="center"/>
        <w:rPr>
          <w:bCs/>
        </w:rPr>
      </w:pPr>
      <w:r>
        <w:rPr>
          <w:noProof/>
        </w:rPr>
        <w:drawing>
          <wp:inline distT="0" distB="0" distL="0" distR="0" wp14:anchorId="7198C18D" wp14:editId="18FFB5CE">
            <wp:extent cx="1285875" cy="127050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290077" cy="1274657"/>
                    </a:xfrm>
                    <a:prstGeom prst="rect">
                      <a:avLst/>
                    </a:prstGeom>
                  </pic:spPr>
                </pic:pic>
              </a:graphicData>
            </a:graphic>
          </wp:inline>
        </w:drawing>
      </w:r>
    </w:p>
    <w:p w14:paraId="722EB7E8" w14:textId="77777777" w:rsidR="001A5F44" w:rsidRDefault="001A5F44" w:rsidP="003C533B">
      <w:pPr>
        <w:pStyle w:val="ListParagraph"/>
        <w:jc w:val="center"/>
        <w:rPr>
          <w:bCs/>
        </w:rPr>
      </w:pPr>
    </w:p>
    <w:p w14:paraId="1D8733AA" w14:textId="76DF4A79" w:rsidR="003C533B" w:rsidRPr="001A5F44" w:rsidRDefault="003C533B" w:rsidP="003C533B">
      <w:pPr>
        <w:pStyle w:val="ListParagraph"/>
        <w:jc w:val="center"/>
        <w:rPr>
          <w:bCs/>
          <w:i/>
          <w:iCs/>
        </w:rPr>
      </w:pPr>
      <w:r w:rsidRPr="001A5F44">
        <w:rPr>
          <w:bCs/>
          <w:i/>
          <w:iCs/>
        </w:rPr>
        <w:t xml:space="preserve">Slika </w:t>
      </w:r>
      <w:r w:rsidR="009E49EF">
        <w:rPr>
          <w:bCs/>
          <w:i/>
          <w:iCs/>
        </w:rPr>
        <w:t>6</w:t>
      </w:r>
      <w:r w:rsidR="0016317A">
        <w:rPr>
          <w:bCs/>
          <w:i/>
          <w:iCs/>
        </w:rPr>
        <w:t xml:space="preserve"> </w:t>
      </w:r>
      <w:r w:rsidRPr="001A5F44">
        <w:rPr>
          <w:bCs/>
          <w:i/>
          <w:iCs/>
        </w:rPr>
        <w:t xml:space="preserve"> Kreiranje linije </w:t>
      </w:r>
    </w:p>
    <w:p w14:paraId="3D679032" w14:textId="77777777" w:rsidR="001A5F44" w:rsidRDefault="001A5F44" w:rsidP="003C533B">
      <w:pPr>
        <w:pStyle w:val="ListParagraph"/>
        <w:jc w:val="center"/>
        <w:rPr>
          <w:bCs/>
        </w:rPr>
      </w:pPr>
    </w:p>
    <w:p w14:paraId="66D5CC6F" w14:textId="77777777" w:rsidR="003C533B" w:rsidRDefault="003C533B" w:rsidP="003C533B">
      <w:pPr>
        <w:rPr>
          <w:bCs/>
        </w:rPr>
      </w:pPr>
      <w:r>
        <w:rPr>
          <w:bCs/>
        </w:rPr>
        <w:t>Više linija</w:t>
      </w:r>
    </w:p>
    <w:p w14:paraId="3310A9B3" w14:textId="77777777" w:rsidR="003C533B" w:rsidRDefault="003C533B" w:rsidP="003C533B">
      <w:pPr>
        <w:shd w:val="clear" w:color="auto" w:fill="FFFFFF"/>
        <w:spacing w:line="285" w:lineRule="atLeast"/>
        <w:rPr>
          <w:rFonts w:ascii="Consolas" w:hAnsi="Consolas"/>
          <w:color w:val="000000"/>
          <w:sz w:val="21"/>
          <w:szCs w:val="21"/>
          <w:lang w:val="hr-BA" w:eastAsia="hr-BA"/>
        </w:rPr>
      </w:pPr>
      <w:r>
        <w:rPr>
          <w:rFonts w:ascii="Consolas" w:hAnsi="Consolas"/>
          <w:color w:val="800000"/>
          <w:sz w:val="21"/>
          <w:szCs w:val="21"/>
        </w:rPr>
        <w:t>&lt;</w:t>
      </w:r>
      <w:r>
        <w:rPr>
          <w:rFonts w:ascii="Consolas" w:hAnsi="Consolas"/>
          <w:color w:val="CD3131"/>
          <w:sz w:val="21"/>
          <w:szCs w:val="21"/>
        </w:rPr>
        <w:t>svg</w:t>
      </w:r>
      <w:r>
        <w:rPr>
          <w:rFonts w:ascii="Consolas" w:hAnsi="Consolas"/>
          <w:color w:val="000000"/>
          <w:sz w:val="21"/>
          <w:szCs w:val="21"/>
        </w:rPr>
        <w:t xml:space="preserve"> </w:t>
      </w:r>
      <w:r>
        <w:rPr>
          <w:rFonts w:ascii="Consolas" w:hAnsi="Consolas"/>
          <w:color w:val="FF0000"/>
          <w:sz w:val="21"/>
          <w:szCs w:val="21"/>
        </w:rPr>
        <w:t>x</w:t>
      </w:r>
      <w:r>
        <w:rPr>
          <w:rFonts w:ascii="Consolas" w:hAnsi="Consolas"/>
          <w:color w:val="000000"/>
          <w:sz w:val="21"/>
          <w:szCs w:val="21"/>
        </w:rPr>
        <w:t>=</w:t>
      </w:r>
      <w:r>
        <w:rPr>
          <w:rFonts w:ascii="Consolas" w:hAnsi="Consolas"/>
          <w:color w:val="0000FF"/>
          <w:sz w:val="21"/>
          <w:szCs w:val="21"/>
        </w:rPr>
        <w:t>"8.5cm"</w:t>
      </w:r>
      <w:r>
        <w:rPr>
          <w:rFonts w:ascii="Consolas" w:hAnsi="Consolas"/>
          <w:color w:val="000000"/>
          <w:sz w:val="21"/>
          <w:szCs w:val="21"/>
        </w:rPr>
        <w:t xml:space="preserve"> </w:t>
      </w:r>
      <w:r>
        <w:rPr>
          <w:rFonts w:ascii="Consolas" w:hAnsi="Consolas"/>
          <w:color w:val="FF0000"/>
          <w:sz w:val="21"/>
          <w:szCs w:val="21"/>
        </w:rPr>
        <w:t>y</w:t>
      </w:r>
      <w:r>
        <w:rPr>
          <w:rFonts w:ascii="Consolas" w:hAnsi="Consolas"/>
          <w:color w:val="000000"/>
          <w:sz w:val="21"/>
          <w:szCs w:val="21"/>
        </w:rPr>
        <w:t>=</w:t>
      </w:r>
      <w:r>
        <w:rPr>
          <w:rFonts w:ascii="Consolas" w:hAnsi="Consolas"/>
          <w:color w:val="0000FF"/>
          <w:sz w:val="21"/>
          <w:szCs w:val="21"/>
        </w:rPr>
        <w:t>"15cm"</w:t>
      </w:r>
      <w:r>
        <w:rPr>
          <w:rFonts w:ascii="Consolas" w:hAnsi="Consolas"/>
          <w:color w:val="000000"/>
          <w:sz w:val="21"/>
          <w:szCs w:val="21"/>
        </w:rPr>
        <w:t xml:space="preserve"> </w:t>
      </w:r>
      <w:r>
        <w:rPr>
          <w:rFonts w:ascii="Consolas" w:hAnsi="Consolas"/>
          <w:color w:val="FF0000"/>
          <w:sz w:val="21"/>
          <w:szCs w:val="21"/>
        </w:rPr>
        <w:t>width</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height</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viewBox</w:t>
      </w:r>
      <w:r>
        <w:rPr>
          <w:rFonts w:ascii="Consolas" w:hAnsi="Consolas"/>
          <w:color w:val="000000"/>
          <w:sz w:val="21"/>
          <w:szCs w:val="21"/>
        </w:rPr>
        <w:t>=</w:t>
      </w:r>
      <w:r>
        <w:rPr>
          <w:rFonts w:ascii="Consolas" w:hAnsi="Consolas"/>
          <w:color w:val="0000FF"/>
          <w:sz w:val="21"/>
          <w:szCs w:val="21"/>
        </w:rPr>
        <w:t>"0 0 300 300"</w:t>
      </w:r>
      <w:r>
        <w:rPr>
          <w:rFonts w:ascii="Consolas" w:hAnsi="Consolas"/>
          <w:color w:val="000000"/>
          <w:sz w:val="21"/>
          <w:szCs w:val="21"/>
        </w:rPr>
        <w:t xml:space="preserve"> </w:t>
      </w:r>
      <w:r>
        <w:rPr>
          <w:rFonts w:ascii="Consolas" w:hAnsi="Consolas"/>
          <w:color w:val="800000"/>
          <w:sz w:val="21"/>
          <w:szCs w:val="21"/>
        </w:rPr>
        <w:t>&gt;</w:t>
      </w:r>
    </w:p>
    <w:p w14:paraId="214AF6AB" w14:textId="77777777" w:rsidR="003C533B" w:rsidRDefault="003C533B" w:rsidP="003C533B">
      <w:pPr>
        <w:shd w:val="clear" w:color="auto" w:fill="FFFFFF"/>
        <w:spacing w:line="285" w:lineRule="atLeast"/>
        <w:rPr>
          <w:rFonts w:ascii="Consolas" w:hAnsi="Consolas"/>
          <w:color w:val="000000"/>
          <w:sz w:val="21"/>
          <w:szCs w:val="21"/>
        </w:rPr>
      </w:pPr>
      <w:r>
        <w:rPr>
          <w:rFonts w:ascii="Consolas" w:hAnsi="Consolas"/>
          <w:color w:val="800000"/>
          <w:sz w:val="21"/>
          <w:szCs w:val="21"/>
        </w:rPr>
        <w:t>&lt;polyline</w:t>
      </w:r>
      <w:r>
        <w:rPr>
          <w:rFonts w:ascii="Consolas" w:hAnsi="Consolas"/>
          <w:color w:val="000000"/>
          <w:sz w:val="21"/>
          <w:szCs w:val="21"/>
        </w:rPr>
        <w:t xml:space="preserve"> </w:t>
      </w:r>
      <w:r>
        <w:rPr>
          <w:rFonts w:ascii="Consolas" w:hAnsi="Consolas"/>
          <w:color w:val="FF0000"/>
          <w:sz w:val="21"/>
          <w:szCs w:val="21"/>
        </w:rPr>
        <w:t>points</w:t>
      </w:r>
      <w:r>
        <w:rPr>
          <w:rFonts w:ascii="Consolas" w:hAnsi="Consolas"/>
          <w:color w:val="000000"/>
          <w:sz w:val="21"/>
          <w:szCs w:val="21"/>
        </w:rPr>
        <w:t>=</w:t>
      </w:r>
      <w:r>
        <w:rPr>
          <w:rFonts w:ascii="Consolas" w:hAnsi="Consolas"/>
          <w:color w:val="0000FF"/>
          <w:sz w:val="21"/>
          <w:szCs w:val="21"/>
        </w:rPr>
        <w:t>"0,0 0,300 50,300 50,150 150,300 150,0 200,0 200,150 300,0"</w:t>
      </w:r>
    </w:p>
    <w:p w14:paraId="53E5D244" w14:textId="77777777" w:rsidR="003C533B" w:rsidRDefault="003C533B" w:rsidP="003C533B">
      <w:pPr>
        <w:shd w:val="clear" w:color="auto" w:fill="FFFFFF"/>
        <w:spacing w:line="285" w:lineRule="atLeast"/>
        <w:rPr>
          <w:rFonts w:ascii="Consolas" w:hAnsi="Consolas"/>
          <w:color w:val="000000"/>
          <w:sz w:val="21"/>
          <w:szCs w:val="21"/>
        </w:rPr>
      </w:pPr>
      <w:r>
        <w:rPr>
          <w:rFonts w:ascii="Consolas" w:hAnsi="Consolas"/>
          <w:color w:val="FF0000"/>
          <w:sz w:val="21"/>
          <w:szCs w:val="21"/>
        </w:rPr>
        <w:t>style</w:t>
      </w:r>
      <w:r>
        <w:rPr>
          <w:rFonts w:ascii="Consolas" w:hAnsi="Consolas"/>
          <w:color w:val="000000"/>
          <w:sz w:val="21"/>
          <w:szCs w:val="21"/>
        </w:rPr>
        <w:t>=</w:t>
      </w:r>
      <w:r>
        <w:rPr>
          <w:rFonts w:ascii="Consolas" w:hAnsi="Consolas"/>
          <w:color w:val="0000FF"/>
          <w:sz w:val="21"/>
          <w:szCs w:val="21"/>
        </w:rPr>
        <w:t>"fill:none; stroke:black; stroke-width:10"</w:t>
      </w:r>
      <w:r>
        <w:rPr>
          <w:rFonts w:ascii="Consolas" w:hAnsi="Consolas"/>
          <w:color w:val="000000"/>
          <w:sz w:val="21"/>
          <w:szCs w:val="21"/>
        </w:rPr>
        <w:t xml:space="preserve"> </w:t>
      </w:r>
      <w:r>
        <w:rPr>
          <w:rFonts w:ascii="Consolas" w:hAnsi="Consolas"/>
          <w:color w:val="800000"/>
          <w:sz w:val="21"/>
          <w:szCs w:val="21"/>
        </w:rPr>
        <w:t>/&gt;</w:t>
      </w:r>
    </w:p>
    <w:p w14:paraId="32C053DE" w14:textId="77777777" w:rsidR="003C533B" w:rsidRPr="00A90FFF" w:rsidRDefault="003C533B" w:rsidP="003C533B">
      <w:pPr>
        <w:shd w:val="clear" w:color="auto" w:fill="FFFFFF"/>
        <w:spacing w:line="285" w:lineRule="atLeast"/>
        <w:rPr>
          <w:rFonts w:ascii="Consolas" w:hAnsi="Consolas"/>
          <w:color w:val="000000"/>
          <w:sz w:val="21"/>
          <w:szCs w:val="21"/>
        </w:rPr>
      </w:pPr>
      <w:r>
        <w:rPr>
          <w:rFonts w:ascii="Consolas" w:hAnsi="Consolas"/>
          <w:color w:val="800000"/>
          <w:sz w:val="21"/>
          <w:szCs w:val="21"/>
        </w:rPr>
        <w:t>&lt;/</w:t>
      </w:r>
      <w:r>
        <w:rPr>
          <w:rFonts w:ascii="Consolas" w:hAnsi="Consolas"/>
          <w:color w:val="CD3131"/>
          <w:sz w:val="21"/>
          <w:szCs w:val="21"/>
        </w:rPr>
        <w:t>svg</w:t>
      </w:r>
      <w:r>
        <w:rPr>
          <w:rFonts w:ascii="Consolas" w:hAnsi="Consolas"/>
          <w:color w:val="800000"/>
          <w:sz w:val="21"/>
          <w:szCs w:val="21"/>
        </w:rPr>
        <w:t>&gt;</w:t>
      </w:r>
    </w:p>
    <w:p w14:paraId="175E4B56" w14:textId="77777777" w:rsidR="003C533B" w:rsidRDefault="003C533B" w:rsidP="003C533B">
      <w:pPr>
        <w:rPr>
          <w:bCs/>
        </w:rPr>
      </w:pPr>
    </w:p>
    <w:p w14:paraId="177CD3FF" w14:textId="6D584336" w:rsidR="003C533B" w:rsidRDefault="003C533B" w:rsidP="003C533B">
      <w:pPr>
        <w:jc w:val="center"/>
        <w:rPr>
          <w:bCs/>
        </w:rPr>
      </w:pPr>
      <w:r>
        <w:rPr>
          <w:bCs/>
          <w:noProof/>
        </w:rPr>
        <w:drawing>
          <wp:inline distT="0" distB="0" distL="0" distR="0" wp14:anchorId="7A2C9780" wp14:editId="27CB74DD">
            <wp:extent cx="1206935" cy="115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213573" cy="1158864"/>
                    </a:xfrm>
                    <a:prstGeom prst="rect">
                      <a:avLst/>
                    </a:prstGeom>
                  </pic:spPr>
                </pic:pic>
              </a:graphicData>
            </a:graphic>
          </wp:inline>
        </w:drawing>
      </w:r>
    </w:p>
    <w:p w14:paraId="6E1761B4" w14:textId="77777777" w:rsidR="00354BBF" w:rsidRDefault="00354BBF" w:rsidP="003C533B">
      <w:pPr>
        <w:jc w:val="center"/>
        <w:rPr>
          <w:bCs/>
        </w:rPr>
      </w:pPr>
    </w:p>
    <w:p w14:paraId="2ADDA87E" w14:textId="7A8F3CFC" w:rsidR="003C533B" w:rsidRPr="001A5F44" w:rsidRDefault="003C533B" w:rsidP="003C533B">
      <w:pPr>
        <w:jc w:val="center"/>
        <w:rPr>
          <w:bCs/>
          <w:i/>
          <w:iCs/>
        </w:rPr>
      </w:pPr>
      <w:r w:rsidRPr="001A5F44">
        <w:rPr>
          <w:bCs/>
          <w:i/>
          <w:iCs/>
        </w:rPr>
        <w:t xml:space="preserve">Slika </w:t>
      </w:r>
      <w:r w:rsidR="009E49EF">
        <w:rPr>
          <w:bCs/>
          <w:i/>
          <w:iCs/>
        </w:rPr>
        <w:t>7</w:t>
      </w:r>
      <w:r w:rsidRPr="001A5F44">
        <w:rPr>
          <w:bCs/>
          <w:i/>
          <w:iCs/>
        </w:rPr>
        <w:t xml:space="preserve"> Kreiranje više linija</w:t>
      </w:r>
    </w:p>
    <w:p w14:paraId="1495AEDC" w14:textId="77777777" w:rsidR="003C533B" w:rsidRPr="00AA4699" w:rsidRDefault="003C533B" w:rsidP="003C533B">
      <w:pPr>
        <w:pStyle w:val="ListParagraph"/>
        <w:jc w:val="center"/>
        <w:rPr>
          <w:bCs/>
        </w:rPr>
      </w:pPr>
    </w:p>
    <w:p w14:paraId="4D61F388" w14:textId="77777777" w:rsidR="003C533B" w:rsidRDefault="003C533B" w:rsidP="003C533B">
      <w:pPr>
        <w:rPr>
          <w:bCs/>
        </w:rPr>
      </w:pPr>
      <w:r>
        <w:rPr>
          <w:bCs/>
        </w:rPr>
        <w:t>&lt;rect&gt;</w:t>
      </w:r>
    </w:p>
    <w:p w14:paraId="41C8786E" w14:textId="77777777" w:rsidR="003C533B" w:rsidRPr="00AA7A7B" w:rsidRDefault="003C533B" w:rsidP="003C533B">
      <w:pPr>
        <w:pStyle w:val="ListParagraph"/>
        <w:numPr>
          <w:ilvl w:val="0"/>
          <w:numId w:val="1"/>
        </w:numPr>
        <w:rPr>
          <w:bCs/>
        </w:rPr>
      </w:pPr>
      <w:r>
        <w:rPr>
          <w:bCs/>
        </w:rPr>
        <w:t xml:space="preserve">Koristi se da bi se nacrtao kvadrat, određene visine i širine atributima height i width, i s definisanim koordinatama gornjeg lijevog ugla atributima x i y. Mogu se iskoristiti atributi: fill za definisanje ispune kvadrata, ako atribut nije naveden koristi se crna boja </w:t>
      </w:r>
      <w:r>
        <w:rPr>
          <w:bCs/>
        </w:rPr>
        <w:lastRenderedPageBreak/>
        <w:t>za ispunu. Pored bje kvadra može biti ispunjen i kompleksnijim efektima kao što su gradijent. Atributi stroke, stroke.width i sttroke-dasharray imaju jednaku funkciju kao i u &lt;line&gt; elementu.</w:t>
      </w:r>
    </w:p>
    <w:p w14:paraId="42C0ED80" w14:textId="77777777" w:rsidR="003C533B" w:rsidRPr="00FD26B6" w:rsidRDefault="003C533B" w:rsidP="003C533B">
      <w:pPr>
        <w:shd w:val="clear" w:color="auto" w:fill="FFFFFF"/>
        <w:spacing w:line="285" w:lineRule="atLeast"/>
        <w:rPr>
          <w:rFonts w:ascii="Consolas" w:hAnsi="Consolas"/>
          <w:color w:val="000000"/>
          <w:sz w:val="21"/>
          <w:szCs w:val="21"/>
          <w:lang w:val="hr-BA" w:eastAsia="hr-BA"/>
        </w:rPr>
      </w:pPr>
      <w:r>
        <w:rPr>
          <w:rFonts w:ascii="Consolas" w:hAnsi="Consolas"/>
          <w:color w:val="800000"/>
          <w:sz w:val="21"/>
          <w:szCs w:val="21"/>
        </w:rPr>
        <w:t>&lt;rect</w:t>
      </w:r>
      <w:r>
        <w:rPr>
          <w:rFonts w:ascii="Consolas" w:hAnsi="Consolas"/>
          <w:color w:val="000000"/>
          <w:sz w:val="21"/>
          <w:szCs w:val="21"/>
        </w:rPr>
        <w:t xml:space="preserve"> </w:t>
      </w:r>
      <w:r>
        <w:rPr>
          <w:rFonts w:ascii="Consolas" w:hAnsi="Consolas"/>
          <w:color w:val="FF0000"/>
          <w:sz w:val="21"/>
          <w:szCs w:val="21"/>
        </w:rPr>
        <w:t>x</w:t>
      </w:r>
      <w:r>
        <w:rPr>
          <w:rFonts w:ascii="Consolas" w:hAnsi="Consolas"/>
          <w:color w:val="000000"/>
          <w:sz w:val="21"/>
          <w:szCs w:val="21"/>
        </w:rPr>
        <w:t>=</w:t>
      </w:r>
      <w:r>
        <w:rPr>
          <w:rFonts w:ascii="Consolas" w:hAnsi="Consolas"/>
          <w:color w:val="0000FF"/>
          <w:sz w:val="21"/>
          <w:szCs w:val="21"/>
        </w:rPr>
        <w:t>"2cm"</w:t>
      </w:r>
      <w:r>
        <w:rPr>
          <w:rFonts w:ascii="Consolas" w:hAnsi="Consolas"/>
          <w:color w:val="000000"/>
          <w:sz w:val="21"/>
          <w:szCs w:val="21"/>
        </w:rPr>
        <w:t xml:space="preserve"> </w:t>
      </w:r>
      <w:r>
        <w:rPr>
          <w:rFonts w:ascii="Consolas" w:hAnsi="Consolas"/>
          <w:color w:val="FF0000"/>
          <w:sz w:val="21"/>
          <w:szCs w:val="21"/>
        </w:rPr>
        <w:t>y</w:t>
      </w:r>
      <w:r>
        <w:rPr>
          <w:rFonts w:ascii="Consolas" w:hAnsi="Consolas"/>
          <w:color w:val="000000"/>
          <w:sz w:val="21"/>
          <w:szCs w:val="21"/>
        </w:rPr>
        <w:t>=</w:t>
      </w:r>
      <w:r>
        <w:rPr>
          <w:rFonts w:ascii="Consolas" w:hAnsi="Consolas"/>
          <w:color w:val="0000FF"/>
          <w:sz w:val="21"/>
          <w:szCs w:val="21"/>
        </w:rPr>
        <w:t>"1cm"</w:t>
      </w:r>
      <w:r>
        <w:rPr>
          <w:rFonts w:ascii="Consolas" w:hAnsi="Consolas"/>
          <w:color w:val="000000"/>
          <w:sz w:val="21"/>
          <w:szCs w:val="21"/>
        </w:rPr>
        <w:t xml:space="preserve"> </w:t>
      </w:r>
      <w:r>
        <w:rPr>
          <w:rFonts w:ascii="Consolas" w:hAnsi="Consolas"/>
          <w:color w:val="FF0000"/>
          <w:sz w:val="21"/>
          <w:szCs w:val="21"/>
        </w:rPr>
        <w:t>width</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height</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style</w:t>
      </w:r>
      <w:r>
        <w:rPr>
          <w:rFonts w:ascii="Consolas" w:hAnsi="Consolas"/>
          <w:color w:val="000000"/>
          <w:sz w:val="21"/>
          <w:szCs w:val="21"/>
        </w:rPr>
        <w:t>=</w:t>
      </w:r>
      <w:r>
        <w:rPr>
          <w:rFonts w:ascii="Consolas" w:hAnsi="Consolas"/>
          <w:color w:val="0000FF"/>
          <w:sz w:val="21"/>
          <w:szCs w:val="21"/>
        </w:rPr>
        <w:t>"fill:pink; stroke:red; stroke-width:1"</w:t>
      </w:r>
      <w:r>
        <w:rPr>
          <w:rFonts w:ascii="Consolas" w:hAnsi="Consolas"/>
          <w:color w:val="000000"/>
          <w:sz w:val="21"/>
          <w:szCs w:val="21"/>
        </w:rPr>
        <w:t xml:space="preserve"> </w:t>
      </w:r>
      <w:r>
        <w:rPr>
          <w:rFonts w:ascii="Consolas" w:hAnsi="Consolas"/>
          <w:color w:val="800000"/>
          <w:sz w:val="21"/>
          <w:szCs w:val="21"/>
        </w:rPr>
        <w:t>/&gt;</w:t>
      </w:r>
    </w:p>
    <w:p w14:paraId="7E6423A9" w14:textId="77777777" w:rsidR="003C533B" w:rsidRDefault="003C533B" w:rsidP="003C533B">
      <w:pPr>
        <w:pStyle w:val="ListParagraph"/>
        <w:rPr>
          <w:bCs/>
        </w:rPr>
      </w:pPr>
    </w:p>
    <w:p w14:paraId="62B8F444" w14:textId="77777777" w:rsidR="003C533B" w:rsidRDefault="003C533B" w:rsidP="003C533B">
      <w:pPr>
        <w:jc w:val="center"/>
        <w:rPr>
          <w:bCs/>
        </w:rPr>
      </w:pPr>
      <w:r>
        <w:rPr>
          <w:bCs/>
          <w:noProof/>
        </w:rPr>
        <w:drawing>
          <wp:inline distT="0" distB="0" distL="0" distR="0" wp14:anchorId="3F40E385" wp14:editId="4C56D6BA">
            <wp:extent cx="1444163" cy="1381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449524" cy="1386252"/>
                    </a:xfrm>
                    <a:prstGeom prst="rect">
                      <a:avLst/>
                    </a:prstGeom>
                  </pic:spPr>
                </pic:pic>
              </a:graphicData>
            </a:graphic>
          </wp:inline>
        </w:drawing>
      </w:r>
    </w:p>
    <w:p w14:paraId="108032CA" w14:textId="77777777" w:rsidR="001A5F44" w:rsidRDefault="001A5F44" w:rsidP="003C533B">
      <w:pPr>
        <w:jc w:val="center"/>
        <w:rPr>
          <w:bCs/>
        </w:rPr>
      </w:pPr>
    </w:p>
    <w:p w14:paraId="6C7FC7DE" w14:textId="41A51DA3" w:rsidR="003C533B" w:rsidRPr="001A5F44" w:rsidRDefault="003C533B" w:rsidP="003C533B">
      <w:pPr>
        <w:jc w:val="center"/>
        <w:rPr>
          <w:bCs/>
          <w:i/>
          <w:iCs/>
        </w:rPr>
      </w:pPr>
      <w:r w:rsidRPr="001A5F44">
        <w:rPr>
          <w:bCs/>
          <w:i/>
          <w:iCs/>
        </w:rPr>
        <w:t xml:space="preserve">Slika </w:t>
      </w:r>
      <w:r w:rsidR="009E49EF">
        <w:rPr>
          <w:bCs/>
          <w:i/>
          <w:iCs/>
        </w:rPr>
        <w:t>8</w:t>
      </w:r>
      <w:r w:rsidRPr="001A5F44">
        <w:rPr>
          <w:bCs/>
          <w:i/>
          <w:iCs/>
        </w:rPr>
        <w:t xml:space="preserve"> Kreiranje kvadrata</w:t>
      </w:r>
    </w:p>
    <w:p w14:paraId="4569DE38" w14:textId="77777777" w:rsidR="001A5F44" w:rsidRDefault="001A5F44" w:rsidP="003C533B">
      <w:pPr>
        <w:jc w:val="center"/>
        <w:rPr>
          <w:bCs/>
        </w:rPr>
      </w:pPr>
    </w:p>
    <w:p w14:paraId="7D237074" w14:textId="77777777" w:rsidR="003C533B" w:rsidRDefault="003C533B" w:rsidP="003C533B">
      <w:pPr>
        <w:shd w:val="clear" w:color="auto" w:fill="FFFFFF"/>
        <w:spacing w:line="285" w:lineRule="atLeast"/>
        <w:rPr>
          <w:rFonts w:ascii="Consolas" w:hAnsi="Consolas"/>
          <w:color w:val="000000"/>
          <w:sz w:val="21"/>
          <w:szCs w:val="21"/>
          <w:lang w:val="hr-BA" w:eastAsia="hr-BA"/>
        </w:rPr>
      </w:pPr>
      <w:r>
        <w:rPr>
          <w:rFonts w:ascii="Consolas" w:hAnsi="Consolas"/>
          <w:color w:val="800000"/>
          <w:sz w:val="21"/>
          <w:szCs w:val="21"/>
        </w:rPr>
        <w:t>&lt;</w:t>
      </w:r>
      <w:r>
        <w:rPr>
          <w:rFonts w:ascii="Consolas" w:hAnsi="Consolas"/>
          <w:color w:val="CD3131"/>
          <w:sz w:val="21"/>
          <w:szCs w:val="21"/>
        </w:rPr>
        <w:t>svg</w:t>
      </w:r>
      <w:r>
        <w:rPr>
          <w:rFonts w:ascii="Consolas" w:hAnsi="Consolas"/>
          <w:color w:val="000000"/>
          <w:sz w:val="21"/>
          <w:szCs w:val="21"/>
        </w:rPr>
        <w:t xml:space="preserve"> </w:t>
      </w:r>
      <w:r>
        <w:rPr>
          <w:rFonts w:ascii="Consolas" w:hAnsi="Consolas"/>
          <w:color w:val="FF0000"/>
          <w:sz w:val="21"/>
          <w:szCs w:val="21"/>
        </w:rPr>
        <w:t>x</w:t>
      </w:r>
      <w:r>
        <w:rPr>
          <w:rFonts w:ascii="Consolas" w:hAnsi="Consolas"/>
          <w:color w:val="000000"/>
          <w:sz w:val="21"/>
          <w:szCs w:val="21"/>
        </w:rPr>
        <w:t>=</w:t>
      </w:r>
      <w:r>
        <w:rPr>
          <w:rFonts w:ascii="Consolas" w:hAnsi="Consolas"/>
          <w:color w:val="0000FF"/>
          <w:sz w:val="21"/>
          <w:szCs w:val="21"/>
        </w:rPr>
        <w:t>"15cm"</w:t>
      </w:r>
      <w:r>
        <w:rPr>
          <w:rFonts w:ascii="Consolas" w:hAnsi="Consolas"/>
          <w:color w:val="000000"/>
          <w:sz w:val="21"/>
          <w:szCs w:val="21"/>
        </w:rPr>
        <w:t xml:space="preserve"> </w:t>
      </w:r>
      <w:r>
        <w:rPr>
          <w:rFonts w:ascii="Consolas" w:hAnsi="Consolas"/>
          <w:color w:val="FF0000"/>
          <w:sz w:val="21"/>
          <w:szCs w:val="21"/>
        </w:rPr>
        <w:t>y</w:t>
      </w:r>
      <w:r>
        <w:rPr>
          <w:rFonts w:ascii="Consolas" w:hAnsi="Consolas"/>
          <w:color w:val="000000"/>
          <w:sz w:val="21"/>
          <w:szCs w:val="21"/>
        </w:rPr>
        <w:t>=</w:t>
      </w:r>
      <w:r>
        <w:rPr>
          <w:rFonts w:ascii="Consolas" w:hAnsi="Consolas"/>
          <w:color w:val="0000FF"/>
          <w:sz w:val="21"/>
          <w:szCs w:val="21"/>
        </w:rPr>
        <w:t>"15cm"</w:t>
      </w:r>
      <w:r>
        <w:rPr>
          <w:rFonts w:ascii="Consolas" w:hAnsi="Consolas"/>
          <w:color w:val="000000"/>
          <w:sz w:val="21"/>
          <w:szCs w:val="21"/>
        </w:rPr>
        <w:t xml:space="preserve"> </w:t>
      </w:r>
      <w:r>
        <w:rPr>
          <w:rFonts w:ascii="Consolas" w:hAnsi="Consolas"/>
          <w:color w:val="FF0000"/>
          <w:sz w:val="21"/>
          <w:szCs w:val="21"/>
        </w:rPr>
        <w:t>width</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height</w:t>
      </w:r>
      <w:r>
        <w:rPr>
          <w:rFonts w:ascii="Consolas" w:hAnsi="Consolas"/>
          <w:color w:val="000000"/>
          <w:sz w:val="21"/>
          <w:szCs w:val="21"/>
        </w:rPr>
        <w:t>=</w:t>
      </w:r>
      <w:r>
        <w:rPr>
          <w:rFonts w:ascii="Consolas" w:hAnsi="Consolas"/>
          <w:color w:val="0000FF"/>
          <w:sz w:val="21"/>
          <w:szCs w:val="21"/>
        </w:rPr>
        <w:t>"3cm"</w:t>
      </w:r>
      <w:r>
        <w:rPr>
          <w:rFonts w:ascii="Consolas" w:hAnsi="Consolas"/>
          <w:color w:val="000000"/>
          <w:sz w:val="21"/>
          <w:szCs w:val="21"/>
        </w:rPr>
        <w:t xml:space="preserve"> </w:t>
      </w:r>
      <w:r>
        <w:rPr>
          <w:rFonts w:ascii="Consolas" w:hAnsi="Consolas"/>
          <w:color w:val="FF0000"/>
          <w:sz w:val="21"/>
          <w:szCs w:val="21"/>
        </w:rPr>
        <w:t>viewBox</w:t>
      </w:r>
      <w:r>
        <w:rPr>
          <w:rFonts w:ascii="Consolas" w:hAnsi="Consolas"/>
          <w:color w:val="000000"/>
          <w:sz w:val="21"/>
          <w:szCs w:val="21"/>
        </w:rPr>
        <w:t>=</w:t>
      </w:r>
      <w:r>
        <w:rPr>
          <w:rFonts w:ascii="Consolas" w:hAnsi="Consolas"/>
          <w:color w:val="0000FF"/>
          <w:sz w:val="21"/>
          <w:szCs w:val="21"/>
        </w:rPr>
        <w:t>"0 0 300 300"</w:t>
      </w:r>
      <w:r>
        <w:rPr>
          <w:rFonts w:ascii="Consolas" w:hAnsi="Consolas"/>
          <w:color w:val="000000"/>
          <w:sz w:val="21"/>
          <w:szCs w:val="21"/>
        </w:rPr>
        <w:t xml:space="preserve"> </w:t>
      </w:r>
      <w:r>
        <w:rPr>
          <w:rFonts w:ascii="Consolas" w:hAnsi="Consolas"/>
          <w:color w:val="800000"/>
          <w:sz w:val="21"/>
          <w:szCs w:val="21"/>
        </w:rPr>
        <w:t>&gt;</w:t>
      </w:r>
    </w:p>
    <w:p w14:paraId="539E060E" w14:textId="77777777" w:rsidR="003C533B" w:rsidRDefault="003C533B" w:rsidP="003C533B">
      <w:pPr>
        <w:shd w:val="clear" w:color="auto" w:fill="FFFFFF"/>
        <w:spacing w:line="285" w:lineRule="atLeast"/>
        <w:rPr>
          <w:rFonts w:ascii="Consolas" w:hAnsi="Consolas"/>
          <w:color w:val="000000"/>
          <w:sz w:val="21"/>
          <w:szCs w:val="21"/>
        </w:rPr>
      </w:pPr>
      <w:r>
        <w:rPr>
          <w:rFonts w:ascii="Consolas" w:hAnsi="Consolas"/>
          <w:color w:val="800000"/>
          <w:sz w:val="21"/>
          <w:szCs w:val="21"/>
        </w:rPr>
        <w:t>&lt;polygon</w:t>
      </w:r>
      <w:r>
        <w:rPr>
          <w:rFonts w:ascii="Consolas" w:hAnsi="Consolas"/>
          <w:color w:val="000000"/>
          <w:sz w:val="21"/>
          <w:szCs w:val="21"/>
        </w:rPr>
        <w:t xml:space="preserve"> </w:t>
      </w:r>
      <w:r>
        <w:rPr>
          <w:rFonts w:ascii="Consolas" w:hAnsi="Consolas"/>
          <w:color w:val="FF0000"/>
          <w:sz w:val="21"/>
          <w:szCs w:val="21"/>
        </w:rPr>
        <w:t>points</w:t>
      </w:r>
      <w:r>
        <w:rPr>
          <w:rFonts w:ascii="Consolas" w:hAnsi="Consolas"/>
          <w:color w:val="000000"/>
          <w:sz w:val="21"/>
          <w:szCs w:val="21"/>
        </w:rPr>
        <w:t>=</w:t>
      </w:r>
      <w:r>
        <w:rPr>
          <w:rFonts w:ascii="Consolas" w:hAnsi="Consolas"/>
          <w:color w:val="0000FF"/>
          <w:sz w:val="21"/>
          <w:szCs w:val="21"/>
        </w:rPr>
        <w:t>"80,0 220,0 300,80 300,220 220,300 80,300 0,220 0,80"</w:t>
      </w:r>
    </w:p>
    <w:p w14:paraId="705B20EC" w14:textId="77777777" w:rsidR="003C533B" w:rsidRDefault="003C533B" w:rsidP="003C533B">
      <w:pPr>
        <w:shd w:val="clear" w:color="auto" w:fill="FFFFFF"/>
        <w:spacing w:line="285" w:lineRule="atLeast"/>
        <w:rPr>
          <w:rFonts w:ascii="Consolas" w:hAnsi="Consolas"/>
          <w:color w:val="000000"/>
          <w:sz w:val="21"/>
          <w:szCs w:val="21"/>
        </w:rPr>
      </w:pPr>
      <w:r>
        <w:rPr>
          <w:rFonts w:ascii="Consolas" w:hAnsi="Consolas"/>
          <w:color w:val="FF0000"/>
          <w:sz w:val="21"/>
          <w:szCs w:val="21"/>
        </w:rPr>
        <w:t>style</w:t>
      </w:r>
      <w:r>
        <w:rPr>
          <w:rFonts w:ascii="Consolas" w:hAnsi="Consolas"/>
          <w:color w:val="000000"/>
          <w:sz w:val="21"/>
          <w:szCs w:val="21"/>
        </w:rPr>
        <w:t>=</w:t>
      </w:r>
      <w:r>
        <w:rPr>
          <w:rFonts w:ascii="Consolas" w:hAnsi="Consolas"/>
          <w:color w:val="0000FF"/>
          <w:sz w:val="21"/>
          <w:szCs w:val="21"/>
        </w:rPr>
        <w:t>"fill:sandybrown; stroke:saddlebrown; stroke-width:10"</w:t>
      </w:r>
      <w:r>
        <w:rPr>
          <w:rFonts w:ascii="Consolas" w:hAnsi="Consolas"/>
          <w:color w:val="000000"/>
          <w:sz w:val="21"/>
          <w:szCs w:val="21"/>
        </w:rPr>
        <w:t xml:space="preserve"> </w:t>
      </w:r>
      <w:r>
        <w:rPr>
          <w:rFonts w:ascii="Consolas" w:hAnsi="Consolas"/>
          <w:color w:val="800000"/>
          <w:sz w:val="21"/>
          <w:szCs w:val="21"/>
        </w:rPr>
        <w:t>/&gt;</w:t>
      </w:r>
    </w:p>
    <w:p w14:paraId="730AF5C4" w14:textId="77777777" w:rsidR="003C533B" w:rsidRPr="00A90FFF" w:rsidRDefault="003C533B" w:rsidP="003C533B">
      <w:pPr>
        <w:shd w:val="clear" w:color="auto" w:fill="FFFFFF"/>
        <w:spacing w:line="285" w:lineRule="atLeast"/>
        <w:rPr>
          <w:rFonts w:ascii="Consolas" w:hAnsi="Consolas"/>
          <w:color w:val="000000"/>
          <w:sz w:val="21"/>
          <w:szCs w:val="21"/>
        </w:rPr>
      </w:pPr>
      <w:r>
        <w:rPr>
          <w:rFonts w:ascii="Consolas" w:hAnsi="Consolas"/>
          <w:color w:val="800000"/>
          <w:sz w:val="21"/>
          <w:szCs w:val="21"/>
        </w:rPr>
        <w:t>&lt;/</w:t>
      </w:r>
      <w:r>
        <w:rPr>
          <w:rFonts w:ascii="Consolas" w:hAnsi="Consolas"/>
          <w:color w:val="CD3131"/>
          <w:sz w:val="21"/>
          <w:szCs w:val="21"/>
        </w:rPr>
        <w:t>svg</w:t>
      </w:r>
      <w:r>
        <w:rPr>
          <w:rFonts w:ascii="Consolas" w:hAnsi="Consolas"/>
          <w:color w:val="800000"/>
          <w:sz w:val="21"/>
          <w:szCs w:val="21"/>
        </w:rPr>
        <w:t>&gt;</w:t>
      </w:r>
    </w:p>
    <w:p w14:paraId="0683601C" w14:textId="77777777" w:rsidR="003C533B" w:rsidRDefault="003C533B" w:rsidP="003C533B">
      <w:pPr>
        <w:rPr>
          <w:bCs/>
        </w:rPr>
      </w:pPr>
    </w:p>
    <w:p w14:paraId="790AC80B" w14:textId="77777777" w:rsidR="003C533B" w:rsidRDefault="003C533B" w:rsidP="003C533B">
      <w:pPr>
        <w:jc w:val="center"/>
        <w:rPr>
          <w:bCs/>
        </w:rPr>
      </w:pPr>
      <w:r>
        <w:rPr>
          <w:bCs/>
          <w:noProof/>
        </w:rPr>
        <w:drawing>
          <wp:inline distT="0" distB="0" distL="0" distR="0" wp14:anchorId="3FB96FC9" wp14:editId="7D4FF5A0">
            <wp:extent cx="1419225" cy="1302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1429461" cy="1311679"/>
                    </a:xfrm>
                    <a:prstGeom prst="rect">
                      <a:avLst/>
                    </a:prstGeom>
                  </pic:spPr>
                </pic:pic>
              </a:graphicData>
            </a:graphic>
          </wp:inline>
        </w:drawing>
      </w:r>
    </w:p>
    <w:p w14:paraId="63B1547F" w14:textId="77777777" w:rsidR="001A5F44" w:rsidRDefault="001A5F44" w:rsidP="003C533B">
      <w:pPr>
        <w:jc w:val="center"/>
        <w:rPr>
          <w:bCs/>
        </w:rPr>
      </w:pPr>
    </w:p>
    <w:p w14:paraId="2DA93ED7" w14:textId="4FDE12D7" w:rsidR="003C533B" w:rsidRPr="001A5F44" w:rsidRDefault="003C533B" w:rsidP="003C533B">
      <w:pPr>
        <w:jc w:val="center"/>
        <w:rPr>
          <w:bCs/>
          <w:i/>
          <w:iCs/>
        </w:rPr>
      </w:pPr>
      <w:r w:rsidRPr="001A5F44">
        <w:rPr>
          <w:bCs/>
          <w:i/>
          <w:iCs/>
        </w:rPr>
        <w:t>Slika</w:t>
      </w:r>
      <w:r w:rsidR="009E49EF">
        <w:rPr>
          <w:bCs/>
          <w:i/>
          <w:iCs/>
        </w:rPr>
        <w:t xml:space="preserve"> 9</w:t>
      </w:r>
      <w:r w:rsidRPr="001A5F44">
        <w:rPr>
          <w:bCs/>
          <w:i/>
          <w:iCs/>
        </w:rPr>
        <w:t xml:space="preserve"> Kreiranje šestougla</w:t>
      </w:r>
    </w:p>
    <w:p w14:paraId="50DC86DC" w14:textId="77777777" w:rsidR="003C533B" w:rsidRPr="00A90FFF" w:rsidRDefault="003C533B" w:rsidP="003C533B">
      <w:pPr>
        <w:rPr>
          <w:bCs/>
        </w:rPr>
      </w:pPr>
    </w:p>
    <w:p w14:paraId="372E8E13" w14:textId="77777777" w:rsidR="003C533B" w:rsidRDefault="003C533B" w:rsidP="003C533B">
      <w:pPr>
        <w:rPr>
          <w:bCs/>
        </w:rPr>
      </w:pPr>
      <w:r>
        <w:rPr>
          <w:bCs/>
        </w:rPr>
        <w:t>&lt;circle&gt;</w:t>
      </w:r>
    </w:p>
    <w:p w14:paraId="100D34D0" w14:textId="77777777" w:rsidR="003C533B" w:rsidRDefault="003C533B" w:rsidP="003C533B">
      <w:pPr>
        <w:pStyle w:val="ListParagraph"/>
        <w:numPr>
          <w:ilvl w:val="0"/>
          <w:numId w:val="1"/>
        </w:numPr>
        <w:rPr>
          <w:bCs/>
        </w:rPr>
      </w:pPr>
      <w:r>
        <w:rPr>
          <w:bCs/>
        </w:rPr>
        <w:t>Element se koristi da bi se nacrtao krug, središte kruga definisano je koordinatama cx i cy, a poluprečnik je defiisan atributom r. S tim elementom je moguće koristiti i ostale atribute navedene kod elemenata &lt;line&gt; i &lt;rect&gt;.</w:t>
      </w:r>
    </w:p>
    <w:p w14:paraId="65AFD518" w14:textId="77777777" w:rsidR="003C533B" w:rsidRPr="00AA7A7B" w:rsidRDefault="003C533B" w:rsidP="003C533B">
      <w:pPr>
        <w:shd w:val="clear" w:color="auto" w:fill="FFFFFF"/>
        <w:spacing w:line="285" w:lineRule="atLeast"/>
        <w:ind w:left="360"/>
        <w:rPr>
          <w:rFonts w:ascii="Consolas" w:hAnsi="Consolas"/>
          <w:color w:val="000000"/>
          <w:sz w:val="21"/>
          <w:szCs w:val="21"/>
          <w:lang w:val="hr-BA" w:eastAsia="hr-BA"/>
        </w:rPr>
      </w:pPr>
      <w:r w:rsidRPr="00AA7A7B">
        <w:rPr>
          <w:rFonts w:ascii="Consolas" w:hAnsi="Consolas"/>
          <w:color w:val="800000"/>
          <w:sz w:val="21"/>
          <w:szCs w:val="21"/>
        </w:rPr>
        <w:t>&lt;circle</w:t>
      </w:r>
      <w:r w:rsidRPr="00AA7A7B">
        <w:rPr>
          <w:rFonts w:ascii="Consolas" w:hAnsi="Consolas"/>
          <w:color w:val="000000"/>
          <w:sz w:val="21"/>
          <w:szCs w:val="21"/>
        </w:rPr>
        <w:t xml:space="preserve"> </w:t>
      </w:r>
      <w:r w:rsidRPr="00AA7A7B">
        <w:rPr>
          <w:rFonts w:ascii="Consolas" w:hAnsi="Consolas"/>
          <w:color w:val="FF0000"/>
          <w:sz w:val="21"/>
          <w:szCs w:val="21"/>
        </w:rPr>
        <w:t>cx</w:t>
      </w:r>
      <w:r w:rsidRPr="00AA7A7B">
        <w:rPr>
          <w:rFonts w:ascii="Consolas" w:hAnsi="Consolas"/>
          <w:color w:val="000000"/>
          <w:sz w:val="21"/>
          <w:szCs w:val="21"/>
        </w:rPr>
        <w:t>=</w:t>
      </w:r>
      <w:r w:rsidRPr="00AA7A7B">
        <w:rPr>
          <w:rFonts w:ascii="Consolas" w:hAnsi="Consolas"/>
          <w:color w:val="0000FF"/>
          <w:sz w:val="21"/>
          <w:szCs w:val="21"/>
        </w:rPr>
        <w:t>"4.5cm"</w:t>
      </w:r>
      <w:r w:rsidRPr="00AA7A7B">
        <w:rPr>
          <w:rFonts w:ascii="Consolas" w:hAnsi="Consolas"/>
          <w:color w:val="000000"/>
          <w:sz w:val="21"/>
          <w:szCs w:val="21"/>
        </w:rPr>
        <w:t xml:space="preserve"> </w:t>
      </w:r>
      <w:r w:rsidRPr="00AA7A7B">
        <w:rPr>
          <w:rFonts w:ascii="Consolas" w:hAnsi="Consolas"/>
          <w:color w:val="FF0000"/>
          <w:sz w:val="21"/>
          <w:szCs w:val="21"/>
        </w:rPr>
        <w:t>cy</w:t>
      </w:r>
      <w:r w:rsidRPr="00AA7A7B">
        <w:rPr>
          <w:rFonts w:ascii="Consolas" w:hAnsi="Consolas"/>
          <w:color w:val="000000"/>
          <w:sz w:val="21"/>
          <w:szCs w:val="21"/>
        </w:rPr>
        <w:t>=</w:t>
      </w:r>
      <w:r w:rsidRPr="00AA7A7B">
        <w:rPr>
          <w:rFonts w:ascii="Consolas" w:hAnsi="Consolas"/>
          <w:color w:val="0000FF"/>
          <w:sz w:val="21"/>
          <w:szCs w:val="21"/>
        </w:rPr>
        <w:t>"9cm"</w:t>
      </w:r>
      <w:r w:rsidRPr="00AA7A7B">
        <w:rPr>
          <w:rFonts w:ascii="Consolas" w:hAnsi="Consolas"/>
          <w:color w:val="000000"/>
          <w:sz w:val="21"/>
          <w:szCs w:val="21"/>
        </w:rPr>
        <w:t xml:space="preserve"> </w:t>
      </w:r>
      <w:r w:rsidRPr="00AA7A7B">
        <w:rPr>
          <w:rFonts w:ascii="Consolas" w:hAnsi="Consolas"/>
          <w:color w:val="FF0000"/>
          <w:sz w:val="21"/>
          <w:szCs w:val="21"/>
        </w:rPr>
        <w:t>r</w:t>
      </w:r>
      <w:r w:rsidRPr="00AA7A7B">
        <w:rPr>
          <w:rFonts w:ascii="Consolas" w:hAnsi="Consolas"/>
          <w:color w:val="000000"/>
          <w:sz w:val="21"/>
          <w:szCs w:val="21"/>
        </w:rPr>
        <w:t>=</w:t>
      </w:r>
      <w:r w:rsidRPr="00AA7A7B">
        <w:rPr>
          <w:rFonts w:ascii="Consolas" w:hAnsi="Consolas"/>
          <w:color w:val="0000FF"/>
          <w:sz w:val="21"/>
          <w:szCs w:val="21"/>
        </w:rPr>
        <w:t>"2.5cm"</w:t>
      </w:r>
      <w:r w:rsidRPr="00AA7A7B">
        <w:rPr>
          <w:rFonts w:ascii="Consolas" w:hAnsi="Consolas"/>
          <w:color w:val="000000"/>
          <w:sz w:val="21"/>
          <w:szCs w:val="21"/>
        </w:rPr>
        <w:t xml:space="preserve"> </w:t>
      </w:r>
      <w:r w:rsidRPr="00AA7A7B">
        <w:rPr>
          <w:rFonts w:ascii="Consolas" w:hAnsi="Consolas"/>
          <w:color w:val="FF0000"/>
          <w:sz w:val="21"/>
          <w:szCs w:val="21"/>
        </w:rPr>
        <w:t>style</w:t>
      </w:r>
      <w:r w:rsidRPr="00AA7A7B">
        <w:rPr>
          <w:rFonts w:ascii="Consolas" w:hAnsi="Consolas"/>
          <w:color w:val="000000"/>
          <w:sz w:val="21"/>
          <w:szCs w:val="21"/>
        </w:rPr>
        <w:t>=</w:t>
      </w:r>
      <w:r w:rsidRPr="00AA7A7B">
        <w:rPr>
          <w:rFonts w:ascii="Consolas" w:hAnsi="Consolas"/>
          <w:color w:val="0000FF"/>
          <w:sz w:val="21"/>
          <w:szCs w:val="21"/>
        </w:rPr>
        <w:t>"fill:cyan; stroke:darkcyan; stroke-width:3"</w:t>
      </w:r>
      <w:r w:rsidRPr="00AA7A7B">
        <w:rPr>
          <w:rFonts w:ascii="Consolas" w:hAnsi="Consolas"/>
          <w:color w:val="000000"/>
          <w:sz w:val="21"/>
          <w:szCs w:val="21"/>
        </w:rPr>
        <w:t xml:space="preserve"> </w:t>
      </w:r>
      <w:r w:rsidRPr="00AA7A7B">
        <w:rPr>
          <w:rFonts w:ascii="Consolas" w:hAnsi="Consolas"/>
          <w:color w:val="800000"/>
          <w:sz w:val="21"/>
          <w:szCs w:val="21"/>
        </w:rPr>
        <w:t>/&gt;</w:t>
      </w:r>
    </w:p>
    <w:p w14:paraId="258EE924" w14:textId="77777777" w:rsidR="003C533B" w:rsidRPr="00AA7A7B" w:rsidRDefault="003C533B" w:rsidP="003C533B">
      <w:pPr>
        <w:rPr>
          <w:bCs/>
        </w:rPr>
      </w:pPr>
    </w:p>
    <w:p w14:paraId="7692C15F" w14:textId="77777777" w:rsidR="003C533B" w:rsidRDefault="003C533B" w:rsidP="003C533B">
      <w:pPr>
        <w:pStyle w:val="ListParagraph"/>
        <w:jc w:val="center"/>
        <w:rPr>
          <w:bCs/>
        </w:rPr>
      </w:pPr>
      <w:r>
        <w:rPr>
          <w:noProof/>
        </w:rPr>
        <w:drawing>
          <wp:inline distT="0" distB="0" distL="0" distR="0" wp14:anchorId="19957A93" wp14:editId="17DC43D0">
            <wp:extent cx="1520658" cy="13335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0098" cy="1341778"/>
                    </a:xfrm>
                    <a:prstGeom prst="rect">
                      <a:avLst/>
                    </a:prstGeom>
                  </pic:spPr>
                </pic:pic>
              </a:graphicData>
            </a:graphic>
          </wp:inline>
        </w:drawing>
      </w:r>
    </w:p>
    <w:p w14:paraId="77115BA9" w14:textId="77777777" w:rsidR="003C533B" w:rsidRPr="00AA7A7B" w:rsidRDefault="003C533B" w:rsidP="003C533B">
      <w:pPr>
        <w:pStyle w:val="ListParagraph"/>
        <w:rPr>
          <w:bCs/>
        </w:rPr>
      </w:pPr>
    </w:p>
    <w:p w14:paraId="6FF64FDD" w14:textId="3FED984F" w:rsidR="003C533B" w:rsidRPr="001A5F44" w:rsidRDefault="003C533B" w:rsidP="003C533B">
      <w:pPr>
        <w:pStyle w:val="ListParagraph"/>
        <w:jc w:val="center"/>
        <w:rPr>
          <w:bCs/>
          <w:i/>
          <w:iCs/>
        </w:rPr>
      </w:pPr>
      <w:r w:rsidRPr="001A5F44">
        <w:rPr>
          <w:bCs/>
          <w:i/>
          <w:iCs/>
        </w:rPr>
        <w:t>Slika</w:t>
      </w:r>
      <w:r w:rsidR="009E49EF">
        <w:rPr>
          <w:bCs/>
          <w:i/>
          <w:iCs/>
        </w:rPr>
        <w:t xml:space="preserve"> 10</w:t>
      </w:r>
      <w:r w:rsidRPr="001A5F44">
        <w:rPr>
          <w:bCs/>
          <w:i/>
          <w:iCs/>
        </w:rPr>
        <w:t xml:space="preserve"> Kreiranje kruga</w:t>
      </w:r>
    </w:p>
    <w:p w14:paraId="5762B9A9" w14:textId="77777777" w:rsidR="003C533B" w:rsidRDefault="003C533B" w:rsidP="003C533B">
      <w:pPr>
        <w:pStyle w:val="ListParagraph"/>
        <w:rPr>
          <w:bCs/>
        </w:rPr>
      </w:pPr>
    </w:p>
    <w:p w14:paraId="01796349" w14:textId="77777777" w:rsidR="003C533B" w:rsidRDefault="003C533B" w:rsidP="003C533B">
      <w:pPr>
        <w:rPr>
          <w:bCs/>
        </w:rPr>
      </w:pPr>
      <w:r>
        <w:rPr>
          <w:bCs/>
        </w:rPr>
        <w:lastRenderedPageBreak/>
        <w:t>&lt;elipse&gt;</w:t>
      </w:r>
    </w:p>
    <w:p w14:paraId="28E2A7A9" w14:textId="77777777" w:rsidR="003C533B" w:rsidRDefault="003C533B" w:rsidP="003C533B">
      <w:pPr>
        <w:pStyle w:val="ListParagraph"/>
        <w:numPr>
          <w:ilvl w:val="0"/>
          <w:numId w:val="1"/>
        </w:numPr>
        <w:rPr>
          <w:bCs/>
        </w:rPr>
      </w:pPr>
      <w:r>
        <w:rPr>
          <w:bCs/>
        </w:rPr>
        <w:t>Element je vrlo sličan elementu &lt;circle&gt; samo što koristi dva poluprečnika rx i ry. Poluprečnici označavaju dužinu horizontalne i verrtikalne poluose. Elipsa je uvijek jednako orijentisana osima ako se nad njom ne izvrši rotacija.</w:t>
      </w:r>
    </w:p>
    <w:p w14:paraId="1A46C475" w14:textId="77777777" w:rsidR="003C533B" w:rsidRPr="00AA7A7B" w:rsidRDefault="003C533B" w:rsidP="003C533B">
      <w:pPr>
        <w:pStyle w:val="ListParagraph"/>
        <w:shd w:val="clear" w:color="auto" w:fill="FFFFFF"/>
        <w:spacing w:line="285" w:lineRule="atLeast"/>
        <w:rPr>
          <w:rFonts w:ascii="Consolas" w:hAnsi="Consolas"/>
          <w:color w:val="000000"/>
          <w:sz w:val="21"/>
          <w:szCs w:val="21"/>
          <w:lang w:val="hr-BA" w:eastAsia="hr-BA"/>
        </w:rPr>
      </w:pPr>
      <w:r w:rsidRPr="00AA7A7B">
        <w:rPr>
          <w:rFonts w:ascii="Consolas" w:hAnsi="Consolas"/>
          <w:color w:val="800000"/>
          <w:sz w:val="21"/>
          <w:szCs w:val="21"/>
        </w:rPr>
        <w:t>&lt;ellipse</w:t>
      </w:r>
      <w:r w:rsidRPr="00AA7A7B">
        <w:rPr>
          <w:rFonts w:ascii="Consolas" w:hAnsi="Consolas"/>
          <w:color w:val="000000"/>
          <w:sz w:val="21"/>
          <w:szCs w:val="21"/>
        </w:rPr>
        <w:t xml:space="preserve"> </w:t>
      </w:r>
      <w:r w:rsidRPr="00AA7A7B">
        <w:rPr>
          <w:rFonts w:ascii="Consolas" w:hAnsi="Consolas"/>
          <w:color w:val="FF0000"/>
          <w:sz w:val="21"/>
          <w:szCs w:val="21"/>
        </w:rPr>
        <w:t>cx</w:t>
      </w:r>
      <w:r w:rsidRPr="00AA7A7B">
        <w:rPr>
          <w:rFonts w:ascii="Consolas" w:hAnsi="Consolas"/>
          <w:color w:val="000000"/>
          <w:sz w:val="21"/>
          <w:szCs w:val="21"/>
        </w:rPr>
        <w:t>=</w:t>
      </w:r>
      <w:r w:rsidRPr="00AA7A7B">
        <w:rPr>
          <w:rFonts w:ascii="Consolas" w:hAnsi="Consolas"/>
          <w:color w:val="0000FF"/>
          <w:sz w:val="21"/>
          <w:szCs w:val="21"/>
        </w:rPr>
        <w:t>"13.5cm"</w:t>
      </w:r>
      <w:r w:rsidRPr="00AA7A7B">
        <w:rPr>
          <w:rFonts w:ascii="Consolas" w:hAnsi="Consolas"/>
          <w:color w:val="000000"/>
          <w:sz w:val="21"/>
          <w:szCs w:val="21"/>
        </w:rPr>
        <w:t xml:space="preserve"> </w:t>
      </w:r>
      <w:r w:rsidRPr="00AA7A7B">
        <w:rPr>
          <w:rFonts w:ascii="Consolas" w:hAnsi="Consolas"/>
          <w:color w:val="FF0000"/>
          <w:sz w:val="21"/>
          <w:szCs w:val="21"/>
        </w:rPr>
        <w:t>cy</w:t>
      </w:r>
      <w:r w:rsidRPr="00AA7A7B">
        <w:rPr>
          <w:rFonts w:ascii="Consolas" w:hAnsi="Consolas"/>
          <w:color w:val="000000"/>
          <w:sz w:val="21"/>
          <w:szCs w:val="21"/>
        </w:rPr>
        <w:t>=</w:t>
      </w:r>
      <w:r w:rsidRPr="00AA7A7B">
        <w:rPr>
          <w:rFonts w:ascii="Consolas" w:hAnsi="Consolas"/>
          <w:color w:val="0000FF"/>
          <w:sz w:val="21"/>
          <w:szCs w:val="21"/>
        </w:rPr>
        <w:t>"9cm"</w:t>
      </w:r>
      <w:r w:rsidRPr="00AA7A7B">
        <w:rPr>
          <w:rFonts w:ascii="Consolas" w:hAnsi="Consolas"/>
          <w:color w:val="000000"/>
          <w:sz w:val="21"/>
          <w:szCs w:val="21"/>
        </w:rPr>
        <w:t xml:space="preserve"> </w:t>
      </w:r>
      <w:r w:rsidRPr="00AA7A7B">
        <w:rPr>
          <w:rFonts w:ascii="Consolas" w:hAnsi="Consolas"/>
          <w:color w:val="FF0000"/>
          <w:sz w:val="21"/>
          <w:szCs w:val="21"/>
        </w:rPr>
        <w:t>rx</w:t>
      </w:r>
      <w:r w:rsidRPr="00AA7A7B">
        <w:rPr>
          <w:rFonts w:ascii="Consolas" w:hAnsi="Consolas"/>
          <w:color w:val="000000"/>
          <w:sz w:val="21"/>
          <w:szCs w:val="21"/>
        </w:rPr>
        <w:t>=</w:t>
      </w:r>
      <w:r w:rsidRPr="00AA7A7B">
        <w:rPr>
          <w:rFonts w:ascii="Consolas" w:hAnsi="Consolas"/>
          <w:color w:val="0000FF"/>
          <w:sz w:val="21"/>
          <w:szCs w:val="21"/>
        </w:rPr>
        <w:t>"5cm"</w:t>
      </w:r>
      <w:r w:rsidRPr="00AA7A7B">
        <w:rPr>
          <w:rFonts w:ascii="Consolas" w:hAnsi="Consolas"/>
          <w:color w:val="000000"/>
          <w:sz w:val="21"/>
          <w:szCs w:val="21"/>
        </w:rPr>
        <w:t xml:space="preserve"> </w:t>
      </w:r>
      <w:r w:rsidRPr="00AA7A7B">
        <w:rPr>
          <w:rFonts w:ascii="Consolas" w:hAnsi="Consolas"/>
          <w:color w:val="FF0000"/>
          <w:sz w:val="21"/>
          <w:szCs w:val="21"/>
        </w:rPr>
        <w:t>ry</w:t>
      </w:r>
      <w:r w:rsidRPr="00AA7A7B">
        <w:rPr>
          <w:rFonts w:ascii="Consolas" w:hAnsi="Consolas"/>
          <w:color w:val="000000"/>
          <w:sz w:val="21"/>
          <w:szCs w:val="21"/>
        </w:rPr>
        <w:t>=</w:t>
      </w:r>
      <w:r w:rsidRPr="00AA7A7B">
        <w:rPr>
          <w:rFonts w:ascii="Consolas" w:hAnsi="Consolas"/>
          <w:color w:val="0000FF"/>
          <w:sz w:val="21"/>
          <w:szCs w:val="21"/>
        </w:rPr>
        <w:t>"2.5cm"</w:t>
      </w:r>
      <w:r w:rsidRPr="00AA7A7B">
        <w:rPr>
          <w:rFonts w:ascii="Consolas" w:hAnsi="Consolas"/>
          <w:color w:val="000000"/>
          <w:sz w:val="21"/>
          <w:szCs w:val="21"/>
        </w:rPr>
        <w:t xml:space="preserve"> </w:t>
      </w:r>
      <w:r w:rsidRPr="00AA7A7B">
        <w:rPr>
          <w:rFonts w:ascii="Consolas" w:hAnsi="Consolas"/>
          <w:color w:val="FF0000"/>
          <w:sz w:val="21"/>
          <w:szCs w:val="21"/>
        </w:rPr>
        <w:t>style</w:t>
      </w:r>
      <w:r w:rsidRPr="00AA7A7B">
        <w:rPr>
          <w:rFonts w:ascii="Consolas" w:hAnsi="Consolas"/>
          <w:color w:val="000000"/>
          <w:sz w:val="21"/>
          <w:szCs w:val="21"/>
        </w:rPr>
        <w:t>=</w:t>
      </w:r>
      <w:r w:rsidRPr="00AA7A7B">
        <w:rPr>
          <w:rFonts w:ascii="Consolas" w:hAnsi="Consolas"/>
          <w:color w:val="0000FF"/>
          <w:sz w:val="21"/>
          <w:szCs w:val="21"/>
        </w:rPr>
        <w:t>"fill:lightgreen; stroke:green; "</w:t>
      </w:r>
      <w:r w:rsidRPr="00AA7A7B">
        <w:rPr>
          <w:rFonts w:ascii="Consolas" w:hAnsi="Consolas"/>
          <w:color w:val="000000"/>
          <w:sz w:val="21"/>
          <w:szCs w:val="21"/>
        </w:rPr>
        <w:t xml:space="preserve"> </w:t>
      </w:r>
      <w:r w:rsidRPr="00AA7A7B">
        <w:rPr>
          <w:rFonts w:ascii="Consolas" w:hAnsi="Consolas"/>
          <w:color w:val="800000"/>
          <w:sz w:val="21"/>
          <w:szCs w:val="21"/>
        </w:rPr>
        <w:t>/&gt;</w:t>
      </w:r>
    </w:p>
    <w:p w14:paraId="27EB751D" w14:textId="77777777" w:rsidR="003C533B" w:rsidRDefault="003C533B" w:rsidP="003C533B">
      <w:pPr>
        <w:pStyle w:val="ListParagraph"/>
        <w:rPr>
          <w:bCs/>
        </w:rPr>
      </w:pPr>
    </w:p>
    <w:p w14:paraId="0EF8A900" w14:textId="77777777" w:rsidR="003C533B" w:rsidRPr="00AA7A7B" w:rsidRDefault="003C533B" w:rsidP="003C533B">
      <w:pPr>
        <w:pStyle w:val="ListParagraph"/>
        <w:rPr>
          <w:bCs/>
        </w:rPr>
      </w:pPr>
    </w:p>
    <w:p w14:paraId="74781D75" w14:textId="77777777" w:rsidR="003C533B" w:rsidRDefault="003C533B" w:rsidP="003C533B">
      <w:pPr>
        <w:pStyle w:val="ListParagraph"/>
        <w:jc w:val="center"/>
        <w:rPr>
          <w:bCs/>
        </w:rPr>
      </w:pPr>
      <w:r>
        <w:rPr>
          <w:noProof/>
        </w:rPr>
        <w:drawing>
          <wp:inline distT="0" distB="0" distL="0" distR="0" wp14:anchorId="15610AB7" wp14:editId="5E63969D">
            <wp:extent cx="2327178"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360" cy="1168632"/>
                    </a:xfrm>
                    <a:prstGeom prst="rect">
                      <a:avLst/>
                    </a:prstGeom>
                  </pic:spPr>
                </pic:pic>
              </a:graphicData>
            </a:graphic>
          </wp:inline>
        </w:drawing>
      </w:r>
    </w:p>
    <w:p w14:paraId="0F0452A4" w14:textId="77777777" w:rsidR="001A5F44" w:rsidRDefault="001A5F44" w:rsidP="003C533B">
      <w:pPr>
        <w:pStyle w:val="ListParagraph"/>
        <w:jc w:val="center"/>
        <w:rPr>
          <w:bCs/>
        </w:rPr>
      </w:pPr>
    </w:p>
    <w:p w14:paraId="3F0EF964" w14:textId="7DD1B9F3" w:rsidR="003C533B" w:rsidRPr="001A5F44" w:rsidRDefault="003C533B" w:rsidP="003C533B">
      <w:pPr>
        <w:pStyle w:val="ListParagraph"/>
        <w:jc w:val="center"/>
        <w:rPr>
          <w:bCs/>
          <w:i/>
          <w:iCs/>
        </w:rPr>
      </w:pPr>
      <w:r w:rsidRPr="001A5F44">
        <w:rPr>
          <w:bCs/>
          <w:i/>
          <w:iCs/>
        </w:rPr>
        <w:t xml:space="preserve">Slika </w:t>
      </w:r>
      <w:r w:rsidR="009E49EF">
        <w:rPr>
          <w:bCs/>
          <w:i/>
          <w:iCs/>
        </w:rPr>
        <w:t>11</w:t>
      </w:r>
      <w:r w:rsidRPr="001A5F44">
        <w:rPr>
          <w:bCs/>
          <w:i/>
          <w:iCs/>
        </w:rPr>
        <w:t xml:space="preserve"> Kreiranje elipse</w:t>
      </w:r>
    </w:p>
    <w:p w14:paraId="3C825881" w14:textId="77777777" w:rsidR="003C533B" w:rsidRDefault="003C533B" w:rsidP="003C533B">
      <w:pPr>
        <w:pStyle w:val="ListParagraph"/>
        <w:rPr>
          <w:bCs/>
        </w:rPr>
      </w:pPr>
    </w:p>
    <w:p w14:paraId="6F8A2B45" w14:textId="77777777" w:rsidR="003C533B" w:rsidRDefault="003C533B" w:rsidP="003C533B">
      <w:pPr>
        <w:rPr>
          <w:bCs/>
        </w:rPr>
      </w:pPr>
      <w:r>
        <w:rPr>
          <w:bCs/>
        </w:rPr>
        <w:t>&lt;path&gt;</w:t>
      </w:r>
    </w:p>
    <w:p w14:paraId="22AAF12D" w14:textId="77777777" w:rsidR="003C533B" w:rsidRDefault="003C533B" w:rsidP="003C533B">
      <w:pPr>
        <w:pStyle w:val="ListParagraph"/>
        <w:numPr>
          <w:ilvl w:val="0"/>
          <w:numId w:val="1"/>
        </w:numPr>
        <w:rPr>
          <w:bCs/>
        </w:rPr>
      </w:pPr>
      <w:r>
        <w:rPr>
          <w:bCs/>
        </w:rPr>
        <w:t xml:space="preserve">S njim je moguće implementirati sve do sad navedene oblike. Može koristiti sve navedene atribute za opis linije i ispunu kao i dosad navedeni elemeti. Razlika je da su ovi vrhovi poligona pohranjeni u stributu d kao string sa vrijednostima koordinata napisanim u nizu. </w:t>
      </w:r>
    </w:p>
    <w:p w14:paraId="12F30F9C" w14:textId="77777777" w:rsidR="003C533B" w:rsidRDefault="003C533B" w:rsidP="003C533B">
      <w:pPr>
        <w:pStyle w:val="ListParagraph"/>
        <w:numPr>
          <w:ilvl w:val="0"/>
          <w:numId w:val="1"/>
        </w:numPr>
        <w:rPr>
          <w:bCs/>
        </w:rPr>
      </w:pPr>
      <w:r>
        <w:rPr>
          <w:bCs/>
        </w:rPr>
        <w:t>Navedene koordinate u stringu povezuju se linijama, te se na kraju dobiveni link isuni bojom. Način na koji se povezuju vrhovi mogu se definisati sljedečim slovim napisaim ispred koordinate: L-ravna linija, Q-kvadratna linija, C-kubna linija, A-eliptički odsječak, M pomicanje bez crte. Ako slovo nije navedeno pretpostvalja se ravna linija. Na kraju stringa se sa oznakom Z označava spajanje s početnom tačkom.</w:t>
      </w:r>
    </w:p>
    <w:p w14:paraId="11AA995C" w14:textId="77777777" w:rsidR="003C533B" w:rsidRDefault="003C533B" w:rsidP="003C533B">
      <w:pPr>
        <w:rPr>
          <w:bCs/>
        </w:rPr>
      </w:pPr>
      <w:r>
        <w:rPr>
          <w:bCs/>
        </w:rPr>
        <w:t>&lt;image&gt;</w:t>
      </w:r>
    </w:p>
    <w:p w14:paraId="58CA0F0D" w14:textId="6A3DB86B" w:rsidR="003C533B" w:rsidRDefault="003C533B" w:rsidP="003C533B">
      <w:pPr>
        <w:pStyle w:val="ListParagraph"/>
        <w:numPr>
          <w:ilvl w:val="0"/>
          <w:numId w:val="1"/>
        </w:numPr>
        <w:rPr>
          <w:bCs/>
        </w:rPr>
      </w:pPr>
      <w:r>
        <w:rPr>
          <w:bCs/>
        </w:rPr>
        <w:t>Omogućuje uključivaje slika rasterske grafike u SVG sliku. Funkcioniše slično kao i &lt;rect&gt; element s dodatnim atributom xlink:href koji pokazuje na lokaciju s</w:t>
      </w:r>
      <w:r w:rsidR="00A63DB2">
        <w:rPr>
          <w:bCs/>
        </w:rPr>
        <w:t>l</w:t>
      </w:r>
      <w:r>
        <w:rPr>
          <w:bCs/>
        </w:rPr>
        <w:t>ike. Slika se prilagodi dimenzijama navedenim u elementu.</w:t>
      </w:r>
    </w:p>
    <w:p w14:paraId="5AB03B24" w14:textId="77777777" w:rsidR="003C533B" w:rsidRDefault="003C533B" w:rsidP="003C533B">
      <w:pPr>
        <w:rPr>
          <w:bCs/>
        </w:rPr>
      </w:pPr>
      <w:r>
        <w:rPr>
          <w:bCs/>
        </w:rPr>
        <w:t>&lt;text&gt;</w:t>
      </w:r>
    </w:p>
    <w:p w14:paraId="35D9B09E" w14:textId="77777777" w:rsidR="003C533B" w:rsidRDefault="003C533B" w:rsidP="003C533B">
      <w:pPr>
        <w:pStyle w:val="ListParagraph"/>
        <w:numPr>
          <w:ilvl w:val="0"/>
          <w:numId w:val="1"/>
        </w:numPr>
        <w:rPr>
          <w:bCs/>
        </w:rPr>
      </w:pPr>
      <w:r>
        <w:rPr>
          <w:bCs/>
        </w:rPr>
        <w:t xml:space="preserve">Element dodaje tekst u sliku. Tekst u SVG slici se može označavati, kopirati i pretraživati kao da se nalazi u HTML-u. S atributom font-family moguće je definisati željeni font kao i u CSS-u. Atribut font-size definiše veličinu korištenog fonta. SVG ima mnogo atributa kojima se utječe na prikaz teksta. </w:t>
      </w:r>
    </w:p>
    <w:p w14:paraId="7B595D62" w14:textId="77777777" w:rsidR="003C533B" w:rsidRDefault="003C533B" w:rsidP="003C533B">
      <w:pPr>
        <w:pStyle w:val="ListParagraph"/>
        <w:rPr>
          <w:bCs/>
        </w:rPr>
      </w:pPr>
    </w:p>
    <w:p w14:paraId="2E607D73" w14:textId="448340EA" w:rsidR="003C533B" w:rsidRPr="004A5C1F" w:rsidRDefault="003C533B" w:rsidP="00354BBF">
      <w:pPr>
        <w:pStyle w:val="Heading2"/>
        <w:numPr>
          <w:ilvl w:val="1"/>
          <w:numId w:val="9"/>
        </w:numPr>
      </w:pPr>
      <w:r w:rsidRPr="004A5C1F">
        <w:t>Složeni elementi</w:t>
      </w:r>
    </w:p>
    <w:p w14:paraId="46B98090" w14:textId="77777777" w:rsidR="003C533B" w:rsidRDefault="003C533B" w:rsidP="003C533B">
      <w:pPr>
        <w:rPr>
          <w:bCs/>
        </w:rPr>
      </w:pPr>
    </w:p>
    <w:p w14:paraId="558601B5" w14:textId="77777777" w:rsidR="003C533B" w:rsidRDefault="003C533B" w:rsidP="003C533B">
      <w:pPr>
        <w:rPr>
          <w:bCs/>
        </w:rPr>
      </w:pPr>
      <w:r>
        <w:rPr>
          <w:bCs/>
        </w:rPr>
        <w:t>&lt;g&gt;</w:t>
      </w:r>
    </w:p>
    <w:p w14:paraId="10FC5E17" w14:textId="77777777" w:rsidR="003C533B" w:rsidRDefault="003C533B" w:rsidP="003C533B">
      <w:pPr>
        <w:pStyle w:val="ListParagraph"/>
        <w:numPr>
          <w:ilvl w:val="0"/>
          <w:numId w:val="1"/>
        </w:numPr>
        <w:rPr>
          <w:bCs/>
        </w:rPr>
      </w:pPr>
      <w:r>
        <w:rPr>
          <w:bCs/>
        </w:rPr>
        <w:t xml:space="preserve">Služi za grupisanje osnovnih elemenata u jednu cjelinu. Grupisanje omogućava stvaranje kompleksnih objekata koji se mogu koristiti u ostatku slike. Moguće je definisati atrbute koje nasljeđuju njegova djeca tako da postave vrijednost zadanog atributa na inherit. </w:t>
      </w:r>
    </w:p>
    <w:p w14:paraId="3CB249F5" w14:textId="77777777" w:rsidR="003C533B" w:rsidRDefault="003C533B" w:rsidP="003C533B">
      <w:pPr>
        <w:rPr>
          <w:bCs/>
        </w:rPr>
      </w:pPr>
      <w:r>
        <w:rPr>
          <w:bCs/>
        </w:rPr>
        <w:t>&lt;use&gt;</w:t>
      </w:r>
    </w:p>
    <w:p w14:paraId="1ECC1F49" w14:textId="13EB1571" w:rsidR="003C533B" w:rsidRDefault="003C533B" w:rsidP="003C533B">
      <w:pPr>
        <w:pStyle w:val="ListParagraph"/>
        <w:numPr>
          <w:ilvl w:val="0"/>
          <w:numId w:val="1"/>
        </w:numPr>
        <w:rPr>
          <w:bCs/>
        </w:rPr>
      </w:pPr>
      <w:r>
        <w:rPr>
          <w:bCs/>
        </w:rPr>
        <w:t>Koristi se da se napravi kopija nekog elementa ili grupe elemenata. Omogućuje ponovno iskorištavanje elemenata. Kao atribut xlink:href prima id elemenata kojeg treba kopirati.</w:t>
      </w:r>
    </w:p>
    <w:p w14:paraId="3CA24566" w14:textId="77777777" w:rsidR="00E7387F" w:rsidRDefault="00E7387F" w:rsidP="00E7387F">
      <w:pPr>
        <w:pStyle w:val="ListParagraph"/>
        <w:rPr>
          <w:bCs/>
        </w:rPr>
      </w:pPr>
    </w:p>
    <w:p w14:paraId="4D83F0CE" w14:textId="77777777" w:rsidR="00E7387F" w:rsidRPr="00354BBF" w:rsidRDefault="00E7387F" w:rsidP="00E7387F">
      <w:pPr>
        <w:pStyle w:val="Heading2"/>
        <w:numPr>
          <w:ilvl w:val="1"/>
          <w:numId w:val="9"/>
        </w:numPr>
      </w:pPr>
      <w:r w:rsidRPr="00354BBF">
        <w:lastRenderedPageBreak/>
        <w:t>Transformacije pomoću SVG taga</w:t>
      </w:r>
    </w:p>
    <w:p w14:paraId="59B9DE2F" w14:textId="77777777" w:rsidR="00E7387F" w:rsidRDefault="00E7387F" w:rsidP="00E7387F">
      <w:pPr>
        <w:rPr>
          <w:b/>
          <w:sz w:val="28"/>
          <w:szCs w:val="28"/>
        </w:rPr>
      </w:pPr>
    </w:p>
    <w:p w14:paraId="4A8D98A0" w14:textId="77777777" w:rsidR="00E7387F" w:rsidRDefault="00E7387F" w:rsidP="00E7387F">
      <w:pPr>
        <w:rPr>
          <w:bCs/>
        </w:rPr>
      </w:pPr>
      <w:r>
        <w:rPr>
          <w:bCs/>
        </w:rPr>
        <w:t>Pomoću SVG taga je moguće izvršiti transformacije na svim do sada navedenim elementima na način da im se doda atribut transform koji sadrži string s transfomacaiajma koje treba izvršiti nas elementom. Transfomacije se u stringu navode kao pozivi funkcija, a međusobno ih se razdvaja zarezom. Postoje sljedeće transformacije:</w:t>
      </w:r>
    </w:p>
    <w:p w14:paraId="35250D04" w14:textId="77777777" w:rsidR="00E7387F" w:rsidRDefault="00E7387F" w:rsidP="00E7387F">
      <w:pPr>
        <w:rPr>
          <w:bCs/>
        </w:rPr>
      </w:pPr>
      <w:r>
        <w:rPr>
          <w:bCs/>
        </w:rPr>
        <w:t>Translate (dx, dy)- pomiče zadani element za dx piksela po x osi, i dy po y osi.</w:t>
      </w:r>
    </w:p>
    <w:p w14:paraId="69711297" w14:textId="77777777" w:rsidR="00E7387F" w:rsidRDefault="00E7387F" w:rsidP="00E7387F">
      <w:pPr>
        <w:rPr>
          <w:bCs/>
        </w:rPr>
      </w:pPr>
      <w:r>
        <w:rPr>
          <w:bCs/>
        </w:rPr>
        <w:t>Rotate (r, cx, cy) – Rotira element za r stepena oko tačke s koordinatama (cx, cy).</w:t>
      </w:r>
    </w:p>
    <w:p w14:paraId="31E31747" w14:textId="77777777" w:rsidR="00E7387F" w:rsidRDefault="00E7387F" w:rsidP="00E7387F">
      <w:pPr>
        <w:rPr>
          <w:bCs/>
        </w:rPr>
      </w:pPr>
      <w:r>
        <w:rPr>
          <w:bCs/>
        </w:rPr>
        <w:t>Scale(f) – Koristi se za skaliranje objekta za faktor f. Radi na način da sve koordinate pomnoži tim faktorom, to može kao posljedicu imati pomicanje objekta prema ili od ishodišta. Također ako je f negativan objekt će biti ogledalo.</w:t>
      </w:r>
    </w:p>
    <w:p w14:paraId="7000D243" w14:textId="77777777" w:rsidR="00E7387F" w:rsidRDefault="00E7387F" w:rsidP="00E7387F">
      <w:pPr>
        <w:rPr>
          <w:bCs/>
        </w:rPr>
      </w:pPr>
      <w:r>
        <w:rPr>
          <w:bCs/>
        </w:rPr>
        <w:t>Scale (fx, fy) – Jedanako kao i scale transformacija, samo s drugačijim faktorima za povećavanje po x i y osama.</w:t>
      </w:r>
    </w:p>
    <w:p w14:paraId="01B31221" w14:textId="2BAD889E" w:rsidR="003C533B" w:rsidRDefault="00E7387F" w:rsidP="00C311D4">
      <w:pPr>
        <w:rPr>
          <w:bCs/>
        </w:rPr>
      </w:pPr>
      <w:r>
        <w:rPr>
          <w:bCs/>
        </w:rPr>
        <w:t xml:space="preserve">SVG format nudi naprednije opcije kao što su: gradijenti, uzorci, maske, razni filteri, generisanje fraktala, itd. </w:t>
      </w:r>
    </w:p>
    <w:p w14:paraId="3B5EE832" w14:textId="42FE94FD" w:rsidR="00BE26CD" w:rsidRDefault="00BE26CD" w:rsidP="00C311D4">
      <w:pPr>
        <w:rPr>
          <w:bCs/>
        </w:rPr>
      </w:pPr>
    </w:p>
    <w:p w14:paraId="7F311CBA" w14:textId="2DDD84EF" w:rsidR="00BE26CD" w:rsidRDefault="00BE26CD" w:rsidP="00BE26CD">
      <w:pPr>
        <w:pStyle w:val="Heading1"/>
      </w:pPr>
      <w:r>
        <w:t>Korištenje SVG formata u HTML i CSS dokumentima</w:t>
      </w:r>
    </w:p>
    <w:p w14:paraId="26417DD9" w14:textId="77777777" w:rsidR="00BE26CD" w:rsidRPr="00BE26CD" w:rsidRDefault="00BE26CD" w:rsidP="00BE26CD"/>
    <w:p w14:paraId="430258C8" w14:textId="77777777" w:rsidR="00BE26CD" w:rsidRPr="00EF62FC" w:rsidRDefault="00BE26CD" w:rsidP="00BE26CD">
      <w:pPr>
        <w:pStyle w:val="Heading2"/>
        <w:numPr>
          <w:ilvl w:val="1"/>
          <w:numId w:val="9"/>
        </w:numPr>
      </w:pPr>
      <w:r w:rsidRPr="00EF62FC">
        <w:t>HTML</w:t>
      </w:r>
    </w:p>
    <w:p w14:paraId="4C14C0C1" w14:textId="77777777" w:rsidR="00BE26CD" w:rsidRDefault="00BE26CD" w:rsidP="00BE26CD">
      <w:pPr>
        <w:rPr>
          <w:bCs/>
        </w:rPr>
      </w:pPr>
    </w:p>
    <w:p w14:paraId="53338C9F" w14:textId="77777777" w:rsidR="00BE26CD" w:rsidRDefault="00BE26CD" w:rsidP="00BE26CD">
      <w:pPr>
        <w:rPr>
          <w:bCs/>
        </w:rPr>
      </w:pPr>
      <w:bookmarkStart w:id="1" w:name="_Hlk108704407"/>
      <w:r>
        <w:rPr>
          <w:bCs/>
        </w:rPr>
        <w:t xml:space="preserve">HTML je najosnovniji opisni jezik koji služi za izradu web stranica. Timony Berners-Lee je definisao HTML 1990. godine. U HTML-u upotrebljavamo oznake (engl.tags), kao što su &lt;head&gt;, &lt;title&gt;, &lt;body&gt;, &lt;header&gt;, &lt;footer&gt;, &lt;p&gt;, &lt;div&gt; i druge koje definišu izgled i dojam podataka u HTML-u. Svaki tag ima početnu i završnu oznaku. </w:t>
      </w:r>
    </w:p>
    <w:bookmarkEnd w:id="1"/>
    <w:p w14:paraId="7BA687CD" w14:textId="77777777" w:rsidR="00BE26CD" w:rsidRDefault="00BE26CD" w:rsidP="00BE26CD"/>
    <w:p w14:paraId="3EB4ADB9" w14:textId="77777777" w:rsidR="00BE26CD" w:rsidRPr="00F23267" w:rsidRDefault="00BE26CD" w:rsidP="00BE26CD">
      <w:pPr>
        <w:pStyle w:val="Heading2"/>
        <w:numPr>
          <w:ilvl w:val="1"/>
          <w:numId w:val="9"/>
        </w:numPr>
      </w:pPr>
      <w:r w:rsidRPr="00F23267">
        <w:t xml:space="preserve">CSS </w:t>
      </w:r>
    </w:p>
    <w:p w14:paraId="34795B90" w14:textId="77777777" w:rsidR="00BE26CD" w:rsidRDefault="00BE26CD" w:rsidP="00BE26CD">
      <w:pPr>
        <w:rPr>
          <w:bCs/>
        </w:rPr>
      </w:pPr>
    </w:p>
    <w:p w14:paraId="2EBA767C" w14:textId="77777777" w:rsidR="00BE26CD" w:rsidRDefault="00BE26CD" w:rsidP="00BE26CD">
      <w:pPr>
        <w:rPr>
          <w:bCs/>
        </w:rPr>
      </w:pPr>
      <w:bookmarkStart w:id="2" w:name="_Hlk108704443"/>
      <w:r>
        <w:rPr>
          <w:bCs/>
        </w:rPr>
        <w:t>CSS je među najosnovnijim opisnim jezicima koji je razvijen od trane W3C. Standardziran je u web preglednicima i koji opisuje kako se elementi trebaju prikazivati na ekranu. Služi za uređivanje i izgled same web stranice. Najčešće se u CSS-u mijenja boja, veličina, razmaci i sl.</w:t>
      </w:r>
    </w:p>
    <w:bookmarkEnd w:id="2"/>
    <w:p w14:paraId="42603E5A" w14:textId="77777777" w:rsidR="00BE26CD" w:rsidRDefault="00BE26CD" w:rsidP="00BE26CD"/>
    <w:p w14:paraId="0144CB3B" w14:textId="77777777" w:rsidR="00BE26CD" w:rsidRPr="00EF62FC" w:rsidRDefault="00BE26CD" w:rsidP="00BE26CD">
      <w:pPr>
        <w:pStyle w:val="Heading2"/>
        <w:numPr>
          <w:ilvl w:val="1"/>
          <w:numId w:val="9"/>
        </w:numPr>
      </w:pPr>
      <w:r w:rsidRPr="00EF62FC">
        <w:rPr>
          <w:rStyle w:val="Heading2Char"/>
          <w:b/>
        </w:rPr>
        <w:t>JavaScript</w:t>
      </w:r>
    </w:p>
    <w:p w14:paraId="47354351" w14:textId="77777777" w:rsidR="00BE26CD" w:rsidRDefault="00BE26CD" w:rsidP="00BE26CD">
      <w:pPr>
        <w:rPr>
          <w:bCs/>
        </w:rPr>
      </w:pPr>
    </w:p>
    <w:p w14:paraId="61644CB2" w14:textId="77777777" w:rsidR="00BE26CD" w:rsidRDefault="00BE26CD" w:rsidP="00BE26CD">
      <w:pPr>
        <w:rPr>
          <w:bCs/>
        </w:rPr>
      </w:pPr>
      <w:bookmarkStart w:id="3" w:name="_Hlk108704471"/>
      <w:r>
        <w:rPr>
          <w:bCs/>
        </w:rPr>
        <w:t>JavaScript je najpoznatiji kao interpretativni skriptni jezik za web stranice. JavaScrip je prvobitno napravljen da omogući interaktivnost web stranica. U HTML dokumentu implementira se između dva taga &lt;script&gt;…&lt;/script&gt;. JavaScript se može pokrenuti na bilo kojem pregledniku i uređaju koji ima instaliran JavaScript engine.</w:t>
      </w:r>
    </w:p>
    <w:bookmarkEnd w:id="3"/>
    <w:p w14:paraId="5FDF3EE6" w14:textId="77777777" w:rsidR="00BE26CD" w:rsidRDefault="00BE26CD" w:rsidP="00BE26CD">
      <w:pPr>
        <w:rPr>
          <w:bCs/>
        </w:rPr>
      </w:pPr>
    </w:p>
    <w:p w14:paraId="127CEF86" w14:textId="77777777" w:rsidR="00BE26CD" w:rsidRPr="00F23267" w:rsidRDefault="00BE26CD" w:rsidP="00BE26CD">
      <w:pPr>
        <w:pStyle w:val="Heading2"/>
        <w:numPr>
          <w:ilvl w:val="1"/>
          <w:numId w:val="9"/>
        </w:numPr>
      </w:pPr>
      <w:r w:rsidRPr="00F23267">
        <w:t xml:space="preserve">XML </w:t>
      </w:r>
    </w:p>
    <w:p w14:paraId="5DFDA5B8" w14:textId="77777777" w:rsidR="00BE26CD" w:rsidRDefault="00BE26CD" w:rsidP="00BE26CD">
      <w:pPr>
        <w:rPr>
          <w:bCs/>
        </w:rPr>
      </w:pPr>
    </w:p>
    <w:p w14:paraId="66CB6CF7" w14:textId="77777777" w:rsidR="00BE26CD" w:rsidRDefault="00BE26CD" w:rsidP="00BE26CD">
      <w:pPr>
        <w:rPr>
          <w:bCs/>
        </w:rPr>
      </w:pPr>
      <w:r>
        <w:rPr>
          <w:bCs/>
        </w:rPr>
        <w:t>XML je jedan od najpopularnijih tehnolgija za razmjenu podataka između baza podataka i računara korisnika. XML podaci se mogu umetnuti unutar HTMK oznaka i prikazivati ih na web stranici. XML omogućuje stvraanje bilo koje oznake za opisivanje i struktuisanje podataka, te ne zavisi od platforme što znači da svaki program stvaren za korištenje XML-a može čitati i obrađivati podatke nezvaisno o hardveru i operativnom sistemu.</w:t>
      </w:r>
    </w:p>
    <w:p w14:paraId="252039DE" w14:textId="77777777" w:rsidR="00BE26CD" w:rsidRDefault="00BE26CD" w:rsidP="00BE26CD">
      <w:pPr>
        <w:rPr>
          <w:bCs/>
        </w:rPr>
      </w:pPr>
    </w:p>
    <w:p w14:paraId="6058AFF8" w14:textId="77777777" w:rsidR="00BE26CD" w:rsidRPr="00F23267" w:rsidRDefault="00BE26CD" w:rsidP="00BE26CD">
      <w:pPr>
        <w:pStyle w:val="Heading2"/>
        <w:numPr>
          <w:ilvl w:val="1"/>
          <w:numId w:val="9"/>
        </w:numPr>
      </w:pPr>
      <w:r w:rsidRPr="00F23267">
        <w:t>Visual Studio Code</w:t>
      </w:r>
    </w:p>
    <w:p w14:paraId="4563B162" w14:textId="77777777" w:rsidR="00BE26CD" w:rsidRDefault="00BE26CD" w:rsidP="00BE26CD">
      <w:pPr>
        <w:rPr>
          <w:bCs/>
        </w:rPr>
      </w:pPr>
    </w:p>
    <w:p w14:paraId="1C98D2D9" w14:textId="77777777" w:rsidR="00BE26CD" w:rsidRPr="00EB4BB1" w:rsidRDefault="00BE26CD" w:rsidP="00BE26CD">
      <w:pPr>
        <w:rPr>
          <w:bCs/>
        </w:rPr>
      </w:pPr>
      <w:r>
        <w:rPr>
          <w:bCs/>
        </w:rPr>
        <w:lastRenderedPageBreak/>
        <w:t>Visual Studio Code predstavlja alat za razvojno okruženje koji je Microsoft razvio za Windows, Linux i MAC OS. Visual Studio Code je alat za programiranje koji pruža programerima da koriste ga sa različitim programskim jezicima i pruža dodatne karakteristike. Uključuje podršku za ispravljanje greškica, isticanje sintakse, inteligetno dovršvanje koda i sl.</w:t>
      </w:r>
    </w:p>
    <w:p w14:paraId="1A2815D1" w14:textId="77777777" w:rsidR="00BE26CD" w:rsidRDefault="00BE26CD" w:rsidP="00BE26CD">
      <w:pPr>
        <w:spacing w:after="160" w:line="259" w:lineRule="auto"/>
        <w:rPr>
          <w:bCs/>
        </w:rPr>
      </w:pPr>
    </w:p>
    <w:p w14:paraId="0ED9AB5A" w14:textId="77777777" w:rsidR="00BE26CD" w:rsidRDefault="00BE26CD" w:rsidP="00BE26CD">
      <w:pPr>
        <w:pStyle w:val="Heading2"/>
        <w:numPr>
          <w:ilvl w:val="1"/>
          <w:numId w:val="9"/>
        </w:numPr>
      </w:pPr>
      <w:r w:rsidRPr="009B322E">
        <w:t>SVG kao statičn</w:t>
      </w:r>
      <w:r>
        <w:t>a</w:t>
      </w:r>
      <w:r w:rsidRPr="009B322E">
        <w:t xml:space="preserve"> slik</w:t>
      </w:r>
      <w:r>
        <w:t>a</w:t>
      </w:r>
    </w:p>
    <w:p w14:paraId="4F8F468E" w14:textId="77777777" w:rsidR="00BE26CD" w:rsidRPr="00714F97" w:rsidRDefault="00BE26CD" w:rsidP="00BE26CD"/>
    <w:p w14:paraId="46928B87" w14:textId="77777777" w:rsidR="00BE26CD" w:rsidRDefault="00BE26CD" w:rsidP="00BE26CD">
      <w:pPr>
        <w:spacing w:after="160" w:line="259" w:lineRule="auto"/>
        <w:rPr>
          <w:bCs/>
        </w:rPr>
      </w:pPr>
      <w:r w:rsidRPr="009B322E">
        <w:rPr>
          <w:bCs/>
        </w:rPr>
        <w:t>Kada se koriste unutar HTML &lt;img&gt; oznake ili CSS pozadinskog URL-a, SVG-ovi djeluju identično kao i bitmape:</w:t>
      </w:r>
    </w:p>
    <w:p w14:paraId="7EFFA0FE" w14:textId="77777777" w:rsidR="00BE26CD" w:rsidRPr="002F39ED" w:rsidRDefault="00BE26CD" w:rsidP="00BE26CD">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BFC7D5"/>
          <w:sz w:val="20"/>
          <w:szCs w:val="20"/>
          <w:bdr w:val="single" w:sz="2" w:space="0" w:color="auto" w:frame="1"/>
          <w:shd w:val="clear" w:color="auto" w:fill="292D3E"/>
          <w:lang w:val="hr-BA" w:eastAsia="hr-BA"/>
        </w:rPr>
      </w:pPr>
      <w:r w:rsidRPr="002F39ED">
        <w:rPr>
          <w:rFonts w:ascii="Consolas" w:hAnsi="Consolas" w:cs="Courier New"/>
          <w:color w:val="697098"/>
          <w:sz w:val="20"/>
          <w:szCs w:val="20"/>
          <w:bdr w:val="single" w:sz="2" w:space="0" w:color="auto" w:frame="1"/>
          <w:shd w:val="clear" w:color="auto" w:fill="292D3E"/>
          <w:lang w:val="hr-BA" w:eastAsia="hr-BA"/>
        </w:rPr>
        <w:t xml:space="preserve">&lt;!-- HTML </w:t>
      </w:r>
      <w:r>
        <w:rPr>
          <w:rFonts w:ascii="Consolas" w:hAnsi="Consolas" w:cs="Courier New"/>
          <w:color w:val="697098"/>
          <w:sz w:val="20"/>
          <w:szCs w:val="20"/>
          <w:bdr w:val="single" w:sz="2" w:space="0" w:color="auto" w:frame="1"/>
          <w:shd w:val="clear" w:color="auto" w:fill="292D3E"/>
          <w:lang w:val="hr-BA" w:eastAsia="hr-BA"/>
        </w:rPr>
        <w:t>slika</w:t>
      </w:r>
      <w:r w:rsidRPr="002F39ED">
        <w:rPr>
          <w:rFonts w:ascii="Consolas" w:hAnsi="Consolas" w:cs="Courier New"/>
          <w:color w:val="697098"/>
          <w:sz w:val="20"/>
          <w:szCs w:val="20"/>
          <w:bdr w:val="single" w:sz="2" w:space="0" w:color="auto" w:frame="1"/>
          <w:shd w:val="clear" w:color="auto" w:fill="292D3E"/>
          <w:lang w:val="hr-BA" w:eastAsia="hr-BA"/>
        </w:rPr>
        <w:t xml:space="preserve"> --&gt;</w:t>
      </w:r>
    </w:p>
    <w:p w14:paraId="2FD02025" w14:textId="77777777" w:rsidR="00BE26CD" w:rsidRPr="002F39ED" w:rsidRDefault="00BE26CD" w:rsidP="00BE26CD">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BFC7D5"/>
          <w:sz w:val="20"/>
          <w:szCs w:val="20"/>
          <w:lang w:val="hr-BA" w:eastAsia="hr-BA"/>
        </w:rPr>
      </w:pPr>
      <w:r w:rsidRPr="002F39ED">
        <w:rPr>
          <w:rFonts w:ascii="Consolas" w:hAnsi="Consolas" w:cs="Courier New"/>
          <w:color w:val="C792EA"/>
          <w:sz w:val="20"/>
          <w:szCs w:val="20"/>
          <w:bdr w:val="single" w:sz="2" w:space="0" w:color="auto" w:frame="1"/>
          <w:shd w:val="clear" w:color="auto" w:fill="292D3E"/>
          <w:lang w:val="hr-BA" w:eastAsia="hr-BA"/>
        </w:rPr>
        <w:t>&lt;</w:t>
      </w:r>
      <w:r w:rsidRPr="002F39ED">
        <w:rPr>
          <w:rFonts w:ascii="Consolas" w:hAnsi="Consolas" w:cs="Courier New"/>
          <w:color w:val="FF5572"/>
          <w:sz w:val="20"/>
          <w:szCs w:val="20"/>
          <w:bdr w:val="single" w:sz="2" w:space="0" w:color="auto" w:frame="1"/>
          <w:shd w:val="clear" w:color="auto" w:fill="292D3E"/>
          <w:lang w:val="hr-BA" w:eastAsia="hr-BA"/>
        </w:rPr>
        <w:t xml:space="preserve">img </w:t>
      </w:r>
      <w:r w:rsidRPr="002F39ED">
        <w:rPr>
          <w:rFonts w:ascii="Consolas" w:hAnsi="Consolas" w:cs="Courier New"/>
          <w:color w:val="FFCB6B"/>
          <w:sz w:val="20"/>
          <w:szCs w:val="20"/>
          <w:bdr w:val="single" w:sz="2" w:space="0" w:color="auto" w:frame="1"/>
          <w:shd w:val="clear" w:color="auto" w:fill="292D3E"/>
          <w:lang w:val="hr-BA" w:eastAsia="hr-BA"/>
        </w:rPr>
        <w:t>src</w:t>
      </w:r>
      <w:r w:rsidRPr="002F39ED">
        <w:rPr>
          <w:rFonts w:ascii="Consolas" w:hAnsi="Consolas" w:cs="Courier New"/>
          <w:color w:val="C792EA"/>
          <w:sz w:val="20"/>
          <w:szCs w:val="20"/>
          <w:bdr w:val="single" w:sz="2" w:space="0" w:color="auto" w:frame="1"/>
          <w:shd w:val="clear" w:color="auto" w:fill="292D3E"/>
          <w:lang w:val="hr-BA" w:eastAsia="hr-BA"/>
        </w:rPr>
        <w:t>="</w:t>
      </w:r>
      <w:r w:rsidRPr="002F39ED">
        <w:rPr>
          <w:rFonts w:ascii="Consolas" w:hAnsi="Consolas" w:cs="Courier New"/>
          <w:color w:val="FF5572"/>
          <w:sz w:val="20"/>
          <w:szCs w:val="20"/>
          <w:bdr w:val="single" w:sz="2" w:space="0" w:color="auto" w:frame="1"/>
          <w:shd w:val="clear" w:color="auto" w:fill="292D3E"/>
          <w:lang w:val="hr-BA" w:eastAsia="hr-BA"/>
        </w:rPr>
        <w:t>myimage.svg</w:t>
      </w:r>
      <w:r w:rsidRPr="002F39ED">
        <w:rPr>
          <w:rFonts w:ascii="Consolas" w:hAnsi="Consolas" w:cs="Courier New"/>
          <w:color w:val="C792EA"/>
          <w:sz w:val="20"/>
          <w:szCs w:val="20"/>
          <w:bdr w:val="single" w:sz="2" w:space="0" w:color="auto" w:frame="1"/>
          <w:shd w:val="clear" w:color="auto" w:fill="292D3E"/>
          <w:lang w:val="hr-BA" w:eastAsia="hr-BA"/>
        </w:rPr>
        <w:t>"</w:t>
      </w:r>
      <w:r w:rsidRPr="002F39ED">
        <w:rPr>
          <w:rFonts w:ascii="Consolas" w:hAnsi="Consolas" w:cs="Courier New"/>
          <w:color w:val="FF5572"/>
          <w:sz w:val="20"/>
          <w:szCs w:val="20"/>
          <w:bdr w:val="single" w:sz="2" w:space="0" w:color="auto" w:frame="1"/>
          <w:shd w:val="clear" w:color="auto" w:fill="292D3E"/>
          <w:lang w:val="hr-BA" w:eastAsia="hr-BA"/>
        </w:rPr>
        <w:t xml:space="preserve"> </w:t>
      </w:r>
      <w:r w:rsidRPr="002F39ED">
        <w:rPr>
          <w:rFonts w:ascii="Consolas" w:hAnsi="Consolas" w:cs="Courier New"/>
          <w:color w:val="FFCB6B"/>
          <w:sz w:val="20"/>
          <w:szCs w:val="20"/>
          <w:bdr w:val="single" w:sz="2" w:space="0" w:color="auto" w:frame="1"/>
          <w:shd w:val="clear" w:color="auto" w:fill="292D3E"/>
          <w:lang w:val="hr-BA" w:eastAsia="hr-BA"/>
        </w:rPr>
        <w:t>alt</w:t>
      </w:r>
      <w:r w:rsidRPr="002F39ED">
        <w:rPr>
          <w:rFonts w:ascii="Consolas" w:hAnsi="Consolas" w:cs="Courier New"/>
          <w:color w:val="C792EA"/>
          <w:sz w:val="20"/>
          <w:szCs w:val="20"/>
          <w:bdr w:val="single" w:sz="2" w:space="0" w:color="auto" w:frame="1"/>
          <w:shd w:val="clear" w:color="auto" w:fill="292D3E"/>
          <w:lang w:val="hr-BA" w:eastAsia="hr-BA"/>
        </w:rPr>
        <w:t>="</w:t>
      </w:r>
      <w:r>
        <w:rPr>
          <w:rFonts w:ascii="Consolas" w:hAnsi="Consolas" w:cs="Courier New"/>
          <w:color w:val="FF5572"/>
          <w:sz w:val="20"/>
          <w:szCs w:val="20"/>
          <w:bdr w:val="single" w:sz="2" w:space="0" w:color="auto" w:frame="1"/>
          <w:shd w:val="clear" w:color="auto" w:fill="292D3E"/>
          <w:lang w:val="hr-BA" w:eastAsia="hr-BA"/>
        </w:rPr>
        <w:t>vektorska grafika</w:t>
      </w:r>
      <w:r w:rsidRPr="002F39ED">
        <w:rPr>
          <w:rFonts w:ascii="Consolas" w:hAnsi="Consolas" w:cs="Courier New"/>
          <w:color w:val="C792EA"/>
          <w:sz w:val="20"/>
          <w:szCs w:val="20"/>
          <w:bdr w:val="single" w:sz="2" w:space="0" w:color="auto" w:frame="1"/>
          <w:shd w:val="clear" w:color="auto" w:fill="292D3E"/>
          <w:lang w:val="hr-BA" w:eastAsia="hr-BA"/>
        </w:rPr>
        <w:t>"</w:t>
      </w:r>
      <w:r w:rsidRPr="002F39ED">
        <w:rPr>
          <w:rFonts w:ascii="Consolas" w:hAnsi="Consolas" w:cs="Courier New"/>
          <w:color w:val="FF5572"/>
          <w:sz w:val="20"/>
          <w:szCs w:val="20"/>
          <w:bdr w:val="single" w:sz="2" w:space="0" w:color="auto" w:frame="1"/>
          <w:shd w:val="clear" w:color="auto" w:fill="292D3E"/>
          <w:lang w:val="hr-BA" w:eastAsia="hr-BA"/>
        </w:rPr>
        <w:t xml:space="preserve"> </w:t>
      </w:r>
      <w:r w:rsidRPr="002F39ED">
        <w:rPr>
          <w:rFonts w:ascii="Consolas" w:hAnsi="Consolas" w:cs="Courier New"/>
          <w:color w:val="C792EA"/>
          <w:sz w:val="20"/>
          <w:szCs w:val="20"/>
          <w:bdr w:val="single" w:sz="2" w:space="0" w:color="auto" w:frame="1"/>
          <w:shd w:val="clear" w:color="auto" w:fill="292D3E"/>
          <w:lang w:val="hr-BA" w:eastAsia="hr-BA"/>
        </w:rPr>
        <w:t>/&gt;</w:t>
      </w:r>
    </w:p>
    <w:p w14:paraId="5E6DE642" w14:textId="77777777" w:rsidR="00BE26CD" w:rsidRDefault="00BE26CD" w:rsidP="00BE26CD">
      <w:pPr>
        <w:spacing w:after="160" w:line="259" w:lineRule="auto"/>
        <w:rPr>
          <w:bCs/>
        </w:rPr>
      </w:pPr>
    </w:p>
    <w:p w14:paraId="3927625F"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697098"/>
          <w:bdr w:val="single" w:sz="2" w:space="0" w:color="auto" w:frame="1"/>
          <w:shd w:val="clear" w:color="auto" w:fill="292D3E"/>
        </w:rPr>
        <w:t>/* CSS pozadina */</w:t>
      </w:r>
    </w:p>
    <w:p w14:paraId="36F59BAC"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.myelement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0761E211"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background-image</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82AAFF"/>
          <w:bdr w:val="single" w:sz="2" w:space="0" w:color="auto" w:frame="1"/>
          <w:shd w:val="clear" w:color="auto" w:fill="292D3E"/>
        </w:rPr>
        <w:t>url</w:t>
      </w:r>
      <w:r>
        <w:rPr>
          <w:rStyle w:val="token"/>
          <w:rFonts w:ascii="Consolas" w:hAnsi="Consolas"/>
          <w:color w:val="C792EA"/>
          <w:bdr w:val="single" w:sz="2" w:space="0" w:color="auto" w:frame="1"/>
          <w:shd w:val="clear" w:color="auto" w:fill="292D3E"/>
        </w:rPr>
        <w:t>(</w:t>
      </w:r>
      <w:r>
        <w:rPr>
          <w:rStyle w:val="token"/>
          <w:rFonts w:ascii="Consolas" w:hAnsi="Consolas"/>
          <w:color w:val="9A6E3A"/>
          <w:bdr w:val="single" w:sz="2" w:space="0" w:color="auto" w:frame="1"/>
          <w:shd w:val="clear" w:color="auto" w:fill="292D3E"/>
        </w:rPr>
        <w:t>"mybackground.svg"</w:t>
      </w:r>
      <w:r>
        <w:rPr>
          <w:rStyle w:val="token"/>
          <w:rFonts w:ascii="Consolas" w:hAnsi="Consolas"/>
          <w:color w:val="C792EA"/>
          <w:bdr w:val="single" w:sz="2" w:space="0" w:color="auto" w:frame="1"/>
          <w:shd w:val="clear" w:color="auto" w:fill="292D3E"/>
        </w:rPr>
        <w:t>);</w:t>
      </w:r>
    </w:p>
    <w:p w14:paraId="512A4BB7"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w:t>
      </w:r>
    </w:p>
    <w:p w14:paraId="5EA78565" w14:textId="77777777" w:rsidR="00BE26CD" w:rsidRDefault="00BE26CD" w:rsidP="00BE26CD">
      <w:pPr>
        <w:spacing w:after="160" w:line="259" w:lineRule="auto"/>
        <w:rPr>
          <w:bCs/>
        </w:rPr>
      </w:pPr>
    </w:p>
    <w:p w14:paraId="5BB54C55" w14:textId="5CD8CA98" w:rsidR="00BE26CD" w:rsidRDefault="00BE26CD" w:rsidP="00BE26CD">
      <w:pPr>
        <w:spacing w:after="160" w:line="259" w:lineRule="auto"/>
        <w:rPr>
          <w:bCs/>
        </w:rPr>
      </w:pPr>
      <w:r>
        <w:rPr>
          <w:bCs/>
        </w:rPr>
        <w:t>Browser</w:t>
      </w:r>
      <w:r w:rsidRPr="002F39ED">
        <w:rPr>
          <w:bCs/>
        </w:rPr>
        <w:t xml:space="preserve"> će onemogućiti sve skripte, veze i druge interaktivne funkcije ugrađene u SVG datoteku. </w:t>
      </w:r>
    </w:p>
    <w:p w14:paraId="553E2E25" w14:textId="77777777" w:rsidR="00BE26CD" w:rsidRDefault="00BE26CD" w:rsidP="00BE26CD">
      <w:pPr>
        <w:pStyle w:val="Heading2"/>
        <w:numPr>
          <w:ilvl w:val="1"/>
          <w:numId w:val="9"/>
        </w:numPr>
      </w:pPr>
      <w:r w:rsidRPr="002F39ED">
        <w:t>SVG pozadin</w:t>
      </w:r>
      <w:r>
        <w:t>a umetnuta pomoću CSS</w:t>
      </w:r>
    </w:p>
    <w:p w14:paraId="4D7D3667" w14:textId="77777777" w:rsidR="00BE26CD" w:rsidRPr="00714F97" w:rsidRDefault="00BE26CD" w:rsidP="00BE26CD"/>
    <w:p w14:paraId="579CFC03" w14:textId="77777777" w:rsidR="00BE26CD" w:rsidRDefault="00BE26CD" w:rsidP="00BE26CD">
      <w:pPr>
        <w:spacing w:after="160" w:line="259" w:lineRule="auto"/>
        <w:rPr>
          <w:bCs/>
        </w:rPr>
      </w:pPr>
      <w:r w:rsidRPr="002F39ED">
        <w:rPr>
          <w:bCs/>
        </w:rPr>
        <w:t>SVG može biti umetnut direktno u CSS kod kao pozadinska slika. Ovo može biti idealno za manje ikone za višekratnu upotrebu i izbjegava dodatne HTTP zahtjeve. Na primjer:</w:t>
      </w:r>
    </w:p>
    <w:p w14:paraId="3C7CDCD3"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.mysvgbackground</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1D306D69"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background</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82AAFF"/>
          <w:bdr w:val="single" w:sz="2" w:space="0" w:color="auto" w:frame="1"/>
          <w:shd w:val="clear" w:color="auto" w:fill="292D3E"/>
        </w:rPr>
        <w:t>url</w:t>
      </w:r>
      <w:r>
        <w:rPr>
          <w:rStyle w:val="token"/>
          <w:rFonts w:ascii="Consolas" w:hAnsi="Consolas"/>
          <w:color w:val="C792EA"/>
          <w:bdr w:val="single" w:sz="2" w:space="0" w:color="auto" w:frame="1"/>
          <w:shd w:val="clear" w:color="auto" w:fill="292D3E"/>
        </w:rPr>
        <w:t>(</w:t>
      </w:r>
      <w:r>
        <w:rPr>
          <w:rStyle w:val="token"/>
          <w:rFonts w:ascii="Consolas" w:hAnsi="Consolas"/>
          <w:color w:val="9A6E3A"/>
          <w:bdr w:val="single" w:sz="2" w:space="0" w:color="auto" w:frame="1"/>
          <w:shd w:val="clear" w:color="auto" w:fill="292D3E"/>
        </w:rPr>
        <w:t>'data:image/svg+xml;utf8,&lt;svg xmlns="https://www.w3.org/2000/svg" viewBox="0 0 800 600"&gt;&lt;circle cx="400" cy="300" r="50" stroke-width="5" stroke="#f00" fill="#ff0" /&gt;&lt;/svg&gt;'</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center center no-repeat</w:t>
      </w:r>
      <w:r>
        <w:rPr>
          <w:rStyle w:val="token"/>
          <w:rFonts w:ascii="Consolas" w:hAnsi="Consolas"/>
          <w:color w:val="C792EA"/>
          <w:bdr w:val="single" w:sz="2" w:space="0" w:color="auto" w:frame="1"/>
          <w:shd w:val="clear" w:color="auto" w:fill="292D3E"/>
        </w:rPr>
        <w:t>;</w:t>
      </w:r>
    </w:p>
    <w:p w14:paraId="65E2180E"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w:t>
      </w:r>
    </w:p>
    <w:p w14:paraId="2DC1B2CB" w14:textId="77777777" w:rsidR="00BE26CD" w:rsidRDefault="00BE26CD" w:rsidP="00BE26CD">
      <w:pPr>
        <w:spacing w:after="160" w:line="259" w:lineRule="auto"/>
        <w:rPr>
          <w:bCs/>
        </w:rPr>
      </w:pPr>
    </w:p>
    <w:p w14:paraId="7AF4EA30" w14:textId="77777777" w:rsidR="00BE26CD" w:rsidRDefault="00BE26CD" w:rsidP="00BE26CD">
      <w:pPr>
        <w:spacing w:after="160" w:line="259" w:lineRule="auto"/>
        <w:rPr>
          <w:bCs/>
        </w:rPr>
      </w:pPr>
      <w:r w:rsidRPr="00714F97">
        <w:rPr>
          <w:bCs/>
        </w:rPr>
        <w:t>Može se koristiti standardno UTF-8 kodiranje teksta (umjesto base64), tako da je lakše urediti SVG sliku ako je potrebno.</w:t>
      </w:r>
    </w:p>
    <w:p w14:paraId="20C9287A" w14:textId="77777777" w:rsidR="00BE26CD" w:rsidRDefault="00BE26CD" w:rsidP="00BE26CD">
      <w:pPr>
        <w:pStyle w:val="Heading2"/>
        <w:numPr>
          <w:ilvl w:val="1"/>
          <w:numId w:val="9"/>
        </w:numPr>
      </w:pPr>
      <w:r w:rsidRPr="00714F97">
        <w:t>CSS sa SVG: Responzivne SVG slike</w:t>
      </w:r>
    </w:p>
    <w:p w14:paraId="60229FAB" w14:textId="77777777" w:rsidR="00BE26CD" w:rsidRPr="00714F97" w:rsidRDefault="00BE26CD" w:rsidP="00BE26CD"/>
    <w:p w14:paraId="2B544AAC" w14:textId="1EC223A1" w:rsidR="00BE26CD" w:rsidRDefault="00BE26CD" w:rsidP="00BE26CD">
      <w:pPr>
        <w:spacing w:after="160" w:line="259" w:lineRule="auto"/>
        <w:rPr>
          <w:bCs/>
        </w:rPr>
      </w:pPr>
      <w:r w:rsidRPr="00714F97">
        <w:rPr>
          <w:bCs/>
        </w:rPr>
        <w:t xml:space="preserve">Kada </w:t>
      </w:r>
      <w:r w:rsidR="00A63DB2">
        <w:rPr>
          <w:bCs/>
        </w:rPr>
        <w:t xml:space="preserve">se kreira </w:t>
      </w:r>
      <w:r w:rsidRPr="00714F97">
        <w:rPr>
          <w:bCs/>
        </w:rPr>
        <w:t>responzivn</w:t>
      </w:r>
      <w:r w:rsidR="00A63DB2">
        <w:rPr>
          <w:bCs/>
        </w:rPr>
        <w:t>a</w:t>
      </w:r>
      <w:r w:rsidRPr="00714F97">
        <w:rPr>
          <w:bCs/>
        </w:rPr>
        <w:t xml:space="preserve"> web stranic</w:t>
      </w:r>
      <w:r w:rsidR="00A63DB2">
        <w:rPr>
          <w:bCs/>
        </w:rPr>
        <w:t>a</w:t>
      </w:r>
      <w:r w:rsidRPr="00714F97">
        <w:rPr>
          <w:bCs/>
        </w:rPr>
        <w:t>, slike se često dimenzioniraju prema širini njihovog spremnika ili same slike</w:t>
      </w:r>
      <w:r w:rsidR="00A63DB2">
        <w:rPr>
          <w:bCs/>
        </w:rPr>
        <w:t>.</w:t>
      </w:r>
      <w:r w:rsidRPr="00714F97">
        <w:rPr>
          <w:bCs/>
        </w:rPr>
        <w:t xml:space="preserve"> Ovo se postiže u CSS-u koristeći:</w:t>
      </w:r>
    </w:p>
    <w:p w14:paraId="5BC1835F"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img</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29D9BA04"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display</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block</w:t>
      </w:r>
      <w:r>
        <w:rPr>
          <w:rStyle w:val="token"/>
          <w:rFonts w:ascii="Consolas" w:hAnsi="Consolas"/>
          <w:color w:val="C792EA"/>
          <w:bdr w:val="single" w:sz="2" w:space="0" w:color="auto" w:frame="1"/>
          <w:shd w:val="clear" w:color="auto" w:fill="292D3E"/>
        </w:rPr>
        <w:t>;</w:t>
      </w:r>
    </w:p>
    <w:p w14:paraId="20C1F183"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max-width</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F78C6C"/>
          <w:bdr w:val="single" w:sz="2" w:space="0" w:color="auto" w:frame="1"/>
          <w:shd w:val="clear" w:color="auto" w:fill="292D3E"/>
        </w:rPr>
        <w:t>100</w:t>
      </w:r>
      <w:r>
        <w:rPr>
          <w:rStyle w:val="token"/>
          <w:rFonts w:ascii="Consolas" w:hAnsi="Consolas"/>
          <w:color w:val="BFC7D5"/>
          <w:bdr w:val="single" w:sz="2" w:space="0" w:color="auto" w:frame="1"/>
          <w:shd w:val="clear" w:color="auto" w:fill="292D3E"/>
        </w:rPr>
        <w:t>%</w:t>
      </w:r>
      <w:r>
        <w:rPr>
          <w:rStyle w:val="token"/>
          <w:rFonts w:ascii="Consolas" w:hAnsi="Consolas"/>
          <w:color w:val="C792EA"/>
          <w:bdr w:val="single" w:sz="2" w:space="0" w:color="auto" w:frame="1"/>
          <w:shd w:val="clear" w:color="auto" w:fill="292D3E"/>
        </w:rPr>
        <w:t>;</w:t>
      </w:r>
    </w:p>
    <w:p w14:paraId="4B5B020F"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height</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auto</w:t>
      </w:r>
      <w:r>
        <w:rPr>
          <w:rStyle w:val="token"/>
          <w:rFonts w:ascii="Consolas" w:hAnsi="Consolas"/>
          <w:color w:val="C792EA"/>
          <w:bdr w:val="single" w:sz="2" w:space="0" w:color="auto" w:frame="1"/>
          <w:shd w:val="clear" w:color="auto" w:fill="292D3E"/>
        </w:rPr>
        <w:t>;</w:t>
      </w:r>
    </w:p>
    <w:p w14:paraId="7D6AE09F"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w:t>
      </w:r>
    </w:p>
    <w:p w14:paraId="0838388A" w14:textId="77777777" w:rsidR="00BE26CD" w:rsidRDefault="00BE26CD" w:rsidP="00BE26CD">
      <w:pPr>
        <w:spacing w:after="160" w:line="259" w:lineRule="auto"/>
        <w:rPr>
          <w:bCs/>
        </w:rPr>
      </w:pPr>
    </w:p>
    <w:p w14:paraId="6FDDB483" w14:textId="7934F2CC" w:rsidR="00BE26CD" w:rsidRDefault="00BE26CD" w:rsidP="00BE26CD">
      <w:pPr>
        <w:spacing w:after="160" w:line="259" w:lineRule="auto"/>
        <w:rPr>
          <w:bCs/>
        </w:rPr>
      </w:pPr>
      <w:r w:rsidRPr="00714F97">
        <w:rPr>
          <w:bCs/>
        </w:rPr>
        <w:t xml:space="preserve">Međutim, SVG koji se koristi u oznaci &lt;img&gt; možda nema implicitne dimenzije. </w:t>
      </w:r>
      <w:r w:rsidR="00A63DB2">
        <w:rPr>
          <w:bCs/>
        </w:rPr>
        <w:t>M</w:t>
      </w:r>
      <w:r w:rsidRPr="00714F97">
        <w:rPr>
          <w:bCs/>
        </w:rPr>
        <w:t>aksimalna širina izračunata kao nula i slika potpuno nestaje. Da biste riješili problem, osigurajte da su zadana širina i visina definirane u oznaci &lt;svg&gt;:</w:t>
      </w:r>
    </w:p>
    <w:p w14:paraId="2762F024"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lastRenderedPageBreak/>
        <w:t>&lt;</w:t>
      </w:r>
      <w:r>
        <w:rPr>
          <w:rStyle w:val="token"/>
          <w:rFonts w:ascii="Consolas" w:hAnsi="Consolas"/>
          <w:color w:val="FF5572"/>
          <w:bdr w:val="single" w:sz="2" w:space="0" w:color="auto" w:frame="1"/>
          <w:shd w:val="clear" w:color="auto" w:fill="292D3E"/>
        </w:rPr>
        <w:t xml:space="preserve">svg </w:t>
      </w:r>
      <w:r>
        <w:rPr>
          <w:rStyle w:val="token"/>
          <w:rFonts w:ascii="Consolas" w:hAnsi="Consolas"/>
          <w:color w:val="FFCB6B"/>
          <w:bdr w:val="single" w:sz="2" w:space="0" w:color="auto" w:frame="1"/>
          <w:shd w:val="clear" w:color="auto" w:fill="292D3E"/>
        </w:rPr>
        <w:t>xmlns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https://www.w3.org/2000/svg</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width</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400</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height</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300</w:t>
      </w:r>
      <w:r>
        <w:rPr>
          <w:rStyle w:val="token"/>
          <w:rFonts w:ascii="Consolas" w:hAnsi="Consolas"/>
          <w:color w:val="C792EA"/>
          <w:bdr w:val="single" w:sz="2" w:space="0" w:color="auto" w:frame="1"/>
          <w:shd w:val="clear" w:color="auto" w:fill="292D3E"/>
        </w:rPr>
        <w:t>"&gt;</w:t>
      </w:r>
    </w:p>
    <w:p w14:paraId="19A353F2" w14:textId="77777777" w:rsidR="00BE26CD" w:rsidRDefault="00BE26CD" w:rsidP="00BE26CD">
      <w:pPr>
        <w:spacing w:after="160" w:line="259" w:lineRule="auto"/>
        <w:rPr>
          <w:bCs/>
        </w:rPr>
      </w:pPr>
    </w:p>
    <w:p w14:paraId="29D82D9A" w14:textId="77777777" w:rsidR="00BE26CD" w:rsidRDefault="00BE26CD" w:rsidP="00BE26CD">
      <w:pPr>
        <w:pStyle w:val="Heading2"/>
        <w:numPr>
          <w:ilvl w:val="1"/>
          <w:numId w:val="9"/>
        </w:numPr>
      </w:pPr>
      <w:r w:rsidRPr="00142242">
        <w:t>SVG slike</w:t>
      </w:r>
      <w:r>
        <w:t xml:space="preserve"> umetnute pomoću HTML-a</w:t>
      </w:r>
    </w:p>
    <w:p w14:paraId="655A39BF" w14:textId="77777777" w:rsidR="00BE26CD" w:rsidRPr="00142242" w:rsidRDefault="00BE26CD" w:rsidP="00BE26CD"/>
    <w:p w14:paraId="51663531" w14:textId="77777777" w:rsidR="00BE26CD" w:rsidRDefault="00BE26CD" w:rsidP="00BE26CD">
      <w:pPr>
        <w:spacing w:after="160" w:line="259" w:lineRule="auto"/>
        <w:rPr>
          <w:bCs/>
        </w:rPr>
      </w:pPr>
      <w:r w:rsidRPr="00142242">
        <w:rPr>
          <w:bCs/>
        </w:rPr>
        <w:t>SVG-ovi se mogu postaviti direktno u HTML oznake. Slika tada postaje dio DOM-a i njom se može manipuli</w:t>
      </w:r>
      <w:r>
        <w:rPr>
          <w:bCs/>
        </w:rPr>
        <w:t>s</w:t>
      </w:r>
      <w:r w:rsidRPr="00142242">
        <w:rPr>
          <w:bCs/>
        </w:rPr>
        <w:t>ati koristeći CSS i JavaScript:</w:t>
      </w:r>
    </w:p>
    <w:p w14:paraId="59138CB7"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p</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SVG u liniji sa HTML kodom:</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p</w:t>
      </w:r>
      <w:r>
        <w:rPr>
          <w:rStyle w:val="token"/>
          <w:rFonts w:ascii="Consolas" w:hAnsi="Consolas"/>
          <w:color w:val="C792EA"/>
          <w:bdr w:val="single" w:sz="2" w:space="0" w:color="auto" w:frame="1"/>
          <w:shd w:val="clear" w:color="auto" w:fill="292D3E"/>
        </w:rPr>
        <w:t>&gt;</w:t>
      </w:r>
    </w:p>
    <w:p w14:paraId="5E0A223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p>
    <w:p w14:paraId="45D09597"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svg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invader</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xmlns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https://www.w3.org/2000/svg</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35.4 35.4 195.8 141.8</w:t>
      </w:r>
      <w:r>
        <w:rPr>
          <w:rStyle w:val="token"/>
          <w:rFonts w:ascii="Consolas" w:hAnsi="Consolas"/>
          <w:color w:val="C792EA"/>
          <w:bdr w:val="single" w:sz="2" w:space="0" w:color="auto" w:frame="1"/>
          <w:shd w:val="clear" w:color="auto" w:fill="292D3E"/>
        </w:rPr>
        <w:t>"&gt;</w:t>
      </w:r>
    </w:p>
    <w:p w14:paraId="6E079F5D"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M70.9 35.4v17.8h17.7V35.4H70.9zm17.7 17.8v17.7H70.9v17.7H53.2V53.2H35.4V124h17.8v17.7h17.7v17.7h17.7v-17.7h88.6v17.7h17.7v-17.7h17.7V124h17.7V53.2h-17.7v35.4h-17.7V70.9h-17.7V53.2h-17.8v17.7H106.3V53.2H88.6zm88.6 0h17.7V35.4h-17.7v17.8zm17.7 106.2v17.8h17.7v-17.8h-17.7zm-124 0H53.2v17.8h17.7v-17.8zm17.7-70.8h17.7v17.7H88.6V88.6zm70.8 0h17.8v17.7h-17.8V88.6z</w:t>
      </w:r>
      <w:r>
        <w:rPr>
          <w:rStyle w:val="token"/>
          <w:rFonts w:ascii="Consolas" w:hAnsi="Consolas"/>
          <w:color w:val="C792EA"/>
          <w:bdr w:val="single" w:sz="2" w:space="0" w:color="auto" w:frame="1"/>
          <w:shd w:val="clear" w:color="auto" w:fill="292D3E"/>
        </w:rPr>
        <w:t>"/&gt;</w:t>
      </w:r>
    </w:p>
    <w:p w14:paraId="3579A70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M319 35.4v17.8h17.6V35.4H319zm17.6 17.8v17.7H319v17.7h-17.7v17.7h-17.7V159.4h17.7V124h17.7v35.4h17.7v-17.7H425.2v17.7h17.7V124h17.7v35.4h17.7V106.3h-17.7V88.6H443V70.9h-17.7V53.2h-17.7v17.7h-53.2V53.2h-17.7zm88.6 0h17.7V35.4h-17.7v17.8zm0 106.2h-35.5v17.8h35.5v-17.8zm-88.6 0v17.8h35.5v-17.8h-35.5zm0-70.8h17.7v17.7h-17.7V88.6zm70.9 0h17.7v17.7h-17.7V88.6z</w:t>
      </w:r>
      <w:r>
        <w:rPr>
          <w:rStyle w:val="token"/>
          <w:rFonts w:ascii="Consolas" w:hAnsi="Consolas"/>
          <w:color w:val="C792EA"/>
          <w:bdr w:val="single" w:sz="2" w:space="0" w:color="auto" w:frame="1"/>
          <w:shd w:val="clear" w:color="auto" w:fill="292D3E"/>
        </w:rPr>
        <w:t>"/&gt;</w:t>
      </w:r>
    </w:p>
    <w:p w14:paraId="17087A5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w:t>
      </w:r>
    </w:p>
    <w:p w14:paraId="3B4A8FE2"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p>
    <w:p w14:paraId="367EABFE"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p</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SVG je sada dio DOM-a.</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p</w:t>
      </w:r>
      <w:r>
        <w:rPr>
          <w:rStyle w:val="token"/>
          <w:rFonts w:ascii="Consolas" w:hAnsi="Consolas"/>
          <w:color w:val="C792EA"/>
          <w:bdr w:val="single" w:sz="2" w:space="0" w:color="auto" w:frame="1"/>
          <w:shd w:val="clear" w:color="auto" w:fill="292D3E"/>
        </w:rPr>
        <w:t>&gt;</w:t>
      </w:r>
    </w:p>
    <w:p w14:paraId="3498EF6A" w14:textId="77777777" w:rsidR="00BE26CD" w:rsidRDefault="00BE26CD" w:rsidP="00BE26CD">
      <w:pPr>
        <w:spacing w:after="160" w:line="259" w:lineRule="auto"/>
        <w:rPr>
          <w:bCs/>
        </w:rPr>
      </w:pPr>
    </w:p>
    <w:p w14:paraId="6A257B90" w14:textId="77777777" w:rsidR="00BE26CD" w:rsidRDefault="00BE26CD" w:rsidP="00BE26CD">
      <w:pPr>
        <w:spacing w:after="160" w:line="259" w:lineRule="auto"/>
        <w:rPr>
          <w:bCs/>
        </w:rPr>
      </w:pPr>
      <w:r w:rsidRPr="0009315A">
        <w:rPr>
          <w:bCs/>
        </w:rPr>
        <w:t>U ovom slučaju, atributi širine ili visine nisu potrebni jer se dimenzije mogu direktno kontroli</w:t>
      </w:r>
      <w:r>
        <w:rPr>
          <w:bCs/>
        </w:rPr>
        <w:t>s</w:t>
      </w:r>
      <w:r w:rsidRPr="0009315A">
        <w:rPr>
          <w:bCs/>
        </w:rPr>
        <w:t>ati. Na primjer:</w:t>
      </w:r>
    </w:p>
    <w:p w14:paraId="3B023D26"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#invader</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5FF09B9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display</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block</w:t>
      </w:r>
      <w:r>
        <w:rPr>
          <w:rStyle w:val="token"/>
          <w:rFonts w:ascii="Consolas" w:hAnsi="Consolas"/>
          <w:color w:val="C792EA"/>
          <w:bdr w:val="single" w:sz="2" w:space="0" w:color="auto" w:frame="1"/>
          <w:shd w:val="clear" w:color="auto" w:fill="292D3E"/>
        </w:rPr>
        <w:t>;</w:t>
      </w:r>
    </w:p>
    <w:p w14:paraId="2C8EDACF"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width</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F78C6C"/>
          <w:bdr w:val="single" w:sz="2" w:space="0" w:color="auto" w:frame="1"/>
          <w:shd w:val="clear" w:color="auto" w:fill="292D3E"/>
        </w:rPr>
        <w:t>200</w:t>
      </w:r>
      <w:r>
        <w:rPr>
          <w:rStyle w:val="token"/>
          <w:rFonts w:ascii="Consolas" w:hAnsi="Consolas"/>
          <w:color w:val="BFC7D5"/>
          <w:bdr w:val="single" w:sz="2" w:space="0" w:color="auto" w:frame="1"/>
          <w:shd w:val="clear" w:color="auto" w:fill="292D3E"/>
        </w:rPr>
        <w:t>px</w:t>
      </w:r>
      <w:r>
        <w:rPr>
          <w:rStyle w:val="token"/>
          <w:rFonts w:ascii="Consolas" w:hAnsi="Consolas"/>
          <w:color w:val="C792EA"/>
          <w:bdr w:val="single" w:sz="2" w:space="0" w:color="auto" w:frame="1"/>
          <w:shd w:val="clear" w:color="auto" w:fill="292D3E"/>
        </w:rPr>
        <w:t>;</w:t>
      </w:r>
    </w:p>
    <w:p w14:paraId="7F6D0BF1"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height</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auto</w:t>
      </w:r>
      <w:r>
        <w:rPr>
          <w:rStyle w:val="token"/>
          <w:rFonts w:ascii="Consolas" w:hAnsi="Consolas"/>
          <w:color w:val="C792EA"/>
          <w:bdr w:val="single" w:sz="2" w:space="0" w:color="auto" w:frame="1"/>
          <w:shd w:val="clear" w:color="auto" w:fill="292D3E"/>
        </w:rPr>
        <w:t>;</w:t>
      </w:r>
    </w:p>
    <w:p w14:paraId="1570071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w:t>
      </w:r>
    </w:p>
    <w:p w14:paraId="05CD2F5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p>
    <w:p w14:paraId="2B9CD2C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#invader path</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3A4DDC8D"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stroke-width</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F78C6C"/>
          <w:bdr w:val="single" w:sz="2" w:space="0" w:color="auto" w:frame="1"/>
          <w:shd w:val="clear" w:color="auto" w:fill="292D3E"/>
        </w:rPr>
        <w:t>0</w:t>
      </w:r>
      <w:r>
        <w:rPr>
          <w:rStyle w:val="token"/>
          <w:rFonts w:ascii="Consolas" w:hAnsi="Consolas"/>
          <w:color w:val="C792EA"/>
          <w:bdr w:val="single" w:sz="2" w:space="0" w:color="auto" w:frame="1"/>
          <w:shd w:val="clear" w:color="auto" w:fill="292D3E"/>
        </w:rPr>
        <w:t>;</w:t>
      </w:r>
    </w:p>
    <w:p w14:paraId="5812EE07"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fill</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#080</w:t>
      </w:r>
      <w:r>
        <w:rPr>
          <w:rStyle w:val="token"/>
          <w:rFonts w:ascii="Consolas" w:hAnsi="Consolas"/>
          <w:color w:val="C792EA"/>
          <w:bdr w:val="single" w:sz="2" w:space="0" w:color="auto" w:frame="1"/>
          <w:shd w:val="clear" w:color="auto" w:fill="292D3E"/>
        </w:rPr>
        <w:t>;</w:t>
      </w:r>
    </w:p>
    <w:p w14:paraId="69427674"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w:t>
      </w:r>
    </w:p>
    <w:p w14:paraId="35C74045" w14:textId="77777777" w:rsidR="00BE26CD" w:rsidRDefault="00BE26CD" w:rsidP="00BE26CD">
      <w:pPr>
        <w:spacing w:after="160" w:line="259" w:lineRule="auto"/>
        <w:rPr>
          <w:bCs/>
        </w:rPr>
      </w:pPr>
    </w:p>
    <w:p w14:paraId="37F961C5" w14:textId="77777777" w:rsidR="00BE26CD" w:rsidRDefault="00BE26CD" w:rsidP="00BE26CD">
      <w:pPr>
        <w:spacing w:after="160" w:line="259" w:lineRule="auto"/>
        <w:rPr>
          <w:bCs/>
        </w:rPr>
      </w:pPr>
      <w:r w:rsidRPr="0009315A">
        <w:rPr>
          <w:bCs/>
        </w:rPr>
        <w:t xml:space="preserve">Međutim, dodavanjem dimenzija osigurava se da SVG neće biti neprikladne veličine kada se CSS ne primjenjuje. </w:t>
      </w:r>
      <w:r>
        <w:rPr>
          <w:bCs/>
        </w:rPr>
        <w:t xml:space="preserve"> </w:t>
      </w:r>
      <w:r w:rsidRPr="0009315A">
        <w:rPr>
          <w:bCs/>
        </w:rPr>
        <w:t>SVG elementi kao što su putanje, krugovi, pravougaonici itd. mogu biti ciljani od strane CSS selektora i imaju modifikovani stil koristeći standardne SVG atribute kao CSS svojstva. Na primjer:</w:t>
      </w:r>
    </w:p>
    <w:p w14:paraId="7528A013"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697098"/>
          <w:bdr w:val="single" w:sz="2" w:space="0" w:color="auto" w:frame="1"/>
          <w:shd w:val="clear" w:color="auto" w:fill="292D3E"/>
        </w:rPr>
        <w:t>/* CSS stil za sve SVG krugove  */</w:t>
      </w:r>
    </w:p>
    <w:p w14:paraId="3291ED1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circle</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2342674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stroke-width</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F78C6C"/>
          <w:bdr w:val="single" w:sz="2" w:space="0" w:color="auto" w:frame="1"/>
          <w:shd w:val="clear" w:color="auto" w:fill="292D3E"/>
        </w:rPr>
        <w:t>20</w:t>
      </w:r>
      <w:r>
        <w:rPr>
          <w:rStyle w:val="token"/>
          <w:rFonts w:ascii="Consolas" w:hAnsi="Consolas"/>
          <w:color w:val="C792EA"/>
          <w:bdr w:val="single" w:sz="2" w:space="0" w:color="auto" w:frame="1"/>
          <w:shd w:val="clear" w:color="auto" w:fill="292D3E"/>
        </w:rPr>
        <w:t>;</w:t>
      </w:r>
    </w:p>
    <w:p w14:paraId="457FC37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stroke</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#f00</w:t>
      </w:r>
      <w:r>
        <w:rPr>
          <w:rStyle w:val="token"/>
          <w:rFonts w:ascii="Consolas" w:hAnsi="Consolas"/>
          <w:color w:val="C792EA"/>
          <w:bdr w:val="single" w:sz="2" w:space="0" w:color="auto" w:frame="1"/>
          <w:shd w:val="clear" w:color="auto" w:fill="292D3E"/>
        </w:rPr>
        <w:t>;</w:t>
      </w:r>
    </w:p>
    <w:p w14:paraId="51797A93"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fill</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#ff0</w:t>
      </w:r>
      <w:r>
        <w:rPr>
          <w:rStyle w:val="token"/>
          <w:rFonts w:ascii="Consolas" w:hAnsi="Consolas"/>
          <w:color w:val="C792EA"/>
          <w:bdr w:val="single" w:sz="2" w:space="0" w:color="auto" w:frame="1"/>
          <w:shd w:val="clear" w:color="auto" w:fill="292D3E"/>
        </w:rPr>
        <w:t>;</w:t>
      </w:r>
    </w:p>
    <w:p w14:paraId="3C603FE8"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w:t>
      </w:r>
    </w:p>
    <w:p w14:paraId="53806D57" w14:textId="77777777" w:rsidR="00BE26CD" w:rsidRDefault="00BE26CD" w:rsidP="00BE26CD">
      <w:pPr>
        <w:spacing w:after="160" w:line="259" w:lineRule="auto"/>
        <w:rPr>
          <w:bCs/>
        </w:rPr>
      </w:pPr>
    </w:p>
    <w:p w14:paraId="00EF7614" w14:textId="77777777" w:rsidR="00BE26CD" w:rsidRDefault="00BE26CD" w:rsidP="00BE26CD">
      <w:pPr>
        <w:spacing w:after="160" w:line="259" w:lineRule="auto"/>
        <w:rPr>
          <w:bCs/>
        </w:rPr>
      </w:pPr>
      <w:r w:rsidRPr="0009315A">
        <w:rPr>
          <w:bCs/>
        </w:rPr>
        <w:lastRenderedPageBreak/>
        <w:t xml:space="preserve">Ovo poništava sve atribute definisane unutar SVG-a jer CSS ima višu specifičnost. </w:t>
      </w:r>
    </w:p>
    <w:p w14:paraId="566A43AD" w14:textId="0F3A433E" w:rsidR="00BE26CD" w:rsidRPr="0009315A" w:rsidRDefault="00BE26CD" w:rsidP="00BE26CD">
      <w:pPr>
        <w:spacing w:after="160" w:line="259" w:lineRule="auto"/>
        <w:rPr>
          <w:bCs/>
        </w:rPr>
      </w:pPr>
      <w:r w:rsidRPr="0009315A">
        <w:rPr>
          <w:bCs/>
        </w:rPr>
        <w:t>SVG CSS stil nudi nekoliko prednosti:</w:t>
      </w:r>
    </w:p>
    <w:p w14:paraId="45B32421" w14:textId="77777777" w:rsidR="00BE26CD" w:rsidRPr="00445E0B" w:rsidRDefault="00BE26CD" w:rsidP="00BE26CD">
      <w:pPr>
        <w:pStyle w:val="ListParagraph"/>
        <w:numPr>
          <w:ilvl w:val="0"/>
          <w:numId w:val="1"/>
        </w:numPr>
        <w:spacing w:after="160" w:line="259" w:lineRule="auto"/>
        <w:rPr>
          <w:bCs/>
        </w:rPr>
      </w:pPr>
      <w:r w:rsidRPr="00445E0B">
        <w:rPr>
          <w:bCs/>
        </w:rPr>
        <w:t>Stiliziranje zasnovano na atributima može se u potpunosti ukloniti iz SVG-a kako bi se smanjila težina stranice</w:t>
      </w:r>
    </w:p>
    <w:p w14:paraId="047DEF7E" w14:textId="77777777" w:rsidR="00BE26CD" w:rsidRPr="00445E0B" w:rsidRDefault="00BE26CD" w:rsidP="00BE26CD">
      <w:pPr>
        <w:pStyle w:val="ListParagraph"/>
        <w:numPr>
          <w:ilvl w:val="0"/>
          <w:numId w:val="1"/>
        </w:numPr>
        <w:spacing w:after="160" w:line="259" w:lineRule="auto"/>
        <w:rPr>
          <w:bCs/>
        </w:rPr>
      </w:pPr>
      <w:r w:rsidRPr="00445E0B">
        <w:rPr>
          <w:bCs/>
        </w:rPr>
        <w:t>CSS stil se može ponovo koristiti u bilo kojem broju SVG-ova na bilo kojem broju stranica</w:t>
      </w:r>
    </w:p>
    <w:p w14:paraId="6E595EA8" w14:textId="77777777" w:rsidR="00BE26CD" w:rsidRPr="00445E0B" w:rsidRDefault="00BE26CD" w:rsidP="00BE26CD">
      <w:pPr>
        <w:pStyle w:val="ListParagraph"/>
        <w:numPr>
          <w:ilvl w:val="0"/>
          <w:numId w:val="1"/>
        </w:numPr>
        <w:spacing w:after="160" w:line="259" w:lineRule="auto"/>
        <w:rPr>
          <w:bCs/>
        </w:rPr>
      </w:pPr>
      <w:r w:rsidRPr="00445E0B">
        <w:rPr>
          <w:bCs/>
        </w:rPr>
        <w:t xml:space="preserve">cijeli SVG ili pojedinačni elementi slike mogu imati CSS efekte primijenjene pomoću :hover, </w:t>
      </w:r>
      <w:r>
        <w:rPr>
          <w:bCs/>
        </w:rPr>
        <w:t>transition</w:t>
      </w:r>
      <w:r w:rsidRPr="00445E0B">
        <w:rPr>
          <w:bCs/>
        </w:rPr>
        <w:t>, anima</w:t>
      </w:r>
      <w:r>
        <w:rPr>
          <w:bCs/>
        </w:rPr>
        <w:t>tion,</w:t>
      </w:r>
      <w:r w:rsidRPr="00445E0B">
        <w:rPr>
          <w:bCs/>
        </w:rPr>
        <w:t xml:space="preserve"> itd.</w:t>
      </w:r>
    </w:p>
    <w:p w14:paraId="75914179" w14:textId="77777777" w:rsidR="00BE26CD" w:rsidRDefault="00BE26CD" w:rsidP="00BE26CD">
      <w:pPr>
        <w:pStyle w:val="Heading2"/>
        <w:numPr>
          <w:ilvl w:val="1"/>
          <w:numId w:val="9"/>
        </w:numPr>
      </w:pPr>
      <w:r w:rsidRPr="00AB78A8">
        <w:t xml:space="preserve">SVG </w:t>
      </w:r>
      <w:r>
        <w:t>čarobnjak</w:t>
      </w:r>
    </w:p>
    <w:p w14:paraId="6089B544" w14:textId="77777777" w:rsidR="00BE26CD" w:rsidRPr="00445E0B" w:rsidRDefault="00BE26CD" w:rsidP="00BE26CD"/>
    <w:p w14:paraId="1DFBEAB7" w14:textId="77777777" w:rsidR="00BE26CD" w:rsidRDefault="00BE26CD" w:rsidP="00BE26CD">
      <w:pPr>
        <w:spacing w:after="160" w:line="259" w:lineRule="auto"/>
        <w:rPr>
          <w:bCs/>
        </w:rPr>
      </w:pPr>
      <w:r w:rsidRPr="00AB78A8">
        <w:rPr>
          <w:bCs/>
        </w:rPr>
        <w:t>Jedna SVG datoteka može sadržavati bilo koji broj zasebnih slika. Na primjer, ova datoteka folders.svg sadrži ikone foldera koje generiše IcoMoon. Svaki je sadržan u zasebnom &lt;symbol&gt; kontejneru s ID-om koji se može ciljati:</w:t>
      </w:r>
    </w:p>
    <w:p w14:paraId="64682F5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svg </w:t>
      </w:r>
      <w:r>
        <w:rPr>
          <w:rStyle w:val="token"/>
          <w:rFonts w:ascii="Consolas" w:hAnsi="Consolas"/>
          <w:color w:val="FFCB6B"/>
          <w:bdr w:val="single" w:sz="2" w:space="0" w:color="auto" w:frame="1"/>
          <w:shd w:val="clear" w:color="auto" w:fill="292D3E"/>
        </w:rPr>
        <w:t>xmlns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https://www.w3.org/2000/svg</w:t>
      </w:r>
      <w:r>
        <w:rPr>
          <w:rStyle w:val="token"/>
          <w:rFonts w:ascii="Consolas" w:hAnsi="Consolas"/>
          <w:color w:val="C792EA"/>
          <w:bdr w:val="single" w:sz="2" w:space="0" w:color="auto" w:frame="1"/>
          <w:shd w:val="clear" w:color="auto" w:fill="292D3E"/>
        </w:rPr>
        <w:t>"&gt;</w:t>
      </w:r>
    </w:p>
    <w:p w14:paraId="0BEE0E88"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defs</w:t>
      </w:r>
      <w:r>
        <w:rPr>
          <w:rStyle w:val="token"/>
          <w:rFonts w:ascii="Consolas" w:hAnsi="Consolas"/>
          <w:color w:val="C792EA"/>
          <w:bdr w:val="single" w:sz="2" w:space="0" w:color="auto" w:frame="1"/>
          <w:shd w:val="clear" w:color="auto" w:fill="292D3E"/>
        </w:rPr>
        <w:t>&gt;</w:t>
      </w:r>
    </w:p>
    <w:p w14:paraId="46B021A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6E0861A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folder</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529831C4"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M14 4l4 4h14v22h-32v-26z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33BA193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0566849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icon-folder-open</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48F84E85"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open</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78E925B8"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M26 30l6-16h-26l-6 16zM4 12l-4 18v-26h9l4 4h13v4z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23590925"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29C0895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icon-folder-plus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5A6096BB"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plus</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46836783"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M18 8l-4-4h-14v26h32v-22h-14zM22 22h-4v4h-4v-4h-4v-4h4v-4h4v4h4v4z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3A26F5C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03B02120"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icon-folder-minus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16F37AD4"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minus</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15BBE552"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M18 8l-4-4h-14v26h32v-22h-14zM22 22h-12v-4h12v4z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64592725"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4B3FA4A9"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icon-folder-download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639CC8A6"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download</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10CA7FAB"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M18 8l-4-4h-14v26h32v-22h-14zM16 27l-7-7h5v-8h4v8h5l-7 7z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43908429"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1A2AE5D9"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symbol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icon-folder-upload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0 0 32 32</w:t>
      </w:r>
      <w:r>
        <w:rPr>
          <w:rStyle w:val="token"/>
          <w:rFonts w:ascii="Consolas" w:hAnsi="Consolas"/>
          <w:color w:val="C792EA"/>
          <w:bdr w:val="single" w:sz="2" w:space="0" w:color="auto" w:frame="1"/>
          <w:shd w:val="clear" w:color="auto" w:fill="292D3E"/>
        </w:rPr>
        <w:t>"&gt;</w:t>
      </w:r>
    </w:p>
    <w:p w14:paraId="7AC07E36"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upload</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title</w:t>
      </w:r>
      <w:r>
        <w:rPr>
          <w:rStyle w:val="token"/>
          <w:rFonts w:ascii="Consolas" w:hAnsi="Consolas"/>
          <w:color w:val="C792EA"/>
          <w:bdr w:val="single" w:sz="2" w:space="0" w:color="auto" w:frame="1"/>
          <w:shd w:val="clear" w:color="auto" w:fill="292D3E"/>
        </w:rPr>
        <w:t>&gt;</w:t>
      </w:r>
    </w:p>
    <w:p w14:paraId="45B6C94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M18 8l-4-4h-14v26h32v-22h-14zM16 15l7 7h-5v8h-4v-8h-5l7-7z</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path</w:t>
      </w:r>
      <w:r>
        <w:rPr>
          <w:rStyle w:val="token"/>
          <w:rFonts w:ascii="Consolas" w:hAnsi="Consolas"/>
          <w:color w:val="C792EA"/>
          <w:bdr w:val="single" w:sz="2" w:space="0" w:color="auto" w:frame="1"/>
          <w:shd w:val="clear" w:color="auto" w:fill="292D3E"/>
        </w:rPr>
        <w:t>&gt;</w:t>
      </w:r>
    </w:p>
    <w:p w14:paraId="1054F679"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symbol</w:t>
      </w:r>
      <w:r>
        <w:rPr>
          <w:rStyle w:val="token"/>
          <w:rFonts w:ascii="Consolas" w:hAnsi="Consolas"/>
          <w:color w:val="C792EA"/>
          <w:bdr w:val="single" w:sz="2" w:space="0" w:color="auto" w:frame="1"/>
          <w:shd w:val="clear" w:color="auto" w:fill="292D3E"/>
        </w:rPr>
        <w:t>&gt;</w:t>
      </w:r>
    </w:p>
    <w:p w14:paraId="26804A96"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defs</w:t>
      </w:r>
      <w:r>
        <w:rPr>
          <w:rStyle w:val="token"/>
          <w:rFonts w:ascii="Consolas" w:hAnsi="Consolas"/>
          <w:color w:val="C792EA"/>
          <w:bdr w:val="single" w:sz="2" w:space="0" w:color="auto" w:frame="1"/>
          <w:shd w:val="clear" w:color="auto" w:fill="292D3E"/>
        </w:rPr>
        <w:t>&gt;</w:t>
      </w:r>
    </w:p>
    <w:p w14:paraId="22BA3309"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w:t>
      </w:r>
    </w:p>
    <w:p w14:paraId="5C44B23D" w14:textId="77777777" w:rsidR="00BE26CD" w:rsidRDefault="00BE26CD" w:rsidP="00BE26CD">
      <w:pPr>
        <w:spacing w:after="160" w:line="259" w:lineRule="auto"/>
        <w:rPr>
          <w:bCs/>
        </w:rPr>
      </w:pPr>
    </w:p>
    <w:p w14:paraId="5276C36C" w14:textId="77777777" w:rsidR="00BE26CD" w:rsidRDefault="00BE26CD" w:rsidP="00BE26CD">
      <w:pPr>
        <w:spacing w:after="160" w:line="259" w:lineRule="auto"/>
        <w:rPr>
          <w:bCs/>
        </w:rPr>
      </w:pPr>
      <w:r w:rsidRPr="00AB78A8">
        <w:rPr>
          <w:bCs/>
        </w:rPr>
        <w:t>SVG fajl se može referencirati kao eksterni, keširani resurs na HTML stranici. Na primjer, evo kako prikazati ikonu foldera na #icon-folder:</w:t>
      </w:r>
    </w:p>
    <w:p w14:paraId="3133EA57"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svg </w:t>
      </w:r>
      <w:r>
        <w:rPr>
          <w:rStyle w:val="token"/>
          <w:rFonts w:ascii="Consolas" w:hAnsi="Consolas"/>
          <w:color w:val="FFCB6B"/>
          <w:bdr w:val="single" w:sz="2" w:space="0" w:color="auto" w:frame="1"/>
          <w:shd w:val="clear" w:color="auto" w:fill="292D3E"/>
        </w:rPr>
        <w:t>class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folder</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0 0 100 100</w:t>
      </w:r>
      <w:r>
        <w:rPr>
          <w:rStyle w:val="token"/>
          <w:rFonts w:ascii="Consolas" w:hAnsi="Consolas"/>
          <w:color w:val="C792EA"/>
          <w:bdr w:val="single" w:sz="2" w:space="0" w:color="auto" w:frame="1"/>
          <w:shd w:val="clear" w:color="auto" w:fill="292D3E"/>
        </w:rPr>
        <w:t>"&gt;</w:t>
      </w:r>
    </w:p>
    <w:p w14:paraId="2FB1D8DC"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use </w:t>
      </w:r>
      <w:r>
        <w:rPr>
          <w:rStyle w:val="token"/>
          <w:rFonts w:ascii="Consolas" w:hAnsi="Consolas"/>
          <w:color w:val="B2CCD6"/>
          <w:bdr w:val="single" w:sz="2" w:space="0" w:color="auto" w:frame="1"/>
          <w:shd w:val="clear" w:color="auto" w:fill="292D3E"/>
        </w:rPr>
        <w:t>xlink:</w:t>
      </w:r>
      <w:r>
        <w:rPr>
          <w:rStyle w:val="token"/>
          <w:rFonts w:ascii="Consolas" w:hAnsi="Consolas"/>
          <w:color w:val="FFCB6B"/>
          <w:bdr w:val="single" w:sz="2" w:space="0" w:color="auto" w:frame="1"/>
          <w:shd w:val="clear" w:color="auto" w:fill="292D3E"/>
        </w:rPr>
        <w:t>href</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folders.svg#icon-folder</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use</w:t>
      </w:r>
      <w:r>
        <w:rPr>
          <w:rStyle w:val="token"/>
          <w:rFonts w:ascii="Consolas" w:hAnsi="Consolas"/>
          <w:color w:val="C792EA"/>
          <w:bdr w:val="single" w:sz="2" w:space="0" w:color="auto" w:frame="1"/>
          <w:shd w:val="clear" w:color="auto" w:fill="292D3E"/>
        </w:rPr>
        <w:t>&gt;</w:t>
      </w:r>
    </w:p>
    <w:p w14:paraId="54D92DD0"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w:t>
      </w:r>
    </w:p>
    <w:p w14:paraId="2ABF5FC0" w14:textId="77777777" w:rsidR="00BE26CD" w:rsidRDefault="00BE26CD" w:rsidP="00BE26CD">
      <w:pPr>
        <w:spacing w:after="160" w:line="259" w:lineRule="auto"/>
        <w:rPr>
          <w:bCs/>
        </w:rPr>
      </w:pPr>
    </w:p>
    <w:p w14:paraId="0AC924C4" w14:textId="77777777" w:rsidR="00BE26CD" w:rsidRDefault="00BE26CD" w:rsidP="00BE26CD">
      <w:pPr>
        <w:spacing w:after="160" w:line="259" w:lineRule="auto"/>
        <w:rPr>
          <w:bCs/>
        </w:rPr>
      </w:pPr>
      <w:r w:rsidRPr="00AB78A8">
        <w:rPr>
          <w:bCs/>
        </w:rPr>
        <w:lastRenderedPageBreak/>
        <w:t>A evo kako ga stilizirati pomoću CSS-a:</w:t>
      </w:r>
    </w:p>
    <w:p w14:paraId="619428C6"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svg.folder</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fill</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#f7d674</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0BED2F44" w14:textId="77777777" w:rsidR="00BE26CD" w:rsidRDefault="00BE26CD" w:rsidP="00BE26CD">
      <w:pPr>
        <w:spacing w:after="160" w:line="259" w:lineRule="auto"/>
        <w:rPr>
          <w:bCs/>
        </w:rPr>
      </w:pPr>
    </w:p>
    <w:p w14:paraId="253AF66E" w14:textId="77777777" w:rsidR="00BE26CD" w:rsidRPr="00AB78A8" w:rsidRDefault="00BE26CD" w:rsidP="00BE26CD">
      <w:pPr>
        <w:spacing w:after="160" w:line="259" w:lineRule="auto"/>
        <w:rPr>
          <w:bCs/>
        </w:rPr>
      </w:pPr>
      <w:r w:rsidRPr="00AB78A8">
        <w:rPr>
          <w:bCs/>
        </w:rPr>
        <w:t>Metoda ima nekoliko nedostataka:</w:t>
      </w:r>
    </w:p>
    <w:p w14:paraId="620CB2AD" w14:textId="77777777" w:rsidR="00BE26CD" w:rsidRPr="005D1CF6" w:rsidRDefault="00BE26CD" w:rsidP="00BE26CD">
      <w:pPr>
        <w:pStyle w:val="ListParagraph"/>
        <w:numPr>
          <w:ilvl w:val="0"/>
          <w:numId w:val="1"/>
        </w:numPr>
        <w:spacing w:after="160" w:line="259" w:lineRule="auto"/>
        <w:rPr>
          <w:bCs/>
        </w:rPr>
      </w:pPr>
      <w:r w:rsidRPr="005D1CF6">
        <w:rPr>
          <w:bCs/>
        </w:rPr>
        <w:t>Ne uspijeva u IE.</w:t>
      </w:r>
    </w:p>
    <w:p w14:paraId="1C2F7316" w14:textId="77777777" w:rsidR="00BE26CD" w:rsidRPr="005D1CF6" w:rsidRDefault="00BE26CD" w:rsidP="00BE26CD">
      <w:pPr>
        <w:pStyle w:val="ListParagraph"/>
        <w:numPr>
          <w:ilvl w:val="0"/>
          <w:numId w:val="1"/>
        </w:numPr>
        <w:spacing w:after="160" w:line="259" w:lineRule="auto"/>
        <w:rPr>
          <w:bCs/>
        </w:rPr>
      </w:pPr>
      <w:r w:rsidRPr="005D1CF6">
        <w:rPr>
          <w:bCs/>
        </w:rPr>
        <w:t>CSS stil se primjenjuje samo na element &lt;svg&gt; koji sadrži &lt;use&gt;. Ispuna ovdje čini svaki element ikone iste boje.</w:t>
      </w:r>
    </w:p>
    <w:p w14:paraId="635EDD78" w14:textId="77777777" w:rsidR="00BE26CD" w:rsidRDefault="00BE26CD" w:rsidP="00BE26CD">
      <w:pPr>
        <w:spacing w:after="160" w:line="259" w:lineRule="auto"/>
        <w:rPr>
          <w:bCs/>
        </w:rPr>
      </w:pPr>
      <w:r w:rsidRPr="00AB78A8">
        <w:rPr>
          <w:bCs/>
        </w:rPr>
        <w:t xml:space="preserve">Da biste riješili ove probleme, SVG </w:t>
      </w:r>
      <w:r>
        <w:rPr>
          <w:bCs/>
        </w:rPr>
        <w:t>čarobnjak</w:t>
      </w:r>
      <w:r w:rsidRPr="00AB78A8">
        <w:rPr>
          <w:bCs/>
        </w:rPr>
        <w:t xml:space="preserve"> se može ugraditi u HTML stranice, a zatim sakriti korištenjem display: none ili sličnih tehnika. Pojedinačna ikona se može postaviti upućivanjem na ID:</w:t>
      </w:r>
    </w:p>
    <w:p w14:paraId="49633390"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 xml:space="preserve">use </w:t>
      </w:r>
      <w:r>
        <w:rPr>
          <w:rStyle w:val="token"/>
          <w:rFonts w:ascii="Consolas" w:hAnsi="Consolas"/>
          <w:color w:val="B2CCD6"/>
          <w:bdr w:val="single" w:sz="2" w:space="0" w:color="auto" w:frame="1"/>
          <w:shd w:val="clear" w:color="auto" w:fill="292D3E"/>
        </w:rPr>
        <w:t>xlink:</w:t>
      </w:r>
      <w:r>
        <w:rPr>
          <w:rStyle w:val="token"/>
          <w:rFonts w:ascii="Consolas" w:hAnsi="Consolas"/>
          <w:color w:val="FFCB6B"/>
          <w:bdr w:val="single" w:sz="2" w:space="0" w:color="auto" w:frame="1"/>
          <w:shd w:val="clear" w:color="auto" w:fill="292D3E"/>
        </w:rPr>
        <w:t>href</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#icon-folder</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use</w:t>
      </w:r>
      <w:r>
        <w:rPr>
          <w:rStyle w:val="token"/>
          <w:rFonts w:ascii="Consolas" w:hAnsi="Consolas"/>
          <w:color w:val="C792EA"/>
          <w:bdr w:val="single" w:sz="2" w:space="0" w:color="auto" w:frame="1"/>
          <w:shd w:val="clear" w:color="auto" w:fill="292D3E"/>
        </w:rPr>
        <w:t>&gt;&lt;/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w:t>
      </w:r>
    </w:p>
    <w:p w14:paraId="7DBDF586" w14:textId="77777777" w:rsidR="00BE26CD" w:rsidRDefault="00BE26CD" w:rsidP="00BE26CD">
      <w:pPr>
        <w:spacing w:after="160" w:line="259" w:lineRule="auto"/>
        <w:rPr>
          <w:bCs/>
        </w:rPr>
      </w:pPr>
    </w:p>
    <w:p w14:paraId="7B810A31" w14:textId="77777777" w:rsidR="00BE26CD" w:rsidRPr="00AB78A8" w:rsidRDefault="00BE26CD" w:rsidP="00BE26CD">
      <w:pPr>
        <w:spacing w:after="160" w:line="259" w:lineRule="auto"/>
        <w:rPr>
          <w:bCs/>
        </w:rPr>
      </w:pPr>
      <w:r w:rsidRPr="00AB78A8">
        <w:rPr>
          <w:bCs/>
        </w:rPr>
        <w:t>Ovo radi u svim modernim pretraživačima uključujući IE9+ i postaje moguće stilizirati pojedinačne elemente unutar svake ikone koristeći CSS.</w:t>
      </w:r>
    </w:p>
    <w:p w14:paraId="2070E507" w14:textId="77777777" w:rsidR="00BE26CD" w:rsidRDefault="00BE26CD" w:rsidP="00BE26CD">
      <w:pPr>
        <w:pStyle w:val="Heading2"/>
        <w:numPr>
          <w:ilvl w:val="1"/>
          <w:numId w:val="9"/>
        </w:numPr>
      </w:pPr>
      <w:r w:rsidRPr="00AB78A8">
        <w:t>SVG efekti na HTML sadržaj</w:t>
      </w:r>
    </w:p>
    <w:p w14:paraId="260EEE53" w14:textId="77777777" w:rsidR="00BE26CD" w:rsidRPr="005D1CF6" w:rsidRDefault="00BE26CD" w:rsidP="00BE26CD"/>
    <w:p w14:paraId="25D9A325" w14:textId="77777777" w:rsidR="00BE26CD" w:rsidRPr="00AB78A8" w:rsidRDefault="00BE26CD" w:rsidP="00BE26CD">
      <w:pPr>
        <w:spacing w:after="160" w:line="259" w:lineRule="auto"/>
        <w:rPr>
          <w:bCs/>
        </w:rPr>
      </w:pPr>
      <w:r w:rsidRPr="00AB78A8">
        <w:rPr>
          <w:bCs/>
        </w:rPr>
        <w:t>SVG dugo podržava:</w:t>
      </w:r>
    </w:p>
    <w:p w14:paraId="295496BD" w14:textId="77777777" w:rsidR="00BE26CD" w:rsidRPr="005D1CF6" w:rsidRDefault="00BE26CD" w:rsidP="00BE26CD">
      <w:pPr>
        <w:pStyle w:val="ListParagraph"/>
        <w:numPr>
          <w:ilvl w:val="0"/>
          <w:numId w:val="1"/>
        </w:numPr>
        <w:spacing w:after="160" w:line="259" w:lineRule="auto"/>
        <w:rPr>
          <w:bCs/>
        </w:rPr>
      </w:pPr>
      <w:r w:rsidRPr="005D1CF6">
        <w:rPr>
          <w:bCs/>
        </w:rPr>
        <w:t>maske: mijenjanje vidljivosti dijelova elementa</w:t>
      </w:r>
    </w:p>
    <w:p w14:paraId="2D279166" w14:textId="77777777" w:rsidR="00BE26CD" w:rsidRPr="005D1CF6" w:rsidRDefault="00BE26CD" w:rsidP="00BE26CD">
      <w:pPr>
        <w:pStyle w:val="ListParagraph"/>
        <w:numPr>
          <w:ilvl w:val="0"/>
          <w:numId w:val="1"/>
        </w:numPr>
        <w:spacing w:after="160" w:line="259" w:lineRule="auto"/>
        <w:rPr>
          <w:bCs/>
        </w:rPr>
      </w:pPr>
      <w:r w:rsidRPr="005D1CF6">
        <w:rPr>
          <w:bCs/>
        </w:rPr>
        <w:t>izrezivanje: uklanjanje segmenata elementa tako da standardni regularni okvir postane bilo koji drugi oblik</w:t>
      </w:r>
    </w:p>
    <w:p w14:paraId="6201CD7F" w14:textId="77777777" w:rsidR="00BE26CD" w:rsidRPr="005D1CF6" w:rsidRDefault="00BE26CD" w:rsidP="00BE26CD">
      <w:pPr>
        <w:pStyle w:val="ListParagraph"/>
        <w:numPr>
          <w:ilvl w:val="0"/>
          <w:numId w:val="1"/>
        </w:numPr>
        <w:spacing w:after="160" w:line="259" w:lineRule="auto"/>
        <w:rPr>
          <w:bCs/>
        </w:rPr>
      </w:pPr>
      <w:r w:rsidRPr="005D1CF6">
        <w:rPr>
          <w:bCs/>
        </w:rPr>
        <w:t>filteri: grafički efekti kao što su zamućenje, svjetlina, sjene, itd.</w:t>
      </w:r>
    </w:p>
    <w:p w14:paraId="7A355A00" w14:textId="77777777" w:rsidR="00BE26CD" w:rsidRDefault="00BE26CD" w:rsidP="00BE26CD">
      <w:pPr>
        <w:spacing w:after="160" w:line="259" w:lineRule="auto"/>
        <w:rPr>
          <w:bCs/>
        </w:rPr>
      </w:pPr>
      <w:r w:rsidRPr="00AB78A8">
        <w:rPr>
          <w:bCs/>
        </w:rPr>
        <w:t>Ovi efekti su preneseni u svojstva CSS maske, putanje klipova i filtera. Međutim, još uvijek je moguće ciljati SVG selektor:</w:t>
      </w:r>
    </w:p>
    <w:p w14:paraId="6BCA9C2C"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697098"/>
          <w:bdr w:val="single" w:sz="2" w:space="0" w:color="auto" w:frame="1"/>
          <w:shd w:val="clear" w:color="auto" w:fill="292D3E"/>
        </w:rPr>
        <w:t>/* CSS */</w:t>
      </w:r>
    </w:p>
    <w:p w14:paraId="56D62CA8"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.myelement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w:t>
      </w:r>
    </w:p>
    <w:p w14:paraId="717C1FC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BFC7D5"/>
          <w:bdr w:val="single" w:sz="2" w:space="0" w:color="auto" w:frame="1"/>
          <w:shd w:val="clear" w:color="auto" w:fill="292D3E"/>
        </w:rPr>
        <w:t>clip-path</w:t>
      </w:r>
      <w:r>
        <w:rPr>
          <w:rStyle w:val="token"/>
          <w:rFonts w:ascii="Consolas" w:hAnsi="Consolas"/>
          <w:color w:val="C792EA"/>
          <w:bdr w:val="single" w:sz="2" w:space="0" w:color="auto" w:frame="1"/>
          <w:shd w:val="clear" w:color="auto" w:fill="292D3E"/>
        </w:rPr>
        <w: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82AAFF"/>
          <w:bdr w:val="single" w:sz="2" w:space="0" w:color="auto" w:frame="1"/>
          <w:shd w:val="clear" w:color="auto" w:fill="292D3E"/>
        </w:rPr>
        <w:t>url</w:t>
      </w:r>
      <w:r>
        <w:rPr>
          <w:rStyle w:val="token"/>
          <w:rFonts w:ascii="Consolas" w:hAnsi="Consolas"/>
          <w:color w:val="C792EA"/>
          <w:bdr w:val="single" w:sz="2" w:space="0" w:color="auto" w:frame="1"/>
          <w:shd w:val="clear" w:color="auto" w:fill="292D3E"/>
        </w:rPr>
        <w:t>(</w:t>
      </w:r>
      <w:r>
        <w:rPr>
          <w:rStyle w:val="token"/>
          <w:rFonts w:ascii="Consolas" w:hAnsi="Consolas"/>
          <w:color w:val="DDDDDD"/>
          <w:bdr w:val="single" w:sz="2" w:space="0" w:color="auto" w:frame="1"/>
          <w:shd w:val="clear" w:color="auto" w:fill="292D3E"/>
        </w:rPr>
        <w:t>#clip</w:t>
      </w:r>
      <w:r>
        <w:rPr>
          <w:rStyle w:val="token"/>
          <w:rFonts w:ascii="Consolas" w:hAnsi="Consolas"/>
          <w:color w:val="C792EA"/>
          <w:bdr w:val="single" w:sz="2" w:space="0" w:color="auto" w:frame="1"/>
          <w:shd w:val="clear" w:color="auto" w:fill="292D3E"/>
        </w:rPr>
        <w:t>);</w:t>
      </w:r>
    </w:p>
    <w:p w14:paraId="41DC84C4"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w:t>
      </w:r>
    </w:p>
    <w:p w14:paraId="43DE1AC2" w14:textId="77777777" w:rsidR="00BE26CD" w:rsidRDefault="00BE26CD" w:rsidP="00BE26CD">
      <w:pPr>
        <w:spacing w:after="160" w:line="259" w:lineRule="auto"/>
        <w:rPr>
          <w:bCs/>
        </w:rPr>
      </w:pPr>
    </w:p>
    <w:p w14:paraId="3AB57039" w14:textId="77777777" w:rsidR="00BE26CD" w:rsidRDefault="00BE26CD" w:rsidP="00BE26CD">
      <w:pPr>
        <w:spacing w:after="160" w:line="259" w:lineRule="auto"/>
        <w:rPr>
          <w:bCs/>
        </w:rPr>
      </w:pPr>
      <w:r w:rsidRPr="00AB78A8">
        <w:rPr>
          <w:bCs/>
        </w:rPr>
        <w:t>Ovo upućuje na efekat unutar SVG ugrađenog u HTML:</w:t>
      </w:r>
    </w:p>
    <w:p w14:paraId="5D9F1C30" w14:textId="77777777" w:rsidR="00BE26CD" w:rsidRPr="00AB78A8" w:rsidRDefault="00BE26CD" w:rsidP="00BE26CD">
      <w:pPr>
        <w:pStyle w:val="Heading2"/>
        <w:numPr>
          <w:ilvl w:val="1"/>
          <w:numId w:val="9"/>
        </w:numPr>
      </w:pPr>
      <w:r w:rsidRPr="00AB78A8">
        <w:t>Prijenosni SVG</w:t>
      </w:r>
    </w:p>
    <w:p w14:paraId="3C094357" w14:textId="77777777" w:rsidR="00BE26CD" w:rsidRPr="00AB78A8" w:rsidRDefault="00BE26CD" w:rsidP="00BE26CD">
      <w:pPr>
        <w:spacing w:after="160" w:line="259" w:lineRule="auto"/>
        <w:rPr>
          <w:bCs/>
        </w:rPr>
      </w:pPr>
      <w:r w:rsidRPr="00AB78A8">
        <w:rPr>
          <w:bCs/>
        </w:rPr>
        <w:t>Konačno, samostalna SVG datoteka može sadržavati tekst, CSS, JavaScript, bitmap slike, pa čak i base64 kodirane fontove! Sve što je izvan domena XML-a treba biti sadržano u &lt;![CDATA[ … ]]&gt; sekcijama.</w:t>
      </w:r>
    </w:p>
    <w:p w14:paraId="4A693BA5" w14:textId="77777777" w:rsidR="00BE26CD" w:rsidRDefault="00BE26CD" w:rsidP="00BE26CD">
      <w:pPr>
        <w:spacing w:after="160" w:line="259" w:lineRule="auto"/>
        <w:rPr>
          <w:bCs/>
        </w:rPr>
      </w:pPr>
      <w:r>
        <w:rPr>
          <w:bCs/>
        </w:rPr>
        <w:t>S</w:t>
      </w:r>
      <w:r w:rsidRPr="00AB78A8">
        <w:rPr>
          <w:bCs/>
        </w:rPr>
        <w:t>ljedeć</w:t>
      </w:r>
      <w:r>
        <w:rPr>
          <w:bCs/>
        </w:rPr>
        <w:t>a</w:t>
      </w:r>
      <w:r w:rsidRPr="00AB78A8">
        <w:rPr>
          <w:bCs/>
        </w:rPr>
        <w:t xml:space="preserve"> datotek</w:t>
      </w:r>
      <w:r>
        <w:rPr>
          <w:bCs/>
        </w:rPr>
        <w:t>a</w:t>
      </w:r>
      <w:r w:rsidRPr="00AB78A8">
        <w:rPr>
          <w:bCs/>
        </w:rPr>
        <w:t xml:space="preserve"> invader.svg. Defini</w:t>
      </w:r>
      <w:r>
        <w:rPr>
          <w:bCs/>
        </w:rPr>
        <w:t>še</w:t>
      </w:r>
      <w:r w:rsidRPr="00AB78A8">
        <w:rPr>
          <w:bCs/>
        </w:rPr>
        <w:t xml:space="preserve"> CSS stil s hover efektima i JavaScript animacijom koja mijenja viewBox između dva stanja:</w:t>
      </w:r>
    </w:p>
    <w:p w14:paraId="4221F704"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svg </w:t>
      </w:r>
      <w:r>
        <w:rPr>
          <w:rStyle w:val="token"/>
          <w:rFonts w:ascii="Consolas" w:hAnsi="Consolas"/>
          <w:color w:val="FFCB6B"/>
          <w:bdr w:val="single" w:sz="2" w:space="0" w:color="auto" w:frame="1"/>
          <w:shd w:val="clear" w:color="auto" w:fill="292D3E"/>
        </w:rPr>
        <w:t>id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invader</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xmlns</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https://www.w3.org/2000/svg</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 xml:space="preserve"> </w:t>
      </w:r>
      <w:r>
        <w:rPr>
          <w:rStyle w:val="token"/>
          <w:rFonts w:ascii="Consolas" w:hAnsi="Consolas"/>
          <w:color w:val="FFCB6B"/>
          <w:bdr w:val="single" w:sz="2" w:space="0" w:color="auto" w:frame="1"/>
          <w:shd w:val="clear" w:color="auto" w:fill="292D3E"/>
        </w:rPr>
        <w:t>viewBox</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35.4 35.4 195.8 141.8</w:t>
      </w:r>
      <w:r>
        <w:rPr>
          <w:rStyle w:val="token"/>
          <w:rFonts w:ascii="Consolas" w:hAnsi="Consolas"/>
          <w:color w:val="C792EA"/>
          <w:bdr w:val="single" w:sz="2" w:space="0" w:color="auto" w:frame="1"/>
          <w:shd w:val="clear" w:color="auto" w:fill="292D3E"/>
        </w:rPr>
        <w:t>"&gt;</w:t>
      </w:r>
    </w:p>
    <w:p w14:paraId="2C0E38A2"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style</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708090"/>
          <w:bdr w:val="single" w:sz="2" w:space="0" w:color="auto" w:frame="1"/>
          <w:shd w:val="clear" w:color="auto" w:fill="292D3E"/>
        </w:rPr>
        <w:t>&lt;![CDATA[ */</w:t>
      </w:r>
    </w:p>
    <w:p w14:paraId="389F7312"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path {</w:t>
      </w:r>
    </w:p>
    <w:p w14:paraId="580E59AC"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stroke-width: 0;</w:t>
      </w:r>
    </w:p>
    <w:p w14:paraId="3992F70C"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fill: #080;</w:t>
      </w:r>
    </w:p>
    <w:p w14:paraId="561C5FD9"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w:t>
      </w:r>
    </w:p>
    <w:p w14:paraId="1995F588"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p>
    <w:p w14:paraId="28F912E3"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path:hover {</w:t>
      </w:r>
    </w:p>
    <w:p w14:paraId="765655F2"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fill: #c00;</w:t>
      </w:r>
    </w:p>
    <w:p w14:paraId="692C09B1"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w:t>
      </w:r>
    </w:p>
    <w:p w14:paraId="597CB0FA"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 ]]&gt;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style</w:t>
      </w:r>
      <w:r>
        <w:rPr>
          <w:rStyle w:val="token"/>
          <w:rFonts w:ascii="Consolas" w:hAnsi="Consolas"/>
          <w:color w:val="C792EA"/>
          <w:bdr w:val="single" w:sz="2" w:space="0" w:color="auto" w:frame="1"/>
          <w:shd w:val="clear" w:color="auto" w:fill="292D3E"/>
        </w:rPr>
        <w:t>&gt;</w:t>
      </w:r>
    </w:p>
    <w:p w14:paraId="1F9E5352"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M70.9 35.4v17.8h17.7V35.4H70.9zm17.7 17.8v17.7H70.9v17.7H53.2V53.2H35.4V124h17.8v17.7h17.7v17.7h17.7v-17.7h88.6v17.7h17.7v-17.7h17.7V124h17.7V53.2h-17.7v35.4h-17.7V70.9h-17.7V53.2h-17.8v17.7H106.3V53.2H88.6zm88.6 0h17.7V35.4h-17.7v17.8zm17.7 106.2v17.8h17.7v-17.8h-17.7zm-124 0H53.2v17.8h17.7v-17.8zm17.7-70.8h17.7v17.7H88.6V88.6zm70.8 0h17.8v17.7h-17.8V88.6z</w:t>
      </w:r>
      <w:r>
        <w:rPr>
          <w:rStyle w:val="token"/>
          <w:rFonts w:ascii="Consolas" w:hAnsi="Consolas"/>
          <w:color w:val="C792EA"/>
          <w:bdr w:val="single" w:sz="2" w:space="0" w:color="auto" w:frame="1"/>
          <w:shd w:val="clear" w:color="auto" w:fill="292D3E"/>
        </w:rPr>
        <w:t>"/&gt;</w:t>
      </w:r>
    </w:p>
    <w:p w14:paraId="17EF24DE"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 xml:space="preserve">path </w:t>
      </w:r>
      <w:r>
        <w:rPr>
          <w:rStyle w:val="token"/>
          <w:rFonts w:ascii="Consolas" w:hAnsi="Consolas"/>
          <w:color w:val="FFCB6B"/>
          <w:bdr w:val="single" w:sz="2" w:space="0" w:color="auto" w:frame="1"/>
          <w:shd w:val="clear" w:color="auto" w:fill="292D3E"/>
        </w:rPr>
        <w:t>d</w:t>
      </w:r>
      <w:r>
        <w:rPr>
          <w:rStyle w:val="token"/>
          <w:rFonts w:ascii="Consolas" w:hAnsi="Consolas"/>
          <w:color w:val="C792EA"/>
          <w:bdr w:val="single" w:sz="2" w:space="0" w:color="auto" w:frame="1"/>
          <w:shd w:val="clear" w:color="auto" w:fill="292D3E"/>
        </w:rPr>
        <w:t>="</w:t>
      </w:r>
      <w:r>
        <w:rPr>
          <w:rStyle w:val="token"/>
          <w:rFonts w:ascii="Consolas" w:hAnsi="Consolas"/>
          <w:color w:val="FF5572"/>
          <w:bdr w:val="single" w:sz="2" w:space="0" w:color="auto" w:frame="1"/>
          <w:shd w:val="clear" w:color="auto" w:fill="292D3E"/>
        </w:rPr>
        <w:t>M319 35.4v17.8h17.6V35.4H319zm17.6 17.8v17.7H319v17.7h-17.7v17.7h-17.7V159.4h17.7V124h17.7v35.4h17.7v-17.7H425.2v17.7h17.7V124h17.7v35.4h17.7V106.3h-17.7V88.6H443V70.9h-17.7V53.2h-17.7v17.7h-53.2V53.2h-17.7zm88.6 0h17.7V35.4h-17.7v17.8zm0 106.2h-35.5v17.8h35.5v-17.8zm-88.6 0v17.8h35.5v-17.8h-35.5zm0-70.8h17.7v17.7h-17.7V88.6zm70.9 0h17.7v17.7h-17.7V88.6z</w:t>
      </w:r>
      <w:r>
        <w:rPr>
          <w:rStyle w:val="token"/>
          <w:rFonts w:ascii="Consolas" w:hAnsi="Consolas"/>
          <w:color w:val="C792EA"/>
          <w:bdr w:val="single" w:sz="2" w:space="0" w:color="auto" w:frame="1"/>
          <w:shd w:val="clear" w:color="auto" w:fill="292D3E"/>
        </w:rPr>
        <w:t>"/&gt;</w:t>
      </w:r>
    </w:p>
    <w:p w14:paraId="4C661557"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script</w:t>
      </w:r>
      <w:r>
        <w:rPr>
          <w:rStyle w:val="token"/>
          <w:rFonts w:ascii="Consolas" w:hAnsi="Consolas"/>
          <w:color w:val="C792EA"/>
          <w:bdr w:val="single" w:sz="2" w:space="0" w:color="auto" w:frame="1"/>
          <w:shd w:val="clear" w:color="auto" w:fill="292D3E"/>
        </w:rPr>
        <w:t>&gt;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708090"/>
          <w:bdr w:val="single" w:sz="2" w:space="0" w:color="auto" w:frame="1"/>
          <w:shd w:val="clear" w:color="auto" w:fill="292D3E"/>
        </w:rPr>
        <w:t>&lt;![CDATA[ */</w:t>
      </w:r>
    </w:p>
    <w:p w14:paraId="034D8965"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const</w:t>
      </w:r>
    </w:p>
    <w:p w14:paraId="509C928D"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viewX = [35.4, 283.6],</w:t>
      </w:r>
    </w:p>
    <w:p w14:paraId="21AF012C"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animationDelay = 500,</w:t>
      </w:r>
    </w:p>
    <w:p w14:paraId="51CCA636"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invader = document.getElementById('invader');</w:t>
      </w:r>
    </w:p>
    <w:p w14:paraId="33114C6B"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p>
    <w:p w14:paraId="39AD86CE"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let frame = 0;</w:t>
      </w:r>
    </w:p>
    <w:p w14:paraId="51194FD2"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p>
    <w:p w14:paraId="531813F7"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setInterval(() =&gt; {</w:t>
      </w:r>
    </w:p>
    <w:p w14:paraId="5DC2BB0D"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frame = ++frame % 2;</w:t>
      </w:r>
    </w:p>
    <w:p w14:paraId="128ED723"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invader.viewBox.baseVal.x = viewX[frame];</w:t>
      </w:r>
    </w:p>
    <w:p w14:paraId="0CE02565"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 animationDelay);</w:t>
      </w:r>
    </w:p>
    <w:p w14:paraId="0E0758B4" w14:textId="77777777" w:rsidR="00BE26CD" w:rsidRDefault="00BE26CD" w:rsidP="00BE26CD">
      <w:pPr>
        <w:pStyle w:val="HTMLPreformatted"/>
        <w:shd w:val="clear" w:color="auto" w:fill="292D3E"/>
        <w:rPr>
          <w:rStyle w:val="token"/>
          <w:rFonts w:ascii="Consolas" w:hAnsi="Consolas"/>
          <w:color w:val="708090"/>
          <w:bdr w:val="single" w:sz="2" w:space="0" w:color="auto" w:frame="1"/>
          <w:shd w:val="clear" w:color="auto" w:fill="292D3E"/>
        </w:rPr>
      </w:pPr>
    </w:p>
    <w:p w14:paraId="4AE2B008" w14:textId="77777777" w:rsidR="00BE26CD" w:rsidRDefault="00BE26CD" w:rsidP="00BE26CD">
      <w:pPr>
        <w:pStyle w:val="HTMLPreformatted"/>
        <w:shd w:val="clear" w:color="auto" w:fill="292D3E"/>
        <w:rPr>
          <w:rStyle w:val="HTMLCode"/>
          <w:rFonts w:ascii="Consolas" w:hAnsi="Consolas"/>
          <w:color w:val="BFC7D5"/>
          <w:bdr w:val="single" w:sz="2" w:space="0" w:color="auto" w:frame="1"/>
          <w:shd w:val="clear" w:color="auto" w:fill="292D3E"/>
        </w:rPr>
      </w:pPr>
      <w:r>
        <w:rPr>
          <w:rStyle w:val="token"/>
          <w:rFonts w:ascii="Consolas" w:hAnsi="Consolas"/>
          <w:color w:val="708090"/>
          <w:bdr w:val="single" w:sz="2" w:space="0" w:color="auto" w:frame="1"/>
          <w:shd w:val="clear" w:color="auto" w:fill="292D3E"/>
        </w:rPr>
        <w:t xml:space="preserve">  /* ]]&gt;</w:t>
      </w:r>
      <w:r>
        <w:rPr>
          <w:rStyle w:val="HTMLCode"/>
          <w:rFonts w:ascii="Consolas" w:hAnsi="Consolas"/>
          <w:color w:val="BFC7D5"/>
          <w:bdr w:val="single" w:sz="2" w:space="0" w:color="auto" w:frame="1"/>
          <w:shd w:val="clear" w:color="auto" w:fill="292D3E"/>
        </w:rPr>
        <w:t xml:space="preserve"> */</w:t>
      </w: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script</w:t>
      </w:r>
      <w:r>
        <w:rPr>
          <w:rStyle w:val="token"/>
          <w:rFonts w:ascii="Consolas" w:hAnsi="Consolas"/>
          <w:color w:val="C792EA"/>
          <w:bdr w:val="single" w:sz="2" w:space="0" w:color="auto" w:frame="1"/>
          <w:shd w:val="clear" w:color="auto" w:fill="292D3E"/>
        </w:rPr>
        <w:t>&gt;</w:t>
      </w:r>
    </w:p>
    <w:p w14:paraId="7587F70C" w14:textId="77777777" w:rsidR="00BE26CD" w:rsidRDefault="00BE26CD" w:rsidP="00BE26CD">
      <w:pPr>
        <w:pStyle w:val="HTMLPreformatted"/>
        <w:shd w:val="clear" w:color="auto" w:fill="292D3E"/>
        <w:rPr>
          <w:rFonts w:ascii="Consolas" w:hAnsi="Consolas"/>
          <w:color w:val="BFC7D5"/>
        </w:rPr>
      </w:pPr>
      <w:r>
        <w:rPr>
          <w:rStyle w:val="token"/>
          <w:rFonts w:ascii="Consolas" w:hAnsi="Consolas"/>
          <w:color w:val="C792EA"/>
          <w:bdr w:val="single" w:sz="2" w:space="0" w:color="auto" w:frame="1"/>
          <w:shd w:val="clear" w:color="auto" w:fill="292D3E"/>
        </w:rPr>
        <w:t>&lt;/</w:t>
      </w:r>
      <w:r>
        <w:rPr>
          <w:rStyle w:val="token"/>
          <w:rFonts w:ascii="Consolas" w:hAnsi="Consolas"/>
          <w:color w:val="FF5572"/>
          <w:bdr w:val="single" w:sz="2" w:space="0" w:color="auto" w:frame="1"/>
          <w:shd w:val="clear" w:color="auto" w:fill="292D3E"/>
        </w:rPr>
        <w:t>svg</w:t>
      </w:r>
      <w:r>
        <w:rPr>
          <w:rStyle w:val="token"/>
          <w:rFonts w:ascii="Consolas" w:hAnsi="Consolas"/>
          <w:color w:val="C792EA"/>
          <w:bdr w:val="single" w:sz="2" w:space="0" w:color="auto" w:frame="1"/>
          <w:shd w:val="clear" w:color="auto" w:fill="292D3E"/>
        </w:rPr>
        <w:t>&gt;</w:t>
      </w:r>
    </w:p>
    <w:p w14:paraId="7C1D86E2" w14:textId="77777777" w:rsidR="00BE26CD" w:rsidRDefault="00BE26CD" w:rsidP="00BE26CD">
      <w:pPr>
        <w:spacing w:after="160" w:line="259" w:lineRule="auto"/>
        <w:rPr>
          <w:bCs/>
        </w:rPr>
      </w:pPr>
    </w:p>
    <w:p w14:paraId="13CC924D" w14:textId="77777777" w:rsidR="00BE26CD" w:rsidRPr="003C09FA" w:rsidRDefault="00BE26CD" w:rsidP="00BE26CD">
      <w:pPr>
        <w:pStyle w:val="Heading2"/>
        <w:numPr>
          <w:ilvl w:val="1"/>
          <w:numId w:val="9"/>
        </w:numPr>
      </w:pPr>
      <w:r w:rsidRPr="003C09FA">
        <w:t>Sofisticirani SVG-ovi</w:t>
      </w:r>
    </w:p>
    <w:p w14:paraId="2A1553BD" w14:textId="42A38984" w:rsidR="00BE26CD" w:rsidRDefault="00BE26CD" w:rsidP="00BE26CD">
      <w:pPr>
        <w:spacing w:after="160" w:line="259" w:lineRule="auto"/>
        <w:rPr>
          <w:bCs/>
        </w:rPr>
      </w:pPr>
      <w:r w:rsidRPr="003C09FA">
        <w:rPr>
          <w:bCs/>
        </w:rPr>
        <w:t>SVG-ovi nude širok spektar tehničkih mogućnosti — kako unutar tako i izvan web stranica. Postaje moguće stilizirati i animirati cijelu SVG sliku ili pojedinačne elemente crteža koristeći CSS i/ili JavaScript.</w:t>
      </w:r>
    </w:p>
    <w:p w14:paraId="10A8ABC1" w14:textId="77777777" w:rsidR="00FF21B2" w:rsidRDefault="00FF21B2" w:rsidP="00FF21B2">
      <w:pPr>
        <w:pStyle w:val="Heading1"/>
      </w:pPr>
      <w:r>
        <w:t>SVG tipografija</w:t>
      </w:r>
    </w:p>
    <w:p w14:paraId="31D1B899" w14:textId="77777777" w:rsidR="00FF21B2" w:rsidRDefault="00FF21B2" w:rsidP="00FF21B2"/>
    <w:p w14:paraId="55A382DF" w14:textId="77777777" w:rsidR="00FF21B2" w:rsidRDefault="00FF21B2" w:rsidP="00FF21B2">
      <w:r>
        <w:t>Trenutno postoje 3 različita načina za korištenje fontova u SVG-u.</w:t>
      </w:r>
    </w:p>
    <w:p w14:paraId="7CE0952D" w14:textId="77777777" w:rsidR="00FF21B2" w:rsidRDefault="00FF21B2" w:rsidP="00FF21B2"/>
    <w:p w14:paraId="4EC7DC54" w14:textId="77777777" w:rsidR="00FF21B2" w:rsidRDefault="00FF21B2" w:rsidP="00FF21B2">
      <w:pPr>
        <w:pStyle w:val="Heading2"/>
        <w:numPr>
          <w:ilvl w:val="1"/>
          <w:numId w:val="9"/>
        </w:numPr>
      </w:pPr>
      <w:r w:rsidRPr="00DB78FC">
        <w:t>Korištenje SVG fontova</w:t>
      </w:r>
    </w:p>
    <w:p w14:paraId="645C5B74" w14:textId="77777777" w:rsidR="00FF21B2" w:rsidRPr="00DB78FC" w:rsidRDefault="00FF21B2" w:rsidP="00FF21B2"/>
    <w:p w14:paraId="462D6248" w14:textId="77777777" w:rsidR="00FF21B2" w:rsidRDefault="00FF21B2" w:rsidP="00FF21B2">
      <w:r>
        <w:t>Kada je SVG standard prvi put osmišljen, upotreba web fontova nije bila lako dostupna među pretraživačima što je uzrokovalo probleme s tipografijom. U početku, SVG fontovi su dizajnirani da to riješe pružanjem sredstava za opisivanje fonta koji će se koristiti u SVG-u.</w:t>
      </w:r>
    </w:p>
    <w:p w14:paraId="562048A2" w14:textId="77777777" w:rsidR="00FF21B2" w:rsidRDefault="00FF21B2" w:rsidP="00FF21B2"/>
    <w:p w14:paraId="2F8F5EF2" w14:textId="77777777" w:rsidR="00FF21B2" w:rsidRDefault="00FF21B2" w:rsidP="00FF21B2">
      <w:r>
        <w:t>Upotreba se vrši ugrađivanjem informacija o glifovima u SVG kada se renderuju. SVG fontovi su definirani pomoću elementa &lt;font&gt;.</w:t>
      </w:r>
    </w:p>
    <w:p w14:paraId="2A3A3991" w14:textId="77777777" w:rsidR="00FF21B2" w:rsidRDefault="00FF21B2" w:rsidP="00FF21B2"/>
    <w:p w14:paraId="16BF2660"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 id=“Font1“ horiz-adv-x=“1000“&gt;</w:t>
      </w:r>
    </w:p>
    <w:p w14:paraId="3E2FFB47"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 font-family=“Super Sans“ font-weight=“bold“ font-style=“normal“</w:t>
      </w:r>
    </w:p>
    <w:p w14:paraId="51C7BACB"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lastRenderedPageBreak/>
        <w:t>Units-per-em=“1000“ cap-height=“600“ x-height=“400</w:t>
      </w:r>
    </w:p>
    <w:p w14:paraId="7655DC14"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“ascent=“700“ descent=“300“</w:t>
      </w:r>
    </w:p>
    <w:p w14:paraId="56E8DF67"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alphabetic=“0“ mathematical=“350“ ideographic=“400“ hanging=“500“&gt;</w:t>
      </w:r>
    </w:p>
    <w:p w14:paraId="3ECF613D"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&lt;font-face-src&gt;</w:t>
      </w:r>
    </w:p>
    <w:p w14:paraId="34D22D70"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&lt;font-face-name name=“Super Sans Bold“/&gt;</w:t>
      </w:r>
    </w:p>
    <w:p w14:paraId="7E25F814"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&lt;/font-face-src&gt;</w:t>
      </w:r>
    </w:p>
    <w:p w14:paraId="11AB01AB"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&lt;/font-face&gt;</w:t>
      </w:r>
    </w:p>
    <w:p w14:paraId="686BADE6"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&lt;mising-glyph&gt;&lt;path d=“M0,0H200V200H-200Z“/&gt;&lt;/missing-glyph&gt;</w:t>
      </w:r>
    </w:p>
    <w:p w14:paraId="05FB33EA"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&lt;glyph unicode=“!“ horiz-adv-x=“300“&gt;&lt;/glyph&gt;</w:t>
      </w:r>
    </w:p>
    <w:p w14:paraId="110345F1"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&lt;glyph unicode=“@“&gt;&lt;/glyph&gt;</w:t>
      </w:r>
    </w:p>
    <w:p w14:paraId="459EEF4A"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&lt;/font&gt;</w:t>
      </w:r>
    </w:p>
    <w:p w14:paraId="7D4EC152" w14:textId="77777777" w:rsidR="00FF21B2" w:rsidRDefault="00FF21B2" w:rsidP="00FF21B2">
      <w:pPr>
        <w:pStyle w:val="Heading2"/>
        <w:numPr>
          <w:ilvl w:val="0"/>
          <w:numId w:val="0"/>
        </w:numPr>
      </w:pPr>
    </w:p>
    <w:p w14:paraId="515B6604"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&lt;svg xmnls=</w:t>
      </w:r>
      <w:hyperlink r:id="rId21" w:history="1">
        <w:r w:rsidRPr="00367851">
          <w:rPr>
            <w:rStyle w:val="Hyperlink"/>
            <w:rFonts w:ascii="Consolas" w:hAnsi="Consolas" w:cs="Courier New"/>
            <w:sz w:val="20"/>
            <w:szCs w:val="20"/>
            <w:bdr w:val="single" w:sz="2" w:space="0" w:color="auto" w:frame="1"/>
            <w:shd w:val="clear" w:color="auto" w:fill="292D3E"/>
            <w:lang w:val="hr-BA" w:eastAsia="hr-BA"/>
          </w:rPr>
          <w:t>http://www.w3.org/2000/svg</w:t>
        </w:r>
      </w:hyperlink>
      <w:r>
        <w:rPr>
          <w:rFonts w:ascii="Consolas" w:hAnsi="Consolas" w:cs="Courier New"/>
          <w:color w:val="697098"/>
          <w:sz w:val="20"/>
          <w:szCs w:val="20"/>
          <w:bdr w:val="single" w:sz="2" w:space="0" w:color="auto" w:frame="1"/>
          <w:shd w:val="clear" w:color="auto" w:fill="292D3E"/>
          <w:lang w:val="hr-BA" w:eastAsia="hr-BA"/>
        </w:rPr>
        <w:t xml:space="preserve"> version=“1.1“&gt; </w:t>
      </w:r>
    </w:p>
    <w:p w14:paraId="3A6591C7"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&lt;defs&gt;</w:t>
      </w:r>
    </w:p>
    <w:p w14:paraId="65964F77"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&lt;font&gt;</w:t>
      </w:r>
    </w:p>
    <w:p w14:paraId="52736FB5"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&lt;font-face font-family=“Super Sans“/&gt;</w:t>
      </w:r>
    </w:p>
    <w:p w14:paraId="319146AD"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w:t>
      </w:r>
    </w:p>
    <w:p w14:paraId="2D511F1C"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&lt;font&gt;</w:t>
      </w:r>
    </w:p>
    <w:p w14:paraId="1C233ADC"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&lt;/defs&gt;</w:t>
      </w:r>
    </w:p>
    <w:p w14:paraId="0E95BA8E"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&lt;text font-family=“Super Sans“&gt;My text uses Super Sans“&lt;/text&gt;</w:t>
      </w:r>
    </w:p>
    <w:p w14:paraId="212288A5"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&lt;/font&gt;</w:t>
      </w:r>
    </w:p>
    <w:p w14:paraId="44E0D81D" w14:textId="77777777" w:rsidR="00FF21B2" w:rsidRDefault="00FF21B2" w:rsidP="00FF21B2"/>
    <w:p w14:paraId="00CFB6E4" w14:textId="77777777" w:rsidR="00FF21B2" w:rsidRDefault="00FF21B2" w:rsidP="00FF21B2">
      <w:r w:rsidRPr="00FF21B2">
        <w:rPr>
          <w:b/>
          <w:bCs/>
        </w:rPr>
        <w:t>Prednosti:</w:t>
      </w:r>
      <w:r>
        <w:t xml:space="preserve"> Nudi maksimalnu fleksibilnost, omogućavajući vam da prilagodite glifove fontova direktno u kodu, s opcijama čak i za prilagođavanje kerninga za svoje fontove.</w:t>
      </w:r>
    </w:p>
    <w:p w14:paraId="3BA800F3" w14:textId="77777777" w:rsidR="00FF21B2" w:rsidRDefault="00FF21B2" w:rsidP="00FF21B2"/>
    <w:p w14:paraId="373945FE" w14:textId="77777777" w:rsidR="00FF21B2" w:rsidRDefault="00FF21B2" w:rsidP="00FF21B2">
      <w:r w:rsidRPr="00FF21B2">
        <w:rPr>
          <w:b/>
          <w:bCs/>
        </w:rPr>
        <w:t>Nedostaci</w:t>
      </w:r>
      <w:r>
        <w:t>: SVG fontovi su podržani samo u određenim pretraživačima kao što su Safari i Android. Nije podržan u Chromeu i Firefoxu. To u osnovi znači da SVG fontovi više nemaju podršku za više pretraživača i da se ne smiju koristiti na webu.</w:t>
      </w:r>
    </w:p>
    <w:p w14:paraId="2B3EECCE" w14:textId="77777777" w:rsidR="00FF21B2" w:rsidRDefault="00FF21B2" w:rsidP="00FF21B2"/>
    <w:p w14:paraId="280F51E9"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&lt;svg xmnls=</w:t>
      </w:r>
      <w:hyperlink r:id="rId22" w:history="1">
        <w:r w:rsidRPr="00367851">
          <w:rPr>
            <w:rStyle w:val="Hyperlink"/>
            <w:rFonts w:ascii="Consolas" w:hAnsi="Consolas" w:cs="Courier New"/>
            <w:sz w:val="20"/>
            <w:szCs w:val="20"/>
            <w:bdr w:val="single" w:sz="2" w:space="0" w:color="auto" w:frame="1"/>
            <w:shd w:val="clear" w:color="auto" w:fill="292D3E"/>
            <w:lang w:val="hr-BA" w:eastAsia="hr-BA"/>
          </w:rPr>
          <w:t>http://www.w3.org/2000/svg</w:t>
        </w:r>
      </w:hyperlink>
      <w:r>
        <w:rPr>
          <w:rFonts w:ascii="Consolas" w:hAnsi="Consolas" w:cs="Courier New"/>
          <w:color w:val="697098"/>
          <w:sz w:val="20"/>
          <w:szCs w:val="20"/>
          <w:bdr w:val="single" w:sz="2" w:space="0" w:color="auto" w:frame="1"/>
          <w:shd w:val="clear" w:color="auto" w:fill="292D3E"/>
          <w:lang w:val="hr-BA" w:eastAsia="hr-BA"/>
        </w:rPr>
        <w:t xml:space="preserve"> height=“285px“&gt; </w:t>
      </w:r>
    </w:p>
    <w:p w14:paraId="6EC61E86"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&lt;text x=“50“ y=“50“ font-family=“Arial“&gt;Arial&lt;/text&gt;</w:t>
      </w:r>
    </w:p>
    <w:p w14:paraId="418DF470"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&lt;text x=“100“ y=“50“ font-family=“Arial Black“&gt;Arial Black&lt;/text&gt;</w:t>
      </w:r>
    </w:p>
    <w:p w14:paraId="7DE74CF8"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&lt;text x=“205“ y=“50“ font-family=“Helvetica“&gt;Helvetica&lt;/text&gt;</w:t>
      </w:r>
    </w:p>
    <w:p w14:paraId="2D80AF98"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&lt;/svg&gt;</w:t>
      </w:r>
    </w:p>
    <w:p w14:paraId="3CDD2A78" w14:textId="77777777" w:rsidR="00FF21B2" w:rsidRDefault="00FF21B2" w:rsidP="00FF21B2"/>
    <w:p w14:paraId="0BB305AE" w14:textId="77777777" w:rsidR="00FF21B2" w:rsidRDefault="00FF21B2" w:rsidP="00FF21B2">
      <w:r w:rsidRPr="002D6A7F">
        <w:t xml:space="preserve">Svaki operativni sistem kao što </w:t>
      </w:r>
      <w:r>
        <w:t>je</w:t>
      </w:r>
      <w:r w:rsidRPr="002D6A7F">
        <w:t xml:space="preserve"> Window, MacOs, Android, iOS itd. dolazi sa listom ugrađenih sistemskih fontova. Web sigurni fontovi su fontovi koji se dijele na svim platformama ili sistemima. Kao što vjerovatno možete reći da uobičajeni fontovi koji se dijele između ovih OS-a nisu iscrpni, pa se obično koristi sa rezervnim sistemom. Ako pretraživač ne podržava prvi font, umjesto njega će biti prikazan sljedeći font.</w:t>
      </w:r>
    </w:p>
    <w:p w14:paraId="6DED8DA5" w14:textId="77777777" w:rsidR="00FF21B2" w:rsidRDefault="00FF21B2" w:rsidP="00FF21B2"/>
    <w:p w14:paraId="4D5FDDF0"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p {</w:t>
      </w:r>
    </w:p>
    <w:p w14:paraId="71D228B6"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font-family: Arial, Helvetica, sans-serif;</w:t>
      </w:r>
    </w:p>
    <w:p w14:paraId="2670B6DE"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w:t>
      </w:r>
    </w:p>
    <w:p w14:paraId="4D243A17" w14:textId="77777777" w:rsidR="00FF21B2" w:rsidRDefault="00FF21B2" w:rsidP="00FF21B2"/>
    <w:p w14:paraId="01D55D39" w14:textId="77777777" w:rsidR="00FF21B2" w:rsidRDefault="00FF21B2" w:rsidP="00FF21B2">
      <w:pPr>
        <w:jc w:val="center"/>
      </w:pPr>
      <w:r>
        <w:rPr>
          <w:noProof/>
        </w:rPr>
        <w:lastRenderedPageBreak/>
        <w:drawing>
          <wp:inline distT="0" distB="0" distL="0" distR="0" wp14:anchorId="2DEAE198" wp14:editId="26DD4A21">
            <wp:extent cx="2305372"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305372" cy="2172003"/>
                    </a:xfrm>
                    <a:prstGeom prst="rect">
                      <a:avLst/>
                    </a:prstGeom>
                  </pic:spPr>
                </pic:pic>
              </a:graphicData>
            </a:graphic>
          </wp:inline>
        </w:drawing>
      </w:r>
    </w:p>
    <w:p w14:paraId="71661784" w14:textId="77777777" w:rsidR="00FF21B2" w:rsidRPr="000838C8" w:rsidRDefault="00FF21B2" w:rsidP="00FF21B2">
      <w:pPr>
        <w:jc w:val="center"/>
        <w:rPr>
          <w:i/>
          <w:iCs/>
        </w:rPr>
      </w:pPr>
    </w:p>
    <w:p w14:paraId="74A10B8D" w14:textId="7938F5FA" w:rsidR="00FF21B2" w:rsidRPr="000838C8" w:rsidRDefault="00FF21B2" w:rsidP="00FF21B2">
      <w:pPr>
        <w:jc w:val="center"/>
        <w:rPr>
          <w:i/>
          <w:iCs/>
        </w:rPr>
      </w:pPr>
      <w:r w:rsidRPr="000838C8">
        <w:rPr>
          <w:i/>
          <w:iCs/>
        </w:rPr>
        <w:t>Slika</w:t>
      </w:r>
      <w:r>
        <w:rPr>
          <w:i/>
          <w:iCs/>
        </w:rPr>
        <w:t xml:space="preserve"> </w:t>
      </w:r>
      <w:r w:rsidR="0016317A">
        <w:rPr>
          <w:i/>
          <w:iCs/>
        </w:rPr>
        <w:t>1</w:t>
      </w:r>
      <w:r w:rsidR="009E49EF">
        <w:rPr>
          <w:i/>
          <w:iCs/>
        </w:rPr>
        <w:t>2</w:t>
      </w:r>
      <w:r>
        <w:rPr>
          <w:i/>
          <w:iCs/>
        </w:rPr>
        <w:t xml:space="preserve"> </w:t>
      </w:r>
      <w:r w:rsidRPr="000838C8">
        <w:rPr>
          <w:i/>
          <w:iCs/>
        </w:rPr>
        <w:t xml:space="preserve"> Primjeri web sigurnih fontova</w:t>
      </w:r>
      <w:r w:rsidR="000E02D2">
        <w:rPr>
          <w:i/>
          <w:iCs/>
        </w:rPr>
        <w:t xml:space="preserve"> [17]</w:t>
      </w:r>
    </w:p>
    <w:p w14:paraId="61452704" w14:textId="77777777" w:rsidR="00FF21B2" w:rsidRDefault="00FF21B2" w:rsidP="00FF21B2"/>
    <w:p w14:paraId="34F6BBF7" w14:textId="77777777" w:rsidR="00FF21B2" w:rsidRDefault="00FF21B2" w:rsidP="00FF21B2">
      <w:r w:rsidRPr="000838C8">
        <w:rPr>
          <w:b/>
          <w:bCs/>
        </w:rPr>
        <w:t>Prednosti:</w:t>
      </w:r>
      <w:r>
        <w:t xml:space="preserve"> Jednostavna upotreba, jednostavno deklarisanjem svojstva porodice fontova sa fontovima po vašem izboru.</w:t>
      </w:r>
    </w:p>
    <w:p w14:paraId="7895C1B4" w14:textId="77777777" w:rsidR="00FF21B2" w:rsidRDefault="00FF21B2" w:rsidP="00FF21B2"/>
    <w:p w14:paraId="24350177" w14:textId="77777777" w:rsidR="00FF21B2" w:rsidRDefault="00FF21B2" w:rsidP="00FF21B2">
      <w:r w:rsidRPr="000838C8">
        <w:rPr>
          <w:b/>
          <w:bCs/>
        </w:rPr>
        <w:t>Nedostaci</w:t>
      </w:r>
      <w:r>
        <w:t>: Morate unaprijed identificirati te web bezbjedne fontove koristeći ovu stranicu i odatle odabrati fontove za svoj dizajn, uzimajući u obzir OS ciljane publike i vaš cjelokupni jezik dizajna. Moraju se napraviti neki kompromisi, posebno kada je količina fontova prilično ograničena i nema puno izbora, posebno za kreativne pojedince koji traže više fontova.</w:t>
      </w:r>
    </w:p>
    <w:p w14:paraId="2085FB70" w14:textId="77777777" w:rsidR="00FF21B2" w:rsidRDefault="00FF21B2" w:rsidP="00FF21B2"/>
    <w:p w14:paraId="4F0BBCEC" w14:textId="77777777" w:rsidR="00FF21B2" w:rsidRDefault="00FF21B2" w:rsidP="00FF21B2">
      <w:pPr>
        <w:pStyle w:val="Heading2"/>
        <w:numPr>
          <w:ilvl w:val="1"/>
          <w:numId w:val="11"/>
        </w:numPr>
      </w:pPr>
      <w:r>
        <w:t>Korištenje web fontova</w:t>
      </w:r>
    </w:p>
    <w:p w14:paraId="105B7D48" w14:textId="77777777" w:rsidR="00FF21B2" w:rsidRPr="00BF449B" w:rsidRDefault="00FF21B2" w:rsidP="00FF21B2"/>
    <w:p w14:paraId="20E1FAF1" w14:textId="77777777" w:rsidR="00FF21B2" w:rsidRDefault="00FF21B2" w:rsidP="00FF21B2">
      <w:r>
        <w:t>Korištenje web fontova je daleko najbolji način da se obezbjedi podrška za više pretraživača u SVG-u uz podršku od Microsoft IE6 sve do najnovijih pretraživača. Uz sve veći broj dobavljača usluga za web fontove kao što su Google fontovi, Font Squirrel, itd., korištenje web fontova u SVG-u nikada nije bilo lakše. Sve što vam treba je '@import' sa URL-om odgovarajućih fontova koji će se umetnuti u vaš SVG.</w:t>
      </w:r>
    </w:p>
    <w:p w14:paraId="1864A37B" w14:textId="77777777" w:rsidR="00FF21B2" w:rsidRDefault="00FF21B2" w:rsidP="00FF21B2"/>
    <w:p w14:paraId="67E05470" w14:textId="77777777" w:rsidR="00FF21B2" w:rsidRDefault="00FF21B2" w:rsidP="00FF21B2">
      <w:pPr>
        <w:pStyle w:val="Heading2"/>
        <w:numPr>
          <w:ilvl w:val="1"/>
          <w:numId w:val="9"/>
        </w:numPr>
      </w:pPr>
      <w:r>
        <w:t>Korištenje web sigurnih fontova</w:t>
      </w:r>
    </w:p>
    <w:p w14:paraId="241433B7" w14:textId="77777777" w:rsidR="00FF21B2" w:rsidRPr="002D6A7F" w:rsidRDefault="00FF21B2" w:rsidP="00FF21B2"/>
    <w:p w14:paraId="3610C3F4" w14:textId="77777777" w:rsidR="00FF21B2" w:rsidRDefault="00FF21B2" w:rsidP="00FF21B2">
      <w:r>
        <w:t>Korištenje fontova sigurnih na webu osigurava da se fontovi u SVG-u prikazuju u većini velikih sistema i ovo je daleko najlakši pristup.</w:t>
      </w:r>
    </w:p>
    <w:p w14:paraId="3C3A44A1" w14:textId="77777777" w:rsidR="00FF21B2" w:rsidRDefault="00FF21B2" w:rsidP="00FF21B2"/>
    <w:p w14:paraId="226797ED"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&lt;svg xmnls=</w:t>
      </w:r>
      <w:hyperlink r:id="rId24" w:history="1">
        <w:r w:rsidRPr="00367851">
          <w:rPr>
            <w:rStyle w:val="Hyperlink"/>
            <w:rFonts w:ascii="Consolas" w:hAnsi="Consolas" w:cs="Courier New"/>
            <w:sz w:val="20"/>
            <w:szCs w:val="20"/>
            <w:bdr w:val="single" w:sz="2" w:space="0" w:color="auto" w:frame="1"/>
            <w:shd w:val="clear" w:color="auto" w:fill="292D3E"/>
            <w:lang w:val="hr-BA" w:eastAsia="hr-BA"/>
          </w:rPr>
          <w:t>https://www.w3.org/2000/svg</w:t>
        </w:r>
      </w:hyperlink>
      <w:r>
        <w:rPr>
          <w:rFonts w:ascii="Consolas" w:hAnsi="Consolas" w:cs="Courier New"/>
          <w:color w:val="697098"/>
          <w:sz w:val="20"/>
          <w:szCs w:val="20"/>
          <w:bdr w:val="single" w:sz="2" w:space="0" w:color="auto" w:frame="1"/>
          <w:shd w:val="clear" w:color="auto" w:fill="292D3E"/>
          <w:lang w:val="hr-BA" w:eastAsia="hr-BA"/>
        </w:rPr>
        <w:t xml:space="preserve"> width=“100“ height=“100“&gt;</w:t>
      </w:r>
    </w:p>
    <w:p w14:paraId="7B3C24DA"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&lt;defs&gt;</w:t>
      </w:r>
    </w:p>
    <w:p w14:paraId="4D5EC385"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&lt;style&gt;</w:t>
      </w:r>
    </w:p>
    <w:p w14:paraId="477F96C3"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@import url(„https://fonts.googleapis.com/css?family=Roboto:400,400i,700,700i);</w:t>
      </w:r>
    </w:p>
    <w:p w14:paraId="04C7A1B1"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&lt;/style&gt;</w:t>
      </w:r>
    </w:p>
    <w:p w14:paraId="7992B786"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&lt;/defs&gt;</w:t>
      </w:r>
    </w:p>
    <w:p w14:paraId="0C9780AD" w14:textId="77777777" w:rsidR="00FF21B2"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&lt;style&gt;&lt;![CDATA[svg text {stroke:none}]]&gt;&lt;/style&gt;</w:t>
      </w:r>
    </w:p>
    <w:p w14:paraId="2B301D07"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ab/>
        <w:t>&lt;text x=“20“ y=“50“ font-family=“Roboto“&gt;Roboto&lt;/text&gt;</w:t>
      </w:r>
    </w:p>
    <w:p w14:paraId="6FD66783" w14:textId="77777777" w:rsidR="00FF21B2" w:rsidRPr="002F39ED" w:rsidRDefault="00FF21B2" w:rsidP="00FF21B2">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697098"/>
          <w:sz w:val="20"/>
          <w:szCs w:val="20"/>
          <w:bdr w:val="single" w:sz="2" w:space="0" w:color="auto" w:frame="1"/>
          <w:shd w:val="clear" w:color="auto" w:fill="292D3E"/>
          <w:lang w:val="hr-BA" w:eastAsia="hr-BA"/>
        </w:rPr>
      </w:pPr>
      <w:r>
        <w:rPr>
          <w:rFonts w:ascii="Consolas" w:hAnsi="Consolas" w:cs="Courier New"/>
          <w:color w:val="697098"/>
          <w:sz w:val="20"/>
          <w:szCs w:val="20"/>
          <w:bdr w:val="single" w:sz="2" w:space="0" w:color="auto" w:frame="1"/>
          <w:shd w:val="clear" w:color="auto" w:fill="292D3E"/>
          <w:lang w:val="hr-BA" w:eastAsia="hr-BA"/>
        </w:rPr>
        <w:t>&lt;/svg&gt;</w:t>
      </w:r>
    </w:p>
    <w:p w14:paraId="0F4E01DB" w14:textId="77777777" w:rsidR="00FF21B2" w:rsidRDefault="00FF21B2" w:rsidP="00FF21B2"/>
    <w:p w14:paraId="3EA9EC60" w14:textId="77777777" w:rsidR="00FF21B2" w:rsidRPr="000838C8" w:rsidRDefault="00FF21B2" w:rsidP="00FF21B2">
      <w:pPr>
        <w:jc w:val="center"/>
        <w:rPr>
          <w:i/>
          <w:iCs/>
        </w:rPr>
      </w:pPr>
      <w:r w:rsidRPr="000838C8">
        <w:rPr>
          <w:i/>
          <w:iCs/>
          <w:noProof/>
        </w:rPr>
        <w:lastRenderedPageBreak/>
        <w:drawing>
          <wp:inline distT="0" distB="0" distL="0" distR="0" wp14:anchorId="12719986" wp14:editId="4DD47B5F">
            <wp:extent cx="2964901" cy="23622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973166" cy="2368785"/>
                    </a:xfrm>
                    <a:prstGeom prst="rect">
                      <a:avLst/>
                    </a:prstGeom>
                  </pic:spPr>
                </pic:pic>
              </a:graphicData>
            </a:graphic>
          </wp:inline>
        </w:drawing>
      </w:r>
    </w:p>
    <w:p w14:paraId="17DDF319" w14:textId="77777777" w:rsidR="00FF21B2" w:rsidRPr="000838C8" w:rsidRDefault="00FF21B2" w:rsidP="00FF21B2">
      <w:pPr>
        <w:jc w:val="center"/>
        <w:rPr>
          <w:i/>
          <w:iCs/>
        </w:rPr>
      </w:pPr>
    </w:p>
    <w:p w14:paraId="38C3BFDA" w14:textId="7FA64FEC" w:rsidR="00FF21B2" w:rsidRPr="000838C8" w:rsidRDefault="00FF21B2" w:rsidP="00FF21B2">
      <w:pPr>
        <w:jc w:val="center"/>
        <w:rPr>
          <w:i/>
          <w:iCs/>
        </w:rPr>
      </w:pPr>
      <w:r w:rsidRPr="000838C8">
        <w:rPr>
          <w:i/>
          <w:iCs/>
        </w:rPr>
        <w:t>Slika</w:t>
      </w:r>
      <w:r>
        <w:rPr>
          <w:i/>
          <w:iCs/>
        </w:rPr>
        <w:t xml:space="preserve"> 1</w:t>
      </w:r>
      <w:r w:rsidR="009E49EF">
        <w:rPr>
          <w:i/>
          <w:iCs/>
        </w:rPr>
        <w:t>3</w:t>
      </w:r>
      <w:r w:rsidRPr="000838C8">
        <w:rPr>
          <w:i/>
          <w:iCs/>
        </w:rPr>
        <w:t xml:space="preserve"> Primjeri web fontova od strane Google Fonts</w:t>
      </w:r>
      <w:r w:rsidR="000E02D2">
        <w:rPr>
          <w:i/>
          <w:iCs/>
        </w:rPr>
        <w:t xml:space="preserve"> [17]</w:t>
      </w:r>
    </w:p>
    <w:p w14:paraId="48A3E9C2" w14:textId="77777777" w:rsidR="00FF21B2" w:rsidRDefault="00FF21B2" w:rsidP="00FF21B2"/>
    <w:p w14:paraId="534B8FF7" w14:textId="77777777" w:rsidR="00FF21B2" w:rsidRDefault="00FF21B2" w:rsidP="00FF21B2">
      <w:r w:rsidRPr="00FF21B2">
        <w:rPr>
          <w:b/>
          <w:bCs/>
        </w:rPr>
        <w:t>Prednosti:</w:t>
      </w:r>
      <w:r>
        <w:t xml:space="preserve"> Dostupan je širok izbor fontova. Na Google-u postoji više od 900 fontova.</w:t>
      </w:r>
    </w:p>
    <w:p w14:paraId="14DEE46E" w14:textId="77777777" w:rsidR="00FF21B2" w:rsidRDefault="00FF21B2" w:rsidP="00FF21B2"/>
    <w:p w14:paraId="45EE0071" w14:textId="77777777" w:rsidR="00FF21B2" w:rsidRDefault="00FF21B2" w:rsidP="00FF21B2">
      <w:r w:rsidRPr="00FF21B2">
        <w:rPr>
          <w:b/>
          <w:bCs/>
        </w:rPr>
        <w:t>Nedostaci:</w:t>
      </w:r>
      <w:r>
        <w:t xml:space="preserve"> Ako koristite SVG samo kao statičnu sliku koristeći oznake &lt;img&gt;, nije dozvoljen pristup vanjskim izvorima linkova i u ovom slučaju, specificiranom URL-u datoteka @import Google fontova. Ali ovo se lako može poništiti korištenjem Nanoa za ugradnju optimiziranih fontova u vaš SVG tako da dobro radi na svim pretraživačima, uz održavanje male veličine SVG datoteke.</w:t>
      </w:r>
    </w:p>
    <w:p w14:paraId="5693B688" w14:textId="77777777" w:rsidR="00FF21B2" w:rsidRPr="00642A33" w:rsidRDefault="00FF21B2" w:rsidP="00FF21B2"/>
    <w:p w14:paraId="7BCE642E" w14:textId="77777777" w:rsidR="00FF21B2" w:rsidRDefault="00FF21B2" w:rsidP="00FF21B2">
      <w:pPr>
        <w:pStyle w:val="Heading2"/>
        <w:numPr>
          <w:ilvl w:val="1"/>
          <w:numId w:val="9"/>
        </w:numPr>
      </w:pPr>
      <w:r w:rsidRPr="00ED780A">
        <w:t>Boje i palete boja</w:t>
      </w:r>
      <w:r>
        <w:t xml:space="preserve"> u tipografiji</w:t>
      </w:r>
    </w:p>
    <w:p w14:paraId="37E644AE" w14:textId="77777777" w:rsidR="00FF21B2" w:rsidRPr="00C36C2E" w:rsidRDefault="00FF21B2" w:rsidP="00FF21B2"/>
    <w:p w14:paraId="17E58661" w14:textId="77777777" w:rsidR="00FF21B2" w:rsidRPr="00ED780A" w:rsidRDefault="00FF21B2" w:rsidP="00FF21B2">
      <w:pPr>
        <w:spacing w:after="160" w:line="259" w:lineRule="auto"/>
        <w:rPr>
          <w:bCs/>
        </w:rPr>
      </w:pPr>
      <w:r w:rsidRPr="00ED780A">
        <w:rPr>
          <w:bCs/>
        </w:rPr>
        <w:t>U SVG, vrijednosti boja mogu se specificirati na različite načine. Za neke od njih važe posebna razmatranja kada se koriste u SVG tabeli. Takođe, OpenType pruža mehanizam za alternativne palete boja koje može izabrati korisnik i koje se mogu koristiti u SVG opisima glifova.</w:t>
      </w:r>
    </w:p>
    <w:p w14:paraId="5B60EF6F" w14:textId="77777777" w:rsidR="00FF21B2" w:rsidRDefault="00FF21B2" w:rsidP="00FF21B2">
      <w:pPr>
        <w:pStyle w:val="Heading2"/>
        <w:numPr>
          <w:ilvl w:val="1"/>
          <w:numId w:val="9"/>
        </w:numPr>
      </w:pPr>
      <w:r w:rsidRPr="00ED780A">
        <w:t>Boje</w:t>
      </w:r>
    </w:p>
    <w:p w14:paraId="30CE5802" w14:textId="77777777" w:rsidR="00FF21B2" w:rsidRPr="006009FB" w:rsidRDefault="00FF21B2" w:rsidP="00FF21B2"/>
    <w:p w14:paraId="771300AB" w14:textId="77777777" w:rsidR="00FF21B2" w:rsidRPr="00ED780A" w:rsidRDefault="00FF21B2" w:rsidP="00FF21B2">
      <w:pPr>
        <w:spacing w:after="160" w:line="259" w:lineRule="auto"/>
        <w:rPr>
          <w:bCs/>
        </w:rPr>
      </w:pPr>
      <w:r w:rsidRPr="00ED780A">
        <w:rPr>
          <w:bCs/>
        </w:rPr>
        <w:t>Implementacije moraju podržavati numeričke RGB specifikacije; na primjer, “#ffbb00” ili “rgb(255,187,0)”. Implementacije također moraju podržavati sve prepoznate ključne riječi u boji podržane u SVG</w:t>
      </w:r>
      <w:r>
        <w:rPr>
          <w:bCs/>
        </w:rPr>
        <w:t>.</w:t>
      </w:r>
      <w:r w:rsidRPr="00ED780A">
        <w:rPr>
          <w:bCs/>
        </w:rPr>
        <w:t xml:space="preserve"> Međutim, CSS2 sistemske ključne riječi u boji nisu podržane i ne smiju se koristiti.</w:t>
      </w:r>
    </w:p>
    <w:p w14:paraId="2F0D85F3" w14:textId="77777777" w:rsidR="00FF21B2" w:rsidRPr="00ED780A" w:rsidRDefault="00FF21B2" w:rsidP="00FF21B2">
      <w:pPr>
        <w:spacing w:after="160" w:line="259" w:lineRule="auto"/>
        <w:rPr>
          <w:bCs/>
        </w:rPr>
      </w:pPr>
      <w:r w:rsidRPr="00ED780A">
        <w:rPr>
          <w:bCs/>
        </w:rPr>
        <w:t xml:space="preserve">Neke implementacije mogu koristiti grafičke mašine koje podržavaju RGBA specifikacije koristeći funkciju rgba(). Ovo nije podržano u OpenType-u, međutim, i rgba() specifikacije se ne smiju koristiti u usklađenim fontovima. Implementacije također moraju podržavati ključnu riječ “currentColor”. </w:t>
      </w:r>
    </w:p>
    <w:p w14:paraId="34D88F6C" w14:textId="77777777" w:rsidR="00FF21B2" w:rsidRDefault="00FF21B2" w:rsidP="00FF21B2">
      <w:pPr>
        <w:spacing w:after="160" w:line="259" w:lineRule="auto"/>
        <w:rPr>
          <w:bCs/>
        </w:rPr>
      </w:pPr>
      <w:r w:rsidRPr="00ED780A">
        <w:rPr>
          <w:bCs/>
        </w:rPr>
        <w:t>Unutar SVG dokumenta, vrijednost “currentColor” za bilo koji element je trenutna vrijednost svojstva boje za taj element. Ako je svojstvo boje eksplicitno postavljeno na element, ono će resetirati vrijednost “currentColor” za taj element i njegove potomke. Ovo će nadjačati vrijednost koju je postavilo okruženje domaćina. U SVG dokumentima unutar SVG tabele, ne postoji scenario u kojem bi bilo potrebno postaviti vrijednost svojstva boje jer se svi efekti mogu postići na druge načine. Treba izbjegavati postavljanje vrijednosti svojstva boje.</w:t>
      </w:r>
    </w:p>
    <w:p w14:paraId="7302FB65" w14:textId="77777777" w:rsidR="00FF21B2" w:rsidRDefault="00FF21B2" w:rsidP="00FF21B2">
      <w:pPr>
        <w:pStyle w:val="Heading2"/>
        <w:numPr>
          <w:ilvl w:val="1"/>
          <w:numId w:val="9"/>
        </w:numPr>
      </w:pPr>
      <w:r w:rsidRPr="00EA6802">
        <w:lastRenderedPageBreak/>
        <w:t>Palete boja</w:t>
      </w:r>
    </w:p>
    <w:p w14:paraId="547357BD" w14:textId="77777777" w:rsidR="00FF21B2" w:rsidRPr="006009FB" w:rsidRDefault="00FF21B2" w:rsidP="00FF21B2"/>
    <w:p w14:paraId="67F9C5D9" w14:textId="77777777" w:rsidR="00FF21B2" w:rsidRPr="00EA6802" w:rsidRDefault="00FF21B2" w:rsidP="00FF21B2">
      <w:pPr>
        <w:spacing w:after="160" w:line="259" w:lineRule="auto"/>
        <w:rPr>
          <w:bCs/>
        </w:rPr>
      </w:pPr>
      <w:r w:rsidRPr="00EA6802">
        <w:rPr>
          <w:bCs/>
        </w:rPr>
        <w:t>Implementacije mogu opciono podržati palete boja defini</w:t>
      </w:r>
      <w:r>
        <w:rPr>
          <w:bCs/>
        </w:rPr>
        <w:t>s</w:t>
      </w:r>
      <w:r w:rsidRPr="00EA6802">
        <w:rPr>
          <w:bCs/>
        </w:rPr>
        <w:t>ane u CPAL</w:t>
      </w:r>
      <w:r>
        <w:rPr>
          <w:bCs/>
        </w:rPr>
        <w:t xml:space="preserve"> (</w:t>
      </w:r>
      <w:r w:rsidRPr="008875C6">
        <w:rPr>
          <w:bCs/>
        </w:rPr>
        <w:t>Color Palette Table</w:t>
      </w:r>
      <w:r>
        <w:rPr>
          <w:bCs/>
        </w:rPr>
        <w:t>)</w:t>
      </w:r>
      <w:r w:rsidRPr="00EA6802">
        <w:rPr>
          <w:bCs/>
        </w:rPr>
        <w:t xml:space="preserve"> tablici. CPAL tabela omogućava dizajneru fontova da defini</w:t>
      </w:r>
      <w:r>
        <w:rPr>
          <w:bCs/>
        </w:rPr>
        <w:t>še</w:t>
      </w:r>
      <w:r w:rsidRPr="00EA6802">
        <w:rPr>
          <w:bCs/>
        </w:rPr>
        <w:t xml:space="preserve"> jednu ili više paleta, od kojih svaka sadrži određeni broj boja. Sve palete definisane u fontu imaju isti broj boja, koje su referencirane indeksom bazne nule. Unutar SVG dokumenta u SVG tabeli, boje u CPAL paleti se referenciraju kao implementaciono definisane CSS varijable (prilagođena svojstva), koristeći funkciju var().</w:t>
      </w:r>
    </w:p>
    <w:p w14:paraId="74280E04" w14:textId="77777777" w:rsidR="00FF21B2" w:rsidRPr="00EA6802" w:rsidRDefault="00FF21B2" w:rsidP="00FF21B2">
      <w:pPr>
        <w:spacing w:after="160" w:line="259" w:lineRule="auto"/>
        <w:rPr>
          <w:bCs/>
        </w:rPr>
      </w:pPr>
      <w:r w:rsidRPr="00EA6802">
        <w:rPr>
          <w:bCs/>
        </w:rPr>
        <w:t xml:space="preserve">Implementacije koje podržavaju palete moraju podržavati funkciju CSS var() u svrhu upućivanja na unose palete kao prilagođena svojstva. Fontovi bi trebali koristiti samo prilagođena svojstva i funkciju var() za upućivanje na unose CPAL palete. </w:t>
      </w:r>
    </w:p>
    <w:p w14:paraId="3FAE96C8" w14:textId="77777777" w:rsidR="00FF21B2" w:rsidRPr="00EA6802" w:rsidRDefault="00FF21B2" w:rsidP="00FF21B2">
      <w:pPr>
        <w:spacing w:after="160" w:line="259" w:lineRule="auto"/>
        <w:rPr>
          <w:bCs/>
        </w:rPr>
      </w:pPr>
      <w:r w:rsidRPr="00EA6802">
        <w:rPr>
          <w:bCs/>
        </w:rPr>
        <w:t>Mehanizam ili aplikacija za raspored teksta definiše prilagođeno svojstvo za svaki unos palete i svakom dod</w:t>
      </w:r>
      <w:r>
        <w:rPr>
          <w:bCs/>
        </w:rPr>
        <w:t>j</w:t>
      </w:r>
      <w:r w:rsidRPr="00EA6802">
        <w:rPr>
          <w:bCs/>
        </w:rPr>
        <w:t>eljuje vr</w:t>
      </w:r>
      <w:r>
        <w:rPr>
          <w:bCs/>
        </w:rPr>
        <w:t>ij</w:t>
      </w:r>
      <w:r w:rsidRPr="00EA6802">
        <w:rPr>
          <w:bCs/>
        </w:rPr>
        <w:t>ednosti boja. Svojstva prilagođene boje treba defini</w:t>
      </w:r>
      <w:r>
        <w:rPr>
          <w:bCs/>
        </w:rPr>
        <w:t>s</w:t>
      </w:r>
      <w:r w:rsidRPr="00EA6802">
        <w:rPr>
          <w:bCs/>
        </w:rPr>
        <w:t xml:space="preserve">ati samo za fontove koji uključuju CPAL tablicu. Općenito, vrijednosti prilagođenih svojstava bi trebale biti postavljene korištenjem unosa palete iz CPAL tablice, iako aplikacije mogu dodijeliti vrijednosti izvedene drugim sredstvima, kao što je korisnički unos. Prilikom dodjele vrijednosti iz unosa CPAL palete, prva paleta bi se normalno trebala koristiti po defaultu. </w:t>
      </w:r>
    </w:p>
    <w:p w14:paraId="27DB3CB7" w14:textId="77777777" w:rsidR="00FF21B2" w:rsidRPr="00EA6802" w:rsidRDefault="00FF21B2" w:rsidP="00FF21B2">
      <w:pPr>
        <w:spacing w:after="160" w:line="259" w:lineRule="auto"/>
        <w:rPr>
          <w:bCs/>
        </w:rPr>
      </w:pPr>
      <w:r w:rsidRPr="00EA6802">
        <w:rPr>
          <w:bCs/>
        </w:rPr>
        <w:t>Kako god da su vrijednosti dodijeljene, broj defini</w:t>
      </w:r>
      <w:r>
        <w:rPr>
          <w:bCs/>
        </w:rPr>
        <w:t>s</w:t>
      </w:r>
      <w:r w:rsidRPr="00EA6802">
        <w:rPr>
          <w:bCs/>
        </w:rPr>
        <w:t>anih prilagođenih svojstava mora biti numPaletteEntries, kao što je navedeno u zaglavlju CPAL tablice. Imena prilagođenih svojstava moraju biti u obliku “--color&lt;num&gt;”, gdje je &lt;num&gt; decimalni broj koji nije podstavljen nulom u rasponu [0, numPaletteEntries-1]. Na primjer, “--color0”, “--color1” i tako dalje.</w:t>
      </w:r>
    </w:p>
    <w:p w14:paraId="20B50BF4" w14:textId="77777777" w:rsidR="00FF21B2" w:rsidRPr="00EA6802" w:rsidRDefault="00FF21B2" w:rsidP="00FF21B2">
      <w:pPr>
        <w:spacing w:after="160" w:line="259" w:lineRule="auto"/>
        <w:rPr>
          <w:bCs/>
        </w:rPr>
      </w:pPr>
      <w:r w:rsidRPr="00EA6802">
        <w:rPr>
          <w:bCs/>
        </w:rPr>
        <w:t>Sljedeće ilustruje kako se varijabla boje može koristiti u opisu SVG glifa:</w:t>
      </w:r>
    </w:p>
    <w:p w14:paraId="5C985074" w14:textId="77777777" w:rsidR="00FF21B2" w:rsidRPr="00EA6802" w:rsidRDefault="00FF21B2" w:rsidP="00FF21B2">
      <w:pPr>
        <w:spacing w:after="160" w:line="259" w:lineRule="auto"/>
        <w:rPr>
          <w:bCs/>
        </w:rPr>
      </w:pPr>
      <w:r w:rsidRPr="00EA6802">
        <w:rPr>
          <w:bCs/>
        </w:rPr>
        <w:t>&lt;path fill="var(--color0, yellow)" d="..." /&gt;</w:t>
      </w:r>
    </w:p>
    <w:p w14:paraId="5A53508D" w14:textId="77777777" w:rsidR="00FF21B2" w:rsidRDefault="00FF21B2" w:rsidP="00FF21B2">
      <w:pPr>
        <w:spacing w:after="160" w:line="259" w:lineRule="auto"/>
        <w:rPr>
          <w:bCs/>
        </w:rPr>
      </w:pPr>
      <w:r w:rsidRPr="00EA6802">
        <w:rPr>
          <w:bCs/>
        </w:rPr>
        <w:t xml:space="preserve">Unosi palete u CPAL tablici su specificirani kao BGRA vrijednosti. (CPAL alfa vrijednosti su u rasponu od 0 do 255, gdje je 0 potpuno transparentno, a 255 potpuno neprozirno.) Imajte na umu da SVG podržava vrijednosti RGB boja, ali ne i RGBA/BGRA vrijednosti boja. Kao što je gore navedeno, upotreba vrijednosti boja rgba() unutar SVG dokumenata u SVG tabeli nije podržana i ne smije se koristiti u odgovarajućim fontovima. Međutim, alfa vrijednosti u CPAL unosima su podržane. </w:t>
      </w:r>
    </w:p>
    <w:p w14:paraId="494605F7" w14:textId="77777777" w:rsidR="00FF21B2" w:rsidRDefault="00FF21B2" w:rsidP="00FF21B2">
      <w:pPr>
        <w:pStyle w:val="Heading2"/>
        <w:numPr>
          <w:ilvl w:val="1"/>
          <w:numId w:val="9"/>
        </w:numPr>
      </w:pPr>
      <w:r w:rsidRPr="00EA6802">
        <w:t>Identifikatori glifa</w:t>
      </w:r>
    </w:p>
    <w:p w14:paraId="1E5FBF48" w14:textId="77777777" w:rsidR="00FF21B2" w:rsidRPr="00FA68D4" w:rsidRDefault="00FF21B2" w:rsidP="00FF21B2"/>
    <w:p w14:paraId="5A39EBDF" w14:textId="77777777" w:rsidR="00FF21B2" w:rsidRPr="00EA6802" w:rsidRDefault="00FF21B2" w:rsidP="00FF21B2">
      <w:pPr>
        <w:spacing w:after="160" w:line="259" w:lineRule="auto"/>
        <w:rPr>
          <w:bCs/>
        </w:rPr>
      </w:pPr>
      <w:r>
        <w:rPr>
          <w:bCs/>
        </w:rPr>
        <w:t>S</w:t>
      </w:r>
      <w:r w:rsidRPr="00EA6802">
        <w:rPr>
          <w:bCs/>
        </w:rPr>
        <w:t>vaki SVG dokument definiše jedan ili više opisa glifa. Za svaki ID glifa u rasponu ID-ova glifa zapisa dokumenta unutar SVG liste dokumenata, pridruženi SVG dokument mora sadržavati element s ID-om “glyph&lt;glyphID&gt;”, gdje je &lt;glyphID&gt; ID glifa izražen kao nenula -podstavljena decimalna vrijednost. Ovaj element funkcioniše kao SVG opis glifa za dati ID glifa.</w:t>
      </w:r>
    </w:p>
    <w:p w14:paraId="7B1AA51F" w14:textId="77777777" w:rsidR="00FF21B2" w:rsidRDefault="00FF21B2" w:rsidP="00FF21B2">
      <w:pPr>
        <w:spacing w:after="160" w:line="259" w:lineRule="auto"/>
        <w:rPr>
          <w:bCs/>
        </w:rPr>
      </w:pPr>
      <w:r w:rsidRPr="00EA6802">
        <w:rPr>
          <w:bCs/>
        </w:rPr>
        <w:t>Identifikatori glifa mogu se pojaviti duboko unutar hijerarhije SVG elemenata, ali sam SVG ne defini</w:t>
      </w:r>
      <w:r>
        <w:rPr>
          <w:bCs/>
        </w:rPr>
        <w:t>še</w:t>
      </w:r>
      <w:r w:rsidRPr="00EA6802">
        <w:rPr>
          <w:bCs/>
        </w:rPr>
        <w:t xml:space="preserve"> kako će se djelimični SVG dokumenti prikazati. </w:t>
      </w:r>
    </w:p>
    <w:p w14:paraId="483D91AB" w14:textId="77777777" w:rsidR="00FF21B2" w:rsidRDefault="00FF21B2" w:rsidP="00FF21B2">
      <w:pPr>
        <w:pStyle w:val="Heading2"/>
        <w:numPr>
          <w:ilvl w:val="1"/>
          <w:numId w:val="9"/>
        </w:numPr>
      </w:pPr>
      <w:r w:rsidRPr="00EA6802">
        <w:t>Semantika glifa i obrada izgleda teksta</w:t>
      </w:r>
    </w:p>
    <w:p w14:paraId="7D0A2D40" w14:textId="77777777" w:rsidR="00FF21B2" w:rsidRPr="008F2265" w:rsidRDefault="00FF21B2" w:rsidP="00FF21B2"/>
    <w:p w14:paraId="0A76F22E" w14:textId="77777777" w:rsidR="00FF21B2" w:rsidRPr="00EA6802" w:rsidRDefault="00FF21B2" w:rsidP="00FF21B2">
      <w:pPr>
        <w:spacing w:after="160" w:line="259" w:lineRule="auto"/>
        <w:rPr>
          <w:bCs/>
        </w:rPr>
      </w:pPr>
      <w:r w:rsidRPr="00EA6802">
        <w:rPr>
          <w:bCs/>
        </w:rPr>
        <w:lastRenderedPageBreak/>
        <w:t>SVG opis glifa u SVG tabeli je alternativa odgovarajućem opisu glifa sa istim ID-om glifa u tabeli 'glyf', 'CFF' ili CFF2. SVG opis glifa mora pružiti prikaz istog apstraktnog glifa kao odgovarajući opis TrueType/CFF glifa.</w:t>
      </w:r>
    </w:p>
    <w:p w14:paraId="103580FE" w14:textId="77777777" w:rsidR="00FF21B2" w:rsidRDefault="00FF21B2" w:rsidP="00FF21B2">
      <w:pPr>
        <w:spacing w:after="160" w:line="259" w:lineRule="auto"/>
        <w:rPr>
          <w:bCs/>
        </w:rPr>
      </w:pPr>
      <w:r w:rsidRPr="00EA6802">
        <w:rPr>
          <w:bCs/>
        </w:rPr>
        <w:t>Kada se koriste SVG opisi glifa, raspored teksta se radi na isti način, koristeći 'cmap', 'hmtx', GSUB i druge tabele. Ovo rezultira nizom konačnih ID-ova glifa raspoređenih na određenim x,y pozicijama na površini (zajedno sa primjenjivim matricama razmjera/rotacije). Nakon što se ova obrada rasporeda završi, dostupni SVG opisi se koriste u renderiranju, umjesto TrueType/CFF opisa. Širine ili visine napredovanja glifa su iste za SVG glifove kao i za TrueType/CFF glifove, iako mogu postojati male razlike u okvirima za ograničavanje mastila za glifove. Pošto su napredovanja ista, prebacivanje između SVG i ne-SVG renderovanja ne bi trebalo da zahteva ponovno postavljanje linija osim ako raspored linija ne zavisi od graničnih okvira.</w:t>
      </w:r>
    </w:p>
    <w:p w14:paraId="6FA23F2D" w14:textId="77777777" w:rsidR="00FF21B2" w:rsidRDefault="00FF21B2" w:rsidP="00FF21B2">
      <w:pPr>
        <w:pStyle w:val="Heading2"/>
        <w:numPr>
          <w:ilvl w:val="1"/>
          <w:numId w:val="9"/>
        </w:numPr>
      </w:pPr>
      <w:r w:rsidRPr="008D6D34">
        <w:t>Koordinatni sistemi i metrika glifova</w:t>
      </w:r>
    </w:p>
    <w:p w14:paraId="3E5E9650" w14:textId="77777777" w:rsidR="00FF21B2" w:rsidRPr="00C5602D" w:rsidRDefault="00FF21B2" w:rsidP="00FF21B2"/>
    <w:p w14:paraId="4DB9435E" w14:textId="77777777" w:rsidR="00FF21B2" w:rsidRPr="008D6D34" w:rsidRDefault="00FF21B2" w:rsidP="00FF21B2">
      <w:pPr>
        <w:spacing w:after="160" w:line="259" w:lineRule="auto"/>
        <w:rPr>
          <w:bCs/>
        </w:rPr>
      </w:pPr>
      <w:r w:rsidRPr="008D6D34">
        <w:rPr>
          <w:bCs/>
        </w:rPr>
        <w:t>Podrazum</w:t>
      </w:r>
      <w:r>
        <w:rPr>
          <w:bCs/>
        </w:rPr>
        <w:t>ij</w:t>
      </w:r>
      <w:r w:rsidRPr="008D6D34">
        <w:rPr>
          <w:bCs/>
        </w:rPr>
        <w:t>evani SVG koordinatni sistem je vertikalno preslikan u poređenju sa TrueType/CFF dizajn mrežom: pozitivna y-osa pokazuje nadole, a ne uobičajena konvencija za OpenType da pozitivna y-osa pokazuje nagore. U drugim aspektima, podrazum</w:t>
      </w:r>
      <w:r>
        <w:rPr>
          <w:bCs/>
        </w:rPr>
        <w:t>ij</w:t>
      </w:r>
      <w:r w:rsidRPr="008D6D34">
        <w:rPr>
          <w:bCs/>
        </w:rPr>
        <w:t>evani koordinatni sistem SVG dokumenta odgovara mreži dizajna TrueType/CFF: podrazum</w:t>
      </w:r>
      <w:r>
        <w:rPr>
          <w:bCs/>
        </w:rPr>
        <w:t>ij</w:t>
      </w:r>
      <w:r w:rsidRPr="008D6D34">
        <w:rPr>
          <w:bCs/>
        </w:rPr>
        <w:t>evane jedinice za SVG dokument su ekvivalentne jedinicama dizajna fonta; SVG ishodište (0,0) je poravnato sa početnom linijom u mreži dizajna TrueType/CFF; i y = 0 je zadana horizontalna osnovna linija koja se koristi za izgled teksta.</w:t>
      </w:r>
    </w:p>
    <w:p w14:paraId="575A51DA" w14:textId="77777777" w:rsidR="00FF21B2" w:rsidRPr="008D6D34" w:rsidRDefault="00FF21B2" w:rsidP="00FF21B2">
      <w:pPr>
        <w:spacing w:after="160" w:line="259" w:lineRule="auto"/>
        <w:rPr>
          <w:bCs/>
        </w:rPr>
      </w:pPr>
      <w:r w:rsidRPr="008D6D34">
        <w:rPr>
          <w:bCs/>
        </w:rPr>
        <w:t>Veličina početnog okvira za prikaz za SVG dokument je em kvadrat: visina i širina su jednake head.unitsPerEm. Ako je atribut viewBox specificiran na elementu &lt;svg&gt; sa vrijednostima širine ili visine različitim od vrijednosti unitsPerEm, to će imati učinak transformacije skale na SVG „korisnički“ koordinatni sistem. Slično, ako su atributi visine ili širine specificirani na elementu &lt;svg&gt;, to će također imati učinak transformacije razmjera na koordinatni sistem.</w:t>
      </w:r>
    </w:p>
    <w:p w14:paraId="3F02F6D5" w14:textId="77777777" w:rsidR="00FF21B2" w:rsidRPr="008D6D34" w:rsidRDefault="00FF21B2" w:rsidP="00FF21B2">
      <w:pPr>
        <w:spacing w:after="160" w:line="259" w:lineRule="auto"/>
        <w:rPr>
          <w:bCs/>
        </w:rPr>
      </w:pPr>
      <w:r w:rsidRPr="008D6D34">
        <w:rPr>
          <w:bCs/>
        </w:rPr>
        <w:t>Iako je početna veličina okvira za prikaz em kvadrat, okvir za prikaz ne smije biti isječen. Pretpostavlja se da element &lt;svg&gt; ima vrijednost svojstva isječka auto, a vrijednost svojstva prelivanja vidljivo. Font ne bi trebao specificirati svojstva isječka ili prelivanja na &lt;svg&gt; elementu. Ako su svojstva clip ili overflow specificirana na elementu &lt;svg&gt; sa bilo kojom drugom vrijednosti, moraju se zanemariti.</w:t>
      </w:r>
    </w:p>
    <w:p w14:paraId="6FC40CA9" w14:textId="77777777" w:rsidR="00FF21B2" w:rsidRPr="008D6D34" w:rsidRDefault="00FF21B2" w:rsidP="00FF21B2">
      <w:pPr>
        <w:spacing w:after="160" w:line="259" w:lineRule="auto"/>
        <w:rPr>
          <w:bCs/>
        </w:rPr>
      </w:pPr>
      <w:r w:rsidRPr="008D6D34">
        <w:rPr>
          <w:bCs/>
        </w:rPr>
        <w:t xml:space="preserve">Napredne širine glifa su navedene u tabeli 'hmtx'; visine unapred su navedene u tabeli 'vmtx'. </w:t>
      </w:r>
    </w:p>
    <w:p w14:paraId="4F26B3F1" w14:textId="77777777" w:rsidR="00FF21B2" w:rsidRPr="008D6D34" w:rsidRDefault="00FF21B2" w:rsidP="00FF21B2">
      <w:pPr>
        <w:spacing w:after="160" w:line="259" w:lineRule="auto"/>
        <w:rPr>
          <w:bCs/>
        </w:rPr>
      </w:pPr>
      <w:r w:rsidRPr="008D6D34">
        <w:rPr>
          <w:bCs/>
        </w:rPr>
        <w:t>Kao i kod CFF glifova, ne bilježe se eksplicitni granični okviri glifa. Imajte na umu da se vrijednosti smjera na lijevoj strani u tabeli 'hmtx', smjerovi na gornjoj strani u tabeli 'vmtx' i bit 1 u polju zastavice u tablici 'head' ne koriste za opise SVG glifova. Ograničujući okvir „mastila“ renderovanog SVG glifa treba koristiti ako se želi granični okvir; ovaj okvir može biti različit za animirane i statične prikaze glifa.</w:t>
      </w:r>
    </w:p>
    <w:p w14:paraId="1AD20AD5" w14:textId="4E33DCEB" w:rsidR="00FF21B2" w:rsidRDefault="00FF21B2" w:rsidP="00FF21B2">
      <w:pPr>
        <w:spacing w:after="160" w:line="259" w:lineRule="auto"/>
        <w:rPr>
          <w:bCs/>
        </w:rPr>
      </w:pPr>
      <w:r w:rsidRPr="008D6D34">
        <w:rPr>
          <w:bCs/>
        </w:rPr>
        <w:t xml:space="preserve">Pomaci i pozicije glifa mogu se podesiti podacima u GPOS ili 'kern' tabelama. </w:t>
      </w:r>
    </w:p>
    <w:p w14:paraId="72461183" w14:textId="58B2C414" w:rsidR="00FF21B2" w:rsidRDefault="00FF21B2" w:rsidP="00FF21B2">
      <w:pPr>
        <w:pStyle w:val="Heading2"/>
        <w:numPr>
          <w:ilvl w:val="1"/>
          <w:numId w:val="9"/>
        </w:numPr>
      </w:pPr>
      <w:r>
        <w:t>SVG VAE</w:t>
      </w:r>
    </w:p>
    <w:p w14:paraId="051AB59F" w14:textId="77777777" w:rsidR="00FF21B2" w:rsidRDefault="00FF21B2" w:rsidP="00FF21B2"/>
    <w:p w14:paraId="6CB63EF2" w14:textId="77777777" w:rsidR="00FF21B2" w:rsidRDefault="00FF21B2" w:rsidP="00FF21B2">
      <w:r>
        <w:t xml:space="preserve">SVG-VAE je model za skalabilnu vektorsku grafiku (SVG) koji emituje ikone u SVG formatu, za razliku od piksela, tako da se generisani fontovi mogu odmah instalirati. SVG-VAE daje mogućnost prenosa stila jednog znaka na drugi, ili generisanje cijelih fontova u datom stilu. </w:t>
      </w:r>
    </w:p>
    <w:p w14:paraId="2699ADDF" w14:textId="77777777" w:rsidR="00FF21B2" w:rsidRDefault="00FF21B2" w:rsidP="00FF21B2">
      <w:r>
        <w:lastRenderedPageBreak/>
        <w:t xml:space="preserve">SVG-VAE se bavi ikonama glifa, bez globalnih atributa, koristeći model temeljen na LSTM. </w:t>
      </w:r>
    </w:p>
    <w:p w14:paraId="70B00379" w14:textId="77777777" w:rsidR="00FF21B2" w:rsidRDefault="00FF21B2" w:rsidP="00FF21B2">
      <w:r>
        <w:t>Dijagram ispod pokazuje arhitekturu SVG-VAE modela.</w:t>
      </w:r>
    </w:p>
    <w:p w14:paraId="36AEFDA9" w14:textId="328648F7" w:rsidR="00FF21B2" w:rsidRPr="00FF21B2" w:rsidRDefault="00FF21B2" w:rsidP="00FF21B2">
      <w:pPr>
        <w:jc w:val="center"/>
        <w:rPr>
          <w:i/>
          <w:iCs/>
        </w:rPr>
      </w:pPr>
      <w:r w:rsidRPr="00FF21B2">
        <w:rPr>
          <w:i/>
          <w:iCs/>
          <w:noProof/>
        </w:rPr>
        <w:drawing>
          <wp:inline distT="0" distB="0" distL="0" distR="0" wp14:anchorId="6AB59939" wp14:editId="6715C057">
            <wp:extent cx="4171556" cy="1133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181526" cy="1136184"/>
                    </a:xfrm>
                    <a:prstGeom prst="rect">
                      <a:avLst/>
                    </a:prstGeom>
                  </pic:spPr>
                </pic:pic>
              </a:graphicData>
            </a:graphic>
          </wp:inline>
        </w:drawing>
      </w:r>
    </w:p>
    <w:p w14:paraId="64A9F0BD" w14:textId="1A7262D3" w:rsidR="00FF21B2" w:rsidRPr="00FF21B2" w:rsidRDefault="00FF21B2" w:rsidP="00FF21B2">
      <w:pPr>
        <w:jc w:val="center"/>
        <w:rPr>
          <w:i/>
          <w:iCs/>
        </w:rPr>
      </w:pPr>
      <w:r w:rsidRPr="00FF21B2">
        <w:rPr>
          <w:i/>
          <w:iCs/>
        </w:rPr>
        <w:t xml:space="preserve">Slika </w:t>
      </w:r>
      <w:r w:rsidR="00D821AF">
        <w:rPr>
          <w:i/>
          <w:iCs/>
        </w:rPr>
        <w:t>14</w:t>
      </w:r>
      <w:r>
        <w:rPr>
          <w:i/>
          <w:iCs/>
        </w:rPr>
        <w:t xml:space="preserve"> </w:t>
      </w:r>
      <w:r w:rsidRPr="00FF21B2">
        <w:rPr>
          <w:i/>
          <w:iCs/>
        </w:rPr>
        <w:t>Arhitektura SVG-VAE modela</w:t>
      </w:r>
      <w:r w:rsidR="008A1491">
        <w:rPr>
          <w:i/>
          <w:iCs/>
        </w:rPr>
        <w:t xml:space="preserve"> [15]</w:t>
      </w:r>
    </w:p>
    <w:p w14:paraId="06F63E89" w14:textId="77777777" w:rsidR="00FF21B2" w:rsidRDefault="00FF21B2" w:rsidP="00FF21B2">
      <w:pPr>
        <w:pStyle w:val="Heading2"/>
        <w:numPr>
          <w:ilvl w:val="1"/>
          <w:numId w:val="9"/>
        </w:numPr>
      </w:pPr>
      <w:r w:rsidRPr="008D6D34">
        <w:t>Animacije</w:t>
      </w:r>
    </w:p>
    <w:p w14:paraId="2FC9C73E" w14:textId="77777777" w:rsidR="00FF21B2" w:rsidRPr="006252ED" w:rsidRDefault="00FF21B2" w:rsidP="00FF21B2"/>
    <w:p w14:paraId="6AED5536" w14:textId="31130617" w:rsidR="00FF21B2" w:rsidRDefault="00FF21B2" w:rsidP="00FF21B2">
      <w:pPr>
        <w:spacing w:after="160" w:line="259" w:lineRule="auto"/>
        <w:rPr>
          <w:bCs/>
        </w:rPr>
      </w:pPr>
      <w:r w:rsidRPr="008D6D34">
        <w:rPr>
          <w:bCs/>
        </w:rPr>
        <w:t>Neke implementacije mogu podržavati upotrebu animacij</w:t>
      </w:r>
      <w:r w:rsidR="00DD1B86">
        <w:rPr>
          <w:bCs/>
        </w:rPr>
        <w:t xml:space="preserve">a </w:t>
      </w:r>
      <w:r w:rsidRPr="008D6D34">
        <w:rPr>
          <w:bCs/>
        </w:rPr>
        <w:t>bilo SVG animacije ili CSS animacije</w:t>
      </w:r>
      <w:r>
        <w:rPr>
          <w:bCs/>
        </w:rPr>
        <w:t xml:space="preserve">. </w:t>
      </w:r>
      <w:r w:rsidRPr="008D6D34">
        <w:rPr>
          <w:bCs/>
        </w:rPr>
        <w:t>Aplikacije koje podržavaju animacije mogu, u nekim slučajevima, zahtijevati statičko prikazivanje za glifove koji uključuju animacije. Ovo može biti potrebno, na primjer, prilikom štampanja. Imajte na umu da se statički prikaz dobija ignorisanjem i nepokretanjem bilo koje animacije u SVG dokumentu, ne dozvoljavanjem pokretanja animacija i hvatanjem početnog okvira u trenutku = 0.</w:t>
      </w:r>
    </w:p>
    <w:p w14:paraId="3BA68B0C" w14:textId="77777777" w:rsidR="00BE26CD" w:rsidRPr="00E7387F" w:rsidRDefault="00BE26CD" w:rsidP="00C311D4">
      <w:pPr>
        <w:rPr>
          <w:bCs/>
        </w:rPr>
      </w:pPr>
    </w:p>
    <w:p w14:paraId="4DCB3AA1" w14:textId="427AB99C" w:rsidR="003C533B" w:rsidRPr="00354BBF" w:rsidRDefault="00E7387F" w:rsidP="00354BBF">
      <w:pPr>
        <w:pStyle w:val="Heading1"/>
        <w:rPr>
          <w:bCs/>
        </w:rPr>
      </w:pPr>
      <w:r>
        <w:rPr>
          <w:bCs/>
        </w:rPr>
        <w:t>Opis aplikacije</w:t>
      </w:r>
    </w:p>
    <w:p w14:paraId="68FAE788" w14:textId="77777777" w:rsidR="00C311D4" w:rsidRPr="00544B73" w:rsidRDefault="00C311D4" w:rsidP="00C311D4">
      <w:pPr>
        <w:pStyle w:val="ListParagraph"/>
        <w:rPr>
          <w:bCs/>
        </w:rPr>
      </w:pPr>
    </w:p>
    <w:p w14:paraId="2B3D697C" w14:textId="29B68615" w:rsidR="003C533B" w:rsidRDefault="009645F4" w:rsidP="003C533B">
      <w:pPr>
        <w:rPr>
          <w:bCs/>
        </w:rPr>
      </w:pPr>
      <w:bookmarkStart w:id="4" w:name="_Hlk108704519"/>
      <w:r>
        <w:rPr>
          <w:bCs/>
        </w:rPr>
        <w:t xml:space="preserve">U svrhu izrade ovog rada kreirana je web aplikacija koja će korisniku pokazati primjenu SVG formata. </w:t>
      </w:r>
      <w:r w:rsidR="003C533B">
        <w:rPr>
          <w:bCs/>
        </w:rPr>
        <w:t xml:space="preserve">Aplikacija je zamišljena tako da korisnik može dobiti sve osnovne informacije </w:t>
      </w:r>
      <w:r>
        <w:rPr>
          <w:bCs/>
        </w:rPr>
        <w:t>o</w:t>
      </w:r>
      <w:r w:rsidR="003C533B">
        <w:rPr>
          <w:bCs/>
        </w:rPr>
        <w:t xml:space="preserve"> SVG formatu datoteke, te </w:t>
      </w:r>
      <w:r w:rsidR="00E7387F">
        <w:rPr>
          <w:bCs/>
        </w:rPr>
        <w:t xml:space="preserve">o </w:t>
      </w:r>
      <w:r w:rsidR="003C533B">
        <w:rPr>
          <w:bCs/>
        </w:rPr>
        <w:t>izradi osnovn</w:t>
      </w:r>
      <w:r w:rsidR="00E7387F">
        <w:rPr>
          <w:bCs/>
        </w:rPr>
        <w:t>ih</w:t>
      </w:r>
      <w:r w:rsidR="003C533B">
        <w:rPr>
          <w:bCs/>
        </w:rPr>
        <w:t xml:space="preserve"> grafičk</w:t>
      </w:r>
      <w:r w:rsidR="00E7387F">
        <w:rPr>
          <w:bCs/>
        </w:rPr>
        <w:t>ih</w:t>
      </w:r>
      <w:r w:rsidR="003C533B">
        <w:rPr>
          <w:bCs/>
        </w:rPr>
        <w:t xml:space="preserve"> elemen</w:t>
      </w:r>
      <w:r w:rsidR="00E7387F">
        <w:rPr>
          <w:bCs/>
        </w:rPr>
        <w:t>ata</w:t>
      </w:r>
      <w:r w:rsidR="003C533B">
        <w:rPr>
          <w:bCs/>
        </w:rPr>
        <w:t xml:space="preserve"> koje može uređivati po svojoj želji. </w:t>
      </w:r>
    </w:p>
    <w:p w14:paraId="5A429172" w14:textId="17E9A4FD" w:rsidR="00E7387F" w:rsidRDefault="00E7387F" w:rsidP="003C533B">
      <w:pPr>
        <w:rPr>
          <w:bCs/>
        </w:rPr>
      </w:pPr>
      <w:r>
        <w:rPr>
          <w:bCs/>
        </w:rPr>
        <w:t>U nastavku ćemo objasniti i pokazati svaki dio web aplikacije uz vizuelni prikaz i objašnjenje samog koda.</w:t>
      </w:r>
    </w:p>
    <w:bookmarkEnd w:id="4"/>
    <w:p w14:paraId="1B5D876D" w14:textId="77777777" w:rsidR="005C658A" w:rsidRDefault="005C658A" w:rsidP="003C533B">
      <w:pPr>
        <w:rPr>
          <w:bCs/>
        </w:rPr>
      </w:pPr>
    </w:p>
    <w:p w14:paraId="3540CDA9" w14:textId="7EAF588F" w:rsidR="00E7387F" w:rsidRDefault="00E7387F" w:rsidP="00E7387F">
      <w:pPr>
        <w:pStyle w:val="Heading2"/>
        <w:numPr>
          <w:ilvl w:val="1"/>
          <w:numId w:val="9"/>
        </w:numPr>
      </w:pPr>
      <w:r>
        <w:t>Početna stranica aplikacije</w:t>
      </w:r>
    </w:p>
    <w:p w14:paraId="47527535" w14:textId="77777777" w:rsidR="00654B9F" w:rsidRDefault="00654B9F" w:rsidP="00E7387F"/>
    <w:p w14:paraId="1FA626E6" w14:textId="5F3BDFEA" w:rsidR="00DF55DD" w:rsidRDefault="00E7387F" w:rsidP="00E7387F">
      <w:bookmarkStart w:id="5" w:name="_Hlk108704681"/>
      <w:r>
        <w:t>Na početnoj stranici aplikacije korisnik može saznati sve osnovne informacije o SVG formatu datoteke, kao što je eks</w:t>
      </w:r>
      <w:r w:rsidR="00654B9F">
        <w:t>t</w:t>
      </w:r>
      <w:r>
        <w:t>enzija, postanak samog fo</w:t>
      </w:r>
      <w:r w:rsidR="00654B9F">
        <w:t>r</w:t>
      </w:r>
      <w:r>
        <w:t xml:space="preserve">mata, te </w:t>
      </w:r>
      <w:r w:rsidR="00654B9F">
        <w:t>o programima za izradu i uređivanje SVG datoteka.</w:t>
      </w:r>
      <w:r w:rsidR="001A651F">
        <w:t xml:space="preserve"> Pored toga početna stranica nudi meni pomoću kojeg možete saznati šta SVG format datoteke nudi. Početna stranica posjeduje kontatk formu pomoću koje posjetitelji aplikacije mogu poslati administratoru email. </w:t>
      </w:r>
      <w:r w:rsidR="00DF55DD">
        <w:t>Izgled početne stranice:</w:t>
      </w:r>
    </w:p>
    <w:bookmarkEnd w:id="5"/>
    <w:p w14:paraId="37F7B772" w14:textId="2345FDFA" w:rsidR="00654B9F" w:rsidRDefault="00654B9F" w:rsidP="00E7387F"/>
    <w:p w14:paraId="4F2D23B4" w14:textId="1A233B63" w:rsidR="00452AF4" w:rsidRPr="00452AF4" w:rsidRDefault="001A651F" w:rsidP="00452AF4">
      <w:pPr>
        <w:jc w:val="center"/>
        <w:rPr>
          <w:i/>
          <w:iCs/>
        </w:rPr>
      </w:pPr>
      <w:r>
        <w:rPr>
          <w:i/>
          <w:iCs/>
          <w:noProof/>
        </w:rPr>
        <w:lastRenderedPageBreak/>
        <w:drawing>
          <wp:inline distT="0" distB="0" distL="0" distR="0" wp14:anchorId="54AA1177" wp14:editId="15E7BFF9">
            <wp:extent cx="2962275" cy="6325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963249" cy="6328020"/>
                    </a:xfrm>
                    <a:prstGeom prst="rect">
                      <a:avLst/>
                    </a:prstGeom>
                  </pic:spPr>
                </pic:pic>
              </a:graphicData>
            </a:graphic>
          </wp:inline>
        </w:drawing>
      </w:r>
    </w:p>
    <w:p w14:paraId="76DC04BE" w14:textId="71AEE0A3" w:rsidR="00452AF4" w:rsidRPr="00452AF4" w:rsidRDefault="00452AF4" w:rsidP="00452AF4">
      <w:pPr>
        <w:jc w:val="center"/>
        <w:rPr>
          <w:i/>
          <w:iCs/>
        </w:rPr>
      </w:pPr>
    </w:p>
    <w:p w14:paraId="5CECB18B" w14:textId="4FF7FD06" w:rsidR="00452AF4" w:rsidRPr="00452AF4" w:rsidRDefault="00452AF4" w:rsidP="00452AF4">
      <w:pPr>
        <w:jc w:val="center"/>
        <w:rPr>
          <w:i/>
          <w:iCs/>
        </w:rPr>
      </w:pPr>
      <w:r w:rsidRPr="00452AF4">
        <w:rPr>
          <w:i/>
          <w:iCs/>
        </w:rPr>
        <w:t>Slika</w:t>
      </w:r>
      <w:r w:rsidR="000A39CD">
        <w:rPr>
          <w:i/>
          <w:iCs/>
        </w:rPr>
        <w:t xml:space="preserve"> 1</w:t>
      </w:r>
      <w:r w:rsidR="00D821AF">
        <w:rPr>
          <w:i/>
          <w:iCs/>
        </w:rPr>
        <w:t>5</w:t>
      </w:r>
      <w:r w:rsidRPr="00452AF4">
        <w:rPr>
          <w:i/>
          <w:iCs/>
        </w:rPr>
        <w:t xml:space="preserve"> Početna stranica aplikacije</w:t>
      </w:r>
    </w:p>
    <w:p w14:paraId="0F2A2BC3" w14:textId="2CD0DA79" w:rsidR="00DF55DD" w:rsidRDefault="00DF55DD" w:rsidP="00DF55DD">
      <w:pPr>
        <w:pStyle w:val="Heading2"/>
        <w:numPr>
          <w:ilvl w:val="1"/>
          <w:numId w:val="9"/>
        </w:numPr>
      </w:pPr>
      <w:r>
        <w:t>Bojanje- druga stranica aplikacije</w:t>
      </w:r>
    </w:p>
    <w:p w14:paraId="635A2481" w14:textId="14374CD2" w:rsidR="00DF55DD" w:rsidRDefault="00DF55DD" w:rsidP="00DF55DD"/>
    <w:p w14:paraId="035E1092" w14:textId="5D0C273C" w:rsidR="00DF55DD" w:rsidRDefault="00DF55DD" w:rsidP="00DF55DD">
      <w:bookmarkStart w:id="6" w:name="_Hlk108705081"/>
      <w:r>
        <w:t xml:space="preserve">Na drugoj stranici aplikacije nalazi se dio aplikacije pod nazivom Bojanjem. U ovom dijelu aplikacije korisnik pomoću jednostavnih dvodimenzionalnih elemenata može da kreirana odgovarajuće modele po želji. Nakon što korisnik </w:t>
      </w:r>
      <w:r w:rsidR="00063FE5">
        <w:t xml:space="preserve">nacrta određeni model, taj model može </w:t>
      </w:r>
      <w:r w:rsidR="00426375">
        <w:t>V</w:t>
      </w:r>
      <w:r w:rsidR="00063FE5">
        <w:t>snimiti u SVG formatu.</w:t>
      </w:r>
    </w:p>
    <w:p w14:paraId="1F027140" w14:textId="0A01DEE1" w:rsidR="00DF55DD" w:rsidRDefault="00DF55DD" w:rsidP="00DF55DD">
      <w:r>
        <w:t>Izgled druge stranice aplikacije</w:t>
      </w:r>
    </w:p>
    <w:bookmarkEnd w:id="6"/>
    <w:p w14:paraId="1671A7B2" w14:textId="14D11545" w:rsidR="00654B9F" w:rsidRDefault="00654B9F" w:rsidP="00E7387F"/>
    <w:p w14:paraId="3429AA58" w14:textId="648AD4F8" w:rsidR="00452AF4" w:rsidRDefault="004515E3" w:rsidP="00452AF4">
      <w:pPr>
        <w:jc w:val="center"/>
      </w:pPr>
      <w:r>
        <w:rPr>
          <w:noProof/>
        </w:rPr>
        <w:lastRenderedPageBreak/>
        <w:drawing>
          <wp:inline distT="0" distB="0" distL="0" distR="0" wp14:anchorId="3D190C5B" wp14:editId="68EC7EBD">
            <wp:extent cx="3295650" cy="5449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298917" cy="5454577"/>
                    </a:xfrm>
                    <a:prstGeom prst="rect">
                      <a:avLst/>
                    </a:prstGeom>
                  </pic:spPr>
                </pic:pic>
              </a:graphicData>
            </a:graphic>
          </wp:inline>
        </w:drawing>
      </w:r>
    </w:p>
    <w:p w14:paraId="79360F80" w14:textId="77777777" w:rsidR="00452AF4" w:rsidRDefault="00452AF4" w:rsidP="00452AF4">
      <w:pPr>
        <w:jc w:val="center"/>
      </w:pPr>
    </w:p>
    <w:p w14:paraId="5065F026" w14:textId="29F994A9" w:rsidR="00452AF4" w:rsidRPr="00452AF4" w:rsidRDefault="00452AF4" w:rsidP="00452AF4">
      <w:pPr>
        <w:jc w:val="center"/>
        <w:rPr>
          <w:i/>
          <w:iCs/>
        </w:rPr>
      </w:pPr>
      <w:r w:rsidRPr="00452AF4">
        <w:rPr>
          <w:i/>
          <w:iCs/>
        </w:rPr>
        <w:t xml:space="preserve">Slika </w:t>
      </w:r>
      <w:r w:rsidR="000A39CD">
        <w:rPr>
          <w:i/>
          <w:iCs/>
        </w:rPr>
        <w:t>1</w:t>
      </w:r>
      <w:r w:rsidR="00D821AF">
        <w:rPr>
          <w:i/>
          <w:iCs/>
        </w:rPr>
        <w:t>6</w:t>
      </w:r>
      <w:r w:rsidR="000A39CD">
        <w:rPr>
          <w:i/>
          <w:iCs/>
        </w:rPr>
        <w:t xml:space="preserve"> </w:t>
      </w:r>
      <w:r w:rsidRPr="00452AF4">
        <w:rPr>
          <w:i/>
          <w:iCs/>
        </w:rPr>
        <w:t>Bojanje</w:t>
      </w:r>
    </w:p>
    <w:p w14:paraId="7F150C08" w14:textId="77777777" w:rsidR="00452AF4" w:rsidRPr="00E7387F" w:rsidRDefault="00452AF4" w:rsidP="00452AF4">
      <w:pPr>
        <w:jc w:val="center"/>
      </w:pPr>
    </w:p>
    <w:p w14:paraId="539A8C02" w14:textId="36CC2C31" w:rsidR="003C533B" w:rsidRDefault="00063FE5" w:rsidP="00063FE5">
      <w:pPr>
        <w:pStyle w:val="Heading2"/>
        <w:numPr>
          <w:ilvl w:val="1"/>
          <w:numId w:val="9"/>
        </w:numPr>
      </w:pPr>
      <w:r>
        <w:t>Konverzija iz SVG u PNG format – treća stranica aplikacije</w:t>
      </w:r>
    </w:p>
    <w:p w14:paraId="71FE1504" w14:textId="3B7934E3" w:rsidR="00063FE5" w:rsidRDefault="00063FE5" w:rsidP="00063FE5"/>
    <w:p w14:paraId="3CEEF836" w14:textId="177A9D9B" w:rsidR="004E6AA2" w:rsidRDefault="00063FE5" w:rsidP="00063FE5">
      <w:r>
        <w:t>Iako PNG format ima dosta nedostataka i predstavlja rastersku grafiku. On je ipak jedan od najaktuelnijih formata za spremanje grafike. Uvažavajući tu činjenicu kreiran je dio aplikacije za konverziju formata datoteke iz SVG u PNG format. Korisnik ima mogućnost predpregleda slike prije samog preuzimanja na svoj računar.</w:t>
      </w:r>
    </w:p>
    <w:p w14:paraId="55FD0312" w14:textId="77F39308" w:rsidR="0024507B" w:rsidRDefault="0024507B" w:rsidP="00063FE5">
      <w:r>
        <w:t>Izgled treće stranice aplikacije</w:t>
      </w:r>
    </w:p>
    <w:p w14:paraId="2E96F937" w14:textId="137C8F69" w:rsidR="0024507B" w:rsidRDefault="0024507B" w:rsidP="00063FE5"/>
    <w:p w14:paraId="2C9666D1" w14:textId="6AAA47C5" w:rsidR="00452AF4" w:rsidRDefault="004515E3" w:rsidP="00452AF4">
      <w:pPr>
        <w:jc w:val="center"/>
      </w:pPr>
      <w:r>
        <w:rPr>
          <w:noProof/>
        </w:rPr>
        <w:lastRenderedPageBreak/>
        <w:drawing>
          <wp:inline distT="0" distB="0" distL="0" distR="0" wp14:anchorId="21904F59" wp14:editId="4CCDC398">
            <wp:extent cx="3562847" cy="3705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3562847" cy="3705742"/>
                    </a:xfrm>
                    <a:prstGeom prst="rect">
                      <a:avLst/>
                    </a:prstGeom>
                  </pic:spPr>
                </pic:pic>
              </a:graphicData>
            </a:graphic>
          </wp:inline>
        </w:drawing>
      </w:r>
    </w:p>
    <w:p w14:paraId="743DABAA" w14:textId="4266044D" w:rsidR="00452AF4" w:rsidRPr="00452AF4" w:rsidRDefault="00452AF4" w:rsidP="00452AF4">
      <w:pPr>
        <w:jc w:val="center"/>
        <w:rPr>
          <w:i/>
          <w:iCs/>
        </w:rPr>
      </w:pPr>
      <w:r w:rsidRPr="00452AF4">
        <w:rPr>
          <w:i/>
          <w:iCs/>
        </w:rPr>
        <w:t>Slika</w:t>
      </w:r>
      <w:r w:rsidR="000A39CD">
        <w:rPr>
          <w:i/>
          <w:iCs/>
        </w:rPr>
        <w:t xml:space="preserve"> 1</w:t>
      </w:r>
      <w:r w:rsidR="00D821AF">
        <w:rPr>
          <w:i/>
          <w:iCs/>
        </w:rPr>
        <w:t>7</w:t>
      </w:r>
      <w:r w:rsidRPr="00452AF4">
        <w:rPr>
          <w:i/>
          <w:iCs/>
        </w:rPr>
        <w:t xml:space="preserve"> Konverzija SVG - PNG format datoteke</w:t>
      </w:r>
    </w:p>
    <w:p w14:paraId="51954388" w14:textId="664C8654" w:rsidR="00063FE5" w:rsidRDefault="00063FE5" w:rsidP="00063FE5"/>
    <w:p w14:paraId="20CA4120" w14:textId="77777777" w:rsidR="00063FE5" w:rsidRPr="00063FE5" w:rsidRDefault="00063FE5" w:rsidP="00063FE5"/>
    <w:p w14:paraId="6E4CBD46" w14:textId="6AC8D10E" w:rsidR="003C533B" w:rsidRDefault="0024507B" w:rsidP="0024507B">
      <w:pPr>
        <w:pStyle w:val="Heading2"/>
        <w:numPr>
          <w:ilvl w:val="1"/>
          <w:numId w:val="9"/>
        </w:numPr>
      </w:pPr>
      <w:r>
        <w:t>Oblici kreirani pomoću SVG taga</w:t>
      </w:r>
    </w:p>
    <w:p w14:paraId="57750ED1" w14:textId="76070886" w:rsidR="00EF62FC" w:rsidRDefault="00EF62FC" w:rsidP="003C533B">
      <w:pPr>
        <w:rPr>
          <w:bCs/>
        </w:rPr>
      </w:pPr>
    </w:p>
    <w:p w14:paraId="06DF02F4" w14:textId="7BA89480" w:rsidR="0024507B" w:rsidRDefault="0024507B" w:rsidP="003C533B">
      <w:pPr>
        <w:rPr>
          <w:bCs/>
        </w:rPr>
      </w:pPr>
      <w:r>
        <w:rPr>
          <w:bCs/>
        </w:rPr>
        <w:t xml:space="preserve">Korisnik pomoću HTML-a, CSS-a, XML-a može samostalno da kreira oblike po svojoj želji. U ovom dijelu aplikacije dati su primjeri jednostavnih oblika koje je moguće kreirati uz pomoću SVG taga. Neki od tih oblika su objašnjeni kroz sami ovaj rad. </w:t>
      </w:r>
    </w:p>
    <w:p w14:paraId="0D55E5F8" w14:textId="33640B20" w:rsidR="0024507B" w:rsidRDefault="0024507B" w:rsidP="003C533B">
      <w:pPr>
        <w:rPr>
          <w:bCs/>
        </w:rPr>
      </w:pPr>
    </w:p>
    <w:p w14:paraId="200B8EAA" w14:textId="62CE3CEF" w:rsidR="0024507B" w:rsidRDefault="0024507B" w:rsidP="003C533B">
      <w:pPr>
        <w:rPr>
          <w:bCs/>
        </w:rPr>
      </w:pPr>
      <w:r>
        <w:rPr>
          <w:bCs/>
        </w:rPr>
        <w:t>Izgled četvrte stranice aplikacije</w:t>
      </w:r>
    </w:p>
    <w:p w14:paraId="5D33B154" w14:textId="0CD58686" w:rsidR="009D0568" w:rsidRPr="009D0568" w:rsidRDefault="009D0568" w:rsidP="009D0568">
      <w:pPr>
        <w:jc w:val="center"/>
        <w:rPr>
          <w:bCs/>
          <w:i/>
          <w:iCs/>
        </w:rPr>
      </w:pPr>
    </w:p>
    <w:p w14:paraId="65916E1F" w14:textId="5DFE639E" w:rsidR="009D0568" w:rsidRPr="009D0568" w:rsidRDefault="004515E3" w:rsidP="009D0568">
      <w:pPr>
        <w:jc w:val="center"/>
        <w:rPr>
          <w:bCs/>
          <w:i/>
          <w:iCs/>
        </w:rPr>
      </w:pPr>
      <w:r>
        <w:rPr>
          <w:bCs/>
          <w:i/>
          <w:iCs/>
          <w:noProof/>
        </w:rPr>
        <w:lastRenderedPageBreak/>
        <w:drawing>
          <wp:inline distT="0" distB="0" distL="0" distR="0" wp14:anchorId="03407B8B" wp14:editId="5F46CFB5">
            <wp:extent cx="3829584" cy="7201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3829584" cy="7201905"/>
                    </a:xfrm>
                    <a:prstGeom prst="rect">
                      <a:avLst/>
                    </a:prstGeom>
                  </pic:spPr>
                </pic:pic>
              </a:graphicData>
            </a:graphic>
          </wp:inline>
        </w:drawing>
      </w:r>
    </w:p>
    <w:p w14:paraId="3B239BAB" w14:textId="01345353" w:rsidR="009D0568" w:rsidRDefault="009D0568" w:rsidP="009D0568">
      <w:pPr>
        <w:jc w:val="center"/>
        <w:rPr>
          <w:bCs/>
          <w:i/>
          <w:iCs/>
        </w:rPr>
      </w:pPr>
      <w:r w:rsidRPr="009D0568">
        <w:rPr>
          <w:bCs/>
          <w:i/>
          <w:iCs/>
        </w:rPr>
        <w:t>Slika</w:t>
      </w:r>
      <w:r w:rsidR="000A39CD">
        <w:rPr>
          <w:bCs/>
          <w:i/>
          <w:iCs/>
        </w:rPr>
        <w:t xml:space="preserve"> 1</w:t>
      </w:r>
      <w:r w:rsidR="00D821AF">
        <w:rPr>
          <w:bCs/>
          <w:i/>
          <w:iCs/>
        </w:rPr>
        <w:t>8</w:t>
      </w:r>
      <w:r w:rsidRPr="009D0568">
        <w:rPr>
          <w:bCs/>
          <w:i/>
          <w:iCs/>
        </w:rPr>
        <w:t xml:space="preserve"> </w:t>
      </w:r>
      <w:r w:rsidR="004515E3">
        <w:rPr>
          <w:bCs/>
          <w:i/>
          <w:iCs/>
        </w:rPr>
        <w:t>Izgled dijela aplikacije u kojem se nalaze oblici</w:t>
      </w:r>
    </w:p>
    <w:p w14:paraId="6ADCFE70" w14:textId="76967028" w:rsidR="009D0568" w:rsidRDefault="009D0568" w:rsidP="009D0568">
      <w:pPr>
        <w:jc w:val="center"/>
        <w:rPr>
          <w:bCs/>
          <w:i/>
          <w:iCs/>
        </w:rPr>
      </w:pPr>
    </w:p>
    <w:p w14:paraId="3C44C64B" w14:textId="357807DC" w:rsidR="009D0568" w:rsidRDefault="009D0568" w:rsidP="009D0568">
      <w:pPr>
        <w:jc w:val="center"/>
        <w:rPr>
          <w:bCs/>
          <w:i/>
          <w:iCs/>
        </w:rPr>
      </w:pPr>
    </w:p>
    <w:p w14:paraId="0501D8CB" w14:textId="09354F66" w:rsidR="0024507B" w:rsidRDefault="0024507B" w:rsidP="0024507B">
      <w:pPr>
        <w:pStyle w:val="Heading2"/>
        <w:numPr>
          <w:ilvl w:val="1"/>
          <w:numId w:val="9"/>
        </w:numPr>
      </w:pPr>
      <w:r>
        <w:t>Transformacije</w:t>
      </w:r>
    </w:p>
    <w:p w14:paraId="33E39D3B" w14:textId="77777777" w:rsidR="0024507B" w:rsidRPr="0024507B" w:rsidRDefault="0024507B" w:rsidP="0024507B"/>
    <w:p w14:paraId="7A3F1B22" w14:textId="54636347" w:rsidR="00EF62FC" w:rsidRDefault="0024507B" w:rsidP="0024507B">
      <w:r>
        <w:t xml:space="preserve">U prethodnom poglavlju ovog rada objašnjeni su elementi i ključne riječi za kreiranje transformacija elemenata. </w:t>
      </w:r>
      <w:r w:rsidR="009C3A7D">
        <w:t xml:space="preserve">Kroz ovaj dio aplikacije moguće je uočiti kodove za translaciju, rotaciju, skalaciju i sl. </w:t>
      </w:r>
    </w:p>
    <w:p w14:paraId="03E4766F" w14:textId="28426EA8" w:rsidR="009C3A7D" w:rsidRDefault="009C3A7D" w:rsidP="0024507B">
      <w:r>
        <w:t>Izgled pete stranice aplikacije</w:t>
      </w:r>
    </w:p>
    <w:p w14:paraId="179BFE4C" w14:textId="5469304F" w:rsidR="00E9122C" w:rsidRDefault="00E9122C" w:rsidP="0024507B"/>
    <w:p w14:paraId="4D6B874C" w14:textId="2D0A8618" w:rsidR="00E9122C" w:rsidRPr="009D0568" w:rsidRDefault="004515E3" w:rsidP="009D0568">
      <w:pPr>
        <w:jc w:val="center"/>
        <w:rPr>
          <w:i/>
          <w:iCs/>
        </w:rPr>
      </w:pPr>
      <w:r>
        <w:rPr>
          <w:i/>
          <w:iCs/>
          <w:noProof/>
        </w:rPr>
        <w:drawing>
          <wp:inline distT="0" distB="0" distL="0" distR="0" wp14:anchorId="07C72355" wp14:editId="08A038E9">
            <wp:extent cx="4459679" cy="560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467707" cy="5610782"/>
                    </a:xfrm>
                    <a:prstGeom prst="rect">
                      <a:avLst/>
                    </a:prstGeom>
                  </pic:spPr>
                </pic:pic>
              </a:graphicData>
            </a:graphic>
          </wp:inline>
        </w:drawing>
      </w:r>
    </w:p>
    <w:p w14:paraId="6F4D33AD" w14:textId="77777777" w:rsidR="009D0568" w:rsidRDefault="009D0568" w:rsidP="009D0568">
      <w:pPr>
        <w:jc w:val="center"/>
        <w:rPr>
          <w:i/>
          <w:iCs/>
        </w:rPr>
      </w:pPr>
    </w:p>
    <w:p w14:paraId="2B0040F1" w14:textId="2E4ADA5F" w:rsidR="009D0568" w:rsidRPr="009D0568" w:rsidRDefault="009D0568" w:rsidP="009D0568">
      <w:pPr>
        <w:jc w:val="center"/>
        <w:rPr>
          <w:i/>
          <w:iCs/>
        </w:rPr>
      </w:pPr>
      <w:r w:rsidRPr="009D0568">
        <w:rPr>
          <w:i/>
          <w:iCs/>
        </w:rPr>
        <w:t xml:space="preserve">Slika </w:t>
      </w:r>
      <w:r w:rsidR="000A39CD">
        <w:rPr>
          <w:i/>
          <w:iCs/>
        </w:rPr>
        <w:t>1</w:t>
      </w:r>
      <w:r w:rsidR="00D821AF">
        <w:rPr>
          <w:i/>
          <w:iCs/>
        </w:rPr>
        <w:t>9</w:t>
      </w:r>
      <w:r w:rsidR="000A39CD">
        <w:rPr>
          <w:i/>
          <w:iCs/>
        </w:rPr>
        <w:t xml:space="preserve"> </w:t>
      </w:r>
      <w:r w:rsidRPr="009D0568">
        <w:rPr>
          <w:i/>
          <w:iCs/>
        </w:rPr>
        <w:t>Dio aplikacije – „Transformacije“</w:t>
      </w:r>
    </w:p>
    <w:p w14:paraId="36A0C1E7" w14:textId="39D8F875" w:rsidR="00097418" w:rsidRDefault="00097418" w:rsidP="0024507B"/>
    <w:p w14:paraId="4965505C" w14:textId="13758E2F" w:rsidR="009C3A7D" w:rsidRDefault="006657BF" w:rsidP="000E02D2">
      <w:pPr>
        <w:jc w:val="center"/>
      </w:pPr>
      <w:r>
        <w:rPr>
          <w:noProof/>
        </w:rPr>
        <w:lastRenderedPageBreak/>
        <w:drawing>
          <wp:inline distT="0" distB="0" distL="0" distR="0" wp14:anchorId="2C690E39" wp14:editId="445BDE8D">
            <wp:extent cx="3762900" cy="632548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3762900" cy="6325483"/>
                    </a:xfrm>
                    <a:prstGeom prst="rect">
                      <a:avLst/>
                    </a:prstGeom>
                  </pic:spPr>
                </pic:pic>
              </a:graphicData>
            </a:graphic>
          </wp:inline>
        </w:drawing>
      </w:r>
    </w:p>
    <w:p w14:paraId="1FDC5514" w14:textId="7AD63BC5" w:rsidR="006657BF" w:rsidRDefault="006657BF" w:rsidP="00E9122C"/>
    <w:p w14:paraId="07BFF466" w14:textId="2ADF7C77" w:rsidR="006657BF" w:rsidRDefault="006657BF" w:rsidP="000E02D2">
      <w:pPr>
        <w:jc w:val="center"/>
      </w:pPr>
      <w:r>
        <w:rPr>
          <w:noProof/>
        </w:rPr>
        <w:drawing>
          <wp:inline distT="0" distB="0" distL="0" distR="0" wp14:anchorId="3A952E37" wp14:editId="22762E6B">
            <wp:extent cx="3715268" cy="166710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3715268" cy="1667108"/>
                    </a:xfrm>
                    <a:prstGeom prst="rect">
                      <a:avLst/>
                    </a:prstGeom>
                  </pic:spPr>
                </pic:pic>
              </a:graphicData>
            </a:graphic>
          </wp:inline>
        </w:drawing>
      </w:r>
    </w:p>
    <w:p w14:paraId="5AB6A08B" w14:textId="2B39E0FE" w:rsidR="006657BF" w:rsidRDefault="006657BF" w:rsidP="00E9122C"/>
    <w:p w14:paraId="66794AB6" w14:textId="2835AB92" w:rsidR="006657BF" w:rsidRPr="0016317A" w:rsidRDefault="0016317A" w:rsidP="0016317A">
      <w:pPr>
        <w:jc w:val="center"/>
        <w:rPr>
          <w:i/>
          <w:iCs/>
        </w:rPr>
      </w:pPr>
      <w:r w:rsidRPr="0016317A">
        <w:rPr>
          <w:i/>
          <w:iCs/>
        </w:rPr>
        <w:t>Slika</w:t>
      </w:r>
      <w:r w:rsidR="002953F5">
        <w:rPr>
          <w:i/>
          <w:iCs/>
        </w:rPr>
        <w:t xml:space="preserve"> </w:t>
      </w:r>
      <w:r w:rsidR="00D821AF">
        <w:rPr>
          <w:i/>
          <w:iCs/>
        </w:rPr>
        <w:t>20</w:t>
      </w:r>
      <w:r w:rsidRPr="0016317A">
        <w:rPr>
          <w:i/>
          <w:iCs/>
        </w:rPr>
        <w:t xml:space="preserve"> Transformacije - aplikacija</w:t>
      </w:r>
    </w:p>
    <w:p w14:paraId="05F652FB" w14:textId="0486AE13" w:rsidR="009C3A7D" w:rsidRDefault="009C3A7D" w:rsidP="009C3A7D">
      <w:pPr>
        <w:pStyle w:val="Heading2"/>
        <w:numPr>
          <w:ilvl w:val="1"/>
          <w:numId w:val="9"/>
        </w:numPr>
      </w:pPr>
      <w:r>
        <w:lastRenderedPageBreak/>
        <w:t>Animacije</w:t>
      </w:r>
    </w:p>
    <w:p w14:paraId="114B73C4" w14:textId="16A4DCAE" w:rsidR="009C3A7D" w:rsidRDefault="009C3A7D" w:rsidP="009C3A7D">
      <w:pPr>
        <w:ind w:left="720"/>
      </w:pPr>
    </w:p>
    <w:p w14:paraId="4DB2B4B6" w14:textId="42F96826" w:rsidR="009C3A7D" w:rsidRDefault="009C3A7D" w:rsidP="009C3A7D">
      <w:r>
        <w:t xml:space="preserve">Kao što je objašnjeno u toku rada uz pomoć SVG taga moguće je kreirati razlike animacije. Animacije se u većini slučajeva kreiraju uz pomoć GIF formata dataoteka, kada je riječ o 2D animacijama. Kada je riječ o 3D animacija obično se kreiraju </w:t>
      </w:r>
      <w:r w:rsidR="00717166">
        <w:t>STL formata datoteke. Animacije su obično kreirane tako da se brzo smjenjuju slike koje se minimalno razlikuju jedna od druge.</w:t>
      </w:r>
    </w:p>
    <w:p w14:paraId="751D4554" w14:textId="5BAEFCE5" w:rsidR="00717166" w:rsidRDefault="00717166" w:rsidP="009C3A7D">
      <w:r>
        <w:t>Izgled pete stranice aplikacije:</w:t>
      </w:r>
    </w:p>
    <w:p w14:paraId="6328C7AA" w14:textId="77777777" w:rsidR="00751DF9" w:rsidRDefault="00751DF9" w:rsidP="009C3A7D"/>
    <w:p w14:paraId="5C355D93" w14:textId="7B8EFFC7" w:rsidR="00BD40AA" w:rsidRDefault="006657BF" w:rsidP="00E4139F">
      <w:pPr>
        <w:jc w:val="center"/>
      </w:pPr>
      <w:r>
        <w:rPr>
          <w:noProof/>
        </w:rPr>
        <w:drawing>
          <wp:inline distT="0" distB="0" distL="0" distR="0" wp14:anchorId="2F99D651" wp14:editId="143620A4">
            <wp:extent cx="3381847" cy="746864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381847" cy="7468642"/>
                    </a:xfrm>
                    <a:prstGeom prst="rect">
                      <a:avLst/>
                    </a:prstGeom>
                  </pic:spPr>
                </pic:pic>
              </a:graphicData>
            </a:graphic>
          </wp:inline>
        </w:drawing>
      </w:r>
    </w:p>
    <w:p w14:paraId="37F76B15" w14:textId="6A13159A" w:rsidR="006657BF" w:rsidRDefault="006657BF" w:rsidP="00E4139F">
      <w:pPr>
        <w:jc w:val="center"/>
      </w:pPr>
      <w:r>
        <w:rPr>
          <w:noProof/>
        </w:rPr>
        <w:lastRenderedPageBreak/>
        <w:drawing>
          <wp:inline distT="0" distB="0" distL="0" distR="0" wp14:anchorId="3388AB96" wp14:editId="2C9C52B6">
            <wp:extent cx="4453518" cy="67627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4465845" cy="6781468"/>
                    </a:xfrm>
                    <a:prstGeom prst="rect">
                      <a:avLst/>
                    </a:prstGeom>
                  </pic:spPr>
                </pic:pic>
              </a:graphicData>
            </a:graphic>
          </wp:inline>
        </w:drawing>
      </w:r>
    </w:p>
    <w:p w14:paraId="7930B525" w14:textId="0CA24957" w:rsidR="006657BF" w:rsidRDefault="006657BF" w:rsidP="00E4139F">
      <w:pPr>
        <w:jc w:val="center"/>
      </w:pPr>
      <w:r>
        <w:rPr>
          <w:noProof/>
        </w:rPr>
        <w:lastRenderedPageBreak/>
        <w:drawing>
          <wp:inline distT="0" distB="0" distL="0" distR="0" wp14:anchorId="57FE3515" wp14:editId="57BD2ED1">
            <wp:extent cx="4593625" cy="6791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4599802" cy="6800457"/>
                    </a:xfrm>
                    <a:prstGeom prst="rect">
                      <a:avLst/>
                    </a:prstGeom>
                  </pic:spPr>
                </pic:pic>
              </a:graphicData>
            </a:graphic>
          </wp:inline>
        </w:drawing>
      </w:r>
    </w:p>
    <w:p w14:paraId="48E441A2" w14:textId="77777777" w:rsidR="006657BF" w:rsidRDefault="006657BF" w:rsidP="00E4139F">
      <w:pPr>
        <w:jc w:val="center"/>
      </w:pPr>
    </w:p>
    <w:p w14:paraId="18C1995E" w14:textId="77777777" w:rsidR="00E4139F" w:rsidRDefault="00E4139F" w:rsidP="00E4139F">
      <w:pPr>
        <w:jc w:val="center"/>
      </w:pPr>
    </w:p>
    <w:p w14:paraId="1DD0408F" w14:textId="639C8BFD" w:rsidR="00717166" w:rsidRPr="00E4139F" w:rsidRDefault="00E4139F" w:rsidP="00E4139F">
      <w:pPr>
        <w:jc w:val="center"/>
        <w:rPr>
          <w:i/>
          <w:iCs/>
        </w:rPr>
      </w:pPr>
      <w:r w:rsidRPr="00E4139F">
        <w:rPr>
          <w:i/>
          <w:iCs/>
        </w:rPr>
        <w:t xml:space="preserve">Slika </w:t>
      </w:r>
      <w:r w:rsidR="00D821AF">
        <w:rPr>
          <w:i/>
          <w:iCs/>
        </w:rPr>
        <w:t>2</w:t>
      </w:r>
      <w:r w:rsidR="002953F5">
        <w:rPr>
          <w:i/>
          <w:iCs/>
        </w:rPr>
        <w:t>1</w:t>
      </w:r>
      <w:r w:rsidR="000A39CD">
        <w:rPr>
          <w:i/>
          <w:iCs/>
        </w:rPr>
        <w:t xml:space="preserve"> </w:t>
      </w:r>
      <w:r w:rsidRPr="00E4139F">
        <w:rPr>
          <w:i/>
          <w:iCs/>
        </w:rPr>
        <w:t>Izgled stranice „Animacije“</w:t>
      </w:r>
    </w:p>
    <w:p w14:paraId="74B16457" w14:textId="77777777" w:rsidR="009C3A7D" w:rsidRPr="0024507B" w:rsidRDefault="009C3A7D" w:rsidP="0024507B"/>
    <w:p w14:paraId="5755A931" w14:textId="5EBA842B" w:rsidR="00EF62FC" w:rsidRDefault="00E4139F" w:rsidP="003C533B">
      <w:pPr>
        <w:rPr>
          <w:bCs/>
        </w:rPr>
      </w:pPr>
      <w:r>
        <w:rPr>
          <w:bCs/>
        </w:rPr>
        <w:t xml:space="preserve">Kao što se može vidjeti na lijevoj strani se nalazi vizualni prikaz SVG animacije, a </w:t>
      </w:r>
      <w:r w:rsidR="00E9122C">
        <w:rPr>
          <w:bCs/>
        </w:rPr>
        <w:t>na desnoj strani su potrebni kodovi za realizaciju animacije.</w:t>
      </w:r>
    </w:p>
    <w:p w14:paraId="346D3F76" w14:textId="77777777" w:rsidR="000A39CD" w:rsidRDefault="000A39CD" w:rsidP="003C533B">
      <w:pPr>
        <w:rPr>
          <w:bCs/>
        </w:rPr>
      </w:pPr>
    </w:p>
    <w:p w14:paraId="59A7EDA7" w14:textId="6641B248" w:rsidR="00EF62FC" w:rsidRDefault="00717166" w:rsidP="00717166">
      <w:pPr>
        <w:pStyle w:val="Heading2"/>
        <w:numPr>
          <w:ilvl w:val="1"/>
          <w:numId w:val="9"/>
        </w:numPr>
      </w:pPr>
      <w:r>
        <w:t>Kodiranje</w:t>
      </w:r>
    </w:p>
    <w:p w14:paraId="56BBA033" w14:textId="77777777" w:rsidR="00E4139F" w:rsidRDefault="00E4139F" w:rsidP="00717166"/>
    <w:p w14:paraId="2B8A61C9" w14:textId="10B04E61" w:rsidR="00717166" w:rsidRDefault="00717166" w:rsidP="00717166">
      <w:r>
        <w:lastRenderedPageBreak/>
        <w:t>Peti dio web aplikacije nudi kodiranje kodova SVG formata u oblik, model ili sliku. Potrebno je prije svega da korisnik zalijepi kod. Nakon što zalijepi kod dobija rezultat kodiranja, te CSS rezultat kodiranja i izgled samog modela.</w:t>
      </w:r>
    </w:p>
    <w:p w14:paraId="456A31D2" w14:textId="16060CC6" w:rsidR="00717166" w:rsidRDefault="00717166" w:rsidP="00717166"/>
    <w:p w14:paraId="0124C659" w14:textId="55AEF238" w:rsidR="00717166" w:rsidRDefault="00717166" w:rsidP="00717166">
      <w:r>
        <w:t xml:space="preserve">Izgled </w:t>
      </w:r>
      <w:r w:rsidR="0096500C">
        <w:t>šeste stranice aplikacije</w:t>
      </w:r>
    </w:p>
    <w:p w14:paraId="338F3585" w14:textId="77777777" w:rsidR="00E4139F" w:rsidRDefault="00E4139F" w:rsidP="00717166"/>
    <w:p w14:paraId="6B4277EE" w14:textId="6E35689F" w:rsidR="0096500C" w:rsidRDefault="005A718C" w:rsidP="00E4139F">
      <w:pPr>
        <w:jc w:val="center"/>
      </w:pPr>
      <w:r>
        <w:rPr>
          <w:noProof/>
        </w:rPr>
        <w:drawing>
          <wp:inline distT="0" distB="0" distL="0" distR="0" wp14:anchorId="11FB7B73" wp14:editId="44D96B21">
            <wp:extent cx="4108635" cy="4533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4117629" cy="4543825"/>
                    </a:xfrm>
                    <a:prstGeom prst="rect">
                      <a:avLst/>
                    </a:prstGeom>
                  </pic:spPr>
                </pic:pic>
              </a:graphicData>
            </a:graphic>
          </wp:inline>
        </w:drawing>
      </w:r>
    </w:p>
    <w:p w14:paraId="1FC7F3D1" w14:textId="50EA7521" w:rsidR="00E4139F" w:rsidRPr="00E4139F" w:rsidRDefault="00E4139F" w:rsidP="00E4139F">
      <w:pPr>
        <w:jc w:val="center"/>
        <w:rPr>
          <w:i/>
          <w:iCs/>
        </w:rPr>
      </w:pPr>
      <w:r w:rsidRPr="00E4139F">
        <w:rPr>
          <w:i/>
          <w:iCs/>
        </w:rPr>
        <w:t xml:space="preserve">Slika </w:t>
      </w:r>
      <w:r w:rsidR="00D821AF">
        <w:rPr>
          <w:i/>
          <w:iCs/>
        </w:rPr>
        <w:t>22</w:t>
      </w:r>
      <w:r w:rsidR="002953F5">
        <w:rPr>
          <w:i/>
          <w:iCs/>
        </w:rPr>
        <w:t xml:space="preserve"> </w:t>
      </w:r>
      <w:r w:rsidRPr="00E4139F">
        <w:rPr>
          <w:i/>
          <w:iCs/>
        </w:rPr>
        <w:t>Dio aplikacije - „Kodiranje“</w:t>
      </w:r>
    </w:p>
    <w:p w14:paraId="43156ACE" w14:textId="64DD6691" w:rsidR="0096500C" w:rsidRDefault="0096500C" w:rsidP="0096500C">
      <w:pPr>
        <w:pStyle w:val="Heading1"/>
      </w:pPr>
      <w:r>
        <w:t>SVG u 3D modelima</w:t>
      </w:r>
    </w:p>
    <w:p w14:paraId="30C5A4F3" w14:textId="77777777" w:rsidR="0096500C" w:rsidRDefault="0096500C" w:rsidP="0096500C"/>
    <w:p w14:paraId="09A555A3" w14:textId="037D8574" w:rsidR="0096500C" w:rsidRDefault="0096500C" w:rsidP="0096500C">
      <w:r>
        <w:t xml:space="preserve">SVG je dosta aktuelan u svijetu grafike, te se često koristi i za CNC, lasersko rezanje i Cricut projekte jer zadržava svoje oštre ivice i glatke krivulje čak i kada se povećavaju. Ipak, njega sve više zamjenjuju 3D formati. Jedan takav je i STL format datoteke. STL format datoteke karakteriše pohranjivanje informacija o 3D oblicima. STL je najčešći format koji se koristi pri kreiranju 3D modela za 3D štampanje. Većina modernih CAD programa podržava STL format. </w:t>
      </w:r>
    </w:p>
    <w:p w14:paraId="26D2F7F4" w14:textId="3094B24A" w:rsidR="0096500C" w:rsidRDefault="0096500C" w:rsidP="0096500C">
      <w:r>
        <w:t>Kreirani SVG fajl moguće je pretvoriti u STL fajl. Jedan od razloga za pretvaranje SVG u STL format je ako želite da SVG štampa</w:t>
      </w:r>
      <w:r w:rsidR="002953F5">
        <w:t>n</w:t>
      </w:r>
      <w:r>
        <w:t xml:space="preserve">e kao 3D model. </w:t>
      </w:r>
    </w:p>
    <w:p w14:paraId="067F05CA" w14:textId="5396E0BE" w:rsidR="0096500C" w:rsidRDefault="0096500C" w:rsidP="0096500C">
      <w:r>
        <w:t>Postoji mnogo softvera za pretvaranje SVG formata u STL format, a jedan od njih je i CAD softver. Moguće je SVG format pretvoriti u STL, DWG, DWF formate na internetu. Jedna od internetskih stranica koja pruža tu mogućnost jeste SVG2STL.</w:t>
      </w:r>
    </w:p>
    <w:p w14:paraId="5E38B136" w14:textId="2853A045" w:rsidR="0096500C" w:rsidRDefault="0096500C" w:rsidP="0096500C">
      <w:r>
        <w:t>Na slici je prikazan izgled web stranice za konveziju SVG formata u STL:</w:t>
      </w:r>
    </w:p>
    <w:p w14:paraId="2B384811" w14:textId="77777777" w:rsidR="002168D3" w:rsidRDefault="002168D3" w:rsidP="0096500C"/>
    <w:p w14:paraId="524F0D6D" w14:textId="29317537" w:rsidR="00EE4600" w:rsidRPr="0040386E" w:rsidRDefault="00EE4600" w:rsidP="002168D3">
      <w:pPr>
        <w:jc w:val="center"/>
        <w:rPr>
          <w:i/>
          <w:iCs/>
        </w:rPr>
      </w:pPr>
      <w:r w:rsidRPr="0040386E">
        <w:rPr>
          <w:i/>
          <w:iCs/>
          <w:noProof/>
        </w:rPr>
        <w:lastRenderedPageBreak/>
        <w:drawing>
          <wp:inline distT="0" distB="0" distL="0" distR="0" wp14:anchorId="60711531" wp14:editId="33FA7FF7">
            <wp:extent cx="4722691" cy="2181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3372" cy="2186158"/>
                    </a:xfrm>
                    <a:prstGeom prst="rect">
                      <a:avLst/>
                    </a:prstGeom>
                  </pic:spPr>
                </pic:pic>
              </a:graphicData>
            </a:graphic>
          </wp:inline>
        </w:drawing>
      </w:r>
    </w:p>
    <w:p w14:paraId="696A8BEE" w14:textId="008F8EF1" w:rsidR="002168D3" w:rsidRPr="0040386E" w:rsidRDefault="002168D3" w:rsidP="002168D3">
      <w:pPr>
        <w:jc w:val="center"/>
        <w:rPr>
          <w:i/>
          <w:iCs/>
        </w:rPr>
      </w:pPr>
      <w:r w:rsidRPr="0040386E">
        <w:rPr>
          <w:i/>
          <w:iCs/>
        </w:rPr>
        <w:t xml:space="preserve">Slika </w:t>
      </w:r>
      <w:r w:rsidR="000A39CD">
        <w:rPr>
          <w:i/>
          <w:iCs/>
        </w:rPr>
        <w:t>2</w:t>
      </w:r>
      <w:r w:rsidR="00D821AF">
        <w:rPr>
          <w:i/>
          <w:iCs/>
        </w:rPr>
        <w:t>3</w:t>
      </w:r>
      <w:r w:rsidR="000A39CD">
        <w:rPr>
          <w:i/>
          <w:iCs/>
        </w:rPr>
        <w:t xml:space="preserve"> </w:t>
      </w:r>
      <w:r w:rsidRPr="0040386E">
        <w:rPr>
          <w:i/>
          <w:iCs/>
        </w:rPr>
        <w:t>SVG2STL aplikacija</w:t>
      </w:r>
      <w:r w:rsidR="000E02D2">
        <w:rPr>
          <w:i/>
          <w:iCs/>
        </w:rPr>
        <w:t xml:space="preserve"> [11]</w:t>
      </w:r>
    </w:p>
    <w:p w14:paraId="5B9DAB44" w14:textId="77777777" w:rsidR="002168D3" w:rsidRDefault="002168D3" w:rsidP="0096500C"/>
    <w:p w14:paraId="6CED2128" w14:textId="77777777" w:rsidR="002168D3" w:rsidRDefault="002168D3" w:rsidP="002168D3">
      <w:r>
        <w:t>Razlog za konverziju SVG formata u STL format datoteke dat je na sljedećoj slici:</w:t>
      </w:r>
    </w:p>
    <w:p w14:paraId="6F759A2C" w14:textId="601DFCEE" w:rsidR="00EE4600" w:rsidRDefault="00EE4600" w:rsidP="0096500C"/>
    <w:p w14:paraId="11ED93E7" w14:textId="5F8E1145" w:rsidR="00EE4600" w:rsidRDefault="00EE4600" w:rsidP="0096500C"/>
    <w:p w14:paraId="68397DBF" w14:textId="2C3AE07C" w:rsidR="008A57AD" w:rsidRPr="0040386E" w:rsidRDefault="008A57AD" w:rsidP="002168D3">
      <w:pPr>
        <w:jc w:val="center"/>
        <w:rPr>
          <w:i/>
          <w:iCs/>
          <w:noProof/>
        </w:rPr>
      </w:pPr>
      <w:r w:rsidRPr="0040386E">
        <w:rPr>
          <w:i/>
          <w:iCs/>
          <w:noProof/>
        </w:rPr>
        <w:drawing>
          <wp:inline distT="0" distB="0" distL="0" distR="0" wp14:anchorId="7092774E" wp14:editId="6A9C9435">
            <wp:extent cx="1219370" cy="114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1219370" cy="1143160"/>
                    </a:xfrm>
                    <a:prstGeom prst="rect">
                      <a:avLst/>
                    </a:prstGeom>
                  </pic:spPr>
                </pic:pic>
              </a:graphicData>
            </a:graphic>
          </wp:inline>
        </w:drawing>
      </w:r>
      <w:r w:rsidR="002168D3" w:rsidRPr="0040386E">
        <w:rPr>
          <w:i/>
          <w:iCs/>
          <w:noProof/>
        </w:rPr>
        <w:drawing>
          <wp:inline distT="0" distB="0" distL="0" distR="0" wp14:anchorId="6230983A" wp14:editId="573DAA0B">
            <wp:extent cx="1762125" cy="163563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1786036" cy="1657831"/>
                    </a:xfrm>
                    <a:prstGeom prst="rect">
                      <a:avLst/>
                    </a:prstGeom>
                  </pic:spPr>
                </pic:pic>
              </a:graphicData>
            </a:graphic>
          </wp:inline>
        </w:drawing>
      </w:r>
    </w:p>
    <w:p w14:paraId="223D64E0" w14:textId="77777777" w:rsidR="002168D3" w:rsidRPr="0040386E" w:rsidRDefault="002168D3" w:rsidP="002168D3">
      <w:pPr>
        <w:jc w:val="center"/>
        <w:rPr>
          <w:i/>
          <w:iCs/>
        </w:rPr>
      </w:pPr>
    </w:p>
    <w:p w14:paraId="752D62F1" w14:textId="18A171A0" w:rsidR="0096500C" w:rsidRPr="0040386E" w:rsidRDefault="002168D3" w:rsidP="002168D3">
      <w:pPr>
        <w:jc w:val="center"/>
        <w:rPr>
          <w:i/>
          <w:iCs/>
        </w:rPr>
      </w:pPr>
      <w:r w:rsidRPr="0040386E">
        <w:rPr>
          <w:i/>
          <w:iCs/>
        </w:rPr>
        <w:t xml:space="preserve">Slika </w:t>
      </w:r>
      <w:r w:rsidR="000A39CD">
        <w:rPr>
          <w:i/>
          <w:iCs/>
        </w:rPr>
        <w:t>2</w:t>
      </w:r>
      <w:r w:rsidR="00D821AF">
        <w:rPr>
          <w:i/>
          <w:iCs/>
        </w:rPr>
        <w:t>4</w:t>
      </w:r>
      <w:r w:rsidR="000A39CD">
        <w:rPr>
          <w:i/>
          <w:iCs/>
        </w:rPr>
        <w:t xml:space="preserve"> </w:t>
      </w:r>
      <w:r w:rsidRPr="0040386E">
        <w:rPr>
          <w:i/>
          <w:iCs/>
        </w:rPr>
        <w:t>Lijevo slika snimljena u SVG fomatu. Desno, STL format slike nakon konverzije</w:t>
      </w:r>
    </w:p>
    <w:p w14:paraId="493C9EAA" w14:textId="359FC536" w:rsidR="00EF62FC" w:rsidRDefault="00EF62FC" w:rsidP="003C533B">
      <w:pPr>
        <w:rPr>
          <w:bCs/>
        </w:rPr>
      </w:pPr>
    </w:p>
    <w:p w14:paraId="568C6D3B" w14:textId="3DD5BAD3" w:rsidR="00F6029D" w:rsidRDefault="000F02D9" w:rsidP="000F02D9">
      <w:pPr>
        <w:pStyle w:val="Heading1"/>
      </w:pPr>
      <w:r>
        <w:t>DEEP SVG</w:t>
      </w:r>
    </w:p>
    <w:p w14:paraId="4B6CF609" w14:textId="2E2798C1" w:rsidR="000F02D9" w:rsidRDefault="000F02D9" w:rsidP="000F02D9"/>
    <w:p w14:paraId="401BE3A7" w14:textId="0F1FDC82" w:rsidR="000F02D9" w:rsidRDefault="000F02D9" w:rsidP="000F02D9">
      <w:r>
        <w:t xml:space="preserve">Deep SVG se koristi za </w:t>
      </w:r>
      <w:r w:rsidR="00C812DC">
        <w:t xml:space="preserve">generisanje i interpolaciju složenih SVG ikona. Arhitektura odvaja oblike visoke razine od naredbi niske razine koje kodiraju sam oblik. Mreža previđa skup oblika na neautogenerisani način. </w:t>
      </w:r>
    </w:p>
    <w:p w14:paraId="545B1216" w14:textId="4633F762" w:rsidR="00C812DC" w:rsidRDefault="00C812DC" w:rsidP="000F02D9">
      <w:r w:rsidRPr="00C812DC">
        <w:t>DeepSVG generi</w:t>
      </w:r>
      <w:r>
        <w:t>še</w:t>
      </w:r>
      <w:r w:rsidRPr="00C812DC">
        <w:t xml:space="preserve"> vektorsku grafiku predviđanjem naredbi za crtanje, kao što su linije i Bézierove krivulje.</w:t>
      </w:r>
    </w:p>
    <w:p w14:paraId="52A63ED2" w14:textId="77777777" w:rsidR="009E49EF" w:rsidRPr="000F02D9" w:rsidRDefault="009E49EF" w:rsidP="000F02D9"/>
    <w:p w14:paraId="569620A2" w14:textId="2E77E4C0" w:rsidR="0096500C" w:rsidRPr="0040386E" w:rsidRDefault="00C812DC" w:rsidP="0040386E">
      <w:pPr>
        <w:spacing w:after="160" w:line="259" w:lineRule="auto"/>
        <w:jc w:val="center"/>
        <w:rPr>
          <w:bCs/>
          <w:i/>
          <w:iCs/>
        </w:rPr>
      </w:pPr>
      <w:r w:rsidRPr="0040386E">
        <w:rPr>
          <w:bCs/>
          <w:i/>
          <w:iCs/>
          <w:noProof/>
        </w:rPr>
        <w:drawing>
          <wp:inline distT="0" distB="0" distL="0" distR="0" wp14:anchorId="3F0A5225" wp14:editId="249055A7">
            <wp:extent cx="4344988" cy="153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350254" cy="1535384"/>
                    </a:xfrm>
                    <a:prstGeom prst="rect">
                      <a:avLst/>
                    </a:prstGeom>
                  </pic:spPr>
                </pic:pic>
              </a:graphicData>
            </a:graphic>
          </wp:inline>
        </w:drawing>
      </w:r>
    </w:p>
    <w:p w14:paraId="488F5E9C" w14:textId="40E195B5" w:rsidR="0040386E" w:rsidRPr="0040386E" w:rsidRDefault="0040386E" w:rsidP="0040386E">
      <w:pPr>
        <w:spacing w:after="160" w:line="259" w:lineRule="auto"/>
        <w:jc w:val="center"/>
        <w:rPr>
          <w:bCs/>
          <w:i/>
          <w:iCs/>
        </w:rPr>
      </w:pPr>
      <w:r w:rsidRPr="0040386E">
        <w:rPr>
          <w:bCs/>
          <w:i/>
          <w:iCs/>
        </w:rPr>
        <w:t>Slika</w:t>
      </w:r>
      <w:r w:rsidR="000A39CD">
        <w:rPr>
          <w:bCs/>
          <w:i/>
          <w:iCs/>
        </w:rPr>
        <w:t xml:space="preserve"> 2</w:t>
      </w:r>
      <w:r w:rsidR="00D821AF">
        <w:rPr>
          <w:bCs/>
          <w:i/>
          <w:iCs/>
        </w:rPr>
        <w:t>5</w:t>
      </w:r>
      <w:r w:rsidRPr="0040386E">
        <w:rPr>
          <w:bCs/>
          <w:i/>
          <w:iCs/>
        </w:rPr>
        <w:t xml:space="preserve"> DEEP SVG</w:t>
      </w:r>
      <w:r w:rsidR="008A1491">
        <w:rPr>
          <w:bCs/>
          <w:i/>
          <w:iCs/>
        </w:rPr>
        <w:t xml:space="preserve"> [13]</w:t>
      </w:r>
    </w:p>
    <w:p w14:paraId="11060C7C" w14:textId="681BD454" w:rsidR="003C533B" w:rsidRPr="00354BBF" w:rsidRDefault="003C533B" w:rsidP="00354BBF">
      <w:pPr>
        <w:pStyle w:val="Heading1"/>
      </w:pPr>
      <w:r w:rsidRPr="00354BBF">
        <w:lastRenderedPageBreak/>
        <w:t xml:space="preserve">ZAKLJUČAK </w:t>
      </w:r>
    </w:p>
    <w:p w14:paraId="3019B3CF" w14:textId="77777777" w:rsidR="003C533B" w:rsidRPr="00B3309C" w:rsidRDefault="003C533B" w:rsidP="003C533B">
      <w:pPr>
        <w:rPr>
          <w:b/>
          <w:sz w:val="28"/>
          <w:szCs w:val="28"/>
        </w:rPr>
      </w:pPr>
    </w:p>
    <w:p w14:paraId="6513DFF8" w14:textId="177E3B2F" w:rsidR="003C533B" w:rsidRDefault="003C533B" w:rsidP="003C533B">
      <w:r>
        <w:t>SVG je format datoteke koji se koristi za prohranjivanje slika vektorske grafike, a temelji se na XM</w:t>
      </w:r>
      <w:r w:rsidR="001E5D0A">
        <w:t>L</w:t>
      </w:r>
      <w:r>
        <w:t xml:space="preserve"> jeziku, i karakterističan je W3C standard. Razlika između rasterske i vektorske grafike se ogleda u tome da se rasterska grafika pohranjuje kao niz piksela, a vektorska grafika u obliku geometrijskih oblika i krivulja. Prednost vektorske grafike se ogleda u tome da se beskonačnim povećavanjem ne gubi oštrina. Ova karakteristika je zanimljiva u današnje vrijeme kada se Internetu pristupa raznim uređajima koji imaju različite dimenzije ekrana, od mobilnih telefona do TV prijemnika, pa web stranice moraju biti responzivne.</w:t>
      </w:r>
    </w:p>
    <w:p w14:paraId="468409C8" w14:textId="77777777" w:rsidR="003C533B" w:rsidRDefault="003C533B" w:rsidP="003C533B"/>
    <w:p w14:paraId="52780B95" w14:textId="177250B8" w:rsidR="003C533B" w:rsidRDefault="003C533B" w:rsidP="003C533B">
      <w:r>
        <w:t>U radu je opisan format SVG datoteke i elementi od kojih se sastoji SVG slika, dati su primjeri slika na kojima je prikazane karakteristike povećanja bez gubitka kvalitete i kako se XML kod pretvara u sliku, zatim je opisan način kako se pohranjju metapodaci o SVG slici. Opisane su široke mogućnosti primjene SVG slika za steganografiju, i jedan primjer gdje su SVG slike korištene za širenje zlonamjernih programa.</w:t>
      </w:r>
    </w:p>
    <w:p w14:paraId="698B135A" w14:textId="77777777" w:rsidR="002953F5" w:rsidRDefault="002953F5" w:rsidP="003C533B"/>
    <w:p w14:paraId="6261295F" w14:textId="04F1B059" w:rsidR="003C533B" w:rsidRDefault="003C533B" w:rsidP="003C533B">
      <w:r>
        <w:t>SVG datotekama se može upravljati pomoću JavaScript koda. JavaScript omogućava animiranje SVG slika, i interaktivnost s korsnikom. SVG slike su opisane kao tekstualne datoteke, te se mogu kao takve dobro kompresovati, što omogućava manju veličinu od jednkih slika u rasterskom formatu. SVG slike su popularne na Internetu jer se brže otvaraju</w:t>
      </w:r>
      <w:r w:rsidR="00EB58A1">
        <w:t>.</w:t>
      </w:r>
    </w:p>
    <w:p w14:paraId="4706FB02" w14:textId="71D849CD" w:rsidR="00EB58A1" w:rsidRDefault="00EB58A1" w:rsidP="003C533B"/>
    <w:p w14:paraId="069793E7" w14:textId="5A28E2DB" w:rsidR="00EF62FC" w:rsidRDefault="00EF62FC" w:rsidP="003C533B"/>
    <w:p w14:paraId="3DB21341" w14:textId="77777777" w:rsidR="00EB58A1" w:rsidRDefault="00EB58A1" w:rsidP="003C533B"/>
    <w:p w14:paraId="42F2CB54" w14:textId="776F344C" w:rsidR="00EF62FC" w:rsidRDefault="00EF62FC" w:rsidP="003C533B"/>
    <w:p w14:paraId="00364CD6" w14:textId="3E2E5FB8" w:rsidR="00EF62FC" w:rsidRDefault="00EF62FC" w:rsidP="003C533B"/>
    <w:p w14:paraId="141AF59B" w14:textId="694D026A" w:rsidR="00EF62FC" w:rsidRDefault="00EF62FC" w:rsidP="003C533B"/>
    <w:p w14:paraId="4A6284CF" w14:textId="408DCD0B" w:rsidR="00EF62FC" w:rsidRDefault="00EF62FC" w:rsidP="003C533B"/>
    <w:p w14:paraId="1B0002A7" w14:textId="6A728A78" w:rsidR="00EF62FC" w:rsidRDefault="00EF62FC" w:rsidP="003C533B"/>
    <w:p w14:paraId="47371A93" w14:textId="28035258" w:rsidR="00EF62FC" w:rsidRDefault="00EF62FC" w:rsidP="003C533B"/>
    <w:p w14:paraId="227AC4C0" w14:textId="5ADAB7DD" w:rsidR="00EF62FC" w:rsidRDefault="00EF62FC" w:rsidP="003C533B"/>
    <w:p w14:paraId="13CC8962" w14:textId="28BF1DE4" w:rsidR="00EF62FC" w:rsidRDefault="00EF62FC" w:rsidP="003C533B"/>
    <w:p w14:paraId="46EA6A87" w14:textId="2A058773" w:rsidR="00EF62FC" w:rsidRDefault="00EF62FC" w:rsidP="003C533B"/>
    <w:p w14:paraId="312A086A" w14:textId="3491A8D8" w:rsidR="00EF62FC" w:rsidRDefault="00EF62FC" w:rsidP="003C533B"/>
    <w:p w14:paraId="5307343E" w14:textId="566C1D31" w:rsidR="00EF62FC" w:rsidRDefault="00EF62FC" w:rsidP="003C533B"/>
    <w:p w14:paraId="0CA8C582" w14:textId="41ADC47F" w:rsidR="00EF62FC" w:rsidRDefault="00EF62FC" w:rsidP="003C533B"/>
    <w:p w14:paraId="425825C9" w14:textId="4AAE6E34" w:rsidR="00EF62FC" w:rsidRDefault="00EF62FC" w:rsidP="003C533B"/>
    <w:p w14:paraId="20C6A718" w14:textId="00051445" w:rsidR="00EF62FC" w:rsidRDefault="00EF62FC" w:rsidP="003C533B"/>
    <w:p w14:paraId="5DE758A8" w14:textId="0F410AB7" w:rsidR="00EF62FC" w:rsidRDefault="00EF62FC" w:rsidP="003C533B"/>
    <w:p w14:paraId="4E443977" w14:textId="2A5D6F4F" w:rsidR="003C533B" w:rsidRDefault="00FE000E" w:rsidP="00FE000E">
      <w:pPr>
        <w:spacing w:after="160" w:line="259" w:lineRule="auto"/>
        <w:jc w:val="left"/>
      </w:pPr>
      <w:r>
        <w:br w:type="page"/>
      </w:r>
    </w:p>
    <w:p w14:paraId="0A2818D8" w14:textId="0D45D022" w:rsidR="003C533B" w:rsidRPr="00354BBF" w:rsidRDefault="003C533B" w:rsidP="00354BBF">
      <w:pPr>
        <w:pStyle w:val="Heading1"/>
      </w:pPr>
      <w:r w:rsidRPr="00354BBF">
        <w:lastRenderedPageBreak/>
        <w:t>Literatura</w:t>
      </w:r>
    </w:p>
    <w:p w14:paraId="43BC2B17" w14:textId="4461C36A" w:rsidR="003C533B" w:rsidRDefault="003C533B" w:rsidP="003C533B">
      <w:pPr>
        <w:tabs>
          <w:tab w:val="left" w:pos="3150"/>
        </w:tabs>
        <w:rPr>
          <w:b/>
          <w:sz w:val="28"/>
          <w:szCs w:val="28"/>
        </w:rPr>
      </w:pPr>
    </w:p>
    <w:p w14:paraId="75929597" w14:textId="77777777" w:rsidR="002C74AE" w:rsidRPr="00B3309C" w:rsidRDefault="002C74AE" w:rsidP="003C533B">
      <w:pPr>
        <w:tabs>
          <w:tab w:val="left" w:pos="3150"/>
        </w:tabs>
      </w:pPr>
    </w:p>
    <w:p w14:paraId="24CDE50D" w14:textId="4CC0A694" w:rsidR="003C533B" w:rsidRPr="00B3309C" w:rsidRDefault="003C533B" w:rsidP="003C533B">
      <w:pPr>
        <w:tabs>
          <w:tab w:val="left" w:pos="3150"/>
        </w:tabs>
      </w:pPr>
      <w:r w:rsidRPr="00B3309C">
        <w:t>[</w:t>
      </w:r>
      <w:r w:rsidR="002C74AE">
        <w:t>1</w:t>
      </w:r>
      <w:r w:rsidRPr="00B3309C">
        <w:t xml:space="preserve">] </w:t>
      </w:r>
      <w:r>
        <w:t>Bhavin Shah, Scalable Vector Graphics</w:t>
      </w:r>
    </w:p>
    <w:p w14:paraId="09D8F972" w14:textId="77777777" w:rsidR="003C533B" w:rsidRPr="00B3309C" w:rsidRDefault="003C533B" w:rsidP="003C533B"/>
    <w:p w14:paraId="2F5C1377" w14:textId="35E83028" w:rsidR="003C533B" w:rsidRDefault="003C533B" w:rsidP="003C533B">
      <w:pPr>
        <w:tabs>
          <w:tab w:val="left" w:pos="3150"/>
        </w:tabs>
      </w:pPr>
      <w:r w:rsidRPr="00B3309C">
        <w:t>[</w:t>
      </w:r>
      <w:r w:rsidR="000041DD">
        <w:t>2</w:t>
      </w:r>
      <w:r w:rsidRPr="00B3309C">
        <w:t>]</w:t>
      </w:r>
      <w:r>
        <w:t xml:space="preserve"> Chengyuan Peng, Scalable Vector Graphics (SVG), Department of Computer Science and Enginering Helsinski University of Technology, 2000</w:t>
      </w:r>
    </w:p>
    <w:p w14:paraId="7A6382CF" w14:textId="77777777" w:rsidR="003C533B" w:rsidRPr="002B652A" w:rsidRDefault="003C533B" w:rsidP="003C533B">
      <w:pPr>
        <w:tabs>
          <w:tab w:val="left" w:pos="3150"/>
        </w:tabs>
      </w:pPr>
    </w:p>
    <w:p w14:paraId="569E4372" w14:textId="146F221A" w:rsidR="003C533B" w:rsidRDefault="003C533B" w:rsidP="003C533B">
      <w:pPr>
        <w:tabs>
          <w:tab w:val="left" w:pos="3150"/>
        </w:tabs>
      </w:pPr>
      <w:r w:rsidRPr="00B3309C">
        <w:t>[</w:t>
      </w:r>
      <w:r w:rsidR="00C45FCD">
        <w:t>3</w:t>
      </w:r>
      <w:r w:rsidRPr="00B3309C">
        <w:t xml:space="preserve">] </w:t>
      </w:r>
      <w:r>
        <w:t xml:space="preserve">Andreas Neumann and Andreas M. Winter, </w:t>
      </w:r>
      <w:r w:rsidRPr="00C45FCD">
        <w:t>Time for SVG-Towards high quality interactive web -maps</w:t>
      </w:r>
      <w:r>
        <w:t xml:space="preserve">, Zurich, </w:t>
      </w:r>
    </w:p>
    <w:p w14:paraId="4D5F63DB" w14:textId="77777777" w:rsidR="003C533B" w:rsidRPr="00B3309C" w:rsidRDefault="003C533B" w:rsidP="003C533B"/>
    <w:p w14:paraId="5F86B248" w14:textId="7AD26143" w:rsidR="003C533B" w:rsidRDefault="003C533B" w:rsidP="003C533B">
      <w:pPr>
        <w:tabs>
          <w:tab w:val="left" w:pos="3150"/>
        </w:tabs>
      </w:pPr>
      <w:r w:rsidRPr="00B3309C">
        <w:t>[</w:t>
      </w:r>
      <w:r w:rsidR="00C45FCD">
        <w:t>4</w:t>
      </w:r>
      <w:r w:rsidRPr="00B3309C">
        <w:t>]</w:t>
      </w:r>
      <w:r>
        <w:t xml:space="preserve"> Buljan Marko, SVG animacije za upravljanje podacima o upisanim knjigama, 2021</w:t>
      </w:r>
    </w:p>
    <w:p w14:paraId="4D72594F" w14:textId="77777777" w:rsidR="003C533B" w:rsidRPr="00B3309C" w:rsidRDefault="003C533B" w:rsidP="003C533B">
      <w:pPr>
        <w:tabs>
          <w:tab w:val="left" w:pos="3150"/>
        </w:tabs>
      </w:pPr>
    </w:p>
    <w:p w14:paraId="36D90DC8" w14:textId="18F04C3E" w:rsidR="003C533B" w:rsidRPr="00B3309C" w:rsidRDefault="003C533B" w:rsidP="003C533B">
      <w:pPr>
        <w:tabs>
          <w:tab w:val="left" w:pos="3150"/>
        </w:tabs>
      </w:pPr>
      <w:r w:rsidRPr="00B3309C">
        <w:t>[</w:t>
      </w:r>
      <w:r w:rsidR="00C45FCD">
        <w:t>5</w:t>
      </w:r>
      <w:r w:rsidRPr="00B3309C">
        <w:t xml:space="preserve">] </w:t>
      </w:r>
      <w:r>
        <w:t>Ivan Mihalic, Web aplikacija za izradu vektorske grafike, Osijek, 2020</w:t>
      </w:r>
    </w:p>
    <w:p w14:paraId="7E4B3848" w14:textId="77777777" w:rsidR="0029760F" w:rsidRPr="00B3309C" w:rsidRDefault="0029760F" w:rsidP="003C533B"/>
    <w:p w14:paraId="55884833" w14:textId="2A3519B3" w:rsidR="003C533B" w:rsidRDefault="003C533B" w:rsidP="003C533B">
      <w:pPr>
        <w:tabs>
          <w:tab w:val="left" w:pos="3150"/>
        </w:tabs>
      </w:pPr>
      <w:r w:rsidRPr="00B3309C">
        <w:t>[</w:t>
      </w:r>
      <w:r w:rsidR="00C45FCD">
        <w:t>6</w:t>
      </w:r>
      <w:r w:rsidRPr="00B3309C">
        <w:t xml:space="preserve">] </w:t>
      </w:r>
      <w:hyperlink r:id="rId42" w:history="1">
        <w:r w:rsidRPr="00AE1E3F">
          <w:rPr>
            <w:rStyle w:val="Hyperlink"/>
          </w:rPr>
          <w:t>https://www.w3schools.com/graphics/svg_intro.asp</w:t>
        </w:r>
      </w:hyperlink>
      <w:r>
        <w:t xml:space="preserve"> (dostupno 24.4.2022.)</w:t>
      </w:r>
    </w:p>
    <w:p w14:paraId="68469D99" w14:textId="77777777" w:rsidR="003C533B" w:rsidRPr="00B3309C" w:rsidRDefault="003C533B" w:rsidP="003C533B">
      <w:pPr>
        <w:tabs>
          <w:tab w:val="left" w:pos="3150"/>
        </w:tabs>
      </w:pPr>
    </w:p>
    <w:p w14:paraId="7818E4F3" w14:textId="0C486333" w:rsidR="003C533B" w:rsidRPr="00B3309C" w:rsidRDefault="003C533B" w:rsidP="003C533B">
      <w:pPr>
        <w:tabs>
          <w:tab w:val="left" w:pos="3150"/>
        </w:tabs>
      </w:pPr>
      <w:r w:rsidRPr="00B3309C">
        <w:t>[</w:t>
      </w:r>
      <w:r w:rsidR="00C45FCD">
        <w:t>7</w:t>
      </w:r>
      <w:r w:rsidRPr="00B3309C">
        <w:t xml:space="preserve">] </w:t>
      </w:r>
      <w:hyperlink r:id="rId43" w:tgtFrame="_blank" w:history="1">
        <w:r w:rsidRPr="00892049">
          <w:rPr>
            <w:rStyle w:val="Hyperlink"/>
            <w:color w:val="1155CC"/>
            <w:shd w:val="clear" w:color="auto" w:fill="FFFFFF"/>
          </w:rPr>
          <w:t>https://github.com/mkrogh/svg-png</w:t>
        </w:r>
      </w:hyperlink>
      <w:r>
        <w:t xml:space="preserve"> (dostupno 24.4.2022.)</w:t>
      </w:r>
    </w:p>
    <w:p w14:paraId="6E142D78" w14:textId="77777777" w:rsidR="003C533B" w:rsidRPr="00B3309C" w:rsidRDefault="003C533B" w:rsidP="003C533B"/>
    <w:p w14:paraId="172143B7" w14:textId="4D05D1B0" w:rsidR="003C533B" w:rsidRDefault="003C533B" w:rsidP="003C533B">
      <w:pPr>
        <w:tabs>
          <w:tab w:val="left" w:pos="3150"/>
        </w:tabs>
      </w:pPr>
      <w:r w:rsidRPr="00B3309C">
        <w:t>[</w:t>
      </w:r>
      <w:r w:rsidR="00C45FCD">
        <w:t>8</w:t>
      </w:r>
      <w:r>
        <w:t xml:space="preserve">] </w:t>
      </w:r>
      <w:hyperlink r:id="rId44" w:tgtFrame="_blank" w:history="1">
        <w:r w:rsidRPr="00892049">
          <w:rPr>
            <w:rStyle w:val="Hyperlink"/>
            <w:color w:val="1155CC"/>
            <w:shd w:val="clear" w:color="auto" w:fill="FFFFFF"/>
          </w:rPr>
          <w:t>https://www.sitepoint.com/svg-drawing-basics</w:t>
        </w:r>
      </w:hyperlink>
      <w:r>
        <w:t xml:space="preserve"> </w:t>
      </w:r>
      <w:r w:rsidR="00AE33CF" w:rsidRPr="00AE33CF">
        <w:t xml:space="preserve"> </w:t>
      </w:r>
      <w:r>
        <w:t>(dostupno 24.4.2022.)</w:t>
      </w:r>
    </w:p>
    <w:p w14:paraId="722F8557" w14:textId="26BB0B6F" w:rsidR="003C533B" w:rsidRDefault="003C533B" w:rsidP="003C533B"/>
    <w:p w14:paraId="70B25CBD" w14:textId="5DE32DAD" w:rsidR="0029760F" w:rsidRDefault="0029760F" w:rsidP="003C533B">
      <w:r>
        <w:t xml:space="preserve">[9] </w:t>
      </w:r>
      <w:hyperlink r:id="rId45" w:history="1">
        <w:r w:rsidRPr="007A5422">
          <w:rPr>
            <w:rStyle w:val="Hyperlink"/>
          </w:rPr>
          <w:t>https://www.geeksforgeeks.org/vector-vs-raster-graphics/</w:t>
        </w:r>
      </w:hyperlink>
      <w:r>
        <w:t xml:space="preserve"> (dostupno 16.6.2022.)</w:t>
      </w:r>
    </w:p>
    <w:p w14:paraId="6F5C1C50" w14:textId="3BB71A6E" w:rsidR="002B6ECD" w:rsidRDefault="002B6ECD" w:rsidP="003C533B"/>
    <w:p w14:paraId="7A7DC10E" w14:textId="416F997B" w:rsidR="002B6ECD" w:rsidRDefault="002B6ECD" w:rsidP="003C533B">
      <w:r>
        <w:t xml:space="preserve">[10] </w:t>
      </w:r>
      <w:hyperlink r:id="rId46" w:history="1">
        <w:r w:rsidRPr="007A5422">
          <w:rPr>
            <w:rStyle w:val="Hyperlink"/>
          </w:rPr>
          <w:t>https://inkscape.org/</w:t>
        </w:r>
      </w:hyperlink>
      <w:r>
        <w:t xml:space="preserve"> (dostupno 16.6.2022.)</w:t>
      </w:r>
    </w:p>
    <w:p w14:paraId="715FDBB9" w14:textId="057D3276" w:rsidR="002B6ECD" w:rsidRDefault="002B6ECD" w:rsidP="003C533B"/>
    <w:p w14:paraId="2F057BDC" w14:textId="1A53B6CD" w:rsidR="002B6ECD" w:rsidRDefault="008A1491" w:rsidP="003C533B">
      <w:r>
        <w:t xml:space="preserve">[11] </w:t>
      </w:r>
      <w:hyperlink r:id="rId47" w:history="1">
        <w:r w:rsidRPr="007A5422">
          <w:rPr>
            <w:rStyle w:val="Hyperlink"/>
          </w:rPr>
          <w:t>https://svg2stl.com/</w:t>
        </w:r>
      </w:hyperlink>
      <w:r w:rsidR="002B6ECD">
        <w:t xml:space="preserve"> (dostupno 16.6.2022.)</w:t>
      </w:r>
    </w:p>
    <w:p w14:paraId="0047C962" w14:textId="5D055E09" w:rsidR="0029760F" w:rsidRDefault="0029760F" w:rsidP="003C533B"/>
    <w:p w14:paraId="31F56A45" w14:textId="0B7FA817" w:rsidR="0029760F" w:rsidRDefault="008A1491" w:rsidP="003C533B">
      <w:r>
        <w:t xml:space="preserve">[12] </w:t>
      </w:r>
      <w:r w:rsidR="00431B01">
        <w:t>W3C Scalable Vector Graphic (SVG) Tiny 1.2 Specification 17 November 2008</w:t>
      </w:r>
    </w:p>
    <w:p w14:paraId="57DA0976" w14:textId="77777777" w:rsidR="00D5632D" w:rsidRPr="00B3309C" w:rsidRDefault="00D5632D" w:rsidP="00D5632D">
      <w:pPr>
        <w:spacing w:after="10"/>
      </w:pPr>
    </w:p>
    <w:p w14:paraId="4086580D" w14:textId="7F5FD6A1" w:rsidR="00751DF9" w:rsidRPr="008A1491" w:rsidRDefault="008A1491" w:rsidP="008A1491">
      <w:pPr>
        <w:rPr>
          <w:lang w:val="hr-BA"/>
        </w:rPr>
      </w:pPr>
      <w:r>
        <w:t xml:space="preserve">[13] </w:t>
      </w:r>
      <w:r w:rsidR="00751DF9" w:rsidRPr="008A1491">
        <w:t>DeepSVG: A Hierarchical Generative Network for Vector Graphics Animation</w:t>
      </w:r>
    </w:p>
    <w:p w14:paraId="7CECC143" w14:textId="77777777" w:rsidR="00751DF9" w:rsidRPr="008A1491" w:rsidRDefault="00751DF9" w:rsidP="008A1491">
      <w:pPr>
        <w:rPr>
          <w:spacing w:val="7"/>
        </w:rPr>
      </w:pPr>
      <w:r w:rsidRPr="008A1491">
        <w:rPr>
          <w:spacing w:val="7"/>
        </w:rPr>
        <w:t>Alexandre Carlier, Martin Danelljan, Alexandre Alahi, Radu Timofte</w:t>
      </w:r>
    </w:p>
    <w:p w14:paraId="21BF1FAD" w14:textId="56CB4935" w:rsidR="00751DF9" w:rsidRPr="008A1491" w:rsidRDefault="00751DF9" w:rsidP="008A1491">
      <w:pPr>
        <w:rPr>
          <w:spacing w:val="7"/>
        </w:rPr>
      </w:pPr>
      <w:r w:rsidRPr="008A1491">
        <w:rPr>
          <w:rStyle w:val="article-date"/>
          <w:rFonts w:eastAsia="Arial MT"/>
          <w:spacing w:val="7"/>
        </w:rPr>
        <w:t xml:space="preserve">October 2020      </w:t>
      </w:r>
    </w:p>
    <w:p w14:paraId="51D2E3F5" w14:textId="51A0E17C" w:rsidR="00D5632D" w:rsidRDefault="00D5632D"/>
    <w:p w14:paraId="23F72764" w14:textId="22A0E29F" w:rsidR="00751DF9" w:rsidRDefault="008A1491">
      <w:r>
        <w:t xml:space="preserve">[14] </w:t>
      </w:r>
      <w:hyperlink r:id="rId48" w:history="1">
        <w:r w:rsidRPr="007A5422">
          <w:rPr>
            <w:rStyle w:val="Hyperlink"/>
          </w:rPr>
          <w:t>https://docs.microsoft.com/en-us/typography/opentype/spec/svg</w:t>
        </w:r>
      </w:hyperlink>
      <w:r>
        <w:t xml:space="preserve"> (dostupno 16.6.2022.)</w:t>
      </w:r>
    </w:p>
    <w:p w14:paraId="48954CA4" w14:textId="7F3EB2A9" w:rsidR="00751DF9" w:rsidRDefault="00751DF9"/>
    <w:p w14:paraId="2358F701" w14:textId="7E595E90" w:rsidR="00751DF9" w:rsidRDefault="008A1491">
      <w:r>
        <w:t xml:space="preserve">[15] </w:t>
      </w:r>
      <w:hyperlink r:id="rId49" w:history="1">
        <w:r w:rsidRPr="007A5422">
          <w:rPr>
            <w:rStyle w:val="Hyperlink"/>
          </w:rPr>
          <w:t>https://magenta.tensorflow.org/svg-vae</w:t>
        </w:r>
      </w:hyperlink>
      <w:r w:rsidR="00751DF9">
        <w:t xml:space="preserve"> </w:t>
      </w:r>
      <w:r>
        <w:t xml:space="preserve">(dostupno 16.6.2022.) </w:t>
      </w:r>
    </w:p>
    <w:p w14:paraId="292D9BF8" w14:textId="55C5315D" w:rsidR="00751DF9" w:rsidRDefault="00751DF9"/>
    <w:p w14:paraId="0903A670" w14:textId="5B7B9251" w:rsidR="00751DF9" w:rsidRDefault="008A1491">
      <w:r>
        <w:t xml:space="preserve">[16] </w:t>
      </w:r>
      <w:hyperlink r:id="rId50" w:history="1">
        <w:r w:rsidRPr="007A5422">
          <w:rPr>
            <w:rStyle w:val="Hyperlink"/>
          </w:rPr>
          <w:t>https://www.sarasoueidan.com/blog/svg-coordinate-systems/</w:t>
        </w:r>
      </w:hyperlink>
      <w:r>
        <w:t xml:space="preserve"> (dostupno 16.6.2022.)</w:t>
      </w:r>
    </w:p>
    <w:p w14:paraId="292B2F67" w14:textId="178CBAAB" w:rsidR="0057190F" w:rsidRDefault="0057190F"/>
    <w:p w14:paraId="4B82C4D0" w14:textId="043FA97E" w:rsidR="00751DF9" w:rsidRDefault="008A1491">
      <w:r>
        <w:t>[17]</w:t>
      </w:r>
      <w:r w:rsidR="00751DF9">
        <w:t xml:space="preserve"> </w:t>
      </w:r>
      <w:hyperlink r:id="rId51" w:history="1">
        <w:r w:rsidR="00EB1F73" w:rsidRPr="007A5422">
          <w:rPr>
            <w:rStyle w:val="Hyperlink"/>
          </w:rPr>
          <w:t>https://vecta.io/blog/using-fonts-in-svg</w:t>
        </w:r>
      </w:hyperlink>
      <w:r>
        <w:t xml:space="preserve"> (dostupno 16.6.2022.)</w:t>
      </w:r>
    </w:p>
    <w:p w14:paraId="1331D3FD" w14:textId="0B1A0CC6" w:rsidR="00EB1F73" w:rsidRDefault="00EB1F73"/>
    <w:p w14:paraId="0168BFD5" w14:textId="0208B507" w:rsidR="00EB1F73" w:rsidRDefault="008A1491">
      <w:r>
        <w:t xml:space="preserve">[18] </w:t>
      </w:r>
      <w:hyperlink r:id="rId52" w:history="1">
        <w:r w:rsidRPr="007A5422">
          <w:rPr>
            <w:rStyle w:val="Hyperlink"/>
          </w:rPr>
          <w:t>https://www.sitepoint.com/css-with-svg/</w:t>
        </w:r>
      </w:hyperlink>
      <w:r>
        <w:t xml:space="preserve"> (dostupno 16.6.2022.)</w:t>
      </w:r>
    </w:p>
    <w:p w14:paraId="231576AE" w14:textId="0976C057" w:rsidR="00DA3195" w:rsidRDefault="00DA3195"/>
    <w:p w14:paraId="2BBD8CE5" w14:textId="5D14A6CD" w:rsidR="00DA3195" w:rsidRDefault="00DA3195">
      <w:r>
        <w:t xml:space="preserve">[19] </w:t>
      </w:r>
      <w:hyperlink r:id="rId53" w:history="1">
        <w:r w:rsidRPr="00F82F80">
          <w:rPr>
            <w:rStyle w:val="Hyperlink"/>
          </w:rPr>
          <w:t>https://w3techs.com/technologies/details/im-svg</w:t>
        </w:r>
      </w:hyperlink>
      <w:r>
        <w:t xml:space="preserve"> (dostupno 17.6.2022.)</w:t>
      </w:r>
    </w:p>
    <w:p w14:paraId="7C4FE04F" w14:textId="1F5D2EBD" w:rsidR="00367567" w:rsidRDefault="00367567"/>
    <w:p w14:paraId="54D6BBD6" w14:textId="042918B5" w:rsidR="00367567" w:rsidRDefault="00367567">
      <w:r>
        <w:t xml:space="preserve">[20] </w:t>
      </w:r>
      <w:hyperlink r:id="rId54" w:history="1">
        <w:r w:rsidRPr="00F82F80">
          <w:rPr>
            <w:rStyle w:val="Hyperlink"/>
          </w:rPr>
          <w:t>https://caniuse.com/svg</w:t>
        </w:r>
      </w:hyperlink>
      <w:r>
        <w:t xml:space="preserve"> (dostupno 17.6.2022.)</w:t>
      </w:r>
    </w:p>
    <w:p w14:paraId="1EC4721A" w14:textId="679E6C36" w:rsidR="00EB1F73" w:rsidRDefault="00EB1F73"/>
    <w:p w14:paraId="43AA3A1F" w14:textId="29EA6FAD" w:rsidR="00E92886" w:rsidRDefault="00E92886">
      <w:r>
        <w:t>[21] Converting SVG to G-code for 3D Printers, Kuo-pao Yang,  Ghassan Alkadi, Terry Parker, 2021.</w:t>
      </w:r>
    </w:p>
    <w:p w14:paraId="4B0C6114" w14:textId="34F50DDD" w:rsidR="00E92886" w:rsidRDefault="00E92886"/>
    <w:p w14:paraId="3821A9B5" w14:textId="3E534361" w:rsidR="00E92886" w:rsidRDefault="00607A3E" w:rsidP="00607A3E">
      <w:r>
        <w:lastRenderedPageBreak/>
        <w:t xml:space="preserve">[22] Enhanced Graphical Representation of Data in Web Application (Case Study: Covid-19 in the UK), Rockson Adomah, Tariq Alwada'n, Mohammed Al Masarweh, </w:t>
      </w:r>
      <w:r w:rsidRPr="00607A3E">
        <w:t>30 Sep 2021</w:t>
      </w:r>
    </w:p>
    <w:p w14:paraId="1B4CBCC7" w14:textId="69F2DE48" w:rsidR="00431B18" w:rsidRDefault="00431B18" w:rsidP="00607A3E"/>
    <w:p w14:paraId="25464EA5" w14:textId="7D454853" w:rsidR="00431B18" w:rsidRDefault="00431B18" w:rsidP="00607A3E">
      <w:r>
        <w:t xml:space="preserve">[23] Portability of cartographic symbols library for open standards,  F.  R. Ferreira , C. E. M. Mota, A. G. S. Barcellos, </w:t>
      </w:r>
      <w:r w:rsidR="003C2AF8">
        <w:t>The International Archives of the Photogrammetry, Remote Sensing and Spatial Information Sciences, Volume XLVI-4/W2-2021 FOSS4G 2021 – Academic Track, 27 September–2 October 2021, Buenos Aires, Argentina</w:t>
      </w:r>
    </w:p>
    <w:p w14:paraId="65F481F3" w14:textId="702A3365" w:rsidR="0055681C" w:rsidRDefault="0055681C" w:rsidP="00607A3E"/>
    <w:p w14:paraId="1E02AE04" w14:textId="582D566A" w:rsidR="0055681C" w:rsidRDefault="0055681C" w:rsidP="0055681C">
      <w:r>
        <w:t>[24] Quantification of Digital Body Maps for Pain: Development and Application of an Algorithm for Generating Pain Frequency Maps, Abhishek Dixit, Michael Lee</w:t>
      </w:r>
      <w:r w:rsidR="00472133">
        <w:t>, 2022.,</w:t>
      </w:r>
    </w:p>
    <w:p w14:paraId="5E5907D5" w14:textId="188E62BA" w:rsidR="00472133" w:rsidRDefault="00472133" w:rsidP="0055681C"/>
    <w:p w14:paraId="296E4613" w14:textId="32A6B8AF" w:rsidR="00472133" w:rsidRDefault="00472133" w:rsidP="0055681C">
      <w:r>
        <w:t xml:space="preserve">[25] </w:t>
      </w:r>
      <w:r w:rsidR="00900BFF">
        <w:t xml:space="preserve">pOp </w:t>
      </w:r>
      <w:r>
        <w:t>Parameter Optimization of Differentiable Vector Patterns, Marzia Riso , Davide Sforza and Fabio Pellacini, Sapienza University of Rome, Italy, 2022.,</w:t>
      </w:r>
    </w:p>
    <w:p w14:paraId="6FAABF72" w14:textId="77777777" w:rsidR="003C2AF8" w:rsidRDefault="003C2AF8" w:rsidP="00607A3E"/>
    <w:sectPr w:rsidR="003C2A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E7424" w14:textId="77777777" w:rsidR="00C0580D" w:rsidRDefault="00C0580D" w:rsidP="00BF449B">
      <w:r>
        <w:separator/>
      </w:r>
    </w:p>
  </w:endnote>
  <w:endnote w:type="continuationSeparator" w:id="0">
    <w:p w14:paraId="3538362F" w14:textId="77777777" w:rsidR="00C0580D" w:rsidRDefault="00C0580D" w:rsidP="00BF4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MT">
    <w:altName w:val="Arial"/>
    <w:charset w:val="01"/>
    <w:family w:val="swiss"/>
    <w:pitch w:val="variable"/>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FA8FF" w14:textId="77777777" w:rsidR="00C0580D" w:rsidRDefault="00C0580D" w:rsidP="00BF449B">
      <w:r>
        <w:separator/>
      </w:r>
    </w:p>
  </w:footnote>
  <w:footnote w:type="continuationSeparator" w:id="0">
    <w:p w14:paraId="2211DD60" w14:textId="77777777" w:rsidR="00C0580D" w:rsidRDefault="00C0580D" w:rsidP="00BF4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DB1"/>
    <w:multiLevelType w:val="hybridMultilevel"/>
    <w:tmpl w:val="5C50DBC6"/>
    <w:lvl w:ilvl="0" w:tplc="58A8AB8A">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15:restartNumberingAfterBreak="0">
    <w:nsid w:val="08F722C0"/>
    <w:multiLevelType w:val="multilevel"/>
    <w:tmpl w:val="944805BA"/>
    <w:lvl w:ilvl="0">
      <w:start w:val="1"/>
      <w:numFmt w:val="decimal"/>
      <w:pStyle w:val="Heading1"/>
      <w:lvlText w:val="%1."/>
      <w:lvlJc w:val="left"/>
      <w:pPr>
        <w:ind w:left="78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C7462C5"/>
    <w:multiLevelType w:val="hybridMultilevel"/>
    <w:tmpl w:val="337A4E3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29235321"/>
    <w:multiLevelType w:val="multilevel"/>
    <w:tmpl w:val="B388E2A2"/>
    <w:lvl w:ilvl="0">
      <w:start w:val="4"/>
      <w:numFmt w:val="decimal"/>
      <w:lvlText w:val="%1."/>
      <w:lvlJc w:val="left"/>
      <w:pPr>
        <w:ind w:left="720" w:hanging="360"/>
      </w:pPr>
      <w:rPr>
        <w:rFonts w:hint="default"/>
        <w:b/>
        <w:sz w:val="28"/>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03773E1"/>
    <w:multiLevelType w:val="hybridMultilevel"/>
    <w:tmpl w:val="B8AE8EB4"/>
    <w:lvl w:ilvl="0" w:tplc="58A8AB8A">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32A64782"/>
    <w:multiLevelType w:val="hybridMultilevel"/>
    <w:tmpl w:val="3780A130"/>
    <w:lvl w:ilvl="0" w:tplc="101A0001">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473B648D"/>
    <w:multiLevelType w:val="hybridMultilevel"/>
    <w:tmpl w:val="8C4E10E4"/>
    <w:lvl w:ilvl="0" w:tplc="11C40BD2">
      <w:numFmt w:val="bullet"/>
      <w:lvlText w:val="-"/>
      <w:lvlJc w:val="left"/>
      <w:pPr>
        <w:ind w:left="720" w:hanging="360"/>
      </w:pPr>
      <w:rPr>
        <w:rFonts w:ascii="Times New Roman" w:eastAsia="Times New Roman" w:hAnsi="Times New Roman" w:cs="Times New Roman"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4B7215EE"/>
    <w:multiLevelType w:val="hybridMultilevel"/>
    <w:tmpl w:val="092C4702"/>
    <w:lvl w:ilvl="0" w:tplc="09A20844">
      <w:start w:val="1"/>
      <w:numFmt w:val="decimal"/>
      <w:pStyle w:val="Heading2"/>
      <w:lvlText w:val="%1.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8" w15:restartNumberingAfterBreak="0">
    <w:nsid w:val="5FD773E4"/>
    <w:multiLevelType w:val="hybridMultilevel"/>
    <w:tmpl w:val="854051A0"/>
    <w:lvl w:ilvl="0" w:tplc="101A0001">
      <w:start w:val="1"/>
      <w:numFmt w:val="bullet"/>
      <w:lvlText w:val=""/>
      <w:lvlJc w:val="left"/>
      <w:pPr>
        <w:ind w:left="780" w:hanging="360"/>
      </w:pPr>
      <w:rPr>
        <w:rFonts w:ascii="Symbol" w:hAnsi="Symbol" w:hint="default"/>
      </w:rPr>
    </w:lvl>
    <w:lvl w:ilvl="1" w:tplc="101A0003" w:tentative="1">
      <w:start w:val="1"/>
      <w:numFmt w:val="bullet"/>
      <w:lvlText w:val="o"/>
      <w:lvlJc w:val="left"/>
      <w:pPr>
        <w:ind w:left="1500" w:hanging="360"/>
      </w:pPr>
      <w:rPr>
        <w:rFonts w:ascii="Courier New" w:hAnsi="Courier New" w:cs="Courier New" w:hint="default"/>
      </w:rPr>
    </w:lvl>
    <w:lvl w:ilvl="2" w:tplc="101A0005" w:tentative="1">
      <w:start w:val="1"/>
      <w:numFmt w:val="bullet"/>
      <w:lvlText w:val=""/>
      <w:lvlJc w:val="left"/>
      <w:pPr>
        <w:ind w:left="2220" w:hanging="360"/>
      </w:pPr>
      <w:rPr>
        <w:rFonts w:ascii="Wingdings" w:hAnsi="Wingdings" w:hint="default"/>
      </w:rPr>
    </w:lvl>
    <w:lvl w:ilvl="3" w:tplc="101A0001" w:tentative="1">
      <w:start w:val="1"/>
      <w:numFmt w:val="bullet"/>
      <w:lvlText w:val=""/>
      <w:lvlJc w:val="left"/>
      <w:pPr>
        <w:ind w:left="2940" w:hanging="360"/>
      </w:pPr>
      <w:rPr>
        <w:rFonts w:ascii="Symbol" w:hAnsi="Symbol" w:hint="default"/>
      </w:rPr>
    </w:lvl>
    <w:lvl w:ilvl="4" w:tplc="101A0003" w:tentative="1">
      <w:start w:val="1"/>
      <w:numFmt w:val="bullet"/>
      <w:lvlText w:val="o"/>
      <w:lvlJc w:val="left"/>
      <w:pPr>
        <w:ind w:left="3660" w:hanging="360"/>
      </w:pPr>
      <w:rPr>
        <w:rFonts w:ascii="Courier New" w:hAnsi="Courier New" w:cs="Courier New" w:hint="default"/>
      </w:rPr>
    </w:lvl>
    <w:lvl w:ilvl="5" w:tplc="101A0005" w:tentative="1">
      <w:start w:val="1"/>
      <w:numFmt w:val="bullet"/>
      <w:lvlText w:val=""/>
      <w:lvlJc w:val="left"/>
      <w:pPr>
        <w:ind w:left="4380" w:hanging="360"/>
      </w:pPr>
      <w:rPr>
        <w:rFonts w:ascii="Wingdings" w:hAnsi="Wingdings" w:hint="default"/>
      </w:rPr>
    </w:lvl>
    <w:lvl w:ilvl="6" w:tplc="101A0001" w:tentative="1">
      <w:start w:val="1"/>
      <w:numFmt w:val="bullet"/>
      <w:lvlText w:val=""/>
      <w:lvlJc w:val="left"/>
      <w:pPr>
        <w:ind w:left="5100" w:hanging="360"/>
      </w:pPr>
      <w:rPr>
        <w:rFonts w:ascii="Symbol" w:hAnsi="Symbol" w:hint="default"/>
      </w:rPr>
    </w:lvl>
    <w:lvl w:ilvl="7" w:tplc="101A0003" w:tentative="1">
      <w:start w:val="1"/>
      <w:numFmt w:val="bullet"/>
      <w:lvlText w:val="o"/>
      <w:lvlJc w:val="left"/>
      <w:pPr>
        <w:ind w:left="5820" w:hanging="360"/>
      </w:pPr>
      <w:rPr>
        <w:rFonts w:ascii="Courier New" w:hAnsi="Courier New" w:cs="Courier New" w:hint="default"/>
      </w:rPr>
    </w:lvl>
    <w:lvl w:ilvl="8" w:tplc="101A0005" w:tentative="1">
      <w:start w:val="1"/>
      <w:numFmt w:val="bullet"/>
      <w:lvlText w:val=""/>
      <w:lvlJc w:val="left"/>
      <w:pPr>
        <w:ind w:left="6540" w:hanging="360"/>
      </w:pPr>
      <w:rPr>
        <w:rFonts w:ascii="Wingdings" w:hAnsi="Wingdings" w:hint="default"/>
      </w:rPr>
    </w:lvl>
  </w:abstractNum>
  <w:abstractNum w:abstractNumId="9" w15:restartNumberingAfterBreak="0">
    <w:nsid w:val="6BE50493"/>
    <w:multiLevelType w:val="multilevel"/>
    <w:tmpl w:val="D92AB0DC"/>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ED5333"/>
    <w:multiLevelType w:val="hybridMultilevel"/>
    <w:tmpl w:val="B1EA0CE6"/>
    <w:lvl w:ilvl="0" w:tplc="71D437F2">
      <w:numFmt w:val="bullet"/>
      <w:lvlText w:val="-"/>
      <w:lvlJc w:val="left"/>
      <w:pPr>
        <w:ind w:left="720" w:hanging="360"/>
      </w:pPr>
      <w:rPr>
        <w:rFonts w:ascii="Times New Roman" w:eastAsia="Times New Roman"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num w:numId="1" w16cid:durableId="531116534">
    <w:abstractNumId w:val="6"/>
  </w:num>
  <w:num w:numId="2" w16cid:durableId="1285112031">
    <w:abstractNumId w:val="0"/>
  </w:num>
  <w:num w:numId="3" w16cid:durableId="2124574404">
    <w:abstractNumId w:val="5"/>
  </w:num>
  <w:num w:numId="4" w16cid:durableId="498664707">
    <w:abstractNumId w:val="2"/>
  </w:num>
  <w:num w:numId="5" w16cid:durableId="1910917232">
    <w:abstractNumId w:val="8"/>
  </w:num>
  <w:num w:numId="6" w16cid:durableId="789782933">
    <w:abstractNumId w:val="4"/>
  </w:num>
  <w:num w:numId="7" w16cid:durableId="1116099426">
    <w:abstractNumId w:val="9"/>
  </w:num>
  <w:num w:numId="8" w16cid:durableId="1085226475">
    <w:abstractNumId w:val="3"/>
  </w:num>
  <w:num w:numId="9" w16cid:durableId="454103294">
    <w:abstractNumId w:val="1"/>
  </w:num>
  <w:num w:numId="10" w16cid:durableId="1691486987">
    <w:abstractNumId w:val="7"/>
  </w:num>
  <w:num w:numId="11" w16cid:durableId="813520706">
    <w:abstractNumId w:val="1"/>
    <w:lvlOverride w:ilvl="0">
      <w:startOverride w:val="9"/>
    </w:lvlOverride>
    <w:lvlOverride w:ilvl="1">
      <w:startOverride w:val="3"/>
    </w:lvlOverride>
  </w:num>
  <w:num w:numId="12" w16cid:durableId="9414964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7442955">
    <w:abstractNumId w:val="10"/>
  </w:num>
  <w:num w:numId="14" w16cid:durableId="13399693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4"/>
    <w:rsid w:val="000041DD"/>
    <w:rsid w:val="00051DA7"/>
    <w:rsid w:val="00063FE5"/>
    <w:rsid w:val="00067BBD"/>
    <w:rsid w:val="000838C8"/>
    <w:rsid w:val="00090FDC"/>
    <w:rsid w:val="00091BC7"/>
    <w:rsid w:val="00092914"/>
    <w:rsid w:val="0009315A"/>
    <w:rsid w:val="00097418"/>
    <w:rsid w:val="000A39CD"/>
    <w:rsid w:val="000E02D2"/>
    <w:rsid w:val="000F02D9"/>
    <w:rsid w:val="0010226D"/>
    <w:rsid w:val="00106B24"/>
    <w:rsid w:val="001076A4"/>
    <w:rsid w:val="00142242"/>
    <w:rsid w:val="00150632"/>
    <w:rsid w:val="0016317A"/>
    <w:rsid w:val="001919D0"/>
    <w:rsid w:val="00197C97"/>
    <w:rsid w:val="001A5F44"/>
    <w:rsid w:val="001A651F"/>
    <w:rsid w:val="001A7F94"/>
    <w:rsid w:val="001B1AA1"/>
    <w:rsid w:val="001E5D0A"/>
    <w:rsid w:val="001E5E6E"/>
    <w:rsid w:val="001F29F7"/>
    <w:rsid w:val="002168D3"/>
    <w:rsid w:val="002213AC"/>
    <w:rsid w:val="0024507B"/>
    <w:rsid w:val="0026257E"/>
    <w:rsid w:val="0027637A"/>
    <w:rsid w:val="00284492"/>
    <w:rsid w:val="002953F5"/>
    <w:rsid w:val="0029760F"/>
    <w:rsid w:val="002B652A"/>
    <w:rsid w:val="002B6ECD"/>
    <w:rsid w:val="002C74AE"/>
    <w:rsid w:val="002D6A7F"/>
    <w:rsid w:val="002D7F2C"/>
    <w:rsid w:val="002F39ED"/>
    <w:rsid w:val="00303C26"/>
    <w:rsid w:val="00313C87"/>
    <w:rsid w:val="00354BBF"/>
    <w:rsid w:val="00367567"/>
    <w:rsid w:val="00381DBA"/>
    <w:rsid w:val="003A0A46"/>
    <w:rsid w:val="003A2B31"/>
    <w:rsid w:val="003C09FA"/>
    <w:rsid w:val="003C17E0"/>
    <w:rsid w:val="003C2AF8"/>
    <w:rsid w:val="003C533B"/>
    <w:rsid w:val="003F79FA"/>
    <w:rsid w:val="0040386E"/>
    <w:rsid w:val="00425D11"/>
    <w:rsid w:val="00426375"/>
    <w:rsid w:val="00431B01"/>
    <w:rsid w:val="00431B18"/>
    <w:rsid w:val="00445E0B"/>
    <w:rsid w:val="004515E3"/>
    <w:rsid w:val="00452AF4"/>
    <w:rsid w:val="0045492D"/>
    <w:rsid w:val="00466994"/>
    <w:rsid w:val="00467DDA"/>
    <w:rsid w:val="00472133"/>
    <w:rsid w:val="004851CB"/>
    <w:rsid w:val="00494B3B"/>
    <w:rsid w:val="004A5C1F"/>
    <w:rsid w:val="004B07CD"/>
    <w:rsid w:val="004C0115"/>
    <w:rsid w:val="004C2AF6"/>
    <w:rsid w:val="004E6AA2"/>
    <w:rsid w:val="00521D1B"/>
    <w:rsid w:val="0053259E"/>
    <w:rsid w:val="00544B73"/>
    <w:rsid w:val="0055681C"/>
    <w:rsid w:val="0057190F"/>
    <w:rsid w:val="005A718C"/>
    <w:rsid w:val="005C658A"/>
    <w:rsid w:val="005D05CE"/>
    <w:rsid w:val="005D1CF6"/>
    <w:rsid w:val="006009FB"/>
    <w:rsid w:val="00607A3E"/>
    <w:rsid w:val="006238DD"/>
    <w:rsid w:val="006252ED"/>
    <w:rsid w:val="00631A82"/>
    <w:rsid w:val="00642A33"/>
    <w:rsid w:val="006519F8"/>
    <w:rsid w:val="00654B9F"/>
    <w:rsid w:val="006657BF"/>
    <w:rsid w:val="006B4CA7"/>
    <w:rsid w:val="006B4CB0"/>
    <w:rsid w:val="006E1396"/>
    <w:rsid w:val="006F770D"/>
    <w:rsid w:val="00714F97"/>
    <w:rsid w:val="00717166"/>
    <w:rsid w:val="007506C2"/>
    <w:rsid w:val="00751DF9"/>
    <w:rsid w:val="007523C2"/>
    <w:rsid w:val="0077671F"/>
    <w:rsid w:val="007A05B2"/>
    <w:rsid w:val="007B7149"/>
    <w:rsid w:val="007C5EB7"/>
    <w:rsid w:val="007F3AF6"/>
    <w:rsid w:val="00852506"/>
    <w:rsid w:val="00865C62"/>
    <w:rsid w:val="008875C6"/>
    <w:rsid w:val="00892049"/>
    <w:rsid w:val="008A1491"/>
    <w:rsid w:val="008A57AD"/>
    <w:rsid w:val="008D05D5"/>
    <w:rsid w:val="008D6D34"/>
    <w:rsid w:val="008F2265"/>
    <w:rsid w:val="00900BFF"/>
    <w:rsid w:val="009645F4"/>
    <w:rsid w:val="0096500C"/>
    <w:rsid w:val="009736D7"/>
    <w:rsid w:val="00994712"/>
    <w:rsid w:val="009A1A27"/>
    <w:rsid w:val="009B22FD"/>
    <w:rsid w:val="009B322E"/>
    <w:rsid w:val="009C3A7D"/>
    <w:rsid w:val="009D0568"/>
    <w:rsid w:val="009E49EF"/>
    <w:rsid w:val="00A00A94"/>
    <w:rsid w:val="00A03267"/>
    <w:rsid w:val="00A555FC"/>
    <w:rsid w:val="00A63DB2"/>
    <w:rsid w:val="00A90FFF"/>
    <w:rsid w:val="00AA4699"/>
    <w:rsid w:val="00AA7A7B"/>
    <w:rsid w:val="00AB78A8"/>
    <w:rsid w:val="00AC14A0"/>
    <w:rsid w:val="00AC3AAB"/>
    <w:rsid w:val="00AC7849"/>
    <w:rsid w:val="00AE33CF"/>
    <w:rsid w:val="00AE46DD"/>
    <w:rsid w:val="00AF55A4"/>
    <w:rsid w:val="00B079AC"/>
    <w:rsid w:val="00B3795D"/>
    <w:rsid w:val="00B46EFD"/>
    <w:rsid w:val="00B51AAA"/>
    <w:rsid w:val="00B6444A"/>
    <w:rsid w:val="00BA5EB8"/>
    <w:rsid w:val="00BD40AA"/>
    <w:rsid w:val="00BE26CD"/>
    <w:rsid w:val="00BF449B"/>
    <w:rsid w:val="00BF44D2"/>
    <w:rsid w:val="00BF741E"/>
    <w:rsid w:val="00C00ECE"/>
    <w:rsid w:val="00C0580D"/>
    <w:rsid w:val="00C063B5"/>
    <w:rsid w:val="00C311D4"/>
    <w:rsid w:val="00C36C2E"/>
    <w:rsid w:val="00C45FCD"/>
    <w:rsid w:val="00C5602D"/>
    <w:rsid w:val="00C65EBC"/>
    <w:rsid w:val="00C812DC"/>
    <w:rsid w:val="00CF096A"/>
    <w:rsid w:val="00D1073E"/>
    <w:rsid w:val="00D16426"/>
    <w:rsid w:val="00D23E5D"/>
    <w:rsid w:val="00D53BAB"/>
    <w:rsid w:val="00D5632D"/>
    <w:rsid w:val="00D821AF"/>
    <w:rsid w:val="00D94274"/>
    <w:rsid w:val="00DA3195"/>
    <w:rsid w:val="00DA3625"/>
    <w:rsid w:val="00DB78FC"/>
    <w:rsid w:val="00DD1B86"/>
    <w:rsid w:val="00DD6C23"/>
    <w:rsid w:val="00DF55DD"/>
    <w:rsid w:val="00E0337E"/>
    <w:rsid w:val="00E115A9"/>
    <w:rsid w:val="00E22CF2"/>
    <w:rsid w:val="00E4139F"/>
    <w:rsid w:val="00E42CD2"/>
    <w:rsid w:val="00E7387F"/>
    <w:rsid w:val="00E9122C"/>
    <w:rsid w:val="00E92886"/>
    <w:rsid w:val="00E9677F"/>
    <w:rsid w:val="00EA6802"/>
    <w:rsid w:val="00EB1F73"/>
    <w:rsid w:val="00EB4779"/>
    <w:rsid w:val="00EB4BB1"/>
    <w:rsid w:val="00EB58A1"/>
    <w:rsid w:val="00EB5E33"/>
    <w:rsid w:val="00ED780A"/>
    <w:rsid w:val="00EE4600"/>
    <w:rsid w:val="00EE7592"/>
    <w:rsid w:val="00EF62FC"/>
    <w:rsid w:val="00F23267"/>
    <w:rsid w:val="00F6029D"/>
    <w:rsid w:val="00FA68D4"/>
    <w:rsid w:val="00FC44F9"/>
    <w:rsid w:val="00FE000E"/>
    <w:rsid w:val="00FF21B2"/>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169D"/>
  <w15:chartTrackingRefBased/>
  <w15:docId w15:val="{7D27CFFD-C31B-4774-9380-3A318CDD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3AC"/>
    <w:pPr>
      <w:spacing w:after="0" w:line="240" w:lineRule="auto"/>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uiPriority w:val="9"/>
    <w:qFormat/>
    <w:rsid w:val="00EF62FC"/>
    <w:pPr>
      <w:keepNext/>
      <w:keepLines/>
      <w:numPr>
        <w:numId w:val="9"/>
      </w:numPr>
      <w:spacing w:before="240"/>
      <w:ind w:left="7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EF62FC"/>
    <w:pPr>
      <w:keepNext/>
      <w:keepLines/>
      <w:numPr>
        <w:numId w:val="10"/>
      </w:numPr>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625"/>
    <w:pPr>
      <w:ind w:left="720"/>
      <w:contextualSpacing/>
    </w:pPr>
  </w:style>
  <w:style w:type="paragraph" w:styleId="BodyText">
    <w:name w:val="Body Text"/>
    <w:basedOn w:val="Normal"/>
    <w:link w:val="BodyTextChar"/>
    <w:uiPriority w:val="1"/>
    <w:qFormat/>
    <w:rsid w:val="00DA3625"/>
    <w:pPr>
      <w:widowControl w:val="0"/>
      <w:autoSpaceDE w:val="0"/>
      <w:autoSpaceDN w:val="0"/>
      <w:ind w:left="833"/>
    </w:pPr>
    <w:rPr>
      <w:rFonts w:ascii="Arial MT" w:eastAsia="Arial MT" w:hAnsi="Arial MT" w:cs="Arial MT"/>
      <w:sz w:val="22"/>
      <w:szCs w:val="22"/>
      <w:lang w:val="en-US"/>
    </w:rPr>
  </w:style>
  <w:style w:type="character" w:customStyle="1" w:styleId="BodyTextChar">
    <w:name w:val="Body Text Char"/>
    <w:basedOn w:val="DefaultParagraphFont"/>
    <w:link w:val="BodyText"/>
    <w:uiPriority w:val="1"/>
    <w:rsid w:val="00DA3625"/>
    <w:rPr>
      <w:rFonts w:ascii="Arial MT" w:eastAsia="Arial MT" w:hAnsi="Arial MT" w:cs="Arial MT"/>
      <w:lang w:val="en-US"/>
    </w:rPr>
  </w:style>
  <w:style w:type="character" w:styleId="Hyperlink">
    <w:name w:val="Hyperlink"/>
    <w:basedOn w:val="DefaultParagraphFont"/>
    <w:rsid w:val="00D5632D"/>
    <w:rPr>
      <w:color w:val="0563C1" w:themeColor="hyperlink"/>
      <w:u w:val="single"/>
    </w:rPr>
  </w:style>
  <w:style w:type="character" w:styleId="UnresolvedMention">
    <w:name w:val="Unresolved Mention"/>
    <w:basedOn w:val="DefaultParagraphFont"/>
    <w:uiPriority w:val="99"/>
    <w:semiHidden/>
    <w:unhideWhenUsed/>
    <w:rsid w:val="00D5632D"/>
    <w:rPr>
      <w:color w:val="605E5C"/>
      <w:shd w:val="clear" w:color="auto" w:fill="E1DFDD"/>
    </w:rPr>
  </w:style>
  <w:style w:type="paragraph" w:styleId="NormalWeb">
    <w:name w:val="Normal (Web)"/>
    <w:basedOn w:val="Normal"/>
    <w:uiPriority w:val="99"/>
    <w:semiHidden/>
    <w:unhideWhenUsed/>
    <w:rsid w:val="00892049"/>
    <w:pPr>
      <w:spacing w:before="100" w:beforeAutospacing="1" w:after="100" w:afterAutospacing="1"/>
    </w:pPr>
    <w:rPr>
      <w:lang w:val="hr-BA" w:eastAsia="hr-BA"/>
    </w:rPr>
  </w:style>
  <w:style w:type="character" w:customStyle="1" w:styleId="Heading2Char">
    <w:name w:val="Heading 2 Char"/>
    <w:basedOn w:val="DefaultParagraphFont"/>
    <w:link w:val="Heading2"/>
    <w:uiPriority w:val="9"/>
    <w:rsid w:val="00EF62FC"/>
    <w:rPr>
      <w:rFonts w:ascii="Times New Roman" w:eastAsiaTheme="majorEastAsia" w:hAnsi="Times New Roman" w:cstheme="majorBidi"/>
      <w:b/>
      <w:sz w:val="24"/>
      <w:szCs w:val="26"/>
      <w:lang w:val="hr-HR"/>
    </w:rPr>
  </w:style>
  <w:style w:type="character" w:customStyle="1" w:styleId="Heading1Char">
    <w:name w:val="Heading 1 Char"/>
    <w:basedOn w:val="DefaultParagraphFont"/>
    <w:link w:val="Heading1"/>
    <w:uiPriority w:val="9"/>
    <w:rsid w:val="00EF62FC"/>
    <w:rPr>
      <w:rFonts w:ascii="Times New Roman" w:eastAsiaTheme="majorEastAsia" w:hAnsi="Times New Roman" w:cstheme="majorBidi"/>
      <w:b/>
      <w:color w:val="000000" w:themeColor="text1"/>
      <w:sz w:val="28"/>
      <w:szCs w:val="32"/>
      <w:lang w:val="hr-HR"/>
    </w:rPr>
  </w:style>
  <w:style w:type="paragraph" w:styleId="HTMLPreformatted">
    <w:name w:val="HTML Preformatted"/>
    <w:basedOn w:val="Normal"/>
    <w:link w:val="HTMLPreformattedChar"/>
    <w:uiPriority w:val="99"/>
    <w:semiHidden/>
    <w:unhideWhenUsed/>
    <w:rsid w:val="002F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semiHidden/>
    <w:rsid w:val="002F39ED"/>
    <w:rPr>
      <w:rFonts w:ascii="Courier New" w:eastAsia="Times New Roman" w:hAnsi="Courier New" w:cs="Courier New"/>
      <w:sz w:val="20"/>
      <w:szCs w:val="20"/>
      <w:lang w:eastAsia="hr-BA"/>
    </w:rPr>
  </w:style>
  <w:style w:type="character" w:styleId="HTMLCode">
    <w:name w:val="HTML Code"/>
    <w:basedOn w:val="DefaultParagraphFont"/>
    <w:uiPriority w:val="99"/>
    <w:semiHidden/>
    <w:unhideWhenUsed/>
    <w:rsid w:val="002F39ED"/>
    <w:rPr>
      <w:rFonts w:ascii="Courier New" w:eastAsia="Times New Roman" w:hAnsi="Courier New" w:cs="Courier New"/>
      <w:sz w:val="20"/>
      <w:szCs w:val="20"/>
    </w:rPr>
  </w:style>
  <w:style w:type="character" w:customStyle="1" w:styleId="token">
    <w:name w:val="token"/>
    <w:basedOn w:val="DefaultParagraphFont"/>
    <w:rsid w:val="002F39ED"/>
  </w:style>
  <w:style w:type="paragraph" w:styleId="EndnoteText">
    <w:name w:val="endnote text"/>
    <w:basedOn w:val="Normal"/>
    <w:link w:val="EndnoteTextChar"/>
    <w:uiPriority w:val="99"/>
    <w:semiHidden/>
    <w:unhideWhenUsed/>
    <w:rsid w:val="00BF449B"/>
    <w:rPr>
      <w:sz w:val="20"/>
      <w:szCs w:val="20"/>
    </w:rPr>
  </w:style>
  <w:style w:type="character" w:customStyle="1" w:styleId="EndnoteTextChar">
    <w:name w:val="Endnote Text Char"/>
    <w:basedOn w:val="DefaultParagraphFont"/>
    <w:link w:val="EndnoteText"/>
    <w:uiPriority w:val="99"/>
    <w:semiHidden/>
    <w:rsid w:val="00BF449B"/>
    <w:rPr>
      <w:rFonts w:ascii="Times New Roman" w:eastAsia="Times New Roman" w:hAnsi="Times New Roman" w:cs="Times New Roman"/>
      <w:sz w:val="20"/>
      <w:szCs w:val="20"/>
      <w:lang w:val="hr-HR"/>
    </w:rPr>
  </w:style>
  <w:style w:type="character" w:styleId="EndnoteReference">
    <w:name w:val="endnote reference"/>
    <w:basedOn w:val="DefaultParagraphFont"/>
    <w:uiPriority w:val="99"/>
    <w:semiHidden/>
    <w:unhideWhenUsed/>
    <w:rsid w:val="00BF449B"/>
    <w:rPr>
      <w:vertAlign w:val="superscript"/>
    </w:rPr>
  </w:style>
  <w:style w:type="table" w:styleId="GridTable6Colorful">
    <w:name w:val="Grid Table 6 Colorful"/>
    <w:basedOn w:val="TableNormal"/>
    <w:uiPriority w:val="51"/>
    <w:rsid w:val="002976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rticle-date">
    <w:name w:val="article-date"/>
    <w:basedOn w:val="DefaultParagraphFont"/>
    <w:rsid w:val="00751DF9"/>
  </w:style>
  <w:style w:type="table" w:styleId="TableGrid">
    <w:name w:val="Table Grid"/>
    <w:basedOn w:val="TableNormal"/>
    <w:uiPriority w:val="39"/>
    <w:rsid w:val="00276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5492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6F77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6F77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8754">
      <w:bodyDiv w:val="1"/>
      <w:marLeft w:val="0"/>
      <w:marRight w:val="0"/>
      <w:marTop w:val="0"/>
      <w:marBottom w:val="0"/>
      <w:divBdr>
        <w:top w:val="none" w:sz="0" w:space="0" w:color="auto"/>
        <w:left w:val="none" w:sz="0" w:space="0" w:color="auto"/>
        <w:bottom w:val="none" w:sz="0" w:space="0" w:color="auto"/>
        <w:right w:val="none" w:sz="0" w:space="0" w:color="auto"/>
      </w:divBdr>
    </w:div>
    <w:div w:id="198392932">
      <w:bodyDiv w:val="1"/>
      <w:marLeft w:val="0"/>
      <w:marRight w:val="0"/>
      <w:marTop w:val="0"/>
      <w:marBottom w:val="0"/>
      <w:divBdr>
        <w:top w:val="none" w:sz="0" w:space="0" w:color="auto"/>
        <w:left w:val="none" w:sz="0" w:space="0" w:color="auto"/>
        <w:bottom w:val="none" w:sz="0" w:space="0" w:color="auto"/>
        <w:right w:val="none" w:sz="0" w:space="0" w:color="auto"/>
      </w:divBdr>
    </w:div>
    <w:div w:id="211885434">
      <w:bodyDiv w:val="1"/>
      <w:marLeft w:val="0"/>
      <w:marRight w:val="0"/>
      <w:marTop w:val="0"/>
      <w:marBottom w:val="0"/>
      <w:divBdr>
        <w:top w:val="none" w:sz="0" w:space="0" w:color="auto"/>
        <w:left w:val="none" w:sz="0" w:space="0" w:color="auto"/>
        <w:bottom w:val="none" w:sz="0" w:space="0" w:color="auto"/>
        <w:right w:val="none" w:sz="0" w:space="0" w:color="auto"/>
      </w:divBdr>
    </w:div>
    <w:div w:id="505511109">
      <w:bodyDiv w:val="1"/>
      <w:marLeft w:val="0"/>
      <w:marRight w:val="0"/>
      <w:marTop w:val="0"/>
      <w:marBottom w:val="0"/>
      <w:divBdr>
        <w:top w:val="none" w:sz="0" w:space="0" w:color="auto"/>
        <w:left w:val="none" w:sz="0" w:space="0" w:color="auto"/>
        <w:bottom w:val="none" w:sz="0" w:space="0" w:color="auto"/>
        <w:right w:val="none" w:sz="0" w:space="0" w:color="auto"/>
      </w:divBdr>
    </w:div>
    <w:div w:id="578173126">
      <w:bodyDiv w:val="1"/>
      <w:marLeft w:val="0"/>
      <w:marRight w:val="0"/>
      <w:marTop w:val="0"/>
      <w:marBottom w:val="0"/>
      <w:divBdr>
        <w:top w:val="none" w:sz="0" w:space="0" w:color="auto"/>
        <w:left w:val="none" w:sz="0" w:space="0" w:color="auto"/>
        <w:bottom w:val="none" w:sz="0" w:space="0" w:color="auto"/>
        <w:right w:val="none" w:sz="0" w:space="0" w:color="auto"/>
      </w:divBdr>
    </w:div>
    <w:div w:id="612439285">
      <w:bodyDiv w:val="1"/>
      <w:marLeft w:val="0"/>
      <w:marRight w:val="0"/>
      <w:marTop w:val="0"/>
      <w:marBottom w:val="0"/>
      <w:divBdr>
        <w:top w:val="none" w:sz="0" w:space="0" w:color="auto"/>
        <w:left w:val="none" w:sz="0" w:space="0" w:color="auto"/>
        <w:bottom w:val="none" w:sz="0" w:space="0" w:color="auto"/>
        <w:right w:val="none" w:sz="0" w:space="0" w:color="auto"/>
      </w:divBdr>
    </w:div>
    <w:div w:id="688680548">
      <w:bodyDiv w:val="1"/>
      <w:marLeft w:val="0"/>
      <w:marRight w:val="0"/>
      <w:marTop w:val="0"/>
      <w:marBottom w:val="0"/>
      <w:divBdr>
        <w:top w:val="none" w:sz="0" w:space="0" w:color="auto"/>
        <w:left w:val="none" w:sz="0" w:space="0" w:color="auto"/>
        <w:bottom w:val="none" w:sz="0" w:space="0" w:color="auto"/>
        <w:right w:val="none" w:sz="0" w:space="0" w:color="auto"/>
      </w:divBdr>
      <w:divsChild>
        <w:div w:id="2075003128">
          <w:marLeft w:val="0"/>
          <w:marRight w:val="0"/>
          <w:marTop w:val="0"/>
          <w:marBottom w:val="0"/>
          <w:divBdr>
            <w:top w:val="none" w:sz="0" w:space="0" w:color="auto"/>
            <w:left w:val="none" w:sz="0" w:space="0" w:color="auto"/>
            <w:bottom w:val="none" w:sz="0" w:space="0" w:color="auto"/>
            <w:right w:val="none" w:sz="0" w:space="0" w:color="auto"/>
          </w:divBdr>
          <w:divsChild>
            <w:div w:id="431902386">
              <w:marLeft w:val="0"/>
              <w:marRight w:val="0"/>
              <w:marTop w:val="0"/>
              <w:marBottom w:val="0"/>
              <w:divBdr>
                <w:top w:val="none" w:sz="0" w:space="0" w:color="auto"/>
                <w:left w:val="none" w:sz="0" w:space="0" w:color="auto"/>
                <w:bottom w:val="none" w:sz="0" w:space="0" w:color="auto"/>
                <w:right w:val="none" w:sz="0" w:space="0" w:color="auto"/>
              </w:divBdr>
            </w:div>
            <w:div w:id="579288310">
              <w:marLeft w:val="0"/>
              <w:marRight w:val="0"/>
              <w:marTop w:val="0"/>
              <w:marBottom w:val="0"/>
              <w:divBdr>
                <w:top w:val="none" w:sz="0" w:space="0" w:color="auto"/>
                <w:left w:val="none" w:sz="0" w:space="0" w:color="auto"/>
                <w:bottom w:val="none" w:sz="0" w:space="0" w:color="auto"/>
                <w:right w:val="none" w:sz="0" w:space="0" w:color="auto"/>
              </w:divBdr>
            </w:div>
            <w:div w:id="1297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8672">
      <w:bodyDiv w:val="1"/>
      <w:marLeft w:val="0"/>
      <w:marRight w:val="0"/>
      <w:marTop w:val="0"/>
      <w:marBottom w:val="0"/>
      <w:divBdr>
        <w:top w:val="none" w:sz="0" w:space="0" w:color="auto"/>
        <w:left w:val="none" w:sz="0" w:space="0" w:color="auto"/>
        <w:bottom w:val="none" w:sz="0" w:space="0" w:color="auto"/>
        <w:right w:val="none" w:sz="0" w:space="0" w:color="auto"/>
      </w:divBdr>
    </w:div>
    <w:div w:id="838160652">
      <w:bodyDiv w:val="1"/>
      <w:marLeft w:val="0"/>
      <w:marRight w:val="0"/>
      <w:marTop w:val="0"/>
      <w:marBottom w:val="0"/>
      <w:divBdr>
        <w:top w:val="none" w:sz="0" w:space="0" w:color="auto"/>
        <w:left w:val="none" w:sz="0" w:space="0" w:color="auto"/>
        <w:bottom w:val="none" w:sz="0" w:space="0" w:color="auto"/>
        <w:right w:val="none" w:sz="0" w:space="0" w:color="auto"/>
      </w:divBdr>
    </w:div>
    <w:div w:id="863403042">
      <w:bodyDiv w:val="1"/>
      <w:marLeft w:val="0"/>
      <w:marRight w:val="0"/>
      <w:marTop w:val="0"/>
      <w:marBottom w:val="0"/>
      <w:divBdr>
        <w:top w:val="none" w:sz="0" w:space="0" w:color="auto"/>
        <w:left w:val="none" w:sz="0" w:space="0" w:color="auto"/>
        <w:bottom w:val="none" w:sz="0" w:space="0" w:color="auto"/>
        <w:right w:val="none" w:sz="0" w:space="0" w:color="auto"/>
      </w:divBdr>
    </w:div>
    <w:div w:id="887179998">
      <w:bodyDiv w:val="1"/>
      <w:marLeft w:val="0"/>
      <w:marRight w:val="0"/>
      <w:marTop w:val="0"/>
      <w:marBottom w:val="0"/>
      <w:divBdr>
        <w:top w:val="none" w:sz="0" w:space="0" w:color="auto"/>
        <w:left w:val="none" w:sz="0" w:space="0" w:color="auto"/>
        <w:bottom w:val="none" w:sz="0" w:space="0" w:color="auto"/>
        <w:right w:val="none" w:sz="0" w:space="0" w:color="auto"/>
      </w:divBdr>
      <w:divsChild>
        <w:div w:id="434327852">
          <w:marLeft w:val="0"/>
          <w:marRight w:val="0"/>
          <w:marTop w:val="0"/>
          <w:marBottom w:val="225"/>
          <w:divBdr>
            <w:top w:val="none" w:sz="0" w:space="0" w:color="auto"/>
            <w:left w:val="none" w:sz="0" w:space="0" w:color="auto"/>
            <w:bottom w:val="none" w:sz="0" w:space="0" w:color="auto"/>
            <w:right w:val="none" w:sz="0" w:space="0" w:color="auto"/>
          </w:divBdr>
          <w:divsChild>
            <w:div w:id="16924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8052">
      <w:bodyDiv w:val="1"/>
      <w:marLeft w:val="0"/>
      <w:marRight w:val="0"/>
      <w:marTop w:val="0"/>
      <w:marBottom w:val="0"/>
      <w:divBdr>
        <w:top w:val="none" w:sz="0" w:space="0" w:color="auto"/>
        <w:left w:val="none" w:sz="0" w:space="0" w:color="auto"/>
        <w:bottom w:val="none" w:sz="0" w:space="0" w:color="auto"/>
        <w:right w:val="none" w:sz="0" w:space="0" w:color="auto"/>
      </w:divBdr>
    </w:div>
    <w:div w:id="1038819942">
      <w:bodyDiv w:val="1"/>
      <w:marLeft w:val="0"/>
      <w:marRight w:val="0"/>
      <w:marTop w:val="0"/>
      <w:marBottom w:val="0"/>
      <w:divBdr>
        <w:top w:val="none" w:sz="0" w:space="0" w:color="auto"/>
        <w:left w:val="none" w:sz="0" w:space="0" w:color="auto"/>
        <w:bottom w:val="none" w:sz="0" w:space="0" w:color="auto"/>
        <w:right w:val="none" w:sz="0" w:space="0" w:color="auto"/>
      </w:divBdr>
    </w:div>
    <w:div w:id="1224829718">
      <w:bodyDiv w:val="1"/>
      <w:marLeft w:val="0"/>
      <w:marRight w:val="0"/>
      <w:marTop w:val="0"/>
      <w:marBottom w:val="0"/>
      <w:divBdr>
        <w:top w:val="none" w:sz="0" w:space="0" w:color="auto"/>
        <w:left w:val="none" w:sz="0" w:space="0" w:color="auto"/>
        <w:bottom w:val="none" w:sz="0" w:space="0" w:color="auto"/>
        <w:right w:val="none" w:sz="0" w:space="0" w:color="auto"/>
      </w:divBdr>
      <w:divsChild>
        <w:div w:id="1848519668">
          <w:marLeft w:val="0"/>
          <w:marRight w:val="0"/>
          <w:marTop w:val="0"/>
          <w:marBottom w:val="0"/>
          <w:divBdr>
            <w:top w:val="none" w:sz="0" w:space="0" w:color="auto"/>
            <w:left w:val="none" w:sz="0" w:space="0" w:color="auto"/>
            <w:bottom w:val="none" w:sz="0" w:space="0" w:color="auto"/>
            <w:right w:val="none" w:sz="0" w:space="0" w:color="auto"/>
          </w:divBdr>
          <w:divsChild>
            <w:div w:id="413825449">
              <w:marLeft w:val="0"/>
              <w:marRight w:val="0"/>
              <w:marTop w:val="0"/>
              <w:marBottom w:val="0"/>
              <w:divBdr>
                <w:top w:val="none" w:sz="0" w:space="0" w:color="auto"/>
                <w:left w:val="none" w:sz="0" w:space="0" w:color="auto"/>
                <w:bottom w:val="none" w:sz="0" w:space="0" w:color="auto"/>
                <w:right w:val="none" w:sz="0" w:space="0" w:color="auto"/>
              </w:divBdr>
            </w:div>
            <w:div w:id="1821193392">
              <w:marLeft w:val="0"/>
              <w:marRight w:val="0"/>
              <w:marTop w:val="0"/>
              <w:marBottom w:val="0"/>
              <w:divBdr>
                <w:top w:val="none" w:sz="0" w:space="0" w:color="auto"/>
                <w:left w:val="none" w:sz="0" w:space="0" w:color="auto"/>
                <w:bottom w:val="none" w:sz="0" w:space="0" w:color="auto"/>
                <w:right w:val="none" w:sz="0" w:space="0" w:color="auto"/>
              </w:divBdr>
            </w:div>
            <w:div w:id="1255555007">
              <w:marLeft w:val="0"/>
              <w:marRight w:val="0"/>
              <w:marTop w:val="0"/>
              <w:marBottom w:val="0"/>
              <w:divBdr>
                <w:top w:val="none" w:sz="0" w:space="0" w:color="auto"/>
                <w:left w:val="none" w:sz="0" w:space="0" w:color="auto"/>
                <w:bottom w:val="none" w:sz="0" w:space="0" w:color="auto"/>
                <w:right w:val="none" w:sz="0" w:space="0" w:color="auto"/>
              </w:divBdr>
            </w:div>
            <w:div w:id="699939255">
              <w:marLeft w:val="0"/>
              <w:marRight w:val="0"/>
              <w:marTop w:val="0"/>
              <w:marBottom w:val="0"/>
              <w:divBdr>
                <w:top w:val="none" w:sz="0" w:space="0" w:color="auto"/>
                <w:left w:val="none" w:sz="0" w:space="0" w:color="auto"/>
                <w:bottom w:val="none" w:sz="0" w:space="0" w:color="auto"/>
                <w:right w:val="none" w:sz="0" w:space="0" w:color="auto"/>
              </w:divBdr>
            </w:div>
            <w:div w:id="749741898">
              <w:marLeft w:val="0"/>
              <w:marRight w:val="0"/>
              <w:marTop w:val="0"/>
              <w:marBottom w:val="0"/>
              <w:divBdr>
                <w:top w:val="none" w:sz="0" w:space="0" w:color="auto"/>
                <w:left w:val="none" w:sz="0" w:space="0" w:color="auto"/>
                <w:bottom w:val="none" w:sz="0" w:space="0" w:color="auto"/>
                <w:right w:val="none" w:sz="0" w:space="0" w:color="auto"/>
              </w:divBdr>
            </w:div>
            <w:div w:id="1608539247">
              <w:marLeft w:val="0"/>
              <w:marRight w:val="0"/>
              <w:marTop w:val="0"/>
              <w:marBottom w:val="0"/>
              <w:divBdr>
                <w:top w:val="none" w:sz="0" w:space="0" w:color="auto"/>
                <w:left w:val="none" w:sz="0" w:space="0" w:color="auto"/>
                <w:bottom w:val="none" w:sz="0" w:space="0" w:color="auto"/>
                <w:right w:val="none" w:sz="0" w:space="0" w:color="auto"/>
              </w:divBdr>
            </w:div>
            <w:div w:id="1121071315">
              <w:marLeft w:val="0"/>
              <w:marRight w:val="0"/>
              <w:marTop w:val="0"/>
              <w:marBottom w:val="0"/>
              <w:divBdr>
                <w:top w:val="none" w:sz="0" w:space="0" w:color="auto"/>
                <w:left w:val="none" w:sz="0" w:space="0" w:color="auto"/>
                <w:bottom w:val="none" w:sz="0" w:space="0" w:color="auto"/>
                <w:right w:val="none" w:sz="0" w:space="0" w:color="auto"/>
              </w:divBdr>
            </w:div>
            <w:div w:id="302545151">
              <w:marLeft w:val="0"/>
              <w:marRight w:val="0"/>
              <w:marTop w:val="0"/>
              <w:marBottom w:val="0"/>
              <w:divBdr>
                <w:top w:val="none" w:sz="0" w:space="0" w:color="auto"/>
                <w:left w:val="none" w:sz="0" w:space="0" w:color="auto"/>
                <w:bottom w:val="none" w:sz="0" w:space="0" w:color="auto"/>
                <w:right w:val="none" w:sz="0" w:space="0" w:color="auto"/>
              </w:divBdr>
            </w:div>
            <w:div w:id="209997917">
              <w:marLeft w:val="0"/>
              <w:marRight w:val="0"/>
              <w:marTop w:val="0"/>
              <w:marBottom w:val="0"/>
              <w:divBdr>
                <w:top w:val="none" w:sz="0" w:space="0" w:color="auto"/>
                <w:left w:val="none" w:sz="0" w:space="0" w:color="auto"/>
                <w:bottom w:val="none" w:sz="0" w:space="0" w:color="auto"/>
                <w:right w:val="none" w:sz="0" w:space="0" w:color="auto"/>
              </w:divBdr>
            </w:div>
            <w:div w:id="358749019">
              <w:marLeft w:val="0"/>
              <w:marRight w:val="0"/>
              <w:marTop w:val="0"/>
              <w:marBottom w:val="0"/>
              <w:divBdr>
                <w:top w:val="none" w:sz="0" w:space="0" w:color="auto"/>
                <w:left w:val="none" w:sz="0" w:space="0" w:color="auto"/>
                <w:bottom w:val="none" w:sz="0" w:space="0" w:color="auto"/>
                <w:right w:val="none" w:sz="0" w:space="0" w:color="auto"/>
              </w:divBdr>
            </w:div>
            <w:div w:id="262884681">
              <w:marLeft w:val="0"/>
              <w:marRight w:val="0"/>
              <w:marTop w:val="0"/>
              <w:marBottom w:val="0"/>
              <w:divBdr>
                <w:top w:val="none" w:sz="0" w:space="0" w:color="auto"/>
                <w:left w:val="none" w:sz="0" w:space="0" w:color="auto"/>
                <w:bottom w:val="none" w:sz="0" w:space="0" w:color="auto"/>
                <w:right w:val="none" w:sz="0" w:space="0" w:color="auto"/>
              </w:divBdr>
            </w:div>
            <w:div w:id="125784526">
              <w:marLeft w:val="0"/>
              <w:marRight w:val="0"/>
              <w:marTop w:val="0"/>
              <w:marBottom w:val="0"/>
              <w:divBdr>
                <w:top w:val="none" w:sz="0" w:space="0" w:color="auto"/>
                <w:left w:val="none" w:sz="0" w:space="0" w:color="auto"/>
                <w:bottom w:val="none" w:sz="0" w:space="0" w:color="auto"/>
                <w:right w:val="none" w:sz="0" w:space="0" w:color="auto"/>
              </w:divBdr>
            </w:div>
            <w:div w:id="1639216813">
              <w:marLeft w:val="0"/>
              <w:marRight w:val="0"/>
              <w:marTop w:val="0"/>
              <w:marBottom w:val="0"/>
              <w:divBdr>
                <w:top w:val="none" w:sz="0" w:space="0" w:color="auto"/>
                <w:left w:val="none" w:sz="0" w:space="0" w:color="auto"/>
                <w:bottom w:val="none" w:sz="0" w:space="0" w:color="auto"/>
                <w:right w:val="none" w:sz="0" w:space="0" w:color="auto"/>
              </w:divBdr>
            </w:div>
            <w:div w:id="17974670">
              <w:marLeft w:val="0"/>
              <w:marRight w:val="0"/>
              <w:marTop w:val="0"/>
              <w:marBottom w:val="0"/>
              <w:divBdr>
                <w:top w:val="none" w:sz="0" w:space="0" w:color="auto"/>
                <w:left w:val="none" w:sz="0" w:space="0" w:color="auto"/>
                <w:bottom w:val="none" w:sz="0" w:space="0" w:color="auto"/>
                <w:right w:val="none" w:sz="0" w:space="0" w:color="auto"/>
              </w:divBdr>
            </w:div>
            <w:div w:id="115561787">
              <w:marLeft w:val="0"/>
              <w:marRight w:val="0"/>
              <w:marTop w:val="0"/>
              <w:marBottom w:val="0"/>
              <w:divBdr>
                <w:top w:val="none" w:sz="0" w:space="0" w:color="auto"/>
                <w:left w:val="none" w:sz="0" w:space="0" w:color="auto"/>
                <w:bottom w:val="none" w:sz="0" w:space="0" w:color="auto"/>
                <w:right w:val="none" w:sz="0" w:space="0" w:color="auto"/>
              </w:divBdr>
            </w:div>
            <w:div w:id="1549026277">
              <w:marLeft w:val="0"/>
              <w:marRight w:val="0"/>
              <w:marTop w:val="0"/>
              <w:marBottom w:val="0"/>
              <w:divBdr>
                <w:top w:val="none" w:sz="0" w:space="0" w:color="auto"/>
                <w:left w:val="none" w:sz="0" w:space="0" w:color="auto"/>
                <w:bottom w:val="none" w:sz="0" w:space="0" w:color="auto"/>
                <w:right w:val="none" w:sz="0" w:space="0" w:color="auto"/>
              </w:divBdr>
            </w:div>
            <w:div w:id="1118521902">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2007635827">
              <w:marLeft w:val="0"/>
              <w:marRight w:val="0"/>
              <w:marTop w:val="0"/>
              <w:marBottom w:val="0"/>
              <w:divBdr>
                <w:top w:val="none" w:sz="0" w:space="0" w:color="auto"/>
                <w:left w:val="none" w:sz="0" w:space="0" w:color="auto"/>
                <w:bottom w:val="none" w:sz="0" w:space="0" w:color="auto"/>
                <w:right w:val="none" w:sz="0" w:space="0" w:color="auto"/>
              </w:divBdr>
            </w:div>
            <w:div w:id="492987176">
              <w:marLeft w:val="0"/>
              <w:marRight w:val="0"/>
              <w:marTop w:val="0"/>
              <w:marBottom w:val="0"/>
              <w:divBdr>
                <w:top w:val="none" w:sz="0" w:space="0" w:color="auto"/>
                <w:left w:val="none" w:sz="0" w:space="0" w:color="auto"/>
                <w:bottom w:val="none" w:sz="0" w:space="0" w:color="auto"/>
                <w:right w:val="none" w:sz="0" w:space="0" w:color="auto"/>
              </w:divBdr>
            </w:div>
            <w:div w:id="455028109">
              <w:marLeft w:val="0"/>
              <w:marRight w:val="0"/>
              <w:marTop w:val="0"/>
              <w:marBottom w:val="0"/>
              <w:divBdr>
                <w:top w:val="none" w:sz="0" w:space="0" w:color="auto"/>
                <w:left w:val="none" w:sz="0" w:space="0" w:color="auto"/>
                <w:bottom w:val="none" w:sz="0" w:space="0" w:color="auto"/>
                <w:right w:val="none" w:sz="0" w:space="0" w:color="auto"/>
              </w:divBdr>
            </w:div>
            <w:div w:id="206995232">
              <w:marLeft w:val="0"/>
              <w:marRight w:val="0"/>
              <w:marTop w:val="0"/>
              <w:marBottom w:val="0"/>
              <w:divBdr>
                <w:top w:val="none" w:sz="0" w:space="0" w:color="auto"/>
                <w:left w:val="none" w:sz="0" w:space="0" w:color="auto"/>
                <w:bottom w:val="none" w:sz="0" w:space="0" w:color="auto"/>
                <w:right w:val="none" w:sz="0" w:space="0" w:color="auto"/>
              </w:divBdr>
            </w:div>
            <w:div w:id="183597101">
              <w:marLeft w:val="0"/>
              <w:marRight w:val="0"/>
              <w:marTop w:val="0"/>
              <w:marBottom w:val="0"/>
              <w:divBdr>
                <w:top w:val="none" w:sz="0" w:space="0" w:color="auto"/>
                <w:left w:val="none" w:sz="0" w:space="0" w:color="auto"/>
                <w:bottom w:val="none" w:sz="0" w:space="0" w:color="auto"/>
                <w:right w:val="none" w:sz="0" w:space="0" w:color="auto"/>
              </w:divBdr>
            </w:div>
            <w:div w:id="276302658">
              <w:marLeft w:val="0"/>
              <w:marRight w:val="0"/>
              <w:marTop w:val="0"/>
              <w:marBottom w:val="0"/>
              <w:divBdr>
                <w:top w:val="none" w:sz="0" w:space="0" w:color="auto"/>
                <w:left w:val="none" w:sz="0" w:space="0" w:color="auto"/>
                <w:bottom w:val="none" w:sz="0" w:space="0" w:color="auto"/>
                <w:right w:val="none" w:sz="0" w:space="0" w:color="auto"/>
              </w:divBdr>
            </w:div>
            <w:div w:id="1647081392">
              <w:marLeft w:val="0"/>
              <w:marRight w:val="0"/>
              <w:marTop w:val="0"/>
              <w:marBottom w:val="0"/>
              <w:divBdr>
                <w:top w:val="none" w:sz="0" w:space="0" w:color="auto"/>
                <w:left w:val="none" w:sz="0" w:space="0" w:color="auto"/>
                <w:bottom w:val="none" w:sz="0" w:space="0" w:color="auto"/>
                <w:right w:val="none" w:sz="0" w:space="0" w:color="auto"/>
              </w:divBdr>
            </w:div>
            <w:div w:id="1157719884">
              <w:marLeft w:val="0"/>
              <w:marRight w:val="0"/>
              <w:marTop w:val="0"/>
              <w:marBottom w:val="0"/>
              <w:divBdr>
                <w:top w:val="none" w:sz="0" w:space="0" w:color="auto"/>
                <w:left w:val="none" w:sz="0" w:space="0" w:color="auto"/>
                <w:bottom w:val="none" w:sz="0" w:space="0" w:color="auto"/>
                <w:right w:val="none" w:sz="0" w:space="0" w:color="auto"/>
              </w:divBdr>
            </w:div>
            <w:div w:id="1980067334">
              <w:marLeft w:val="0"/>
              <w:marRight w:val="0"/>
              <w:marTop w:val="0"/>
              <w:marBottom w:val="0"/>
              <w:divBdr>
                <w:top w:val="none" w:sz="0" w:space="0" w:color="auto"/>
                <w:left w:val="none" w:sz="0" w:space="0" w:color="auto"/>
                <w:bottom w:val="none" w:sz="0" w:space="0" w:color="auto"/>
                <w:right w:val="none" w:sz="0" w:space="0" w:color="auto"/>
              </w:divBdr>
            </w:div>
            <w:div w:id="44070341">
              <w:marLeft w:val="0"/>
              <w:marRight w:val="0"/>
              <w:marTop w:val="0"/>
              <w:marBottom w:val="0"/>
              <w:divBdr>
                <w:top w:val="none" w:sz="0" w:space="0" w:color="auto"/>
                <w:left w:val="none" w:sz="0" w:space="0" w:color="auto"/>
                <w:bottom w:val="none" w:sz="0" w:space="0" w:color="auto"/>
                <w:right w:val="none" w:sz="0" w:space="0" w:color="auto"/>
              </w:divBdr>
            </w:div>
            <w:div w:id="1142120622">
              <w:marLeft w:val="0"/>
              <w:marRight w:val="0"/>
              <w:marTop w:val="0"/>
              <w:marBottom w:val="0"/>
              <w:divBdr>
                <w:top w:val="none" w:sz="0" w:space="0" w:color="auto"/>
                <w:left w:val="none" w:sz="0" w:space="0" w:color="auto"/>
                <w:bottom w:val="none" w:sz="0" w:space="0" w:color="auto"/>
                <w:right w:val="none" w:sz="0" w:space="0" w:color="auto"/>
              </w:divBdr>
            </w:div>
            <w:div w:id="252931472">
              <w:marLeft w:val="0"/>
              <w:marRight w:val="0"/>
              <w:marTop w:val="0"/>
              <w:marBottom w:val="0"/>
              <w:divBdr>
                <w:top w:val="none" w:sz="0" w:space="0" w:color="auto"/>
                <w:left w:val="none" w:sz="0" w:space="0" w:color="auto"/>
                <w:bottom w:val="none" w:sz="0" w:space="0" w:color="auto"/>
                <w:right w:val="none" w:sz="0" w:space="0" w:color="auto"/>
              </w:divBdr>
            </w:div>
            <w:div w:id="1492982015">
              <w:marLeft w:val="0"/>
              <w:marRight w:val="0"/>
              <w:marTop w:val="0"/>
              <w:marBottom w:val="0"/>
              <w:divBdr>
                <w:top w:val="none" w:sz="0" w:space="0" w:color="auto"/>
                <w:left w:val="none" w:sz="0" w:space="0" w:color="auto"/>
                <w:bottom w:val="none" w:sz="0" w:space="0" w:color="auto"/>
                <w:right w:val="none" w:sz="0" w:space="0" w:color="auto"/>
              </w:divBdr>
            </w:div>
            <w:div w:id="1917739848">
              <w:marLeft w:val="0"/>
              <w:marRight w:val="0"/>
              <w:marTop w:val="0"/>
              <w:marBottom w:val="0"/>
              <w:divBdr>
                <w:top w:val="none" w:sz="0" w:space="0" w:color="auto"/>
                <w:left w:val="none" w:sz="0" w:space="0" w:color="auto"/>
                <w:bottom w:val="none" w:sz="0" w:space="0" w:color="auto"/>
                <w:right w:val="none" w:sz="0" w:space="0" w:color="auto"/>
              </w:divBdr>
            </w:div>
            <w:div w:id="1534659672">
              <w:marLeft w:val="0"/>
              <w:marRight w:val="0"/>
              <w:marTop w:val="0"/>
              <w:marBottom w:val="0"/>
              <w:divBdr>
                <w:top w:val="none" w:sz="0" w:space="0" w:color="auto"/>
                <w:left w:val="none" w:sz="0" w:space="0" w:color="auto"/>
                <w:bottom w:val="none" w:sz="0" w:space="0" w:color="auto"/>
                <w:right w:val="none" w:sz="0" w:space="0" w:color="auto"/>
              </w:divBdr>
            </w:div>
            <w:div w:id="304236627">
              <w:marLeft w:val="0"/>
              <w:marRight w:val="0"/>
              <w:marTop w:val="0"/>
              <w:marBottom w:val="0"/>
              <w:divBdr>
                <w:top w:val="none" w:sz="0" w:space="0" w:color="auto"/>
                <w:left w:val="none" w:sz="0" w:space="0" w:color="auto"/>
                <w:bottom w:val="none" w:sz="0" w:space="0" w:color="auto"/>
                <w:right w:val="none" w:sz="0" w:space="0" w:color="auto"/>
              </w:divBdr>
            </w:div>
            <w:div w:id="870848792">
              <w:marLeft w:val="0"/>
              <w:marRight w:val="0"/>
              <w:marTop w:val="0"/>
              <w:marBottom w:val="0"/>
              <w:divBdr>
                <w:top w:val="none" w:sz="0" w:space="0" w:color="auto"/>
                <w:left w:val="none" w:sz="0" w:space="0" w:color="auto"/>
                <w:bottom w:val="none" w:sz="0" w:space="0" w:color="auto"/>
                <w:right w:val="none" w:sz="0" w:space="0" w:color="auto"/>
              </w:divBdr>
            </w:div>
            <w:div w:id="834685236">
              <w:marLeft w:val="0"/>
              <w:marRight w:val="0"/>
              <w:marTop w:val="0"/>
              <w:marBottom w:val="0"/>
              <w:divBdr>
                <w:top w:val="none" w:sz="0" w:space="0" w:color="auto"/>
                <w:left w:val="none" w:sz="0" w:space="0" w:color="auto"/>
                <w:bottom w:val="none" w:sz="0" w:space="0" w:color="auto"/>
                <w:right w:val="none" w:sz="0" w:space="0" w:color="auto"/>
              </w:divBdr>
            </w:div>
            <w:div w:id="1903757025">
              <w:marLeft w:val="0"/>
              <w:marRight w:val="0"/>
              <w:marTop w:val="0"/>
              <w:marBottom w:val="0"/>
              <w:divBdr>
                <w:top w:val="none" w:sz="0" w:space="0" w:color="auto"/>
                <w:left w:val="none" w:sz="0" w:space="0" w:color="auto"/>
                <w:bottom w:val="none" w:sz="0" w:space="0" w:color="auto"/>
                <w:right w:val="none" w:sz="0" w:space="0" w:color="auto"/>
              </w:divBdr>
            </w:div>
            <w:div w:id="1684478739">
              <w:marLeft w:val="0"/>
              <w:marRight w:val="0"/>
              <w:marTop w:val="0"/>
              <w:marBottom w:val="0"/>
              <w:divBdr>
                <w:top w:val="none" w:sz="0" w:space="0" w:color="auto"/>
                <w:left w:val="none" w:sz="0" w:space="0" w:color="auto"/>
                <w:bottom w:val="none" w:sz="0" w:space="0" w:color="auto"/>
                <w:right w:val="none" w:sz="0" w:space="0" w:color="auto"/>
              </w:divBdr>
            </w:div>
            <w:div w:id="926424775">
              <w:marLeft w:val="0"/>
              <w:marRight w:val="0"/>
              <w:marTop w:val="0"/>
              <w:marBottom w:val="0"/>
              <w:divBdr>
                <w:top w:val="none" w:sz="0" w:space="0" w:color="auto"/>
                <w:left w:val="none" w:sz="0" w:space="0" w:color="auto"/>
                <w:bottom w:val="none" w:sz="0" w:space="0" w:color="auto"/>
                <w:right w:val="none" w:sz="0" w:space="0" w:color="auto"/>
              </w:divBdr>
            </w:div>
            <w:div w:id="1151093693">
              <w:marLeft w:val="0"/>
              <w:marRight w:val="0"/>
              <w:marTop w:val="0"/>
              <w:marBottom w:val="0"/>
              <w:divBdr>
                <w:top w:val="none" w:sz="0" w:space="0" w:color="auto"/>
                <w:left w:val="none" w:sz="0" w:space="0" w:color="auto"/>
                <w:bottom w:val="none" w:sz="0" w:space="0" w:color="auto"/>
                <w:right w:val="none" w:sz="0" w:space="0" w:color="auto"/>
              </w:divBdr>
            </w:div>
            <w:div w:id="947472785">
              <w:marLeft w:val="0"/>
              <w:marRight w:val="0"/>
              <w:marTop w:val="0"/>
              <w:marBottom w:val="0"/>
              <w:divBdr>
                <w:top w:val="none" w:sz="0" w:space="0" w:color="auto"/>
                <w:left w:val="none" w:sz="0" w:space="0" w:color="auto"/>
                <w:bottom w:val="none" w:sz="0" w:space="0" w:color="auto"/>
                <w:right w:val="none" w:sz="0" w:space="0" w:color="auto"/>
              </w:divBdr>
            </w:div>
            <w:div w:id="1860775437">
              <w:marLeft w:val="0"/>
              <w:marRight w:val="0"/>
              <w:marTop w:val="0"/>
              <w:marBottom w:val="0"/>
              <w:divBdr>
                <w:top w:val="none" w:sz="0" w:space="0" w:color="auto"/>
                <w:left w:val="none" w:sz="0" w:space="0" w:color="auto"/>
                <w:bottom w:val="none" w:sz="0" w:space="0" w:color="auto"/>
                <w:right w:val="none" w:sz="0" w:space="0" w:color="auto"/>
              </w:divBdr>
            </w:div>
            <w:div w:id="1220363290">
              <w:marLeft w:val="0"/>
              <w:marRight w:val="0"/>
              <w:marTop w:val="0"/>
              <w:marBottom w:val="0"/>
              <w:divBdr>
                <w:top w:val="none" w:sz="0" w:space="0" w:color="auto"/>
                <w:left w:val="none" w:sz="0" w:space="0" w:color="auto"/>
                <w:bottom w:val="none" w:sz="0" w:space="0" w:color="auto"/>
                <w:right w:val="none" w:sz="0" w:space="0" w:color="auto"/>
              </w:divBdr>
            </w:div>
            <w:div w:id="1064529060">
              <w:marLeft w:val="0"/>
              <w:marRight w:val="0"/>
              <w:marTop w:val="0"/>
              <w:marBottom w:val="0"/>
              <w:divBdr>
                <w:top w:val="none" w:sz="0" w:space="0" w:color="auto"/>
                <w:left w:val="none" w:sz="0" w:space="0" w:color="auto"/>
                <w:bottom w:val="none" w:sz="0" w:space="0" w:color="auto"/>
                <w:right w:val="none" w:sz="0" w:space="0" w:color="auto"/>
              </w:divBdr>
            </w:div>
            <w:div w:id="1715496006">
              <w:marLeft w:val="0"/>
              <w:marRight w:val="0"/>
              <w:marTop w:val="0"/>
              <w:marBottom w:val="0"/>
              <w:divBdr>
                <w:top w:val="none" w:sz="0" w:space="0" w:color="auto"/>
                <w:left w:val="none" w:sz="0" w:space="0" w:color="auto"/>
                <w:bottom w:val="none" w:sz="0" w:space="0" w:color="auto"/>
                <w:right w:val="none" w:sz="0" w:space="0" w:color="auto"/>
              </w:divBdr>
            </w:div>
            <w:div w:id="1714042305">
              <w:marLeft w:val="0"/>
              <w:marRight w:val="0"/>
              <w:marTop w:val="0"/>
              <w:marBottom w:val="0"/>
              <w:divBdr>
                <w:top w:val="none" w:sz="0" w:space="0" w:color="auto"/>
                <w:left w:val="none" w:sz="0" w:space="0" w:color="auto"/>
                <w:bottom w:val="none" w:sz="0" w:space="0" w:color="auto"/>
                <w:right w:val="none" w:sz="0" w:space="0" w:color="auto"/>
              </w:divBdr>
            </w:div>
            <w:div w:id="1035543524">
              <w:marLeft w:val="0"/>
              <w:marRight w:val="0"/>
              <w:marTop w:val="0"/>
              <w:marBottom w:val="0"/>
              <w:divBdr>
                <w:top w:val="none" w:sz="0" w:space="0" w:color="auto"/>
                <w:left w:val="none" w:sz="0" w:space="0" w:color="auto"/>
                <w:bottom w:val="none" w:sz="0" w:space="0" w:color="auto"/>
                <w:right w:val="none" w:sz="0" w:space="0" w:color="auto"/>
              </w:divBdr>
            </w:div>
            <w:div w:id="1667249370">
              <w:marLeft w:val="0"/>
              <w:marRight w:val="0"/>
              <w:marTop w:val="0"/>
              <w:marBottom w:val="0"/>
              <w:divBdr>
                <w:top w:val="none" w:sz="0" w:space="0" w:color="auto"/>
                <w:left w:val="none" w:sz="0" w:space="0" w:color="auto"/>
                <w:bottom w:val="none" w:sz="0" w:space="0" w:color="auto"/>
                <w:right w:val="none" w:sz="0" w:space="0" w:color="auto"/>
              </w:divBdr>
            </w:div>
            <w:div w:id="956640761">
              <w:marLeft w:val="0"/>
              <w:marRight w:val="0"/>
              <w:marTop w:val="0"/>
              <w:marBottom w:val="0"/>
              <w:divBdr>
                <w:top w:val="none" w:sz="0" w:space="0" w:color="auto"/>
                <w:left w:val="none" w:sz="0" w:space="0" w:color="auto"/>
                <w:bottom w:val="none" w:sz="0" w:space="0" w:color="auto"/>
                <w:right w:val="none" w:sz="0" w:space="0" w:color="auto"/>
              </w:divBdr>
            </w:div>
            <w:div w:id="1097289237">
              <w:marLeft w:val="0"/>
              <w:marRight w:val="0"/>
              <w:marTop w:val="0"/>
              <w:marBottom w:val="0"/>
              <w:divBdr>
                <w:top w:val="none" w:sz="0" w:space="0" w:color="auto"/>
                <w:left w:val="none" w:sz="0" w:space="0" w:color="auto"/>
                <w:bottom w:val="none" w:sz="0" w:space="0" w:color="auto"/>
                <w:right w:val="none" w:sz="0" w:space="0" w:color="auto"/>
              </w:divBdr>
            </w:div>
            <w:div w:id="487869937">
              <w:marLeft w:val="0"/>
              <w:marRight w:val="0"/>
              <w:marTop w:val="0"/>
              <w:marBottom w:val="0"/>
              <w:divBdr>
                <w:top w:val="none" w:sz="0" w:space="0" w:color="auto"/>
                <w:left w:val="none" w:sz="0" w:space="0" w:color="auto"/>
                <w:bottom w:val="none" w:sz="0" w:space="0" w:color="auto"/>
                <w:right w:val="none" w:sz="0" w:space="0" w:color="auto"/>
              </w:divBdr>
            </w:div>
            <w:div w:id="1082990082">
              <w:marLeft w:val="0"/>
              <w:marRight w:val="0"/>
              <w:marTop w:val="0"/>
              <w:marBottom w:val="0"/>
              <w:divBdr>
                <w:top w:val="none" w:sz="0" w:space="0" w:color="auto"/>
                <w:left w:val="none" w:sz="0" w:space="0" w:color="auto"/>
                <w:bottom w:val="none" w:sz="0" w:space="0" w:color="auto"/>
                <w:right w:val="none" w:sz="0" w:space="0" w:color="auto"/>
              </w:divBdr>
            </w:div>
            <w:div w:id="877622513">
              <w:marLeft w:val="0"/>
              <w:marRight w:val="0"/>
              <w:marTop w:val="0"/>
              <w:marBottom w:val="0"/>
              <w:divBdr>
                <w:top w:val="none" w:sz="0" w:space="0" w:color="auto"/>
                <w:left w:val="none" w:sz="0" w:space="0" w:color="auto"/>
                <w:bottom w:val="none" w:sz="0" w:space="0" w:color="auto"/>
                <w:right w:val="none" w:sz="0" w:space="0" w:color="auto"/>
              </w:divBdr>
            </w:div>
            <w:div w:id="1601178048">
              <w:marLeft w:val="0"/>
              <w:marRight w:val="0"/>
              <w:marTop w:val="0"/>
              <w:marBottom w:val="0"/>
              <w:divBdr>
                <w:top w:val="none" w:sz="0" w:space="0" w:color="auto"/>
                <w:left w:val="none" w:sz="0" w:space="0" w:color="auto"/>
                <w:bottom w:val="none" w:sz="0" w:space="0" w:color="auto"/>
                <w:right w:val="none" w:sz="0" w:space="0" w:color="auto"/>
              </w:divBdr>
            </w:div>
            <w:div w:id="49034775">
              <w:marLeft w:val="0"/>
              <w:marRight w:val="0"/>
              <w:marTop w:val="0"/>
              <w:marBottom w:val="0"/>
              <w:divBdr>
                <w:top w:val="none" w:sz="0" w:space="0" w:color="auto"/>
                <w:left w:val="none" w:sz="0" w:space="0" w:color="auto"/>
                <w:bottom w:val="none" w:sz="0" w:space="0" w:color="auto"/>
                <w:right w:val="none" w:sz="0" w:space="0" w:color="auto"/>
              </w:divBdr>
            </w:div>
            <w:div w:id="407314025">
              <w:marLeft w:val="0"/>
              <w:marRight w:val="0"/>
              <w:marTop w:val="0"/>
              <w:marBottom w:val="0"/>
              <w:divBdr>
                <w:top w:val="none" w:sz="0" w:space="0" w:color="auto"/>
                <w:left w:val="none" w:sz="0" w:space="0" w:color="auto"/>
                <w:bottom w:val="none" w:sz="0" w:space="0" w:color="auto"/>
                <w:right w:val="none" w:sz="0" w:space="0" w:color="auto"/>
              </w:divBdr>
            </w:div>
            <w:div w:id="702753504">
              <w:marLeft w:val="0"/>
              <w:marRight w:val="0"/>
              <w:marTop w:val="0"/>
              <w:marBottom w:val="0"/>
              <w:divBdr>
                <w:top w:val="none" w:sz="0" w:space="0" w:color="auto"/>
                <w:left w:val="none" w:sz="0" w:space="0" w:color="auto"/>
                <w:bottom w:val="none" w:sz="0" w:space="0" w:color="auto"/>
                <w:right w:val="none" w:sz="0" w:space="0" w:color="auto"/>
              </w:divBdr>
            </w:div>
            <w:div w:id="1680043541">
              <w:marLeft w:val="0"/>
              <w:marRight w:val="0"/>
              <w:marTop w:val="0"/>
              <w:marBottom w:val="0"/>
              <w:divBdr>
                <w:top w:val="none" w:sz="0" w:space="0" w:color="auto"/>
                <w:left w:val="none" w:sz="0" w:space="0" w:color="auto"/>
                <w:bottom w:val="none" w:sz="0" w:space="0" w:color="auto"/>
                <w:right w:val="none" w:sz="0" w:space="0" w:color="auto"/>
              </w:divBdr>
            </w:div>
            <w:div w:id="911502331">
              <w:marLeft w:val="0"/>
              <w:marRight w:val="0"/>
              <w:marTop w:val="0"/>
              <w:marBottom w:val="0"/>
              <w:divBdr>
                <w:top w:val="none" w:sz="0" w:space="0" w:color="auto"/>
                <w:left w:val="none" w:sz="0" w:space="0" w:color="auto"/>
                <w:bottom w:val="none" w:sz="0" w:space="0" w:color="auto"/>
                <w:right w:val="none" w:sz="0" w:space="0" w:color="auto"/>
              </w:divBdr>
            </w:div>
            <w:div w:id="662859998">
              <w:marLeft w:val="0"/>
              <w:marRight w:val="0"/>
              <w:marTop w:val="0"/>
              <w:marBottom w:val="0"/>
              <w:divBdr>
                <w:top w:val="none" w:sz="0" w:space="0" w:color="auto"/>
                <w:left w:val="none" w:sz="0" w:space="0" w:color="auto"/>
                <w:bottom w:val="none" w:sz="0" w:space="0" w:color="auto"/>
                <w:right w:val="none" w:sz="0" w:space="0" w:color="auto"/>
              </w:divBdr>
            </w:div>
            <w:div w:id="810489174">
              <w:marLeft w:val="0"/>
              <w:marRight w:val="0"/>
              <w:marTop w:val="0"/>
              <w:marBottom w:val="0"/>
              <w:divBdr>
                <w:top w:val="none" w:sz="0" w:space="0" w:color="auto"/>
                <w:left w:val="none" w:sz="0" w:space="0" w:color="auto"/>
                <w:bottom w:val="none" w:sz="0" w:space="0" w:color="auto"/>
                <w:right w:val="none" w:sz="0" w:space="0" w:color="auto"/>
              </w:divBdr>
            </w:div>
            <w:div w:id="80108063">
              <w:marLeft w:val="0"/>
              <w:marRight w:val="0"/>
              <w:marTop w:val="0"/>
              <w:marBottom w:val="0"/>
              <w:divBdr>
                <w:top w:val="none" w:sz="0" w:space="0" w:color="auto"/>
                <w:left w:val="none" w:sz="0" w:space="0" w:color="auto"/>
                <w:bottom w:val="none" w:sz="0" w:space="0" w:color="auto"/>
                <w:right w:val="none" w:sz="0" w:space="0" w:color="auto"/>
              </w:divBdr>
            </w:div>
            <w:div w:id="1994404266">
              <w:marLeft w:val="0"/>
              <w:marRight w:val="0"/>
              <w:marTop w:val="0"/>
              <w:marBottom w:val="0"/>
              <w:divBdr>
                <w:top w:val="none" w:sz="0" w:space="0" w:color="auto"/>
                <w:left w:val="none" w:sz="0" w:space="0" w:color="auto"/>
                <w:bottom w:val="none" w:sz="0" w:space="0" w:color="auto"/>
                <w:right w:val="none" w:sz="0" w:space="0" w:color="auto"/>
              </w:divBdr>
            </w:div>
            <w:div w:id="1486435971">
              <w:marLeft w:val="0"/>
              <w:marRight w:val="0"/>
              <w:marTop w:val="0"/>
              <w:marBottom w:val="0"/>
              <w:divBdr>
                <w:top w:val="none" w:sz="0" w:space="0" w:color="auto"/>
                <w:left w:val="none" w:sz="0" w:space="0" w:color="auto"/>
                <w:bottom w:val="none" w:sz="0" w:space="0" w:color="auto"/>
                <w:right w:val="none" w:sz="0" w:space="0" w:color="auto"/>
              </w:divBdr>
            </w:div>
            <w:div w:id="1254121847">
              <w:marLeft w:val="0"/>
              <w:marRight w:val="0"/>
              <w:marTop w:val="0"/>
              <w:marBottom w:val="0"/>
              <w:divBdr>
                <w:top w:val="none" w:sz="0" w:space="0" w:color="auto"/>
                <w:left w:val="none" w:sz="0" w:space="0" w:color="auto"/>
                <w:bottom w:val="none" w:sz="0" w:space="0" w:color="auto"/>
                <w:right w:val="none" w:sz="0" w:space="0" w:color="auto"/>
              </w:divBdr>
            </w:div>
            <w:div w:id="651715307">
              <w:marLeft w:val="0"/>
              <w:marRight w:val="0"/>
              <w:marTop w:val="0"/>
              <w:marBottom w:val="0"/>
              <w:divBdr>
                <w:top w:val="none" w:sz="0" w:space="0" w:color="auto"/>
                <w:left w:val="none" w:sz="0" w:space="0" w:color="auto"/>
                <w:bottom w:val="none" w:sz="0" w:space="0" w:color="auto"/>
                <w:right w:val="none" w:sz="0" w:space="0" w:color="auto"/>
              </w:divBdr>
            </w:div>
            <w:div w:id="1703437260">
              <w:marLeft w:val="0"/>
              <w:marRight w:val="0"/>
              <w:marTop w:val="0"/>
              <w:marBottom w:val="0"/>
              <w:divBdr>
                <w:top w:val="none" w:sz="0" w:space="0" w:color="auto"/>
                <w:left w:val="none" w:sz="0" w:space="0" w:color="auto"/>
                <w:bottom w:val="none" w:sz="0" w:space="0" w:color="auto"/>
                <w:right w:val="none" w:sz="0" w:space="0" w:color="auto"/>
              </w:divBdr>
            </w:div>
            <w:div w:id="975911075">
              <w:marLeft w:val="0"/>
              <w:marRight w:val="0"/>
              <w:marTop w:val="0"/>
              <w:marBottom w:val="0"/>
              <w:divBdr>
                <w:top w:val="none" w:sz="0" w:space="0" w:color="auto"/>
                <w:left w:val="none" w:sz="0" w:space="0" w:color="auto"/>
                <w:bottom w:val="none" w:sz="0" w:space="0" w:color="auto"/>
                <w:right w:val="none" w:sz="0" w:space="0" w:color="auto"/>
              </w:divBdr>
            </w:div>
            <w:div w:id="1413627881">
              <w:marLeft w:val="0"/>
              <w:marRight w:val="0"/>
              <w:marTop w:val="0"/>
              <w:marBottom w:val="0"/>
              <w:divBdr>
                <w:top w:val="none" w:sz="0" w:space="0" w:color="auto"/>
                <w:left w:val="none" w:sz="0" w:space="0" w:color="auto"/>
                <w:bottom w:val="none" w:sz="0" w:space="0" w:color="auto"/>
                <w:right w:val="none" w:sz="0" w:space="0" w:color="auto"/>
              </w:divBdr>
            </w:div>
            <w:div w:id="1649168089">
              <w:marLeft w:val="0"/>
              <w:marRight w:val="0"/>
              <w:marTop w:val="0"/>
              <w:marBottom w:val="0"/>
              <w:divBdr>
                <w:top w:val="none" w:sz="0" w:space="0" w:color="auto"/>
                <w:left w:val="none" w:sz="0" w:space="0" w:color="auto"/>
                <w:bottom w:val="none" w:sz="0" w:space="0" w:color="auto"/>
                <w:right w:val="none" w:sz="0" w:space="0" w:color="auto"/>
              </w:divBdr>
            </w:div>
            <w:div w:id="58868986">
              <w:marLeft w:val="0"/>
              <w:marRight w:val="0"/>
              <w:marTop w:val="0"/>
              <w:marBottom w:val="0"/>
              <w:divBdr>
                <w:top w:val="none" w:sz="0" w:space="0" w:color="auto"/>
                <w:left w:val="none" w:sz="0" w:space="0" w:color="auto"/>
                <w:bottom w:val="none" w:sz="0" w:space="0" w:color="auto"/>
                <w:right w:val="none" w:sz="0" w:space="0" w:color="auto"/>
              </w:divBdr>
            </w:div>
            <w:div w:id="1188256453">
              <w:marLeft w:val="0"/>
              <w:marRight w:val="0"/>
              <w:marTop w:val="0"/>
              <w:marBottom w:val="0"/>
              <w:divBdr>
                <w:top w:val="none" w:sz="0" w:space="0" w:color="auto"/>
                <w:left w:val="none" w:sz="0" w:space="0" w:color="auto"/>
                <w:bottom w:val="none" w:sz="0" w:space="0" w:color="auto"/>
                <w:right w:val="none" w:sz="0" w:space="0" w:color="auto"/>
              </w:divBdr>
            </w:div>
            <w:div w:id="1818766277">
              <w:marLeft w:val="0"/>
              <w:marRight w:val="0"/>
              <w:marTop w:val="0"/>
              <w:marBottom w:val="0"/>
              <w:divBdr>
                <w:top w:val="none" w:sz="0" w:space="0" w:color="auto"/>
                <w:left w:val="none" w:sz="0" w:space="0" w:color="auto"/>
                <w:bottom w:val="none" w:sz="0" w:space="0" w:color="auto"/>
                <w:right w:val="none" w:sz="0" w:space="0" w:color="auto"/>
              </w:divBdr>
            </w:div>
            <w:div w:id="1073819839">
              <w:marLeft w:val="0"/>
              <w:marRight w:val="0"/>
              <w:marTop w:val="0"/>
              <w:marBottom w:val="0"/>
              <w:divBdr>
                <w:top w:val="none" w:sz="0" w:space="0" w:color="auto"/>
                <w:left w:val="none" w:sz="0" w:space="0" w:color="auto"/>
                <w:bottom w:val="none" w:sz="0" w:space="0" w:color="auto"/>
                <w:right w:val="none" w:sz="0" w:space="0" w:color="auto"/>
              </w:divBdr>
            </w:div>
            <w:div w:id="460852481">
              <w:marLeft w:val="0"/>
              <w:marRight w:val="0"/>
              <w:marTop w:val="0"/>
              <w:marBottom w:val="0"/>
              <w:divBdr>
                <w:top w:val="none" w:sz="0" w:space="0" w:color="auto"/>
                <w:left w:val="none" w:sz="0" w:space="0" w:color="auto"/>
                <w:bottom w:val="none" w:sz="0" w:space="0" w:color="auto"/>
                <w:right w:val="none" w:sz="0" w:space="0" w:color="auto"/>
              </w:divBdr>
            </w:div>
            <w:div w:id="1800224526">
              <w:marLeft w:val="0"/>
              <w:marRight w:val="0"/>
              <w:marTop w:val="0"/>
              <w:marBottom w:val="0"/>
              <w:divBdr>
                <w:top w:val="none" w:sz="0" w:space="0" w:color="auto"/>
                <w:left w:val="none" w:sz="0" w:space="0" w:color="auto"/>
                <w:bottom w:val="none" w:sz="0" w:space="0" w:color="auto"/>
                <w:right w:val="none" w:sz="0" w:space="0" w:color="auto"/>
              </w:divBdr>
            </w:div>
            <w:div w:id="602346335">
              <w:marLeft w:val="0"/>
              <w:marRight w:val="0"/>
              <w:marTop w:val="0"/>
              <w:marBottom w:val="0"/>
              <w:divBdr>
                <w:top w:val="none" w:sz="0" w:space="0" w:color="auto"/>
                <w:left w:val="none" w:sz="0" w:space="0" w:color="auto"/>
                <w:bottom w:val="none" w:sz="0" w:space="0" w:color="auto"/>
                <w:right w:val="none" w:sz="0" w:space="0" w:color="auto"/>
              </w:divBdr>
            </w:div>
            <w:div w:id="706873115">
              <w:marLeft w:val="0"/>
              <w:marRight w:val="0"/>
              <w:marTop w:val="0"/>
              <w:marBottom w:val="0"/>
              <w:divBdr>
                <w:top w:val="none" w:sz="0" w:space="0" w:color="auto"/>
                <w:left w:val="none" w:sz="0" w:space="0" w:color="auto"/>
                <w:bottom w:val="none" w:sz="0" w:space="0" w:color="auto"/>
                <w:right w:val="none" w:sz="0" w:space="0" w:color="auto"/>
              </w:divBdr>
            </w:div>
            <w:div w:id="528835447">
              <w:marLeft w:val="0"/>
              <w:marRight w:val="0"/>
              <w:marTop w:val="0"/>
              <w:marBottom w:val="0"/>
              <w:divBdr>
                <w:top w:val="none" w:sz="0" w:space="0" w:color="auto"/>
                <w:left w:val="none" w:sz="0" w:space="0" w:color="auto"/>
                <w:bottom w:val="none" w:sz="0" w:space="0" w:color="auto"/>
                <w:right w:val="none" w:sz="0" w:space="0" w:color="auto"/>
              </w:divBdr>
            </w:div>
            <w:div w:id="2132748919">
              <w:marLeft w:val="0"/>
              <w:marRight w:val="0"/>
              <w:marTop w:val="0"/>
              <w:marBottom w:val="0"/>
              <w:divBdr>
                <w:top w:val="none" w:sz="0" w:space="0" w:color="auto"/>
                <w:left w:val="none" w:sz="0" w:space="0" w:color="auto"/>
                <w:bottom w:val="none" w:sz="0" w:space="0" w:color="auto"/>
                <w:right w:val="none" w:sz="0" w:space="0" w:color="auto"/>
              </w:divBdr>
            </w:div>
            <w:div w:id="787118695">
              <w:marLeft w:val="0"/>
              <w:marRight w:val="0"/>
              <w:marTop w:val="0"/>
              <w:marBottom w:val="0"/>
              <w:divBdr>
                <w:top w:val="none" w:sz="0" w:space="0" w:color="auto"/>
                <w:left w:val="none" w:sz="0" w:space="0" w:color="auto"/>
                <w:bottom w:val="none" w:sz="0" w:space="0" w:color="auto"/>
                <w:right w:val="none" w:sz="0" w:space="0" w:color="auto"/>
              </w:divBdr>
            </w:div>
            <w:div w:id="1760830601">
              <w:marLeft w:val="0"/>
              <w:marRight w:val="0"/>
              <w:marTop w:val="0"/>
              <w:marBottom w:val="0"/>
              <w:divBdr>
                <w:top w:val="none" w:sz="0" w:space="0" w:color="auto"/>
                <w:left w:val="none" w:sz="0" w:space="0" w:color="auto"/>
                <w:bottom w:val="none" w:sz="0" w:space="0" w:color="auto"/>
                <w:right w:val="none" w:sz="0" w:space="0" w:color="auto"/>
              </w:divBdr>
            </w:div>
            <w:div w:id="845443084">
              <w:marLeft w:val="0"/>
              <w:marRight w:val="0"/>
              <w:marTop w:val="0"/>
              <w:marBottom w:val="0"/>
              <w:divBdr>
                <w:top w:val="none" w:sz="0" w:space="0" w:color="auto"/>
                <w:left w:val="none" w:sz="0" w:space="0" w:color="auto"/>
                <w:bottom w:val="none" w:sz="0" w:space="0" w:color="auto"/>
                <w:right w:val="none" w:sz="0" w:space="0" w:color="auto"/>
              </w:divBdr>
            </w:div>
            <w:div w:id="821893931">
              <w:marLeft w:val="0"/>
              <w:marRight w:val="0"/>
              <w:marTop w:val="0"/>
              <w:marBottom w:val="0"/>
              <w:divBdr>
                <w:top w:val="none" w:sz="0" w:space="0" w:color="auto"/>
                <w:left w:val="none" w:sz="0" w:space="0" w:color="auto"/>
                <w:bottom w:val="none" w:sz="0" w:space="0" w:color="auto"/>
                <w:right w:val="none" w:sz="0" w:space="0" w:color="auto"/>
              </w:divBdr>
            </w:div>
            <w:div w:id="1346319747">
              <w:marLeft w:val="0"/>
              <w:marRight w:val="0"/>
              <w:marTop w:val="0"/>
              <w:marBottom w:val="0"/>
              <w:divBdr>
                <w:top w:val="none" w:sz="0" w:space="0" w:color="auto"/>
                <w:left w:val="none" w:sz="0" w:space="0" w:color="auto"/>
                <w:bottom w:val="none" w:sz="0" w:space="0" w:color="auto"/>
                <w:right w:val="none" w:sz="0" w:space="0" w:color="auto"/>
              </w:divBdr>
            </w:div>
            <w:div w:id="39941044">
              <w:marLeft w:val="0"/>
              <w:marRight w:val="0"/>
              <w:marTop w:val="0"/>
              <w:marBottom w:val="0"/>
              <w:divBdr>
                <w:top w:val="none" w:sz="0" w:space="0" w:color="auto"/>
                <w:left w:val="none" w:sz="0" w:space="0" w:color="auto"/>
                <w:bottom w:val="none" w:sz="0" w:space="0" w:color="auto"/>
                <w:right w:val="none" w:sz="0" w:space="0" w:color="auto"/>
              </w:divBdr>
            </w:div>
            <w:div w:id="2108186074">
              <w:marLeft w:val="0"/>
              <w:marRight w:val="0"/>
              <w:marTop w:val="0"/>
              <w:marBottom w:val="0"/>
              <w:divBdr>
                <w:top w:val="none" w:sz="0" w:space="0" w:color="auto"/>
                <w:left w:val="none" w:sz="0" w:space="0" w:color="auto"/>
                <w:bottom w:val="none" w:sz="0" w:space="0" w:color="auto"/>
                <w:right w:val="none" w:sz="0" w:space="0" w:color="auto"/>
              </w:divBdr>
            </w:div>
            <w:div w:id="462234945">
              <w:marLeft w:val="0"/>
              <w:marRight w:val="0"/>
              <w:marTop w:val="0"/>
              <w:marBottom w:val="0"/>
              <w:divBdr>
                <w:top w:val="none" w:sz="0" w:space="0" w:color="auto"/>
                <w:left w:val="none" w:sz="0" w:space="0" w:color="auto"/>
                <w:bottom w:val="none" w:sz="0" w:space="0" w:color="auto"/>
                <w:right w:val="none" w:sz="0" w:space="0" w:color="auto"/>
              </w:divBdr>
            </w:div>
            <w:div w:id="791049813">
              <w:marLeft w:val="0"/>
              <w:marRight w:val="0"/>
              <w:marTop w:val="0"/>
              <w:marBottom w:val="0"/>
              <w:divBdr>
                <w:top w:val="none" w:sz="0" w:space="0" w:color="auto"/>
                <w:left w:val="none" w:sz="0" w:space="0" w:color="auto"/>
                <w:bottom w:val="none" w:sz="0" w:space="0" w:color="auto"/>
                <w:right w:val="none" w:sz="0" w:space="0" w:color="auto"/>
              </w:divBdr>
            </w:div>
            <w:div w:id="1006326013">
              <w:marLeft w:val="0"/>
              <w:marRight w:val="0"/>
              <w:marTop w:val="0"/>
              <w:marBottom w:val="0"/>
              <w:divBdr>
                <w:top w:val="none" w:sz="0" w:space="0" w:color="auto"/>
                <w:left w:val="none" w:sz="0" w:space="0" w:color="auto"/>
                <w:bottom w:val="none" w:sz="0" w:space="0" w:color="auto"/>
                <w:right w:val="none" w:sz="0" w:space="0" w:color="auto"/>
              </w:divBdr>
            </w:div>
            <w:div w:id="620571467">
              <w:marLeft w:val="0"/>
              <w:marRight w:val="0"/>
              <w:marTop w:val="0"/>
              <w:marBottom w:val="0"/>
              <w:divBdr>
                <w:top w:val="none" w:sz="0" w:space="0" w:color="auto"/>
                <w:left w:val="none" w:sz="0" w:space="0" w:color="auto"/>
                <w:bottom w:val="none" w:sz="0" w:space="0" w:color="auto"/>
                <w:right w:val="none" w:sz="0" w:space="0" w:color="auto"/>
              </w:divBdr>
            </w:div>
            <w:div w:id="16180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464">
      <w:bodyDiv w:val="1"/>
      <w:marLeft w:val="0"/>
      <w:marRight w:val="0"/>
      <w:marTop w:val="0"/>
      <w:marBottom w:val="0"/>
      <w:divBdr>
        <w:top w:val="none" w:sz="0" w:space="0" w:color="auto"/>
        <w:left w:val="none" w:sz="0" w:space="0" w:color="auto"/>
        <w:bottom w:val="none" w:sz="0" w:space="0" w:color="auto"/>
        <w:right w:val="none" w:sz="0" w:space="0" w:color="auto"/>
      </w:divBdr>
    </w:div>
    <w:div w:id="1368261217">
      <w:bodyDiv w:val="1"/>
      <w:marLeft w:val="0"/>
      <w:marRight w:val="0"/>
      <w:marTop w:val="0"/>
      <w:marBottom w:val="0"/>
      <w:divBdr>
        <w:top w:val="none" w:sz="0" w:space="0" w:color="auto"/>
        <w:left w:val="none" w:sz="0" w:space="0" w:color="auto"/>
        <w:bottom w:val="none" w:sz="0" w:space="0" w:color="auto"/>
        <w:right w:val="none" w:sz="0" w:space="0" w:color="auto"/>
      </w:divBdr>
    </w:div>
    <w:div w:id="1399548459">
      <w:bodyDiv w:val="1"/>
      <w:marLeft w:val="0"/>
      <w:marRight w:val="0"/>
      <w:marTop w:val="0"/>
      <w:marBottom w:val="0"/>
      <w:divBdr>
        <w:top w:val="none" w:sz="0" w:space="0" w:color="auto"/>
        <w:left w:val="none" w:sz="0" w:space="0" w:color="auto"/>
        <w:bottom w:val="none" w:sz="0" w:space="0" w:color="auto"/>
        <w:right w:val="none" w:sz="0" w:space="0" w:color="auto"/>
      </w:divBdr>
      <w:divsChild>
        <w:div w:id="2146769994">
          <w:marLeft w:val="0"/>
          <w:marRight w:val="0"/>
          <w:marTop w:val="0"/>
          <w:marBottom w:val="0"/>
          <w:divBdr>
            <w:top w:val="none" w:sz="0" w:space="0" w:color="auto"/>
            <w:left w:val="none" w:sz="0" w:space="0" w:color="auto"/>
            <w:bottom w:val="none" w:sz="0" w:space="0" w:color="auto"/>
            <w:right w:val="none" w:sz="0" w:space="0" w:color="auto"/>
          </w:divBdr>
          <w:divsChild>
            <w:div w:id="719939431">
              <w:marLeft w:val="0"/>
              <w:marRight w:val="0"/>
              <w:marTop w:val="0"/>
              <w:marBottom w:val="0"/>
              <w:divBdr>
                <w:top w:val="none" w:sz="0" w:space="0" w:color="auto"/>
                <w:left w:val="none" w:sz="0" w:space="0" w:color="auto"/>
                <w:bottom w:val="none" w:sz="0" w:space="0" w:color="auto"/>
                <w:right w:val="none" w:sz="0" w:space="0" w:color="auto"/>
              </w:divBdr>
            </w:div>
            <w:div w:id="19231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0169">
      <w:bodyDiv w:val="1"/>
      <w:marLeft w:val="0"/>
      <w:marRight w:val="0"/>
      <w:marTop w:val="0"/>
      <w:marBottom w:val="0"/>
      <w:divBdr>
        <w:top w:val="none" w:sz="0" w:space="0" w:color="auto"/>
        <w:left w:val="none" w:sz="0" w:space="0" w:color="auto"/>
        <w:bottom w:val="none" w:sz="0" w:space="0" w:color="auto"/>
        <w:right w:val="none" w:sz="0" w:space="0" w:color="auto"/>
      </w:divBdr>
    </w:div>
    <w:div w:id="1630427793">
      <w:bodyDiv w:val="1"/>
      <w:marLeft w:val="0"/>
      <w:marRight w:val="0"/>
      <w:marTop w:val="0"/>
      <w:marBottom w:val="0"/>
      <w:divBdr>
        <w:top w:val="none" w:sz="0" w:space="0" w:color="auto"/>
        <w:left w:val="none" w:sz="0" w:space="0" w:color="auto"/>
        <w:bottom w:val="none" w:sz="0" w:space="0" w:color="auto"/>
        <w:right w:val="none" w:sz="0" w:space="0" w:color="auto"/>
      </w:divBdr>
    </w:div>
    <w:div w:id="1639843724">
      <w:bodyDiv w:val="1"/>
      <w:marLeft w:val="0"/>
      <w:marRight w:val="0"/>
      <w:marTop w:val="0"/>
      <w:marBottom w:val="0"/>
      <w:divBdr>
        <w:top w:val="none" w:sz="0" w:space="0" w:color="auto"/>
        <w:left w:val="none" w:sz="0" w:space="0" w:color="auto"/>
        <w:bottom w:val="none" w:sz="0" w:space="0" w:color="auto"/>
        <w:right w:val="none" w:sz="0" w:space="0" w:color="auto"/>
      </w:divBdr>
    </w:div>
    <w:div w:id="1766732956">
      <w:bodyDiv w:val="1"/>
      <w:marLeft w:val="0"/>
      <w:marRight w:val="0"/>
      <w:marTop w:val="0"/>
      <w:marBottom w:val="0"/>
      <w:divBdr>
        <w:top w:val="none" w:sz="0" w:space="0" w:color="auto"/>
        <w:left w:val="none" w:sz="0" w:space="0" w:color="auto"/>
        <w:bottom w:val="none" w:sz="0" w:space="0" w:color="auto"/>
        <w:right w:val="none" w:sz="0" w:space="0" w:color="auto"/>
      </w:divBdr>
    </w:div>
    <w:div w:id="1893346071">
      <w:bodyDiv w:val="1"/>
      <w:marLeft w:val="0"/>
      <w:marRight w:val="0"/>
      <w:marTop w:val="0"/>
      <w:marBottom w:val="0"/>
      <w:divBdr>
        <w:top w:val="none" w:sz="0" w:space="0" w:color="auto"/>
        <w:left w:val="none" w:sz="0" w:space="0" w:color="auto"/>
        <w:bottom w:val="none" w:sz="0" w:space="0" w:color="auto"/>
        <w:right w:val="none" w:sz="0" w:space="0" w:color="auto"/>
      </w:divBdr>
      <w:divsChild>
        <w:div w:id="655688627">
          <w:marLeft w:val="0"/>
          <w:marRight w:val="0"/>
          <w:marTop w:val="0"/>
          <w:marBottom w:val="0"/>
          <w:divBdr>
            <w:top w:val="none" w:sz="0" w:space="0" w:color="auto"/>
            <w:left w:val="none" w:sz="0" w:space="0" w:color="auto"/>
            <w:bottom w:val="none" w:sz="0" w:space="0" w:color="auto"/>
            <w:right w:val="none" w:sz="0" w:space="0" w:color="auto"/>
          </w:divBdr>
          <w:divsChild>
            <w:div w:id="681397795">
              <w:marLeft w:val="0"/>
              <w:marRight w:val="0"/>
              <w:marTop w:val="0"/>
              <w:marBottom w:val="0"/>
              <w:divBdr>
                <w:top w:val="none" w:sz="0" w:space="0" w:color="auto"/>
                <w:left w:val="none" w:sz="0" w:space="0" w:color="auto"/>
                <w:bottom w:val="none" w:sz="0" w:space="0" w:color="auto"/>
                <w:right w:val="none" w:sz="0" w:space="0" w:color="auto"/>
              </w:divBdr>
            </w:div>
            <w:div w:id="963732527">
              <w:marLeft w:val="0"/>
              <w:marRight w:val="0"/>
              <w:marTop w:val="0"/>
              <w:marBottom w:val="0"/>
              <w:divBdr>
                <w:top w:val="none" w:sz="0" w:space="0" w:color="auto"/>
                <w:left w:val="none" w:sz="0" w:space="0" w:color="auto"/>
                <w:bottom w:val="none" w:sz="0" w:space="0" w:color="auto"/>
                <w:right w:val="none" w:sz="0" w:space="0" w:color="auto"/>
              </w:divBdr>
            </w:div>
            <w:div w:id="810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366">
      <w:bodyDiv w:val="1"/>
      <w:marLeft w:val="0"/>
      <w:marRight w:val="0"/>
      <w:marTop w:val="0"/>
      <w:marBottom w:val="0"/>
      <w:divBdr>
        <w:top w:val="none" w:sz="0" w:space="0" w:color="auto"/>
        <w:left w:val="none" w:sz="0" w:space="0" w:color="auto"/>
        <w:bottom w:val="none" w:sz="0" w:space="0" w:color="auto"/>
        <w:right w:val="none" w:sz="0" w:space="0" w:color="auto"/>
      </w:divBdr>
    </w:div>
    <w:div w:id="2084258118">
      <w:bodyDiv w:val="1"/>
      <w:marLeft w:val="0"/>
      <w:marRight w:val="0"/>
      <w:marTop w:val="0"/>
      <w:marBottom w:val="0"/>
      <w:divBdr>
        <w:top w:val="none" w:sz="0" w:space="0" w:color="auto"/>
        <w:left w:val="none" w:sz="0" w:space="0" w:color="auto"/>
        <w:bottom w:val="none" w:sz="0" w:space="0" w:color="auto"/>
        <w:right w:val="none" w:sz="0" w:space="0" w:color="auto"/>
      </w:divBdr>
      <w:divsChild>
        <w:div w:id="716392050">
          <w:marLeft w:val="0"/>
          <w:marRight w:val="0"/>
          <w:marTop w:val="0"/>
          <w:marBottom w:val="0"/>
          <w:divBdr>
            <w:top w:val="none" w:sz="0" w:space="0" w:color="auto"/>
            <w:left w:val="none" w:sz="0" w:space="0" w:color="auto"/>
            <w:bottom w:val="none" w:sz="0" w:space="0" w:color="auto"/>
            <w:right w:val="none" w:sz="0" w:space="0" w:color="auto"/>
          </w:divBdr>
        </w:div>
        <w:div w:id="754669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5.tmp"/><Relationship Id="rId39" Type="http://schemas.openxmlformats.org/officeDocument/2006/relationships/image" Target="media/image28.tmp"/><Relationship Id="rId21" Type="http://schemas.openxmlformats.org/officeDocument/2006/relationships/hyperlink" Target="http://www.w3.org/2000/svg" TargetMode="External"/><Relationship Id="rId34" Type="http://schemas.openxmlformats.org/officeDocument/2006/relationships/image" Target="media/image23.tmp"/><Relationship Id="rId42" Type="http://schemas.openxmlformats.org/officeDocument/2006/relationships/hyperlink" Target="https://www.w3schools.com/graphics/svg_intro.asp" TargetMode="External"/><Relationship Id="rId47" Type="http://schemas.openxmlformats.org/officeDocument/2006/relationships/hyperlink" Target="https://svg2stl.com/" TargetMode="External"/><Relationship Id="rId50" Type="http://schemas.openxmlformats.org/officeDocument/2006/relationships/hyperlink" Target="https://www.sarasoueidan.com/blog/svg-coordinate-systems/" TargetMode="External"/><Relationship Id="rId55" Type="http://schemas.openxmlformats.org/officeDocument/2006/relationships/fontTable" Target="fontTable.xml"/><Relationship Id="rId7" Type="http://schemas.openxmlformats.org/officeDocument/2006/relationships/hyperlink" Target="https://research.tees.ac.uk/en/persons/tariq-alwadan" TargetMode="External"/><Relationship Id="rId2" Type="http://schemas.openxmlformats.org/officeDocument/2006/relationships/styles" Target="styles.xml"/><Relationship Id="rId16" Type="http://schemas.openxmlformats.org/officeDocument/2006/relationships/image" Target="media/image8.tmp"/><Relationship Id="rId29" Type="http://schemas.openxmlformats.org/officeDocument/2006/relationships/image" Target="media/image18.tmp"/><Relationship Id="rId11" Type="http://schemas.openxmlformats.org/officeDocument/2006/relationships/chart" Target="charts/chart1.xml"/><Relationship Id="rId24" Type="http://schemas.openxmlformats.org/officeDocument/2006/relationships/hyperlink" Target="https://www.w3.org/2000/svg" TargetMode="External"/><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hyperlink" Target="https://www.geeksforgeeks.org/vector-vs-raster-graphics/" TargetMode="External"/><Relationship Id="rId53" Type="http://schemas.openxmlformats.org/officeDocument/2006/relationships/hyperlink" Target="https://w3techs.com/technologies/details/im-svg" TargetMode="External"/><Relationship Id="rId5" Type="http://schemas.openxmlformats.org/officeDocument/2006/relationships/footnotes" Target="footnotes.xml"/><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0.tmp"/><Relationship Id="rId44" Type="http://schemas.openxmlformats.org/officeDocument/2006/relationships/hyperlink" Target="https://www.sitepoint.com/svg-drawing-basics/" TargetMode="External"/><Relationship Id="rId52" Type="http://schemas.openxmlformats.org/officeDocument/2006/relationships/hyperlink" Target="https://www.sitepoint.com/css-with-svg/" TargetMode="Externa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hyperlink" Target="http://www.w3.org/2000/svg" TargetMode="External"/><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hyperlink" Target="https://github.com/mkrogh/svg-png" TargetMode="External"/><Relationship Id="rId48" Type="http://schemas.openxmlformats.org/officeDocument/2006/relationships/hyperlink" Target="https://docs.microsoft.com/en-us/typography/opentype/spec/sv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vecta.io/blog/using-fonts-in-svg" TargetMode="Externa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hyperlink" Target="https://inkscape.org/" TargetMode="External"/><Relationship Id="rId20" Type="http://schemas.openxmlformats.org/officeDocument/2006/relationships/image" Target="media/image12.png"/><Relationship Id="rId41" Type="http://schemas.openxmlformats.org/officeDocument/2006/relationships/image" Target="media/image30.tmp"/><Relationship Id="rId54" Type="http://schemas.openxmlformats.org/officeDocument/2006/relationships/hyperlink" Target="https://caniuse.com/sv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tmp"/><Relationship Id="rId23" Type="http://schemas.openxmlformats.org/officeDocument/2006/relationships/image" Target="media/image13.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hyperlink" Target="https://magenta.tensorflow.org/svg-va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BA"/>
              <a:t>Upotreba</a:t>
            </a:r>
            <a:r>
              <a:rPr lang="hr-BA" baseline="0"/>
              <a:t> formata datoteka 1.1.2022.-1.6.2022.</a:t>
            </a:r>
            <a:endParaRPr lang="hr-BA"/>
          </a:p>
        </c:rich>
      </c:tx>
      <c:layout>
        <c:manualLayout>
          <c:xMode val="edge"/>
          <c:yMode val="edge"/>
          <c:x val="0.21311111111111111"/>
          <c:y val="0.1472910775655805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6.0869215672365279E-2"/>
          <c:y val="5.7765672372714405E-2"/>
          <c:w val="0.91710876230561267"/>
          <c:h val="0.6888263809791072"/>
        </c:manualLayout>
      </c:layout>
      <c:lineChart>
        <c:grouping val="standard"/>
        <c:varyColors val="0"/>
        <c:ser>
          <c:idx val="0"/>
          <c:order val="0"/>
          <c:tx>
            <c:strRef>
              <c:f>Sheet1!$A$2</c:f>
              <c:strCache>
                <c:ptCount val="1"/>
                <c:pt idx="0">
                  <c:v>None</c:v>
                </c:pt>
              </c:strCache>
            </c:strRef>
          </c:tx>
          <c:spPr>
            <a:ln w="28575" cap="rnd">
              <a:solidFill>
                <a:schemeClr val="accent1"/>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Sheet1!$B$2:$G$2</c:f>
              <c:numCache>
                <c:formatCode>0.00%</c:formatCode>
                <c:ptCount val="6"/>
                <c:pt idx="0" formatCode="0%">
                  <c:v>0.06</c:v>
                </c:pt>
                <c:pt idx="1">
                  <c:v>0.06</c:v>
                </c:pt>
                <c:pt idx="2">
                  <c:v>5.8000000000000003E-2</c:v>
                </c:pt>
                <c:pt idx="3">
                  <c:v>6.0999999999999999E-2</c:v>
                </c:pt>
                <c:pt idx="4">
                  <c:v>5.8000000000000003E-2</c:v>
                </c:pt>
                <c:pt idx="5">
                  <c:v>5.6000000000000001E-2</c:v>
                </c:pt>
              </c:numCache>
            </c:numRef>
          </c:val>
          <c:smooth val="0"/>
          <c:extLst>
            <c:ext xmlns:c16="http://schemas.microsoft.com/office/drawing/2014/chart" uri="{C3380CC4-5D6E-409C-BE32-E72D297353CC}">
              <c16:uniqueId val="{00000000-BA20-49E0-BC67-798790695F09}"/>
            </c:ext>
          </c:extLst>
        </c:ser>
        <c:ser>
          <c:idx val="1"/>
          <c:order val="1"/>
          <c:tx>
            <c:strRef>
              <c:f>Sheet1!$A$3</c:f>
              <c:strCache>
                <c:ptCount val="1"/>
                <c:pt idx="0">
                  <c:v>JPEG</c:v>
                </c:pt>
              </c:strCache>
            </c:strRef>
          </c:tx>
          <c:spPr>
            <a:ln w="28575" cap="rnd">
              <a:solidFill>
                <a:schemeClr val="accent2"/>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Sheet1!$B$3:$G$3</c:f>
              <c:numCache>
                <c:formatCode>0.00%</c:formatCode>
                <c:ptCount val="6"/>
                <c:pt idx="0">
                  <c:v>0.745</c:v>
                </c:pt>
                <c:pt idx="1">
                  <c:v>0.74399999999999999</c:v>
                </c:pt>
                <c:pt idx="2">
                  <c:v>0.74299999999999999</c:v>
                </c:pt>
                <c:pt idx="3">
                  <c:v>0.73699999999999999</c:v>
                </c:pt>
                <c:pt idx="4">
                  <c:v>0.74199999999999999</c:v>
                </c:pt>
                <c:pt idx="5">
                  <c:v>0.747</c:v>
                </c:pt>
              </c:numCache>
            </c:numRef>
          </c:val>
          <c:smooth val="0"/>
          <c:extLst>
            <c:ext xmlns:c16="http://schemas.microsoft.com/office/drawing/2014/chart" uri="{C3380CC4-5D6E-409C-BE32-E72D297353CC}">
              <c16:uniqueId val="{00000001-BA20-49E0-BC67-798790695F09}"/>
            </c:ext>
          </c:extLst>
        </c:ser>
        <c:ser>
          <c:idx val="2"/>
          <c:order val="2"/>
          <c:tx>
            <c:strRef>
              <c:f>Sheet1!$A$4</c:f>
              <c:strCache>
                <c:ptCount val="1"/>
                <c:pt idx="0">
                  <c:v>SVG</c:v>
                </c:pt>
              </c:strCache>
            </c:strRef>
          </c:tx>
          <c:spPr>
            <a:ln w="28575" cap="rnd">
              <a:solidFill>
                <a:schemeClr val="accent3"/>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Sheet1!$B$4:$G$4</c:f>
              <c:numCache>
                <c:formatCode>0.00%</c:formatCode>
                <c:ptCount val="6"/>
                <c:pt idx="0">
                  <c:v>0.41599999999999998</c:v>
                </c:pt>
                <c:pt idx="1">
                  <c:v>0.42599999999999999</c:v>
                </c:pt>
                <c:pt idx="2" formatCode="0%">
                  <c:v>0.48</c:v>
                </c:pt>
                <c:pt idx="3" formatCode="0%">
                  <c:v>0.48</c:v>
                </c:pt>
                <c:pt idx="4">
                  <c:v>0.496</c:v>
                </c:pt>
                <c:pt idx="5">
                  <c:v>0.503</c:v>
                </c:pt>
              </c:numCache>
            </c:numRef>
          </c:val>
          <c:smooth val="0"/>
          <c:extLst>
            <c:ext xmlns:c16="http://schemas.microsoft.com/office/drawing/2014/chart" uri="{C3380CC4-5D6E-409C-BE32-E72D297353CC}">
              <c16:uniqueId val="{00000002-BA20-49E0-BC67-798790695F09}"/>
            </c:ext>
          </c:extLst>
        </c:ser>
        <c:ser>
          <c:idx val="3"/>
          <c:order val="3"/>
          <c:tx>
            <c:strRef>
              <c:f>Sheet1!$A$5</c:f>
              <c:strCache>
                <c:ptCount val="1"/>
                <c:pt idx="0">
                  <c:v>GIF</c:v>
                </c:pt>
              </c:strCache>
            </c:strRef>
          </c:tx>
          <c:spPr>
            <a:ln w="28575" cap="rnd">
              <a:solidFill>
                <a:schemeClr val="accent4"/>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Sheet1!$B$5:$G$5</c:f>
              <c:numCache>
                <c:formatCode>0.00%</c:formatCode>
                <c:ptCount val="6"/>
                <c:pt idx="0">
                  <c:v>0.20899999999999999</c:v>
                </c:pt>
                <c:pt idx="1">
                  <c:v>0.20899999999999999</c:v>
                </c:pt>
                <c:pt idx="2">
                  <c:v>0.20799999999999999</c:v>
                </c:pt>
                <c:pt idx="3">
                  <c:v>0.20200000000000001</c:v>
                </c:pt>
                <c:pt idx="4">
                  <c:v>0.20499999999999999</c:v>
                </c:pt>
                <c:pt idx="5">
                  <c:v>0.20799999999999999</c:v>
                </c:pt>
              </c:numCache>
            </c:numRef>
          </c:val>
          <c:smooth val="0"/>
          <c:extLst>
            <c:ext xmlns:c16="http://schemas.microsoft.com/office/drawing/2014/chart" uri="{C3380CC4-5D6E-409C-BE32-E72D297353CC}">
              <c16:uniqueId val="{00000003-BA20-49E0-BC67-798790695F09}"/>
            </c:ext>
          </c:extLst>
        </c:ser>
        <c:ser>
          <c:idx val="4"/>
          <c:order val="4"/>
          <c:tx>
            <c:strRef>
              <c:f>Sheet1!$A$6</c:f>
              <c:strCache>
                <c:ptCount val="1"/>
                <c:pt idx="0">
                  <c:v>WebP</c:v>
                </c:pt>
              </c:strCache>
            </c:strRef>
          </c:tx>
          <c:spPr>
            <a:ln w="28575" cap="rnd">
              <a:solidFill>
                <a:schemeClr val="accent5"/>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Sheet1!$B$6:$G$6</c:f>
              <c:numCache>
                <c:formatCode>0.00%</c:formatCode>
                <c:ptCount val="6"/>
                <c:pt idx="0">
                  <c:v>0.03</c:v>
                </c:pt>
                <c:pt idx="1">
                  <c:v>3.2000000000000001E-2</c:v>
                </c:pt>
                <c:pt idx="2">
                  <c:v>3.4000000000000002E-2</c:v>
                </c:pt>
                <c:pt idx="3">
                  <c:v>3.5000000000000003E-2</c:v>
                </c:pt>
                <c:pt idx="4">
                  <c:v>0.04</c:v>
                </c:pt>
                <c:pt idx="5">
                  <c:v>4.2999999999999997E-2</c:v>
                </c:pt>
              </c:numCache>
            </c:numRef>
          </c:val>
          <c:smooth val="0"/>
          <c:extLst>
            <c:ext xmlns:c16="http://schemas.microsoft.com/office/drawing/2014/chart" uri="{C3380CC4-5D6E-409C-BE32-E72D297353CC}">
              <c16:uniqueId val="{0000000D-BA20-49E0-BC67-798790695F09}"/>
            </c:ext>
          </c:extLst>
        </c:ser>
        <c:ser>
          <c:idx val="5"/>
          <c:order val="5"/>
          <c:tx>
            <c:strRef>
              <c:f>Sheet1!$A$7</c:f>
              <c:strCache>
                <c:ptCount val="1"/>
                <c:pt idx="0">
                  <c:v>ICO</c:v>
                </c:pt>
              </c:strCache>
            </c:strRef>
          </c:tx>
          <c:spPr>
            <a:ln w="28575" cap="rnd">
              <a:solidFill>
                <a:schemeClr val="accent6"/>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Sheet1!$B$7:$G$7</c:f>
              <c:numCache>
                <c:formatCode>0.00%</c:formatCode>
                <c:ptCount val="6"/>
                <c:pt idx="0">
                  <c:v>2E-3</c:v>
                </c:pt>
                <c:pt idx="1">
                  <c:v>2E-3</c:v>
                </c:pt>
                <c:pt idx="2">
                  <c:v>2E-3</c:v>
                </c:pt>
                <c:pt idx="3">
                  <c:v>2E-3</c:v>
                </c:pt>
                <c:pt idx="4">
                  <c:v>1E-3</c:v>
                </c:pt>
                <c:pt idx="5">
                  <c:v>2E-3</c:v>
                </c:pt>
              </c:numCache>
            </c:numRef>
          </c:val>
          <c:smooth val="0"/>
          <c:extLst>
            <c:ext xmlns:c16="http://schemas.microsoft.com/office/drawing/2014/chart" uri="{C3380CC4-5D6E-409C-BE32-E72D297353CC}">
              <c16:uniqueId val="{0000000E-BA20-49E0-BC67-798790695F09}"/>
            </c:ext>
          </c:extLst>
        </c:ser>
        <c:ser>
          <c:idx val="6"/>
          <c:order val="6"/>
          <c:tx>
            <c:strRef>
              <c:f>Sheet1!$A$8</c:f>
              <c:strCache>
                <c:ptCount val="1"/>
                <c:pt idx="0">
                  <c:v>BMP</c:v>
                </c:pt>
              </c:strCache>
            </c:strRef>
          </c:tx>
          <c:spPr>
            <a:ln w="28575" cap="rnd">
              <a:solidFill>
                <a:schemeClr val="accent1">
                  <a:lumMod val="60000"/>
                </a:schemeClr>
              </a:solidFill>
              <a:round/>
            </a:ln>
            <a:effectLst/>
          </c:spPr>
          <c:marker>
            <c:symbol val="none"/>
          </c:marker>
          <c:cat>
            <c:strRef>
              <c:f>Sheet1!$B$1:$G$1</c:f>
              <c:strCache>
                <c:ptCount val="6"/>
                <c:pt idx="0">
                  <c:v>1 Jan 2022</c:v>
                </c:pt>
                <c:pt idx="1">
                  <c:v>1 Feb 2022</c:v>
                </c:pt>
                <c:pt idx="2">
                  <c:v>1 Mar 2022</c:v>
                </c:pt>
                <c:pt idx="3">
                  <c:v>1 Apr 2022</c:v>
                </c:pt>
                <c:pt idx="4">
                  <c:v>1 Maj 2022</c:v>
                </c:pt>
                <c:pt idx="5">
                  <c:v>1 Jun 2022</c:v>
                </c:pt>
              </c:strCache>
            </c:strRef>
          </c:cat>
          <c:val>
            <c:numRef>
              <c:f>Sheet1!$B$8:$G$8</c:f>
              <c:numCache>
                <c:formatCode>0.00%</c:formatCode>
                <c:ptCount val="6"/>
                <c:pt idx="0">
                  <c:v>1E-3</c:v>
                </c:pt>
                <c:pt idx="1">
                  <c:v>1E-3</c:v>
                </c:pt>
                <c:pt idx="2">
                  <c:v>1E-3</c:v>
                </c:pt>
                <c:pt idx="3">
                  <c:v>1E-3</c:v>
                </c:pt>
                <c:pt idx="4">
                  <c:v>1E-3</c:v>
                </c:pt>
                <c:pt idx="5">
                  <c:v>1E-3</c:v>
                </c:pt>
              </c:numCache>
            </c:numRef>
          </c:val>
          <c:smooth val="0"/>
          <c:extLst>
            <c:ext xmlns:c16="http://schemas.microsoft.com/office/drawing/2014/chart" uri="{C3380CC4-5D6E-409C-BE32-E72D297353CC}">
              <c16:uniqueId val="{0000000F-BA20-49E0-BC67-798790695F09}"/>
            </c:ext>
          </c:extLst>
        </c:ser>
        <c:dLbls>
          <c:showLegendKey val="0"/>
          <c:showVal val="0"/>
          <c:showCatName val="0"/>
          <c:showSerName val="0"/>
          <c:showPercent val="0"/>
          <c:showBubbleSize val="0"/>
        </c:dLbls>
        <c:smooth val="0"/>
        <c:axId val="690921760"/>
        <c:axId val="787065344"/>
      </c:lineChart>
      <c:catAx>
        <c:axId val="69092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787065344"/>
        <c:crosses val="autoZero"/>
        <c:auto val="1"/>
        <c:lblAlgn val="ctr"/>
        <c:lblOffset val="100"/>
        <c:noMultiLvlLbl val="0"/>
      </c:catAx>
      <c:valAx>
        <c:axId val="787065344"/>
        <c:scaling>
          <c:orientation val="minMax"/>
          <c:max val="0.8"/>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90921760"/>
        <c:crosses val="autoZero"/>
        <c:crossBetween val="between"/>
        <c:majorUnit val="0.1"/>
        <c:minorUnit val="1.0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2571</TotalTime>
  <Pages>1</Pages>
  <Words>8450</Words>
  <Characters>48167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Edina Žigonja</dc:creator>
  <cp:keywords/>
  <dc:description/>
  <cp:lastModifiedBy>Edina Žigonja</cp:lastModifiedBy>
  <cp:revision>42</cp:revision>
  <dcterms:created xsi:type="dcterms:W3CDTF">2022-04-22T20:08:00Z</dcterms:created>
  <dcterms:modified xsi:type="dcterms:W3CDTF">2022-07-14T14:11:00Z</dcterms:modified>
</cp:coreProperties>
</file>