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3E16D54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1A53AA">
      <w:pPr>
        <w:spacing w:line="276" w:lineRule="auto"/>
        <w:jc w:val="center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4.3pt;height:118.3pt;mso-wrap-distance-left:0;mso-wrap-distance-top:0;mso-wrap-distance-right:0;mso-wrap-distance-bottom:0" o:ole="">
            <v:imagedata r:id="rId8" o:title=""/>
            <v:path textboxrect="0,0,0,0"/>
          </v:shape>
          <o:OLEObject Type="Embed" ProgID="StaticMetafile" ShapeID="_x0000_i0" DrawAspect="Content" ObjectID="_1743978275" r:id="rId9"/>
        </w:object>
      </w:r>
    </w:p>
    <w:p w14:paraId="2DA2C0EF" w14:textId="7777777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1A53AA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 w:rsidP="001A53AA">
      <w:pPr>
        <w:jc w:val="center"/>
      </w:pPr>
    </w:p>
    <w:p w14:paraId="6DFCEA2B" w14:textId="77777777" w:rsidR="008E6D8D" w:rsidRDefault="008E6D8D" w:rsidP="001A53AA">
      <w:pPr>
        <w:jc w:val="center"/>
      </w:pPr>
    </w:p>
    <w:p w14:paraId="1AB05F25" w14:textId="77777777" w:rsidR="008E6D8D" w:rsidRDefault="008E6D8D" w:rsidP="001A53AA">
      <w:pPr>
        <w:jc w:val="center"/>
      </w:pPr>
    </w:p>
    <w:p w14:paraId="7B3EDB17" w14:textId="77777777" w:rsidR="008E6D8D" w:rsidRDefault="008E6D8D" w:rsidP="001A53AA">
      <w:pPr>
        <w:jc w:val="center"/>
      </w:pPr>
    </w:p>
    <w:p w14:paraId="3567FA97" w14:textId="77777777" w:rsidR="008E6D8D" w:rsidRDefault="008E6D8D" w:rsidP="001A53AA">
      <w:pPr>
        <w:jc w:val="center"/>
      </w:pPr>
    </w:p>
    <w:p w14:paraId="710548CC" w14:textId="77777777" w:rsidR="008E6D8D" w:rsidRDefault="008E6D8D" w:rsidP="001A53AA">
      <w:pPr>
        <w:jc w:val="center"/>
      </w:pPr>
    </w:p>
    <w:p w14:paraId="72C6A10F" w14:textId="77777777" w:rsidR="008E6D8D" w:rsidRDefault="008E6D8D" w:rsidP="001A53AA">
      <w:pPr>
        <w:jc w:val="center"/>
      </w:pPr>
    </w:p>
    <w:p w14:paraId="491DAC77" w14:textId="77777777" w:rsidR="008E6D8D" w:rsidRDefault="008E6D8D" w:rsidP="001A53AA">
      <w:pPr>
        <w:jc w:val="both"/>
      </w:pPr>
    </w:p>
    <w:p w14:paraId="126E405A" w14:textId="77777777" w:rsidR="008E6D8D" w:rsidRDefault="008E6D8D" w:rsidP="001A53AA">
      <w:pPr>
        <w:jc w:val="both"/>
      </w:pPr>
    </w:p>
    <w:p w14:paraId="2AA77E7C" w14:textId="77777777" w:rsidR="008E6D8D" w:rsidRDefault="008E6D8D" w:rsidP="001A53AA">
      <w:pPr>
        <w:jc w:val="both"/>
      </w:pPr>
    </w:p>
    <w:p w14:paraId="76AC20F4" w14:textId="77777777" w:rsidR="008E6D8D" w:rsidRDefault="008E6D8D" w:rsidP="001A53AA">
      <w:pPr>
        <w:jc w:val="both"/>
      </w:pPr>
    </w:p>
    <w:p w14:paraId="44791C8A" w14:textId="77777777" w:rsidR="008E6D8D" w:rsidRDefault="008E6D8D" w:rsidP="001A53AA">
      <w:pPr>
        <w:jc w:val="both"/>
      </w:pPr>
    </w:p>
    <w:p w14:paraId="7548A32F" w14:textId="77777777" w:rsidR="008E6D8D" w:rsidRDefault="008E6D8D" w:rsidP="001A53AA">
      <w:pPr>
        <w:jc w:val="both"/>
      </w:pPr>
    </w:p>
    <w:p w14:paraId="7EA94618" w14:textId="77777777" w:rsidR="008E6D8D" w:rsidRDefault="008E6D8D" w:rsidP="001A53AA">
      <w:pPr>
        <w:jc w:val="both"/>
      </w:pPr>
    </w:p>
    <w:p w14:paraId="3EF30905" w14:textId="77777777" w:rsidR="008E6D8D" w:rsidRDefault="008E6D8D" w:rsidP="001A53AA">
      <w:pPr>
        <w:jc w:val="both"/>
      </w:pPr>
    </w:p>
    <w:p w14:paraId="0CADD9DD" w14:textId="77777777" w:rsidR="008E6D8D" w:rsidRDefault="008E6D8D" w:rsidP="001A53AA">
      <w:pPr>
        <w:jc w:val="both"/>
      </w:pPr>
    </w:p>
    <w:p w14:paraId="048BACFC" w14:textId="77777777" w:rsidR="008E6D8D" w:rsidRDefault="008E6D8D" w:rsidP="001A53AA">
      <w:pPr>
        <w:jc w:val="both"/>
      </w:pPr>
    </w:p>
    <w:p w14:paraId="7D77EDC6" w14:textId="77777777" w:rsidR="008E6D8D" w:rsidRDefault="008E6D8D" w:rsidP="001A53AA">
      <w:pPr>
        <w:jc w:val="both"/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E9C7E7" w14:textId="77777777" w:rsidR="008E6D8D" w:rsidRDefault="008E6D8D" w:rsidP="001A53AA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1A53AA">
          <w:pPr>
            <w:jc w:val="both"/>
            <w:rPr>
              <w:lang w:val="sr-Latn-RS"/>
            </w:rPr>
          </w:pPr>
        </w:p>
        <w:p w14:paraId="42137DE5" w14:textId="59240D9A" w:rsidR="00A810C3" w:rsidRPr="00A810C3" w:rsidRDefault="008E6D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810C3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A810C3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A810C3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3365412" w:history="1">
            <w:r w:rsidR="00A810C3" w:rsidRPr="00A810C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="00A810C3" w:rsidRPr="00A810C3">
              <w:rPr>
                <w:noProof/>
                <w:webHidden/>
              </w:rPr>
              <w:tab/>
            </w:r>
            <w:r w:rsidR="00A810C3" w:rsidRPr="00A810C3">
              <w:rPr>
                <w:noProof/>
                <w:webHidden/>
              </w:rPr>
              <w:fldChar w:fldCharType="begin"/>
            </w:r>
            <w:r w:rsidR="00A810C3" w:rsidRPr="00A810C3">
              <w:rPr>
                <w:noProof/>
                <w:webHidden/>
              </w:rPr>
              <w:instrText xml:space="preserve"> PAGEREF _Toc133365412 \h </w:instrText>
            </w:r>
            <w:r w:rsidR="00A810C3" w:rsidRPr="00A810C3">
              <w:rPr>
                <w:noProof/>
                <w:webHidden/>
              </w:rPr>
            </w:r>
            <w:r w:rsidR="00A810C3" w:rsidRPr="00A810C3">
              <w:rPr>
                <w:noProof/>
                <w:webHidden/>
              </w:rPr>
              <w:fldChar w:fldCharType="separate"/>
            </w:r>
            <w:r w:rsidR="00A810C3" w:rsidRPr="00A810C3">
              <w:rPr>
                <w:noProof/>
                <w:webHidden/>
              </w:rPr>
              <w:t>3</w:t>
            </w:r>
            <w:r w:rsidR="00A810C3" w:rsidRPr="00A810C3">
              <w:rPr>
                <w:noProof/>
                <w:webHidden/>
              </w:rPr>
              <w:fldChar w:fldCharType="end"/>
            </w:r>
          </w:hyperlink>
        </w:p>
        <w:p w14:paraId="00D183B3" w14:textId="4068E223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3" w:history="1">
            <w:r w:rsidRPr="00A810C3">
              <w:rPr>
                <w:rStyle w:val="Hyperlink"/>
                <w:rFonts w:ascii="Times New Roman" w:hAnsi="Times New Roman" w:cs="Times New Roman"/>
                <w:noProof/>
              </w:rPr>
              <w:t>Definicija opšteg cilja projekta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_Toc133365413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4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00B624C6" w14:textId="28B6A72B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4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Definicija specifičnih ciljeva projekta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_Toc133365414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4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66AD82FD" w14:textId="338F2458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5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Trajanje projekta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_Toc133365415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5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29871F0E" w14:textId="4F508701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6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Mogući aplikanti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_Toc133365416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6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3FBF1FF9" w14:textId="466B594F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7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Budzet pojedinacnog projekta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_Toc133365417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7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223A5CAA" w14:textId="28C8D4C0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8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BA"/>
              </w:rPr>
              <w:t>Vrste aktivnosti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_Toc133365418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8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3401AAFE" w14:textId="238A37B0" w:rsidR="00A810C3" w:rsidRPr="00A810C3" w:rsidRDefault="00A810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3365419" w:history="1">
            <w:r w:rsidRPr="00A810C3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Pr="00A810C3">
              <w:rPr>
                <w:noProof/>
                <w:webHidden/>
              </w:rPr>
              <w:tab/>
            </w:r>
            <w:r w:rsidRPr="00A810C3">
              <w:rPr>
                <w:noProof/>
                <w:webHidden/>
              </w:rPr>
              <w:fldChar w:fldCharType="begin"/>
            </w:r>
            <w:r w:rsidRPr="00A810C3">
              <w:rPr>
                <w:noProof/>
                <w:webHidden/>
              </w:rPr>
              <w:instrText xml:space="preserve"> PAGEREF _Toc133365419 \h </w:instrText>
            </w:r>
            <w:r w:rsidRPr="00A810C3">
              <w:rPr>
                <w:noProof/>
                <w:webHidden/>
              </w:rPr>
            </w:r>
            <w:r w:rsidRPr="00A810C3">
              <w:rPr>
                <w:noProof/>
                <w:webHidden/>
              </w:rPr>
              <w:fldChar w:fldCharType="separate"/>
            </w:r>
            <w:r w:rsidRPr="00A810C3">
              <w:rPr>
                <w:noProof/>
                <w:webHidden/>
              </w:rPr>
              <w:t>9</w:t>
            </w:r>
            <w:r w:rsidRPr="00A810C3">
              <w:rPr>
                <w:noProof/>
                <w:webHidden/>
              </w:rPr>
              <w:fldChar w:fldCharType="end"/>
            </w:r>
          </w:hyperlink>
        </w:p>
        <w:p w14:paraId="22206599" w14:textId="3F09A5D2" w:rsidR="008E6D8D" w:rsidRPr="00A810C3" w:rsidRDefault="008E6D8D" w:rsidP="001A53AA">
          <w:pPr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r w:rsidRPr="00A810C3">
            <w:rPr>
              <w:rFonts w:ascii="Times New Roman" w:hAnsi="Times New Roman" w:cs="Times New Roman"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 w:rsidP="001A53AA">
      <w:pPr>
        <w:jc w:val="both"/>
      </w:pPr>
    </w:p>
    <w:p w14:paraId="544B1F93" w14:textId="77777777" w:rsidR="008E6D8D" w:rsidRDefault="008E6D8D" w:rsidP="001A53AA">
      <w:pPr>
        <w:jc w:val="both"/>
      </w:pPr>
    </w:p>
    <w:p w14:paraId="6107285C" w14:textId="77777777" w:rsidR="008E6D8D" w:rsidRDefault="008E6D8D" w:rsidP="001A53AA">
      <w:pPr>
        <w:jc w:val="both"/>
      </w:pPr>
    </w:p>
    <w:p w14:paraId="6AA44914" w14:textId="77777777" w:rsidR="008E6D8D" w:rsidRDefault="008E6D8D" w:rsidP="001A53AA">
      <w:pPr>
        <w:jc w:val="both"/>
      </w:pPr>
    </w:p>
    <w:p w14:paraId="3B94878A" w14:textId="77777777" w:rsidR="008E6D8D" w:rsidRDefault="008E6D8D" w:rsidP="001A53AA">
      <w:pPr>
        <w:jc w:val="both"/>
      </w:pPr>
    </w:p>
    <w:p w14:paraId="4C209BF6" w14:textId="77777777" w:rsidR="008E6D8D" w:rsidRDefault="008E6D8D" w:rsidP="001A53AA">
      <w:pPr>
        <w:jc w:val="both"/>
      </w:pPr>
    </w:p>
    <w:p w14:paraId="1A0C1C9D" w14:textId="77777777" w:rsidR="008E6D8D" w:rsidRDefault="008E6D8D" w:rsidP="001A53AA">
      <w:pPr>
        <w:jc w:val="both"/>
      </w:pPr>
    </w:p>
    <w:p w14:paraId="5DB26A41" w14:textId="77777777" w:rsidR="008E6D8D" w:rsidRDefault="008E6D8D" w:rsidP="001A53AA">
      <w:pPr>
        <w:jc w:val="both"/>
      </w:pPr>
    </w:p>
    <w:p w14:paraId="20A33ACC" w14:textId="77777777" w:rsidR="008E6D8D" w:rsidRDefault="008E6D8D" w:rsidP="001A53AA">
      <w:pPr>
        <w:jc w:val="both"/>
      </w:pPr>
    </w:p>
    <w:p w14:paraId="31136F44" w14:textId="77777777" w:rsidR="008E6D8D" w:rsidRDefault="008E6D8D" w:rsidP="001A53AA">
      <w:pPr>
        <w:jc w:val="both"/>
      </w:pPr>
    </w:p>
    <w:p w14:paraId="51A03E4C" w14:textId="77777777" w:rsidR="008E6D8D" w:rsidRDefault="008E6D8D" w:rsidP="001A53AA">
      <w:pPr>
        <w:jc w:val="both"/>
      </w:pPr>
    </w:p>
    <w:p w14:paraId="0B82C51A" w14:textId="77777777" w:rsidR="008E6D8D" w:rsidRDefault="008E6D8D" w:rsidP="001A53AA">
      <w:pPr>
        <w:jc w:val="both"/>
      </w:pPr>
    </w:p>
    <w:p w14:paraId="32D0219B" w14:textId="77777777" w:rsidR="008E6D8D" w:rsidRDefault="008E6D8D" w:rsidP="001A53AA">
      <w:pPr>
        <w:jc w:val="both"/>
      </w:pPr>
    </w:p>
    <w:p w14:paraId="75A602C2" w14:textId="77777777" w:rsidR="008E6D8D" w:rsidRDefault="008E6D8D" w:rsidP="001A53AA">
      <w:pPr>
        <w:jc w:val="both"/>
      </w:pPr>
    </w:p>
    <w:p w14:paraId="7CC4C94E" w14:textId="77777777" w:rsidR="008E6D8D" w:rsidRDefault="008E6D8D" w:rsidP="001A53AA">
      <w:pPr>
        <w:jc w:val="both"/>
      </w:pPr>
    </w:p>
    <w:p w14:paraId="246BA6DB" w14:textId="77777777" w:rsidR="008E6D8D" w:rsidRDefault="008E6D8D" w:rsidP="001A53AA">
      <w:pPr>
        <w:jc w:val="both"/>
      </w:pPr>
    </w:p>
    <w:p w14:paraId="50ECDA3A" w14:textId="77777777" w:rsidR="008E6D8D" w:rsidRDefault="008E6D8D" w:rsidP="001A53AA">
      <w:pPr>
        <w:jc w:val="both"/>
      </w:pPr>
    </w:p>
    <w:p w14:paraId="297CC587" w14:textId="77777777" w:rsidR="008E6D8D" w:rsidRDefault="008E6D8D" w:rsidP="001A53AA">
      <w:pPr>
        <w:jc w:val="both"/>
      </w:pPr>
    </w:p>
    <w:p w14:paraId="32B29972" w14:textId="77777777" w:rsidR="008E6D8D" w:rsidRDefault="008E6D8D" w:rsidP="001A53AA">
      <w:pPr>
        <w:jc w:val="both"/>
      </w:pPr>
    </w:p>
    <w:p w14:paraId="08B5763F" w14:textId="77777777" w:rsidR="008E6D8D" w:rsidRDefault="008E6D8D" w:rsidP="001A53AA">
      <w:pPr>
        <w:jc w:val="both"/>
      </w:pPr>
    </w:p>
    <w:p w14:paraId="3485FB78" w14:textId="77777777" w:rsidR="008E6D8D" w:rsidRDefault="008E6D8D" w:rsidP="001A53AA">
      <w:pPr>
        <w:jc w:val="both"/>
      </w:pPr>
    </w:p>
    <w:p w14:paraId="130D075C" w14:textId="77777777" w:rsidR="008E6D8D" w:rsidRDefault="008E6D8D" w:rsidP="001A53AA">
      <w:pPr>
        <w:jc w:val="both"/>
      </w:pPr>
    </w:p>
    <w:p w14:paraId="75E002F3" w14:textId="77777777" w:rsidR="008E6D8D" w:rsidRDefault="008E6D8D" w:rsidP="001A53AA">
      <w:pPr>
        <w:jc w:val="both"/>
      </w:pPr>
    </w:p>
    <w:p w14:paraId="2DDE1CC3" w14:textId="77777777" w:rsidR="008E6D8D" w:rsidRDefault="008E6D8D" w:rsidP="001A53AA">
      <w:pPr>
        <w:jc w:val="both"/>
      </w:pPr>
    </w:p>
    <w:p w14:paraId="3D0241AD" w14:textId="77777777" w:rsidR="008E6D8D" w:rsidRDefault="008E6D8D" w:rsidP="001A53AA">
      <w:pPr>
        <w:jc w:val="both"/>
      </w:pPr>
    </w:p>
    <w:p w14:paraId="1A9E65B6" w14:textId="77777777" w:rsidR="008E6D8D" w:rsidRPr="008609F7" w:rsidRDefault="008E6D8D" w:rsidP="001A53A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3365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t>Doprinos učesnika grupe</w:t>
      </w:r>
      <w:bookmarkEnd w:id="0"/>
    </w:p>
    <w:p w14:paraId="49B0C51E" w14:textId="77777777" w:rsidR="008E6D8D" w:rsidRPr="00E14E6F" w:rsidRDefault="008E6D8D" w:rsidP="001A53AA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1A53AA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1A53AA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 w:rsidP="001A53AA">
      <w:pPr>
        <w:jc w:val="both"/>
      </w:pPr>
    </w:p>
    <w:p w14:paraId="1EF34238" w14:textId="77777777" w:rsidR="008E6D8D" w:rsidRDefault="008E6D8D" w:rsidP="001A53AA">
      <w:pPr>
        <w:jc w:val="both"/>
      </w:pPr>
    </w:p>
    <w:p w14:paraId="75401B2F" w14:textId="77777777" w:rsidR="008E6D8D" w:rsidRDefault="008E6D8D" w:rsidP="001A53AA">
      <w:pPr>
        <w:jc w:val="both"/>
      </w:pPr>
    </w:p>
    <w:p w14:paraId="375FC6CC" w14:textId="77777777" w:rsidR="008E6D8D" w:rsidRDefault="008E6D8D" w:rsidP="001A53AA">
      <w:pPr>
        <w:jc w:val="both"/>
      </w:pPr>
    </w:p>
    <w:p w14:paraId="705A4929" w14:textId="77777777" w:rsidR="008E6D8D" w:rsidRDefault="008E6D8D" w:rsidP="001A53AA">
      <w:pPr>
        <w:jc w:val="both"/>
      </w:pPr>
    </w:p>
    <w:p w14:paraId="52B5ADEB" w14:textId="77777777" w:rsidR="008E6D8D" w:rsidRDefault="008E6D8D" w:rsidP="001A53AA">
      <w:pPr>
        <w:jc w:val="both"/>
      </w:pPr>
    </w:p>
    <w:p w14:paraId="1EDDEC4F" w14:textId="77777777" w:rsidR="008E6D8D" w:rsidRDefault="008E6D8D" w:rsidP="001A53AA">
      <w:pPr>
        <w:jc w:val="both"/>
      </w:pPr>
    </w:p>
    <w:p w14:paraId="42BF67AB" w14:textId="77777777" w:rsidR="008E6D8D" w:rsidRDefault="008E6D8D" w:rsidP="001A53AA">
      <w:pPr>
        <w:jc w:val="both"/>
      </w:pPr>
    </w:p>
    <w:p w14:paraId="43F8E436" w14:textId="77777777" w:rsidR="008E6D8D" w:rsidRDefault="008E6D8D" w:rsidP="001A53AA">
      <w:pPr>
        <w:jc w:val="both"/>
      </w:pPr>
    </w:p>
    <w:p w14:paraId="3E57C455" w14:textId="77777777" w:rsidR="008E6D8D" w:rsidRDefault="008E6D8D" w:rsidP="001A53AA">
      <w:pPr>
        <w:jc w:val="both"/>
      </w:pPr>
    </w:p>
    <w:p w14:paraId="4813CD1E" w14:textId="77777777" w:rsidR="008E6D8D" w:rsidRDefault="008E6D8D" w:rsidP="001A53AA">
      <w:pPr>
        <w:jc w:val="both"/>
      </w:pPr>
    </w:p>
    <w:p w14:paraId="3AB0C261" w14:textId="77777777" w:rsidR="008E6D8D" w:rsidRDefault="008E6D8D" w:rsidP="001A53AA">
      <w:pPr>
        <w:jc w:val="both"/>
      </w:pPr>
    </w:p>
    <w:p w14:paraId="2A1DCBD8" w14:textId="77777777" w:rsidR="008E6D8D" w:rsidRDefault="008E6D8D" w:rsidP="001A53AA">
      <w:pPr>
        <w:jc w:val="both"/>
      </w:pPr>
    </w:p>
    <w:p w14:paraId="5421F7AE" w14:textId="77777777" w:rsidR="008E6D8D" w:rsidRDefault="008E6D8D" w:rsidP="001A53AA">
      <w:pPr>
        <w:jc w:val="both"/>
      </w:pPr>
    </w:p>
    <w:p w14:paraId="3627C2BA" w14:textId="77777777" w:rsidR="008E6D8D" w:rsidRDefault="008E6D8D" w:rsidP="001A53AA">
      <w:pPr>
        <w:jc w:val="both"/>
      </w:pPr>
    </w:p>
    <w:p w14:paraId="2E661E5B" w14:textId="77777777" w:rsidR="008E6D8D" w:rsidRDefault="008E6D8D" w:rsidP="001A53AA">
      <w:pPr>
        <w:jc w:val="both"/>
      </w:pPr>
    </w:p>
    <w:p w14:paraId="1EA75929" w14:textId="77777777" w:rsidR="008E6D8D" w:rsidRDefault="008E6D8D" w:rsidP="001A53AA">
      <w:pPr>
        <w:jc w:val="both"/>
      </w:pPr>
    </w:p>
    <w:p w14:paraId="0559721A" w14:textId="77777777" w:rsidR="008E6D8D" w:rsidRDefault="008E6D8D" w:rsidP="001A53AA">
      <w:pPr>
        <w:jc w:val="both"/>
      </w:pPr>
    </w:p>
    <w:p w14:paraId="537AFCA1" w14:textId="77777777" w:rsidR="008E6D8D" w:rsidRPr="001A53AA" w:rsidRDefault="008E6D8D" w:rsidP="001A53A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33365413"/>
      <w:proofErr w:type="spellStart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Definicija</w:t>
      </w:r>
      <w:proofErr w:type="spellEnd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>opšteg</w:t>
      </w:r>
      <w:proofErr w:type="spellEnd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>cilja</w:t>
      </w:r>
      <w:proofErr w:type="spellEnd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projekta</w:t>
      </w:r>
      <w:bookmarkEnd w:id="1"/>
      <w:proofErr w:type="spellEnd"/>
    </w:p>
    <w:p w14:paraId="303A8B44" w14:textId="77777777" w:rsidR="008E6D8D" w:rsidRPr="008609F7" w:rsidRDefault="008E6D8D" w:rsidP="001A53AA">
      <w:pPr>
        <w:jc w:val="both"/>
        <w:rPr>
          <w:lang w:val="sr-Latn-RS"/>
        </w:rPr>
      </w:pPr>
    </w:p>
    <w:p w14:paraId="50FD71A4" w14:textId="77777777" w:rsidR="00863BE7" w:rsidRPr="00863BE7" w:rsidRDefault="00863BE7" w:rsidP="001A53AA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1A53AA">
      <w:pPr>
        <w:jc w:val="both"/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7E1C2777" w14:textId="77777777" w:rsidR="00863BE7" w:rsidRPr="001A53AA" w:rsidRDefault="00863BE7" w:rsidP="001A53A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</w:pPr>
      <w:bookmarkStart w:id="2" w:name="_Toc133365414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t>Definicija specifičnih ciljeva projekta</w:t>
      </w:r>
      <w:bookmarkEnd w:id="2"/>
    </w:p>
    <w:p w14:paraId="4FF5205E" w14:textId="77777777" w:rsidR="001A53AA" w:rsidRDefault="001A53AA" w:rsidP="001A53AA">
      <w:pPr>
        <w:jc w:val="both"/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1A53AA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ind w:hanging="357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1A53AA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05F1572A" w14:textId="16A98FD9" w:rsidR="00A54947" w:rsidRDefault="00A54947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28367F7B" w14:textId="77777777" w:rsidR="00A54947" w:rsidRPr="00A54947" w:rsidRDefault="00A54947" w:rsidP="001A53AA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sr-Latn-BA"/>
        </w:rPr>
      </w:pPr>
      <w:r w:rsidRPr="00A54947">
        <w:rPr>
          <w:rFonts w:ascii="Times New Roman" w:hAnsi="Times New Roman" w:cs="Times New Roman"/>
          <w:b/>
          <w:bCs/>
          <w:sz w:val="36"/>
          <w:szCs w:val="36"/>
          <w:lang w:val="sr-Latn-BA"/>
        </w:rPr>
        <w:lastRenderedPageBreak/>
        <w:t>Geografski opseg</w:t>
      </w:r>
    </w:p>
    <w:p w14:paraId="4DC550B3" w14:textId="77777777" w:rsidR="00A54947" w:rsidRPr="00E73616" w:rsidRDefault="00A54947" w:rsidP="001A53AA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Pošto se projekat odnosi na dva grada, geografski opseg bi bio definisan tim gradovima. U tom slučaju, projekat bi se fokusirao na razvoj sportske školice u oba grada, uz uzimanje u obzir specifičnosti i potrebe svakog grada. Takođe, geografski opseg bi obuhvatao i okolne naseljene zone i opštine koje su blizu gradova, a koje bi takođe mogle biti ciljna grupa projekta.</w:t>
      </w:r>
    </w:p>
    <w:p w14:paraId="25B5B3A7" w14:textId="77777777" w:rsidR="00A54947" w:rsidRPr="00E73616" w:rsidRDefault="00A54947" w:rsidP="001A53AA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Geografski opseg bi uticao na različite aspekte projekta, kao što su planiranje aktivnosti, logistika, troškovi i saradnja sa lokalnim zajednicama. Na primer, u zavisnosti od udaljenosti gradova, moguće je da će biti potrebno organizovati putovanja za učesnike projekta iz jednog grada u drugi. Takođe, moguće je da će biti potrebno angažovati različite partnere i saradnike u svakom gradu kako bi se projekat realizovao na adekvatan način. Geografski opseg bi takođe uticao na vreme trajanja projekta i raspored aktivnosti, jer bi trebalo uzeti u obzir moguće vremenske razlike između gradova i sezonske faktore koji utiču na sportove koje će se praktikovati u školici.</w:t>
      </w:r>
    </w:p>
    <w:p w14:paraId="37B97D6D" w14:textId="61C2DCA0" w:rsidR="00A2341F" w:rsidRDefault="00A2341F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39B01ED5" w14:textId="77777777" w:rsidR="00A2341F" w:rsidRPr="001A53AA" w:rsidRDefault="00A2341F" w:rsidP="001A53A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</w:pPr>
      <w:bookmarkStart w:id="3" w:name="_Toc133365415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t>Trajanje projekta</w:t>
      </w:r>
      <w:bookmarkEnd w:id="3"/>
    </w:p>
    <w:p w14:paraId="349B9497" w14:textId="77777777" w:rsidR="00A2341F" w:rsidRDefault="00A2341F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1A53AA">
      <w:p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1A53AA">
      <w:p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1A53AA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1A53AA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1A53AA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1A53AA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1A53AA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0B96D300" w:rsidR="00A2341F" w:rsidRDefault="00A2341F" w:rsidP="001A53AA">
      <w:pPr>
        <w:jc w:val="both"/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429578E" w14:textId="3110B109" w:rsidR="00A54947" w:rsidRDefault="00A54947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686486ED" w14:textId="73991812" w:rsidR="00A54947" w:rsidRDefault="00A54947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3F6FA8EB" w14:textId="10B7BFD5" w:rsidR="00A2341F" w:rsidRPr="00860687" w:rsidRDefault="00A2341F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66973844" w14:textId="77777777" w:rsidR="00860687" w:rsidRDefault="00860687" w:rsidP="001A53A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</w:pPr>
      <w:bookmarkStart w:id="4" w:name="_Toc133365416"/>
      <w:r w:rsidRPr="001A53AA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lastRenderedPageBreak/>
        <w:t>Mogući aplikanti</w:t>
      </w:r>
      <w:bookmarkEnd w:id="4"/>
    </w:p>
    <w:p w14:paraId="226C7A7E" w14:textId="77777777" w:rsidR="001A53AA" w:rsidRPr="001A53AA" w:rsidRDefault="001A53AA" w:rsidP="001A53AA">
      <w:pPr>
        <w:rPr>
          <w:lang w:val="sr-Latn-BA"/>
        </w:rPr>
      </w:pPr>
    </w:p>
    <w:p w14:paraId="5256811D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  <w:r w:rsidRPr="006B41A5">
        <w:rPr>
          <w:lang w:val="sr-Latn-BA"/>
        </w:rPr>
        <w:t xml:space="preserve">Mogući aplikanti za ovaj projekat su organizacije koje se bave sportskim aktivnostima za decu, </w:t>
      </w:r>
      <w:r w:rsidRPr="006B41A5">
        <w:rPr>
          <w:rFonts w:ascii="Times New Roman" w:hAnsi="Times New Roman" w:cs="Times New Roman"/>
          <w:lang w:val="sr-Latn-BA"/>
        </w:rPr>
        <w:t>sportski klubovi, obrazovne institucije, nevladine organizacije, udruženja i slične organizacije koje imaju iskustva u radu sa decom i koje su motivisane da unaprede sportski razvoj dece kroz ovaj projekat.</w:t>
      </w:r>
    </w:p>
    <w:p w14:paraId="5BA40B67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bi mogli biti zainteresovani za ovaj projekat jer bi to moglo da im pomogne u privlačenju i zadržavanju mladih sportista u njihovim klubovima. Obrazovne institucije bi takođe mogle biti zainteresovane jer bi ovaj projekat mogao da im pomogne u unapređivanju fizičkog obrazovanja i zdravstvenog stanja dece, kao i u podizanju nivoa svesti o važnosti fizičke aktivnosti.</w:t>
      </w:r>
    </w:p>
    <w:p w14:paraId="3F564E67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Nevladine organizacije i udruženja koja se bave pitanjima dece i mladih takođe bi mogle biti zainteresovane za ovaj projekat, s obzirom da bi mogli da pruže podršku u promovisanju školice i njenih ciljeva, kao i uključivanju dece iz različitih kulturnih konteksta.</w:t>
      </w:r>
    </w:p>
    <w:p w14:paraId="6D0A930B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U svakom slučaju, potrebno je da aplikanti za ovaj projekat imaju tim stručnjaka koji će biti sposoban da razvije plan i program školice, kao i da koordinira i sprovodi sve aktivnosti projekta. Potrebno je da aplikanti takođe imaju adekvatne finansijske i ljudske resurse koji će omogućiti uspešno sprovođenje projekta.</w:t>
      </w:r>
    </w:p>
    <w:p w14:paraId="49B7EDBA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</w:p>
    <w:p w14:paraId="3027E598" w14:textId="77777777" w:rsidR="00860687" w:rsidRPr="006B41A5" w:rsidRDefault="00860687" w:rsidP="001A53AA">
      <w:p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Konkretni aplikanti za ovaj projekat bi mogli biti:</w:t>
      </w:r>
    </w:p>
    <w:p w14:paraId="059FB6B6" w14:textId="77777777" w:rsidR="00860687" w:rsidRPr="006B41A5" w:rsidRDefault="00860687" w:rsidP="001A53AA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savezi - lokalni, regionalni ili nacionalni sportski savezi koji se bave razvojem sporta i fizičke aktivnosti za decu mogu biti zainteresovani za ovaj projekat kako bi dodatno unapredili svoj rad i ponudu.</w:t>
      </w:r>
    </w:p>
    <w:p w14:paraId="5B312A53" w14:textId="77777777" w:rsidR="00860687" w:rsidRPr="006B41A5" w:rsidRDefault="00860687" w:rsidP="001A53AA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Škole i vrtići - obrazovne ustanove koje žele da unaprede sportsku ponudu i uključe decu u sportske aktivnosti mogu biti aplikanti za ovaj projekat.</w:t>
      </w:r>
    </w:p>
    <w:p w14:paraId="08319390" w14:textId="77777777" w:rsidR="00860687" w:rsidRPr="006B41A5" w:rsidRDefault="00860687" w:rsidP="001A53AA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- sportski klubovi koji žele da unaprede svoj rad sa decom i mladima kroz ponudu sportske školice mogu biti zainteresovani za ovaj projekat.</w:t>
      </w:r>
    </w:p>
    <w:p w14:paraId="70F6B3E1" w14:textId="77777777" w:rsidR="00860687" w:rsidRPr="006B41A5" w:rsidRDefault="00860687" w:rsidP="001A53AA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Lokalne samouprave - lokalne samouprave koje se bave unapređenjem sportskih aktivnosti i podrškom deci i mladima u svom okruženju mogu biti aplikanti za ovaj projekat.</w:t>
      </w:r>
    </w:p>
    <w:p w14:paraId="435FC443" w14:textId="77777777" w:rsidR="00860687" w:rsidRPr="006B41A5" w:rsidRDefault="00860687" w:rsidP="001A53AA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NVO-i - nevladine organizacije koje se bave sportskim aktivnostima i podrškom deci i mladima mogu biti zainteresovane za ovaj projekat kako bi proširile svoju ponudu i unapredile svoj rad.</w:t>
      </w:r>
    </w:p>
    <w:p w14:paraId="4BF90C31" w14:textId="77777777" w:rsidR="00860687" w:rsidRDefault="00860687" w:rsidP="001A53AA">
      <w:pPr>
        <w:jc w:val="both"/>
        <w:rPr>
          <w:rFonts w:ascii="Times New Roman" w:hAnsi="Times New Roman" w:cs="Times New Roman"/>
        </w:rPr>
      </w:pPr>
    </w:p>
    <w:p w14:paraId="41CCEFE3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3479D106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07231CAC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1675F607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3E3866EF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4E04D3A7" w14:textId="77777777" w:rsidR="007A0BB4" w:rsidRDefault="007A0BB4" w:rsidP="001A53AA">
      <w:pPr>
        <w:jc w:val="both"/>
        <w:rPr>
          <w:rFonts w:ascii="Times New Roman" w:hAnsi="Times New Roman" w:cs="Times New Roman"/>
        </w:rPr>
      </w:pPr>
    </w:p>
    <w:p w14:paraId="5506DFA8" w14:textId="77777777" w:rsidR="007A0BB4" w:rsidRPr="006B41A5" w:rsidRDefault="007A0BB4" w:rsidP="001A53AA">
      <w:pPr>
        <w:jc w:val="both"/>
        <w:rPr>
          <w:rFonts w:ascii="Times New Roman" w:hAnsi="Times New Roman" w:cs="Times New Roman"/>
        </w:rPr>
      </w:pPr>
    </w:p>
    <w:p w14:paraId="5F3F8095" w14:textId="77777777" w:rsidR="008874AC" w:rsidRDefault="008874AC" w:rsidP="007A0BB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</w:pPr>
      <w:bookmarkStart w:id="5" w:name="_Toc133365417"/>
      <w:r w:rsidRPr="007A0BB4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lastRenderedPageBreak/>
        <w:t>Budzet pojedinacnog projekta</w:t>
      </w:r>
      <w:bookmarkEnd w:id="5"/>
      <w:r w:rsidRPr="007A0BB4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t xml:space="preserve"> </w:t>
      </w:r>
    </w:p>
    <w:p w14:paraId="1CFBE28A" w14:textId="77777777" w:rsidR="007A0BB4" w:rsidRPr="007A0BB4" w:rsidRDefault="007A0BB4" w:rsidP="007A0BB4">
      <w:pPr>
        <w:rPr>
          <w:lang w:val="sr-Latn-BA"/>
        </w:rPr>
      </w:pPr>
    </w:p>
    <w:p w14:paraId="5ADD4AEF" w14:textId="77777777" w:rsidR="008874AC" w:rsidRDefault="008874AC" w:rsidP="001A53AA">
      <w:pPr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Ukoliko bismo imali na raspolaganju 60,000 evra, mogli bismo da ih rasporedimo na sledeći način:</w:t>
      </w:r>
    </w:p>
    <w:p w14:paraId="7690AC48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Razvoj plana i programa školice - 5,000 evra Ovo bi obuhvatalo angažovanje stručnjaka za sport i pedagogiju kako bi se osmislio program koji bi bio prilagođen uzrastu i potrebama dece. Takođe, trebalo bi izraditi i materijale koji bi se koristili u okviru školice.</w:t>
      </w:r>
    </w:p>
    <w:p w14:paraId="272E30DB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Opremanje prostora za školicu - 10,000 evra Kako bi se omogućio adekvatan rad školice, potrebno bi bilo opremiti prostor u kojem će se školica održavati. To bi obuhvatalo nabavku sportskih rekvizita, opreme za vežbanje, ali i drugih materijala neophodnih za rad sa decom.</w:t>
      </w:r>
    </w:p>
    <w:p w14:paraId="32150E36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Obuka trenera i instruktora - 8,000 evra Da bi školica radila kvalitetno i bila privlačna deci, neophodno je da treneri i instruktori koji rade u školici budu dobro obučeni i edukovani. Stoga bi se deo sredstava mogao iskoristiti za angažovanje stručnjaka koji bi obučavali trenere i instruktore.</w:t>
      </w:r>
    </w:p>
    <w:p w14:paraId="6CCF007C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Fizičke aktivnosti van sporta - 7,000 evra U okviru školice, bilo bi važno da se deca osim sporta bave i drugim fizičkim aktivnostima, kao što su joga, ples, gimnastika i slično. Ovim sredstvima bi se obezbedio rad sa stručnim licima u tim oblastima.</w:t>
      </w:r>
    </w:p>
    <w:p w14:paraId="5C529134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Promocija školice - 10,000 evra Kako bi se privuklo što više dece i roditelja, važno je da se školica promoviše na pravi način. Sredstva bi se mogla iskoristiti za izradu promotivnih materijala, učešće na sportskim festivalima, organizovanje vebinara i drugih događaja koji bi promovisali školicu.</w:t>
      </w:r>
    </w:p>
    <w:p w14:paraId="669950FA" w14:textId="77777777" w:rsidR="008874AC" w:rsidRDefault="008874AC" w:rsidP="001A53AA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Testiranje efekta školice - 20,000 evra Kako bi se proverilo da li školica ostvaruje svoje ciljeve, potrebno je sprovesti istraživanje i testiranje sa ciljnom grupom dece i roditelja. Ovim sredstvima bi se obezbedio rad sa stručnjacima za evaluaciju, kao i nabavka potrebne opreme za istraživanje.</w:t>
      </w:r>
    </w:p>
    <w:p w14:paraId="74471901" w14:textId="6070577E" w:rsidR="00860687" w:rsidRDefault="00860687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5568A4F9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1B9931F9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3DB7E1AF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5ABFC2A0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03B2E01C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0666E205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065B258E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6435A74C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7330E9BC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78318274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604F5BE3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09E9B701" w14:textId="77777777" w:rsidR="007A0BB4" w:rsidRDefault="007A0BB4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41BEFE73" w14:textId="77777777" w:rsidR="00E463B6" w:rsidRDefault="00E463B6" w:rsidP="007A0BB4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</w:pPr>
      <w:bookmarkStart w:id="6" w:name="_Toc133365418"/>
      <w:r w:rsidRPr="007A0BB4">
        <w:rPr>
          <w:rFonts w:ascii="Times New Roman" w:hAnsi="Times New Roman" w:cs="Times New Roman"/>
          <w:b/>
          <w:bCs/>
          <w:color w:val="auto"/>
          <w:sz w:val="36"/>
          <w:szCs w:val="36"/>
          <w:lang w:val="sr-Latn-BA"/>
        </w:rPr>
        <w:lastRenderedPageBreak/>
        <w:t>Vrste aktivnosti</w:t>
      </w:r>
      <w:bookmarkEnd w:id="6"/>
    </w:p>
    <w:p w14:paraId="47170851" w14:textId="77777777" w:rsidR="007A0BB4" w:rsidRPr="007A0BB4" w:rsidRDefault="007A0BB4" w:rsidP="007A0BB4">
      <w:pPr>
        <w:rPr>
          <w:lang w:val="sr-Latn-BA"/>
        </w:rPr>
      </w:pPr>
    </w:p>
    <w:p w14:paraId="57346595" w14:textId="77777777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Razvoj plana i programa školice: Ova aktivnost podrazumeva izradu detaljnog plana i programa za školicu za opšti sportski razvoj dece, koji će biti prilagođen uzrastu i potrebama dece. Plan bi trebalo da sadrži ciljeve školicu, detaljnu strukturu i raspored aktivnosti, metode rada i procene napretka dece.</w:t>
      </w:r>
    </w:p>
    <w:p w14:paraId="1029DCE0" w14:textId="77777777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Obuka trenera i instruktora: Ova aktivnost uključuje razvoj materijala za obuku trenera i instruktora koji će raditi u školicu. Materijali bi trebalo da obuhvate teoriju i praksu sportskih disciplina, pedagogiju, psihologiju dece i druge relevantne oblasti. Nakon razvoja materijala, organizovala bi se obuka trenera i instruktora u svakom gradu u kojem se nalazi školica.</w:t>
      </w:r>
    </w:p>
    <w:p w14:paraId="310B2563" w14:textId="77777777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Organizacija sportskih aktivnosti: Ova aktivnost podrazumeva organizaciju sportskih aktivnosti za decu u školici, uključujući igre, treninge, takmičenja i druge aktivnosti koje će im omogućiti da se upoznaju sa različitim sportskim disciplinama i razvijaju svoje sportske veštine.</w:t>
      </w:r>
    </w:p>
    <w:p w14:paraId="13A620A8" w14:textId="77777777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Organizacija fizičkih aktivnosti van sporta: Ova aktivnost se odnosi na organizaciju fizičkih aktivnosti van sporta, kao što su joga, ples i druge aktivnosti koje će decu učiti o zdravom životnom stilu i podsticati njihovo fizičko blagostanje.</w:t>
      </w:r>
    </w:p>
    <w:p w14:paraId="673F90C4" w14:textId="77777777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Testiranje školice sa ciljnom grupom: Ova aktivnost bi uključivala testiranje školice sa ciljnom grupom dece i roditelja radi procene njenog efekta i zadovoljstva korisnika. Testiranje bi se vršilo kroz različite metode, kao što su upitnici, intervjui i evaluacija sportskih veština dece.</w:t>
      </w:r>
    </w:p>
    <w:p w14:paraId="0CA190D7" w14:textId="77777777" w:rsidR="00E463B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Promocija školice: Ova aktivnost podrazumeva promovisanje školice i njenog uticaja na opšti sportski razvoj dece kroz različite kanale i događaje, kao što su sportski festivali, konferencije, vebinari i druge aktivnosti. Cilj promocije je da se privuče što veći broj dece i da se podigne svest o značaju opšteg sportskog razvoja kod dece.</w:t>
      </w:r>
    </w:p>
    <w:p w14:paraId="2D3E2F38" w14:textId="29691EF3" w:rsidR="00E463B6" w:rsidRPr="001D099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</w:t>
      </w:r>
      <w:r w:rsidRPr="001D0996">
        <w:rPr>
          <w:rFonts w:ascii="Times New Roman" w:hAnsi="Times New Roman" w:cs="Times New Roman"/>
          <w:lang w:val="sr-Latn-BA"/>
        </w:rPr>
        <w:t xml:space="preserve">azvoj aplikacije </w:t>
      </w:r>
      <w:r>
        <w:rPr>
          <w:rFonts w:ascii="Times New Roman" w:hAnsi="Times New Roman" w:cs="Times New Roman"/>
          <w:lang w:val="sr-Latn-BA"/>
        </w:rPr>
        <w:t>koja služi kao podrška u realiziciji projekta. Aplikacija bić</w:t>
      </w:r>
      <w:r w:rsidRPr="001D0996">
        <w:rPr>
          <w:rFonts w:ascii="Times New Roman" w:hAnsi="Times New Roman" w:cs="Times New Roman"/>
          <w:lang w:val="sr-Latn-BA"/>
        </w:rPr>
        <w:t>e razvijena kao kros-platformna desktop aplikacija. Prvi korak u izradi apl</w:t>
      </w:r>
      <w:r>
        <w:rPr>
          <w:rFonts w:ascii="Times New Roman" w:hAnsi="Times New Roman" w:cs="Times New Roman"/>
          <w:lang w:val="sr-Latn-BA"/>
        </w:rPr>
        <w:t>ikacije je i sam dizajn korisnič</w:t>
      </w:r>
      <w:r w:rsidRPr="001D0996">
        <w:rPr>
          <w:rFonts w:ascii="Times New Roman" w:hAnsi="Times New Roman" w:cs="Times New Roman"/>
          <w:lang w:val="sr-Latn-BA"/>
        </w:rPr>
        <w:t>kog interfejsa, koji za cilj ima da interak</w:t>
      </w:r>
      <w:r>
        <w:rPr>
          <w:rFonts w:ascii="Times New Roman" w:hAnsi="Times New Roman" w:cs="Times New Roman"/>
          <w:lang w:val="sr-Latn-BA"/>
        </w:rPr>
        <w:t>cije korisnika sa aplikacijom uč</w:t>
      </w:r>
      <w:r w:rsidRPr="001D0996">
        <w:rPr>
          <w:rFonts w:ascii="Times New Roman" w:hAnsi="Times New Roman" w:cs="Times New Roman"/>
          <w:lang w:val="sr-Latn-BA"/>
        </w:rPr>
        <w:t>ini sto jednostavnijom i efikasnijom. Nakon dizajna sledi osmisljavanje seme baze podataka pomocu koje ce aplikacija moci da upravlja podacima o ucesnicima,</w:t>
      </w:r>
      <w:r>
        <w:rPr>
          <w:rFonts w:ascii="Times New Roman" w:hAnsi="Times New Roman" w:cs="Times New Roman"/>
          <w:lang w:val="sr-Latn-BA"/>
        </w:rPr>
        <w:t xml:space="preserve"> </w:t>
      </w:r>
      <w:r w:rsidRPr="001D0996">
        <w:rPr>
          <w:rFonts w:ascii="Times New Roman" w:hAnsi="Times New Roman" w:cs="Times New Roman"/>
          <w:lang w:val="sr-Latn-BA"/>
        </w:rPr>
        <w:t>novostim i rezultatima. Nakon sto je uspesno isprojektovana baza podataka, prelazi se na odabir alata i tehnologija za implementaciju nase aplikacije. Sledeci  korak jeste razgovor sa projektantima sistema koji ce pomocu odredjenih alata prikazati sve funkcije sistema koje je potrebno implementirati. Poslednji korak jeste i samo kodiranje, odnosno implementacije aplikacije i izbacivanje beta  verzije koja ce biti spremna za koriscenje od strane  testera.</w:t>
      </w:r>
    </w:p>
    <w:p w14:paraId="45A64A24" w14:textId="7A145AF4" w:rsidR="00E463B6" w:rsidRPr="001D0996" w:rsidRDefault="00E463B6" w:rsidP="001A53AA">
      <w:pPr>
        <w:ind w:left="360"/>
        <w:jc w:val="both"/>
        <w:rPr>
          <w:rFonts w:ascii="Times New Roman" w:hAnsi="Times New Roman" w:cs="Times New Roman"/>
          <w:lang w:val="sr-Latn-BA"/>
        </w:rPr>
      </w:pPr>
    </w:p>
    <w:p w14:paraId="177715E8" w14:textId="6F6D1633" w:rsidR="00E463B6" w:rsidRDefault="00E463B6" w:rsidP="001A53AA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Obuka za koriscenje aplikacije. Ova aktivnost obuhvata  preciznu organizaciju plana  obucavanja  zaposlenih u partnerskim  organizacijama, sto podrazumeva  definisanje broja ucenika i  izvodjaca , kao i kolicina znanja koju korisnici moraju da poseduju. Obuka ce se vrsiti preko onlajn predavanja i seminara uz odgovarajucu literaturu u vidu ebook-ova.</w:t>
      </w:r>
    </w:p>
    <w:p w14:paraId="0E3BA637" w14:textId="77777777" w:rsidR="007A0BB4" w:rsidRDefault="007A0BB4" w:rsidP="007A0BB4">
      <w:pPr>
        <w:pStyle w:val="ListParagraph"/>
        <w:rPr>
          <w:rFonts w:ascii="Times New Roman" w:hAnsi="Times New Roman" w:cs="Times New Roman"/>
          <w:lang w:val="sr-Latn-BA"/>
        </w:rPr>
      </w:pPr>
    </w:p>
    <w:p w14:paraId="70F8A76B" w14:textId="77777777" w:rsidR="007A0BB4" w:rsidRPr="001D0996" w:rsidRDefault="007A0BB4" w:rsidP="007A0BB4">
      <w:pPr>
        <w:ind w:left="720"/>
        <w:jc w:val="both"/>
        <w:rPr>
          <w:rFonts w:ascii="Times New Roman" w:hAnsi="Times New Roman" w:cs="Times New Roman"/>
          <w:lang w:val="sr-Latn-BA"/>
        </w:rPr>
      </w:pPr>
    </w:p>
    <w:p w14:paraId="056F5A8F" w14:textId="1CF1D73C" w:rsidR="007A7062" w:rsidRPr="00634F9F" w:rsidRDefault="007A7062" w:rsidP="001A53AA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</w:p>
    <w:p w14:paraId="1BF1D78C" w14:textId="77777777" w:rsidR="007A7062" w:rsidRDefault="007A7062" w:rsidP="001A53AA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</w:pPr>
      <w:bookmarkStart w:id="7" w:name="_Toc133365419"/>
      <w:r w:rsidRPr="00F30E2B"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  <w:t>Aktivnosti na radu dokumenta</w:t>
      </w:r>
      <w:bookmarkEnd w:id="7"/>
    </w:p>
    <w:p w14:paraId="45B844C3" w14:textId="77777777" w:rsidR="00080241" w:rsidRPr="00080241" w:rsidRDefault="00080241" w:rsidP="00080241">
      <w:pPr>
        <w:rPr>
          <w:lang w:val="sr-Latn-RS"/>
        </w:rPr>
      </w:pPr>
    </w:p>
    <w:p w14:paraId="1F313655" w14:textId="77777777" w:rsidR="00080241" w:rsidRDefault="00080241" w:rsidP="001A53AA">
      <w:pPr>
        <w:jc w:val="both"/>
        <w:rPr>
          <w:rFonts w:ascii="Times New Roman" w:hAnsi="Times New Roman" w:cs="Times New Roman"/>
          <w:lang w:val="sr-Latn-RS"/>
        </w:rPr>
      </w:pPr>
      <w:r w:rsidRPr="00080241">
        <w:rPr>
          <w:rFonts w:ascii="Times New Roman" w:hAnsi="Times New Roman" w:cs="Times New Roman"/>
          <w:lang w:val="sr-Latn-RS"/>
        </w:rPr>
        <w:t xml:space="preserve">Organizacija članova grupe: </w:t>
      </w:r>
    </w:p>
    <w:p w14:paraId="59A70621" w14:textId="77777777" w:rsidR="00080241" w:rsidRDefault="00080241" w:rsidP="001A53AA">
      <w:pPr>
        <w:jc w:val="both"/>
        <w:rPr>
          <w:rFonts w:ascii="Times New Roman" w:hAnsi="Times New Roman" w:cs="Times New Roman"/>
          <w:lang w:val="sr-Latn-RS"/>
        </w:rPr>
      </w:pPr>
      <w:r w:rsidRPr="00080241">
        <w:rPr>
          <w:rFonts w:ascii="Times New Roman" w:hAnsi="Times New Roman" w:cs="Times New Roman"/>
          <w:lang w:val="sr-Latn-RS"/>
        </w:rPr>
        <w:t xml:space="preserve">1. WhatsApp grupa - ovaj način omogućava razmenjivanje mišljenja članova, mogućnost zajedničkog rada </w:t>
      </w:r>
    </w:p>
    <w:p w14:paraId="05810AFC" w14:textId="0F4F17C3" w:rsidR="007A7062" w:rsidRDefault="00080241" w:rsidP="001A53AA">
      <w:pPr>
        <w:jc w:val="both"/>
        <w:rPr>
          <w:rFonts w:ascii="Times New Roman" w:hAnsi="Times New Roman" w:cs="Times New Roman"/>
          <w:lang w:val="sr-Latn-RS"/>
        </w:rPr>
      </w:pPr>
      <w:r w:rsidRPr="00080241">
        <w:rPr>
          <w:rFonts w:ascii="Times New Roman" w:hAnsi="Times New Roman" w:cs="Times New Roman"/>
          <w:lang w:val="sr-Latn-RS"/>
        </w:rPr>
        <w:t>2. Rad na fakultetu</w:t>
      </w:r>
    </w:p>
    <w:p w14:paraId="428F1CC5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074F8664" w14:textId="29B8C4ED" w:rsidR="007A7062" w:rsidRPr="00A2341F" w:rsidRDefault="00080241" w:rsidP="001A53AA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FB03644" wp14:editId="30677A56">
            <wp:simplePos x="0" y="0"/>
            <wp:positionH relativeFrom="margin">
              <wp:align>center</wp:align>
            </wp:positionH>
            <wp:positionV relativeFrom="margin">
              <wp:posOffset>2216150</wp:posOffset>
            </wp:positionV>
            <wp:extent cx="2953385" cy="3937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E34F1F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7B5F12DA" w14:textId="691019C0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0963370D" w14:textId="068B119C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3E4398F5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424FC16D" w14:textId="7F103A9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08BC44F3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39ADC34B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5A29E3BE" w14:textId="475B12FE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1412E584" w14:textId="2A4C4219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33FBA53D" w14:textId="77777777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57FED60C" w14:textId="1BB2B921" w:rsidR="007A7062" w:rsidRPr="00A2341F" w:rsidRDefault="007A7062" w:rsidP="001A53AA">
      <w:pPr>
        <w:jc w:val="both"/>
        <w:rPr>
          <w:rFonts w:ascii="Times New Roman" w:hAnsi="Times New Roman" w:cs="Times New Roman"/>
          <w:lang w:val="sr-Latn-RS"/>
        </w:rPr>
      </w:pPr>
    </w:p>
    <w:p w14:paraId="66666FBC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02D97649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6B9B9314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4A6647D3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50DE473D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7A5FC3FA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46EE3F56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3D00A746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5D1E0AE2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649473DD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2E2DD77A" w14:textId="77777777" w:rsidR="007A7062" w:rsidRDefault="007A7062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p w14:paraId="50D97735" w14:textId="77777777" w:rsidR="00E463B6" w:rsidRPr="00A2341F" w:rsidRDefault="00E463B6" w:rsidP="001A53AA">
      <w:pPr>
        <w:tabs>
          <w:tab w:val="left" w:pos="3924"/>
        </w:tabs>
        <w:jc w:val="both"/>
        <w:rPr>
          <w:rFonts w:ascii="Times New Roman" w:hAnsi="Times New Roman" w:cs="Times New Roman"/>
          <w:lang w:val="sr-Latn-RS"/>
        </w:rPr>
      </w:pPr>
    </w:p>
    <w:sectPr w:rsidR="00E463B6" w:rsidRPr="00A2341F" w:rsidSect="00A810C3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BE21" w14:textId="77777777" w:rsidR="00D67EB0" w:rsidRDefault="00D67EB0" w:rsidP="00A2341F">
      <w:pPr>
        <w:spacing w:after="0" w:line="240" w:lineRule="auto"/>
      </w:pPr>
      <w:r>
        <w:separator/>
      </w:r>
    </w:p>
  </w:endnote>
  <w:endnote w:type="continuationSeparator" w:id="0">
    <w:p w14:paraId="721A19FC" w14:textId="77777777" w:rsidR="00D67EB0" w:rsidRDefault="00D67EB0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0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48BD2" w14:textId="198B0282" w:rsidR="00A810C3" w:rsidRDefault="00A81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D648E" w14:textId="77777777" w:rsidR="00A810C3" w:rsidRDefault="00A81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E059" w14:textId="77777777" w:rsidR="00D67EB0" w:rsidRDefault="00D67EB0" w:rsidP="00A2341F">
      <w:pPr>
        <w:spacing w:after="0" w:line="240" w:lineRule="auto"/>
      </w:pPr>
      <w:r>
        <w:separator/>
      </w:r>
    </w:p>
  </w:footnote>
  <w:footnote w:type="continuationSeparator" w:id="0">
    <w:p w14:paraId="7B584BF2" w14:textId="77777777" w:rsidR="00D67EB0" w:rsidRDefault="00D67EB0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27B"/>
    <w:multiLevelType w:val="multilevel"/>
    <w:tmpl w:val="F3D4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4465D"/>
    <w:multiLevelType w:val="multilevel"/>
    <w:tmpl w:val="1FE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17B52"/>
    <w:multiLevelType w:val="multilevel"/>
    <w:tmpl w:val="8EA8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080241"/>
    <w:rsid w:val="00122D2C"/>
    <w:rsid w:val="001522FB"/>
    <w:rsid w:val="001A53AA"/>
    <w:rsid w:val="00232B64"/>
    <w:rsid w:val="00377208"/>
    <w:rsid w:val="00591162"/>
    <w:rsid w:val="00634F9F"/>
    <w:rsid w:val="007A0BB4"/>
    <w:rsid w:val="007A7062"/>
    <w:rsid w:val="00860687"/>
    <w:rsid w:val="00863BE7"/>
    <w:rsid w:val="008874AC"/>
    <w:rsid w:val="008E6D8D"/>
    <w:rsid w:val="00950742"/>
    <w:rsid w:val="00A13584"/>
    <w:rsid w:val="00A2341F"/>
    <w:rsid w:val="00A275A7"/>
    <w:rsid w:val="00A54947"/>
    <w:rsid w:val="00A810C3"/>
    <w:rsid w:val="00A95F31"/>
    <w:rsid w:val="00C94A90"/>
    <w:rsid w:val="00D46F71"/>
    <w:rsid w:val="00D67EB0"/>
    <w:rsid w:val="00E3409C"/>
    <w:rsid w:val="00E463B6"/>
    <w:rsid w:val="00E73616"/>
    <w:rsid w:val="00EC527C"/>
    <w:rsid w:val="00F3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2375-9810-4D1C-9F0E-7F75C52D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20</cp:revision>
  <dcterms:created xsi:type="dcterms:W3CDTF">2023-04-24T15:12:00Z</dcterms:created>
  <dcterms:modified xsi:type="dcterms:W3CDTF">2023-04-25T23:38:00Z</dcterms:modified>
</cp:coreProperties>
</file>