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6B63C1" w:rsidRDefault="006B63C1"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6B63C1" w:rsidRDefault="006B63C1"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73ED980E"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7CEF58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0516C9BC" w14:textId="27D31E2D"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5645EFDC" w14:textId="77777777" w:rsidR="00DA5366" w:rsidRPr="00DA5366" w:rsidRDefault="00DA5366" w:rsidP="00DA5366">
            <w:pPr>
              <w:tabs>
                <w:tab w:val="left" w:pos="3649"/>
                <w:tab w:val="left" w:pos="5349"/>
                <w:tab w:val="left" w:pos="7992"/>
                <w:tab w:val="left" w:pos="9409"/>
                <w:tab w:val="left" w:pos="10778"/>
              </w:tabs>
              <w:rPr>
                <w:noProof/>
                <w:szCs w:val="22"/>
              </w:rPr>
            </w:pPr>
          </w:p>
          <w:p w14:paraId="540FBE7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0A922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F95C17A" w14:textId="3855847E"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w:t>
            </w:r>
            <w:r w:rsidR="00556D82">
              <w:rPr>
                <w:noProof/>
                <w:szCs w:val="22"/>
              </w:rPr>
              <w:t>d</w:t>
            </w:r>
          </w:p>
          <w:p w14:paraId="0F2C40F6" w14:textId="77777777" w:rsidR="004370DA" w:rsidRDefault="004370DA" w:rsidP="00DA5366">
            <w:pPr>
              <w:tabs>
                <w:tab w:val="left" w:pos="3649"/>
                <w:tab w:val="left" w:pos="5349"/>
                <w:tab w:val="left" w:pos="7992"/>
                <w:tab w:val="left" w:pos="9409"/>
                <w:tab w:val="left" w:pos="10778"/>
              </w:tabs>
              <w:rPr>
                <w:noProof/>
                <w:szCs w:val="22"/>
              </w:rPr>
            </w:pPr>
          </w:p>
          <w:p w14:paraId="2FC4D677"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5D4DA2D0"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066BF090"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5F88679"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A4BB8B5" w14:textId="77777777" w:rsidR="00F64A7D" w:rsidRPr="0012389B" w:rsidRDefault="00F64A7D" w:rsidP="0012389B"/>
          <w:p w14:paraId="25F9CF32" w14:textId="77777777" w:rsidR="0012389B" w:rsidRPr="0012389B" w:rsidRDefault="0012389B" w:rsidP="0012389B">
            <w:r w:rsidRPr="0012389B">
              <w:t xml:space="preserve">Partner Country </w:t>
            </w:r>
            <w:r w:rsidR="00F64A7D" w:rsidRPr="00F64A7D">
              <w:t>[...]</w:t>
            </w:r>
          </w:p>
          <w:p w14:paraId="7B8E8A07"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265218B8"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0F8487DC" w14:textId="77777777" w:rsidR="00113792" w:rsidRPr="006F38CF" w:rsidRDefault="00113792" w:rsidP="00F64B5D">
      <w:r w:rsidRPr="006F38CF">
        <w:rPr>
          <w:szCs w:val="22"/>
        </w:rPr>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1319FE14" w14:textId="26EEB61C" w:rsidR="009B1F4E" w:rsidRPr="006F38CF" w:rsidRDefault="0012389B" w:rsidP="00A80E51">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A80E51">
              <w:rPr>
                <w:szCs w:val="22"/>
              </w:rPr>
              <w:t> </w:t>
            </w:r>
            <w:r w:rsidR="00A80E51">
              <w:rPr>
                <w:szCs w:val="22"/>
              </w:rPr>
              <w:t> </w:t>
            </w:r>
            <w:r w:rsidR="00A80E51">
              <w:rPr>
                <w:szCs w:val="22"/>
              </w:rPr>
              <w:t> </w:t>
            </w:r>
            <w:r w:rsidR="00A80E51">
              <w:rPr>
                <w:szCs w:val="22"/>
              </w:rPr>
              <w:t> </w:t>
            </w:r>
            <w:r w:rsidR="00A80E51">
              <w:rPr>
                <w:szCs w:val="22"/>
              </w:rPr>
              <w:t> </w:t>
            </w:r>
            <w:r>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lastRenderedPageBreak/>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59451E25" w14:textId="77777777" w:rsidR="00576E6B" w:rsidRDefault="0012389B" w:rsidP="00007D69">
            <w:r w:rsidRPr="0012389B">
              <w:t xml:space="preserve">Partner Country </w:t>
            </w:r>
            <w:r w:rsidR="00776A5B" w:rsidRPr="00776A5B">
              <w:t>[...]</w:t>
            </w:r>
          </w:p>
          <w:p w14:paraId="4BA24510" w14:textId="77777777" w:rsidR="00576E6B" w:rsidRDefault="00576E6B" w:rsidP="00007D69"/>
          <w:p w14:paraId="2B404590" w14:textId="0D785D76" w:rsidR="00CB5498" w:rsidRPr="006F38CF" w:rsidRDefault="00576E6B" w:rsidP="00576E6B">
            <w:pPr>
              <w:rPr>
                <w:szCs w:val="22"/>
              </w:rPr>
            </w:pPr>
            <w:r>
              <w:t xml:space="preserve">Partner Country  </w:t>
            </w:r>
            <w:r w:rsidR="0012389B">
              <w:rPr>
                <w:szCs w:val="22"/>
              </w:rPr>
              <w:fldChar w:fldCharType="end"/>
            </w:r>
          </w:p>
        </w:tc>
      </w:tr>
    </w:tbl>
    <w:p w14:paraId="75C2F32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796681B1"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6C8A5B7C" w14:textId="77777777" w:rsidR="00F64A7D" w:rsidRPr="00AF7989" w:rsidRDefault="00F64A7D" w:rsidP="00F64A7D"/>
          <w:p w14:paraId="12E496EA"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176A0276" w14:textId="77777777" w:rsidR="004E4BA7" w:rsidRPr="00AF7989" w:rsidRDefault="004E4BA7" w:rsidP="004E4BA7">
      <w:r w:rsidRPr="00AF7989">
        <w:rPr>
          <w:szCs w:val="22"/>
        </w:rPr>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52D3B9E8"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F8FEA80" w14:textId="77777777" w:rsidR="00D217DB" w:rsidRPr="00AF7989" w:rsidRDefault="00D217DB" w:rsidP="00D217DB"/>
          <w:p w14:paraId="6F23F59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5B1EA753"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420606C0" w14:textId="77777777" w:rsidR="00D217DB" w:rsidRPr="00AF7989" w:rsidRDefault="00D217DB" w:rsidP="00D217DB"/>
          <w:p w14:paraId="7C3DC74B"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9B03F7"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9D6BE9">
              <w:rPr>
                <w:szCs w:val="22"/>
              </w:rPr>
              <w:t xml:space="preserve">Projekat je zasnovan na partnerstvu </w:t>
            </w:r>
            <w:r w:rsidR="003627F9">
              <w:rPr>
                <w:szCs w:val="22"/>
              </w:rPr>
              <w:t xml:space="preserve">18 organizacija, od kojih su </w:t>
            </w:r>
            <w:r w:rsidR="00720260">
              <w:rPr>
                <w:szCs w:val="22"/>
              </w:rPr>
              <w:t>8 unutrasnje i 10 spoljašnjih partnera.</w:t>
            </w:r>
          </w:p>
          <w:p w14:paraId="5EC406E7" w14:textId="77777777" w:rsidR="0064410C" w:rsidRDefault="00EB6B8D" w:rsidP="0064410C">
            <w:pPr>
              <w:tabs>
                <w:tab w:val="left" w:pos="3649"/>
                <w:tab w:val="left" w:pos="5349"/>
                <w:tab w:val="left" w:pos="7992"/>
                <w:tab w:val="left" w:pos="9409"/>
                <w:tab w:val="left" w:pos="10778"/>
              </w:tabs>
              <w:rPr>
                <w:szCs w:val="22"/>
              </w:rPr>
            </w:pPr>
            <w:r>
              <w:rPr>
                <w:szCs w:val="22"/>
              </w:rPr>
              <w:t xml:space="preserve">Unutrašnje: </w:t>
            </w:r>
          </w:p>
          <w:p w14:paraId="797505BB" w14:textId="0027B1A7" w:rsidR="0081254B" w:rsidRDefault="0064410C" w:rsidP="0064410C">
            <w:pPr>
              <w:tabs>
                <w:tab w:val="left" w:pos="3649"/>
                <w:tab w:val="left" w:pos="5349"/>
                <w:tab w:val="left" w:pos="7992"/>
                <w:tab w:val="left" w:pos="9409"/>
                <w:tab w:val="left" w:pos="10778"/>
              </w:tabs>
              <w:rPr>
                <w:szCs w:val="22"/>
              </w:rPr>
            </w:pPr>
            <w:r w:rsidRPr="0064410C">
              <w:rPr>
                <w:szCs w:val="22"/>
              </w:rPr>
              <w:t>Predškolska ustanova “Mladost”</w:t>
            </w:r>
            <w:r w:rsidR="00737E76">
              <w:rPr>
                <w:szCs w:val="22"/>
              </w:rPr>
              <w:t xml:space="preserve"> </w:t>
            </w:r>
            <w:r w:rsidRPr="0064410C">
              <w:rPr>
                <w:szCs w:val="22"/>
              </w:rPr>
              <w:t>Novi Pazar</w:t>
            </w:r>
            <w:r w:rsidR="00737E76">
              <w:rPr>
                <w:szCs w:val="22"/>
              </w:rPr>
              <w:t xml:space="preserve">, </w:t>
            </w:r>
            <w:r w:rsidRPr="0064410C">
              <w:rPr>
                <w:szCs w:val="22"/>
              </w:rPr>
              <w:t>Ministarstvo zdravlja</w:t>
            </w:r>
            <w:r w:rsidR="00737E76">
              <w:rPr>
                <w:szCs w:val="22"/>
              </w:rPr>
              <w:t xml:space="preserve"> </w:t>
            </w:r>
            <w:r w:rsidRPr="0064410C">
              <w:rPr>
                <w:szCs w:val="22"/>
              </w:rPr>
              <w:t>Beograd</w:t>
            </w:r>
            <w:r w:rsidR="00737E76">
              <w:rPr>
                <w:szCs w:val="22"/>
              </w:rPr>
              <w:t xml:space="preserve">, </w:t>
            </w:r>
            <w:r w:rsidRPr="0064410C">
              <w:rPr>
                <w:szCs w:val="22"/>
              </w:rPr>
              <w:t xml:space="preserve">Ministarstvo omladine I sporta  </w:t>
            </w:r>
            <w:r w:rsidR="00737E76">
              <w:rPr>
                <w:szCs w:val="22"/>
              </w:rPr>
              <w:t xml:space="preserve"> </w:t>
            </w:r>
            <w:r w:rsidRPr="0064410C">
              <w:rPr>
                <w:szCs w:val="22"/>
              </w:rPr>
              <w:t>Beograd</w:t>
            </w:r>
            <w:r w:rsidR="00737E76">
              <w:rPr>
                <w:szCs w:val="22"/>
              </w:rPr>
              <w:t xml:space="preserve">, </w:t>
            </w:r>
            <w:r w:rsidRPr="0064410C">
              <w:rPr>
                <w:szCs w:val="22"/>
              </w:rPr>
              <w:t>Iron Sport doo</w:t>
            </w:r>
            <w:r w:rsidR="00737E76">
              <w:rPr>
                <w:szCs w:val="22"/>
              </w:rPr>
              <w:t xml:space="preserve"> </w:t>
            </w:r>
            <w:r w:rsidRPr="0064410C">
              <w:rPr>
                <w:szCs w:val="22"/>
              </w:rPr>
              <w:t>Zrenjanin</w:t>
            </w:r>
            <w:r w:rsidR="0073602F">
              <w:rPr>
                <w:szCs w:val="22"/>
              </w:rPr>
              <w:t xml:space="preserve">, </w:t>
            </w:r>
            <w:r w:rsidRPr="0064410C">
              <w:rPr>
                <w:szCs w:val="22"/>
              </w:rPr>
              <w:t xml:space="preserve">Pokret za okret </w:t>
            </w:r>
            <w:r w:rsidR="00737E76">
              <w:rPr>
                <w:szCs w:val="22"/>
              </w:rPr>
              <w:t xml:space="preserve"> </w:t>
            </w:r>
            <w:r w:rsidRPr="0064410C">
              <w:rPr>
                <w:szCs w:val="22"/>
              </w:rPr>
              <w:t>Beograd</w:t>
            </w:r>
            <w:r w:rsidR="0073602F">
              <w:rPr>
                <w:szCs w:val="22"/>
              </w:rPr>
              <w:t xml:space="preserve">, </w:t>
            </w:r>
            <w:r w:rsidRPr="0064410C">
              <w:rPr>
                <w:szCs w:val="22"/>
              </w:rPr>
              <w:t xml:space="preserve">Ustanova za sport </w:t>
            </w:r>
            <w:r w:rsidR="00737E76">
              <w:rPr>
                <w:szCs w:val="22"/>
              </w:rPr>
              <w:t xml:space="preserve"> </w:t>
            </w:r>
            <w:r w:rsidRPr="0064410C">
              <w:rPr>
                <w:szCs w:val="22"/>
              </w:rPr>
              <w:t>Novi Pazar</w:t>
            </w:r>
            <w:r w:rsidR="0073602F">
              <w:rPr>
                <w:szCs w:val="22"/>
              </w:rPr>
              <w:t xml:space="preserve">, </w:t>
            </w:r>
            <w:r w:rsidRPr="0064410C">
              <w:rPr>
                <w:szCs w:val="22"/>
              </w:rPr>
              <w:t>Udruženje “Sport za sve I rekreacija”</w:t>
            </w:r>
            <w:r w:rsidR="00737E76">
              <w:rPr>
                <w:szCs w:val="22"/>
              </w:rPr>
              <w:t xml:space="preserve"> </w:t>
            </w:r>
            <w:r w:rsidRPr="0064410C">
              <w:rPr>
                <w:szCs w:val="22"/>
              </w:rPr>
              <w:t>Novi Pazar</w:t>
            </w:r>
            <w:r w:rsidR="0073602F">
              <w:rPr>
                <w:szCs w:val="22"/>
              </w:rPr>
              <w:t xml:space="preserve">, </w:t>
            </w:r>
            <w:r w:rsidRPr="0064410C">
              <w:rPr>
                <w:szCs w:val="22"/>
              </w:rPr>
              <w:t>Planeta Sport</w:t>
            </w:r>
            <w:r w:rsidR="00737E76">
              <w:rPr>
                <w:szCs w:val="22"/>
              </w:rPr>
              <w:t xml:space="preserve"> </w:t>
            </w:r>
            <w:r w:rsidRPr="0064410C">
              <w:rPr>
                <w:szCs w:val="22"/>
              </w:rPr>
              <w:t>Novi Pazar</w:t>
            </w:r>
          </w:p>
          <w:p w14:paraId="1AD0D5D3" w14:textId="77777777" w:rsidR="0081254B" w:rsidRDefault="0081254B" w:rsidP="0064410C">
            <w:pPr>
              <w:tabs>
                <w:tab w:val="left" w:pos="3649"/>
                <w:tab w:val="left" w:pos="5349"/>
                <w:tab w:val="left" w:pos="7992"/>
                <w:tab w:val="left" w:pos="9409"/>
                <w:tab w:val="left" w:pos="10778"/>
              </w:tabs>
              <w:rPr>
                <w:szCs w:val="22"/>
              </w:rPr>
            </w:pPr>
            <w:r>
              <w:rPr>
                <w:szCs w:val="22"/>
              </w:rPr>
              <w:t xml:space="preserve">Spoljašnje: </w:t>
            </w:r>
          </w:p>
          <w:p w14:paraId="17230541"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Türkiye Milli Olimpiyat Komitesi</w:t>
            </w:r>
            <w:r w:rsidRPr="00CB1D71">
              <w:rPr>
                <w:szCs w:val="22"/>
              </w:rPr>
              <w:tab/>
              <w:t>Turska</w:t>
            </w:r>
            <w:r w:rsidRPr="00CB1D71">
              <w:rPr>
                <w:szCs w:val="22"/>
              </w:rPr>
              <w:tab/>
              <w:t xml:space="preserve">TAFISA </w:t>
            </w:r>
            <w:r w:rsidRPr="00CB1D71">
              <w:rPr>
                <w:szCs w:val="22"/>
              </w:rPr>
              <w:tab/>
              <w:t>Nemacka</w:t>
            </w:r>
          </w:p>
          <w:p w14:paraId="358D5858"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Nacionalni športni centar Planica</w:t>
            </w:r>
            <w:r w:rsidRPr="00CB1D71">
              <w:rPr>
                <w:szCs w:val="22"/>
              </w:rPr>
              <w:tab/>
              <w:t>Slovenija</w:t>
            </w:r>
            <w:r w:rsidRPr="00CB1D71">
              <w:rPr>
                <w:szCs w:val="22"/>
              </w:rPr>
              <w:tab/>
              <w:t>Deutsche Sporthochschule Köln</w:t>
            </w:r>
            <w:r w:rsidRPr="00CB1D71">
              <w:rPr>
                <w:szCs w:val="22"/>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Default="00D656EF" w:rsidP="00CB1D71">
            <w:pPr>
              <w:tabs>
                <w:tab w:val="left" w:pos="3649"/>
                <w:tab w:val="left" w:pos="5349"/>
                <w:tab w:val="left" w:pos="7992"/>
                <w:tab w:val="left" w:pos="9409"/>
                <w:tab w:val="left" w:pos="10778"/>
              </w:tabs>
              <w:rPr>
                <w:szCs w:val="22"/>
              </w:rPr>
            </w:pPr>
            <w:r w:rsidRPr="00D656EF">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Default="00D656EF" w:rsidP="00CB1D71">
            <w:pPr>
              <w:tabs>
                <w:tab w:val="left" w:pos="3649"/>
                <w:tab w:val="left" w:pos="5349"/>
                <w:tab w:val="left" w:pos="7992"/>
                <w:tab w:val="left" w:pos="9409"/>
                <w:tab w:val="left" w:pos="10778"/>
              </w:tabs>
              <w:rPr>
                <w:szCs w:val="22"/>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Pr>
                <w:szCs w:val="22"/>
              </w:rPr>
              <w:t>Aktivnost</w:t>
            </w:r>
            <w:r w:rsidR="00A22C04">
              <w:rPr>
                <w:szCs w:val="22"/>
              </w:rPr>
              <w:t xml:space="preserve">i 2,3,4,5, </w:t>
            </w:r>
            <w:r w:rsidR="00F96599">
              <w:rPr>
                <w:szCs w:val="22"/>
              </w:rPr>
              <w:t xml:space="preserve"> </w:t>
            </w:r>
            <w:r>
              <w:rPr>
                <w:szCs w:val="22"/>
              </w:rPr>
              <w:t>:</w:t>
            </w:r>
            <w:r w:rsidR="00E3177E">
              <w:rPr>
                <w:szCs w:val="22"/>
              </w:rPr>
              <w:t xml:space="preserve"> </w:t>
            </w:r>
            <w:r w:rsidR="00A51D0D" w:rsidRPr="00A51D0D">
              <w:rPr>
                <w:szCs w:val="22"/>
              </w:rPr>
              <w:t>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w:t>
            </w:r>
            <w:r w:rsidR="00A51D0D">
              <w:rPr>
                <w:szCs w:val="22"/>
              </w:rPr>
              <w:t xml:space="preserve">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Default="00B85967" w:rsidP="00B85967">
            <w:pPr>
              <w:tabs>
                <w:tab w:val="left" w:pos="3649"/>
                <w:tab w:val="left" w:pos="5349"/>
                <w:tab w:val="left" w:pos="7992"/>
                <w:tab w:val="left" w:pos="9409"/>
                <w:tab w:val="left" w:pos="10778"/>
              </w:tabs>
              <w:rPr>
                <w:szCs w:val="22"/>
              </w:rPr>
            </w:pPr>
            <w:r w:rsidRPr="00B85967">
              <w:rPr>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1538FA" w:rsidRDefault="00B85967" w:rsidP="00B85967">
            <w:pPr>
              <w:tabs>
                <w:tab w:val="left" w:pos="3649"/>
                <w:tab w:val="left" w:pos="5349"/>
                <w:tab w:val="left" w:pos="7992"/>
                <w:tab w:val="left" w:pos="9409"/>
                <w:tab w:val="left" w:pos="10778"/>
              </w:tabs>
              <w:rPr>
                <w:szCs w:val="22"/>
              </w:rPr>
            </w:pPr>
          </w:p>
          <w:p w14:paraId="5F3399E0"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1538FA" w:rsidRDefault="001538FA" w:rsidP="001538FA">
            <w:pPr>
              <w:tabs>
                <w:tab w:val="left" w:pos="3649"/>
                <w:tab w:val="left" w:pos="5349"/>
                <w:tab w:val="left" w:pos="7992"/>
                <w:tab w:val="left" w:pos="9409"/>
                <w:tab w:val="left" w:pos="10778"/>
              </w:tabs>
              <w:rPr>
                <w:szCs w:val="22"/>
              </w:rPr>
            </w:pPr>
          </w:p>
          <w:p w14:paraId="5F7F764E"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1538FA" w:rsidRDefault="001538FA" w:rsidP="001538FA">
            <w:pPr>
              <w:tabs>
                <w:tab w:val="left" w:pos="3649"/>
                <w:tab w:val="left" w:pos="5349"/>
                <w:tab w:val="left" w:pos="7992"/>
                <w:tab w:val="left" w:pos="9409"/>
                <w:tab w:val="left" w:pos="10778"/>
              </w:tabs>
              <w:rPr>
                <w:szCs w:val="22"/>
              </w:rPr>
            </w:pPr>
          </w:p>
          <w:p w14:paraId="36499C6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to je jedna od glavnih osnova na kojima se sprovode savetodavni postupci;</w:t>
            </w:r>
          </w:p>
          <w:p w14:paraId="0960DBE5" w14:textId="2EE4F9C8" w:rsidR="001538FA" w:rsidRPr="001538FA" w:rsidRDefault="001538FA" w:rsidP="001538FA">
            <w:pPr>
              <w:tabs>
                <w:tab w:val="left" w:pos="3649"/>
                <w:tab w:val="left" w:pos="5349"/>
                <w:tab w:val="left" w:pos="7992"/>
                <w:tab w:val="left" w:pos="9409"/>
                <w:tab w:val="left" w:pos="10778"/>
              </w:tabs>
              <w:rPr>
                <w:szCs w:val="22"/>
              </w:rPr>
            </w:pPr>
            <w:r w:rsidRPr="001538FA">
              <w:rPr>
                <w:szCs w:val="22"/>
              </w:rPr>
              <w:t>-</w:t>
            </w:r>
            <w:r w:rsidR="00410AB9">
              <w:rPr>
                <w:szCs w:val="22"/>
              </w:rPr>
              <w:t xml:space="preserve">     </w:t>
            </w:r>
            <w:r w:rsidRPr="001538FA">
              <w:rPr>
                <w:szCs w:val="22"/>
              </w:rPr>
              <w:t>pruža informacije koje dopunjuju druge metode prikupljanja podataka.</w:t>
            </w:r>
            <w:r w:rsidR="00410AB9">
              <w:rPr>
                <w:szCs w:val="22"/>
              </w:rPr>
              <w:t xml:space="preserve"> </w:t>
            </w:r>
            <w:r w:rsidRPr="001538FA">
              <w:rPr>
                <w:szCs w:val="22"/>
              </w:rPr>
              <w:t>Dakle, ukratko, ciljevi intervjua su dvostruki: da se razmene ideje i iskustva, i da se dobiju informacije.</w:t>
            </w:r>
          </w:p>
          <w:p w14:paraId="63E08FD8" w14:textId="77777777" w:rsidR="001538FA" w:rsidRPr="001538FA" w:rsidRDefault="001538FA" w:rsidP="001538FA">
            <w:pPr>
              <w:tabs>
                <w:tab w:val="left" w:pos="3649"/>
                <w:tab w:val="left" w:pos="5349"/>
                <w:tab w:val="left" w:pos="7992"/>
                <w:tab w:val="left" w:pos="9409"/>
                <w:tab w:val="left" w:pos="10778"/>
              </w:tabs>
              <w:rPr>
                <w:szCs w:val="22"/>
              </w:rPr>
            </w:pPr>
          </w:p>
          <w:p w14:paraId="38FB3F64"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daje konsolidovane i ažurirane informacije;</w:t>
            </w:r>
          </w:p>
          <w:p w14:paraId="4EAABB99"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Default="00A06D86" w:rsidP="00A06D86">
            <w:r>
              <w:lastRenderedPageBreak/>
              <w:t>•r.17. Izvršena disiminacija projekta</w:t>
            </w:r>
          </w:p>
          <w:p w14:paraId="65239184" w14:textId="77777777" w:rsidR="00A06D86" w:rsidRDefault="00A06D86" w:rsidP="00A06D86">
            <w: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9B03F7"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lastRenderedPageBreak/>
              <w:t>Primenjeno 7 novih sistema za game-based 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DB33974" w14:textId="77777777" w:rsidR="00D974F5" w:rsidRPr="00D974F5" w:rsidRDefault="00860449" w:rsidP="00D974F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D974F5" w:rsidRPr="00D974F5">
              <w:rPr>
                <w:rFonts w:asciiTheme="minorHAnsi" w:hAnsiTheme="minorHAnsi"/>
                <w:sz w:val="22"/>
              </w:rPr>
              <w:t xml:space="preserve">r.1. Analizirano postojeće stanje kapaciteta partnerskih organizacija.   </w:t>
            </w:r>
          </w:p>
          <w:p w14:paraId="0FAFFEE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r.1.1.1  Intervjuisani članovi partnerskih organizacija o organizacionim kapacitetima. </w:t>
            </w:r>
          </w:p>
          <w:p w14:paraId="6DD346E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r.1.1.2 Popunjena anketa o iskustvima i dobrim praksama partnerskih organizacija.</w:t>
            </w:r>
          </w:p>
          <w:p w14:paraId="5D52E07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r.1.1.3  Napisan izveštaj o postojećem stanju kapaciteta partnerskih organizacija.</w:t>
            </w:r>
          </w:p>
          <w:p w14:paraId="4F7AB81B" w14:textId="77777777" w:rsidR="00D974F5" w:rsidRPr="00D974F5" w:rsidRDefault="00D974F5" w:rsidP="00D974F5">
            <w:pPr>
              <w:pStyle w:val="ListBullet"/>
              <w:rPr>
                <w:rFonts w:asciiTheme="minorHAnsi" w:hAnsiTheme="minorHAnsi"/>
                <w:sz w:val="22"/>
              </w:rPr>
            </w:pPr>
          </w:p>
          <w:p w14:paraId="31F5D374"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 Analizirana dostupnost sportskih terena i savremenih tehnologija u partnerskim oblastima</w:t>
            </w:r>
          </w:p>
          <w:p w14:paraId="3EBDD55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r.1.2.1 Popunjene ankete o iskustvima sportista i klubova u vezi sa dostupnošću sportskih terena i korišćenja savremenih tehnologija.</w:t>
            </w:r>
          </w:p>
          <w:p w14:paraId="13AE606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r.1.2.2. Napravljen izveštaj o postojećem stanju i preporukama za poboljšanje dostupnosti sportskih terena i korišćenja savremenih tehnologija u gradovima odabranim za organizaciju događaja. </w:t>
            </w:r>
          </w:p>
          <w:p w14:paraId="23B4CAD9" w14:textId="77777777" w:rsidR="00D974F5" w:rsidRPr="00D974F5" w:rsidRDefault="00D974F5" w:rsidP="00D974F5">
            <w:pPr>
              <w:pStyle w:val="ListBullet"/>
              <w:rPr>
                <w:rFonts w:asciiTheme="minorHAnsi" w:hAnsiTheme="minorHAnsi"/>
                <w:sz w:val="22"/>
              </w:rPr>
            </w:pPr>
          </w:p>
          <w:p w14:paraId="69D6BD9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r.2. Isplanirane posete partnerskim organizacijama</w:t>
            </w:r>
          </w:p>
          <w:p w14:paraId="6E347D7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r.2.1. Definisanji ciljevi i očekivanja poseta.</w:t>
            </w:r>
          </w:p>
          <w:p w14:paraId="6EBDDA6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r.2.2. Izvršeno kontaktiranje partnera i zakazivanje poseta.</w:t>
            </w:r>
          </w:p>
          <w:p w14:paraId="047086A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r.2.3.  Izvršena priprema plana i programa poseta za svaku partnersku organizaciju.</w:t>
            </w:r>
          </w:p>
          <w:p w14:paraId="6BEA511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r.2.4. Organizacija putovanja i smeštaja za timove koji će obaviti posete.</w:t>
            </w:r>
          </w:p>
          <w:p w14:paraId="1734CCF3" w14:textId="77777777" w:rsidR="00D974F5" w:rsidRPr="00D974F5" w:rsidRDefault="00D974F5" w:rsidP="00D974F5">
            <w:pPr>
              <w:pStyle w:val="ListBullet"/>
              <w:rPr>
                <w:rFonts w:asciiTheme="minorHAnsi" w:hAnsiTheme="minorHAnsi"/>
                <w:sz w:val="22"/>
              </w:rPr>
            </w:pPr>
          </w:p>
          <w:p w14:paraId="5FA73CC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 Posećene partnerske organizacije. Poznati kapaciteti i aktivnosti vezane za inkluziju. </w:t>
            </w:r>
          </w:p>
          <w:p w14:paraId="2DD26D9D"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r.3.1. Upoznati sa prostorijama, kapacitetima i resursima koje organizacija poseduje za inkluzivne aktivnosti.</w:t>
            </w:r>
          </w:p>
          <w:p w14:paraId="7CC3EE0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r.3.2. Upoznati sa inkluzivnim aktivnostima partnerskih organizija</w:t>
            </w:r>
          </w:p>
          <w:p w14:paraId="038FAC7C"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r.3.2.1. Obavljen razgovor sa članovima partnerske organizacije o njihovom radu u oblasti inkluzije.</w:t>
            </w:r>
          </w:p>
          <w:p w14:paraId="39D8C30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r.3.2.2. Prikupljene informacije o vrstama aktivnosti koje organizacija sprovodi za inkluziju.</w:t>
            </w:r>
          </w:p>
          <w:p w14:paraId="4BBE9CF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r.3.2.3. Upoznati sa programima, događajima ili radionicama koje organizacija organizuje kako bi promovisala inkluziju.</w:t>
            </w:r>
          </w:p>
          <w:p w14:paraId="6A97824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r.3.3. Intervjuisani članovi partnerske organizacije koji su direktno uključeni u inkluzivne aktivnosti.</w:t>
            </w:r>
          </w:p>
          <w:p w14:paraId="516D7E2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r.3.3.1. Postavljena pitanja o njihovom radu, izazovima sa kojima se suočavaju i dobrim praksama koje su </w:t>
            </w:r>
            <w:r w:rsidRPr="00D974F5">
              <w:rPr>
                <w:rFonts w:asciiTheme="minorHAnsi" w:hAnsiTheme="minorHAnsi"/>
                <w:sz w:val="22"/>
              </w:rPr>
              <w:lastRenderedPageBreak/>
              <w:t>primenili u oblasti inkluzije.</w:t>
            </w:r>
          </w:p>
          <w:p w14:paraId="708DD6B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r.3.4. Analizirane prikupljene informacije i izrada izveštaja</w:t>
            </w:r>
          </w:p>
          <w:p w14:paraId="57D8D0B6" w14:textId="0C7312EF" w:rsidR="00860449" w:rsidRPr="006F38CF" w:rsidRDefault="00D974F5" w:rsidP="00D974F5">
            <w:pPr>
              <w:pStyle w:val="ListBullet"/>
              <w:numPr>
                <w:ilvl w:val="0"/>
                <w:numId w:val="0"/>
              </w:numPr>
              <w:rPr>
                <w:rFonts w:asciiTheme="minorHAnsi" w:hAnsiTheme="minorHAnsi"/>
                <w:bCs/>
                <w:color w:val="000000"/>
                <w:szCs w:val="22"/>
              </w:rPr>
            </w:pPr>
            <w:r w:rsidRPr="00D974F5">
              <w:rPr>
                <w:rFonts w:asciiTheme="minorHAnsi" w:hAnsiTheme="minorHAnsi"/>
                <w:sz w:val="22"/>
              </w:rPr>
              <w:t xml:space="preserve">r.3.4.1. Detaljna analiza prikupljenih </w:t>
            </w:r>
            <w:r w:rsidR="00860449"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lastRenderedPageBreak/>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6F38CF" w:rsidRDefault="005147E7" w:rsidP="00F64B5D">
            <w:pPr>
              <w:tabs>
                <w:tab w:val="left" w:pos="397"/>
              </w:tabs>
              <w:ind w:left="397" w:hanging="397"/>
              <w:rPr>
                <w:color w:val="000000"/>
                <w:szCs w:val="22"/>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6F38CF" w:rsidRDefault="005147E7" w:rsidP="00F64B5D">
            <w:pPr>
              <w:tabs>
                <w:tab w:val="left" w:pos="397"/>
              </w:tabs>
              <w:ind w:left="397" w:hanging="397"/>
              <w:rPr>
                <w:color w:val="000000"/>
                <w:szCs w:val="22"/>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6F38CF" w:rsidRDefault="005147E7" w:rsidP="00F64B5D">
            <w:pPr>
              <w:tabs>
                <w:tab w:val="left" w:pos="397"/>
              </w:tabs>
              <w:ind w:left="397" w:hanging="397"/>
              <w:rPr>
                <w:color w:val="000000"/>
                <w:szCs w:val="22"/>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6F38CF" w:rsidRDefault="003E1FED" w:rsidP="00F64B5D">
            <w:pPr>
              <w:tabs>
                <w:tab w:val="left" w:pos="397"/>
              </w:tabs>
              <w:ind w:left="397" w:hanging="397"/>
              <w:rPr>
                <w:color w:val="000000"/>
                <w:szCs w:val="22"/>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6F38CF" w:rsidRDefault="005147E7" w:rsidP="00F64B5D">
            <w:pPr>
              <w:tabs>
                <w:tab w:val="left" w:pos="397"/>
              </w:tabs>
              <w:ind w:left="397" w:hanging="397"/>
              <w:rPr>
                <w:color w:val="000000"/>
                <w:szCs w:val="22"/>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6F38CF" w:rsidRDefault="005147E7" w:rsidP="00F64B5D">
            <w:pPr>
              <w:tabs>
                <w:tab w:val="left" w:pos="397"/>
              </w:tabs>
              <w:ind w:left="397" w:hanging="397"/>
              <w:rPr>
                <w:color w:val="000000"/>
                <w:szCs w:val="22"/>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6F38CF" w:rsidRDefault="005147E7" w:rsidP="00F64B5D">
            <w:pPr>
              <w:tabs>
                <w:tab w:val="left" w:pos="397"/>
              </w:tabs>
              <w:ind w:left="397" w:hanging="397"/>
              <w:rPr>
                <w:color w:val="000000"/>
                <w:szCs w:val="22"/>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6F38CF" w:rsidRDefault="005147E7" w:rsidP="00F64B5D">
            <w:pPr>
              <w:tabs>
                <w:tab w:val="left" w:pos="397"/>
              </w:tabs>
              <w:ind w:left="397" w:hanging="397"/>
              <w:rPr>
                <w:color w:val="000000"/>
                <w:szCs w:val="22"/>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6F38CF" w:rsidRDefault="005147E7" w:rsidP="00F64B5D">
            <w:pPr>
              <w:tabs>
                <w:tab w:val="left" w:pos="397"/>
              </w:tabs>
              <w:ind w:left="397" w:hanging="397"/>
              <w:rPr>
                <w:color w:val="000000"/>
                <w:szCs w:val="22"/>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6F38CF"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6F38CF"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6F38CF"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9B03F7"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9B03F7"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9B03F7"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9B03F7"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9B03F7"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9B03F7"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9B03F7"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9B03F7"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9B03F7"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9B03F7"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9B03F7"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9B03F7"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9B03F7"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9B03F7"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9B03F7"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9B03F7"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9B03F7"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9B03F7"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9B03F7"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9B03F7"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9B03F7"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9B03F7"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9B03F7"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9B03F7"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9B03F7"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556D8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9B03F7"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9B03F7"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9B03F7"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9B03F7"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9B03F7"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9B03F7"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9B03F7"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9B03F7"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9B03F7"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9B03F7"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9B03F7"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9B03F7"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9B03F7"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9B03F7"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9B03F7"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9B03F7"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9B03F7"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9B03F7"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9B03F7"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556D8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9B03F7"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9B03F7"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9B03F7"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9B03F7"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9B03F7"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9B03F7"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9B03F7"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9B03F7"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9B03F7"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9B03F7"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9B03F7"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9B03F7"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9B03F7"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556D8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9B03F7"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9B03F7"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9B03F7"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9B03F7"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9B03F7"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9B03F7"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9B03F7"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9B03F7"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9B03F7"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9B03F7"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9B03F7"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9B03F7"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9B03F7"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9B03F7"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9B03F7"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9B03F7"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9B03F7"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9B03F7"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9B03F7"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lastRenderedPageBreak/>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556D8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9B03F7"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9B03F7"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9B03F7"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9B03F7"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9B03F7"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9B03F7"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9B03F7"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9B03F7"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9B03F7"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9B03F7"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9B03F7"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9B03F7"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9B03F7"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9B03F7"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9B03F7"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9B03F7"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9B03F7"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9B03F7"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9B03F7"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556D8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9B03F7"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9B03F7"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9B03F7"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9B03F7"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9B03F7"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9B03F7"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556D8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9B03F7"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9B03F7"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9B03F7"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9B03F7"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9B03F7"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9B03F7"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9B03F7"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9B03F7"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9B03F7"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9B03F7"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9B03F7"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9B03F7"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9B03F7"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556D8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556D8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556D8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556D8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w:t>
            </w:r>
            <w:r w:rsidRPr="00556D82">
              <w:rPr>
                <w:rFonts w:asciiTheme="minorHAnsi" w:hAnsiTheme="minorHAnsi"/>
                <w:i/>
                <w:lang w:val="sr-Latn-BA"/>
              </w:rPr>
              <w:lastRenderedPageBreak/>
              <w:t>it is required. If subcontracting is necessary, explain why 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6F38CF" w:rsidRDefault="00605545" w:rsidP="00605545">
      <w:pPr>
        <w:rPr>
          <w:b/>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9B03F7"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9B03F7"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9B03F7"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9B03F7"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9B03F7"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9B03F7"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9B03F7"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9B03F7"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9B03F7"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9B03F7"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9B03F7"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9B03F7"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9B03F7"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9B03F7"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9B03F7"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9B03F7"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9B03F7"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9B03F7"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9B03F7"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9B03F7"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9B03F7"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9B03F7"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9B03F7"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9B03F7"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9B03F7"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9B03F7"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9B03F7"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9B03F7"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9B03F7"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9B03F7"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9B03F7"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9B03F7"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9B03F7"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9B03F7"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9B03F7"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9B03F7"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9B03F7"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9B03F7"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9B03F7"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9B03F7"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9B03F7"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9B03F7"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9B03F7"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9B03F7"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9B03F7"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9B03F7"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9B03F7"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9B03F7"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9B03F7"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9B03F7"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9B03F7"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9B03F7"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9B03F7"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9B03F7"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9B03F7"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9B03F7"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9B03F7"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9B03F7"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9B03F7"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9B03F7"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9B03F7"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9B03F7"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9B03F7"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9B03F7"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9B03F7"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9B03F7"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9B03F7"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9B03F7"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9B03F7"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9B03F7"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9B03F7"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9B03F7"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556D8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556D8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556D8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556D8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 xml:space="preserve">Predškolska ustanova “Mladost” Novi Pazar, Ministarstvo zdravlja Beograd, Ministarstvo omladine I sporta   Beograd, Iron Sport doo Zrenjanin, Pokret za okret  Beograd, Ustanova </w:t>
            </w:r>
            <w:r w:rsidRPr="00556D82">
              <w:rPr>
                <w:szCs w:val="22"/>
                <w:lang w:val="sr-Latn-BA"/>
              </w:rPr>
              <w:lastRenderedPageBreak/>
              <w:t>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556D8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6F38CF" w:rsidRDefault="00605545" w:rsidP="00605545">
      <w:pPr>
        <w:rPr>
          <w:b/>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9B03F7"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9B03F7"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9B03F7"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9B03F7"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9B03F7"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9B03F7"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9B03F7"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9B03F7"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9B03F7"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9B03F7"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9B03F7"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9B03F7"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9B03F7"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9B03F7"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9B03F7"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9B03F7"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9B03F7"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9B03F7"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9B03F7"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9B03F7"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9B03F7"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9B03F7"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9B03F7"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9B03F7"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6F38CF"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6F38CF" w:rsidRDefault="00BF2834" w:rsidP="00AB79BD">
            <w:pPr>
              <w:rPr>
                <w:rFonts w:asciiTheme="minorHAnsi" w:hAnsiTheme="minorHAnsi"/>
                <w:lang w:val="en-GB"/>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9B03F7"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9B03F7"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9B03F7"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9B03F7"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9B03F7"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9B03F7"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9B03F7"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9B03F7"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9B03F7"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9B03F7"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9B03F7"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9B03F7"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9B03F7"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9B03F7"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9B03F7"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9B03F7"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9B03F7"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9B03F7"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6F38CF"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6F38CF" w:rsidRDefault="00BF2834" w:rsidP="00AB79BD">
            <w:pPr>
              <w:rPr>
                <w:rFonts w:asciiTheme="minorHAnsi" w:hAnsiTheme="minorHAnsi"/>
                <w:lang w:val="en-GB"/>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9B03F7"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9B03F7"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9B03F7"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9B03F7"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9B03F7"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9B03F7"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9B03F7"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9B03F7"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9B03F7"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9B03F7"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9B03F7"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9B03F7"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9B03F7"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9B03F7"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9B03F7"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9B03F7"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9B03F7"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9B03F7"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6F38CF"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6F38CF" w:rsidRDefault="00BF2834" w:rsidP="00AB79BD">
            <w:pPr>
              <w:rPr>
                <w:rFonts w:asciiTheme="minorHAnsi" w:hAnsiTheme="minorHAnsi"/>
                <w:lang w:val="en-GB"/>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9B03F7"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9B03F7"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9B03F7"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9B03F7"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9B03F7"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9B03F7"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9B03F7"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9B03F7"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9B03F7"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9B03F7"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9B03F7"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9B03F7"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556D8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556D8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556D8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556D8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556D8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6F38CF" w:rsidRDefault="00605545" w:rsidP="00605545">
      <w:pPr>
        <w:rPr>
          <w:b/>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lastRenderedPageBreak/>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6F38CF"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6F38CF" w:rsidRDefault="00605545" w:rsidP="00605545">
            <w:pPr>
              <w:rPr>
                <w:rFonts w:asciiTheme="minorHAnsi" w:hAnsiTheme="minorHAnsi"/>
                <w:lang w:val="en-GB"/>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9B03F7"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9B03F7"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9B03F7"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9B03F7"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9B03F7"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9B03F7"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6F38CF" w:rsidRDefault="00605545" w:rsidP="00605545">
            <w:pPr>
              <w:rPr>
                <w:rFonts w:asciiTheme="minorHAnsi" w:hAnsiTheme="minorHAnsi"/>
                <w:lang w:val="en-GB"/>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9B03F7"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9B03F7"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9B03F7"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9B03F7"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9B03F7"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9B03F7"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9B03F7"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9B03F7"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9B03F7"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9B03F7"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9B03F7"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9B03F7"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9B03F7"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9B03F7"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9B03F7"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9B03F7"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9B03F7"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9B03F7"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6F38CF"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6F38CF" w:rsidRDefault="001D7356" w:rsidP="00AB79BD">
            <w:pPr>
              <w:rPr>
                <w:rFonts w:asciiTheme="minorHAnsi" w:hAnsiTheme="minorHAnsi"/>
                <w:lang w:val="en-GB"/>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9B03F7"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9B03F7"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9B03F7"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9B03F7"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9B03F7"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9B03F7"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9B03F7"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9B03F7"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9B03F7"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9B03F7"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9B03F7"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9B03F7"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9B03F7"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9B03F7"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9B03F7"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9B03F7"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9B03F7"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9B03F7"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6F38CF"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6F38CF" w:rsidRDefault="001D7356" w:rsidP="00AB79BD">
            <w:pPr>
              <w:rPr>
                <w:rFonts w:asciiTheme="minorHAnsi" w:hAnsiTheme="minorHAnsi"/>
                <w:lang w:val="en-GB"/>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9B03F7"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9B03F7"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9B03F7"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9B03F7"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9B03F7"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9B03F7"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9B03F7"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9B03F7"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9B03F7"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9B03F7"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9B03F7"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9B03F7"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9B03F7"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9B03F7"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9B03F7"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9B03F7"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9B03F7"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9B03F7"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AB79BD"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9B03F7"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9B03F7"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9B03F7"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9B03F7"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9B03F7"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9B03F7"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9B03F7"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9B03F7"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9B03F7"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9B03F7"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9B03F7"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9B03F7"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9B03F7"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9B03F7"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9B03F7"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9B03F7"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9B03F7"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9B03F7"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AB79BD"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9B03F7"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9B03F7"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9B03F7"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9B03F7"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9B03F7"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9B03F7"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9B03F7"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9B03F7"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9B03F7"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9B03F7"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9B03F7"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9B03F7"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556D8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556D8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556D8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w:t>
            </w:r>
            <w:r w:rsidRPr="00556D82">
              <w:rPr>
                <w:rFonts w:asciiTheme="minorHAnsi" w:hAnsiTheme="minorHAnsi"/>
                <w:i/>
                <w:lang w:val="sr-Latn-BA"/>
              </w:rPr>
              <w:lastRenderedPageBreak/>
              <w:t>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6F38CF" w:rsidRDefault="00605545" w:rsidP="00605545">
      <w:pPr>
        <w:rPr>
          <w:b/>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9B03F7"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9B03F7"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9B03F7"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9B03F7"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9B03F7"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9B03F7"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9B03F7"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9B03F7"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9B03F7"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9B03F7"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9B03F7"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9B03F7"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9B03F7"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9B03F7"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9B03F7"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9B03F7"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9B03F7"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9B03F7"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5C1750"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9B03F7"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9B03F7"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9B03F7"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9B03F7"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9B03F7"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9B03F7"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9B03F7"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9B03F7"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9B03F7"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9B03F7"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9B03F7"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9B03F7"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9B03F7"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9B03F7"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9B03F7"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9B03F7"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9B03F7"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9B03F7"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9B03F7"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9B03F7"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9B03F7"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9B03F7"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9B03F7"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9B03F7"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9B03F7"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9B03F7"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9B03F7"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9B03F7"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9B03F7"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9B03F7"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9B03F7"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9B03F7"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9B03F7"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9B03F7"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9B03F7"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9B03F7"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9B03F7"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5C1750"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9B03F7"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9B03F7"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9B03F7"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9B03F7"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9B03F7"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9B03F7"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5C1750"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65511AA" w14:textId="15D99E62" w:rsidR="00314731" w:rsidRPr="006F38CF" w:rsidRDefault="009B03F7"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9B03F7"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9B03F7"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9B03F7"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9B03F7"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9B03F7"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9B03F7"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9B03F7"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9B03F7"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9B03F7"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9B03F7"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9B03F7"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9B03F7"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556D8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556D8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556D8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lastRenderedPageBreak/>
              <w:t>a.6.4.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556D8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556D8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6F38CF" w:rsidRDefault="00605545" w:rsidP="00605545">
      <w:pPr>
        <w:rPr>
          <w:b/>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9B03F7"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9B03F7"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9B03F7"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9B03F7"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9B03F7"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9B03F7"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6F38CF"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6F38CF" w:rsidRDefault="00605545" w:rsidP="00605545">
            <w:pPr>
              <w:rPr>
                <w:rFonts w:asciiTheme="minorHAnsi" w:hAnsiTheme="minorHAnsi"/>
                <w:lang w:val="en-GB"/>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81024B9" w14:textId="77777777" w:rsidR="00605545" w:rsidRPr="006F38CF" w:rsidRDefault="009B03F7"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9B03F7"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9B03F7"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9B03F7"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9B03F7"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9B03F7"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9B03F7"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9B03F7"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9B03F7"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9B03F7"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9B03F7"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9B03F7"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9B03F7"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9B03F7"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9B03F7"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9B03F7"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9B03F7"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9B03F7"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9B03F7"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6F38CF" w:rsidRDefault="00EE5C69" w:rsidP="00EE5C69">
            <w:pPr>
              <w:rPr>
                <w:rFonts w:asciiTheme="minorHAnsi" w:hAnsiTheme="minorHAnsi"/>
                <w:lang w:val="en-GB"/>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9B03F7"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9B03F7"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9B03F7"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9B03F7"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9B03F7"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9B03F7"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9B03F7"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9B03F7"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9B03F7"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9B03F7"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9B03F7"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9B03F7"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C90165"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9B03F7"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9B03F7"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9B03F7"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9B03F7"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9B03F7"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9B03F7"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C90165"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9B03F7"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9B03F7"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9B03F7"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9B03F7"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9B03F7"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9B03F7"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9B03F7"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9B03F7"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9B03F7"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9B03F7"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9B03F7"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9B03F7"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C90165"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9B03F7"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9B03F7"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9B03F7"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9B03F7"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9B03F7"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9B03F7"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C90165"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9B03F7"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9B03F7"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9B03F7"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9B03F7"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9B03F7"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9B03F7"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9B03F7"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9B03F7"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9B03F7"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9B03F7"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9B03F7"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9B03F7"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C90165"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9B03F7"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9B03F7"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9B03F7"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9B03F7"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9B03F7"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9B03F7"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9B03F7"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9B03F7"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9B03F7"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9B03F7"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9B03F7"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9B03F7"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9B03F7"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9B03F7"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9B03F7"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9B03F7"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9B03F7"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9B03F7"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556D8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556D8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lastRenderedPageBreak/>
              <w:t>a.7.5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556D8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F00AF5"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F00AF5"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9B03F7"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9B03F7"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9B03F7"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9B03F7"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9B03F7"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9B03F7"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9B03F7"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9B03F7"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9B03F7"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9B03F7"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9B03F7"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9B03F7"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9B03F7"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9B03F7"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9B03F7"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9B03F7"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9B03F7"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9B03F7"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F00AF5"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9B03F7"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9B03F7"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9B03F7"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9B03F7"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9B03F7"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9B03F7"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9B03F7"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9B03F7"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9B03F7"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9B03F7"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9B03F7"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9B03F7"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9B03F7"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9B03F7"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9B03F7"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9B03F7"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9B03F7"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9B03F7"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9B03F7"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F00AF5"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9B03F7"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9B03F7"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9B03F7"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9B03F7"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9B03F7"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9B03F7"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lastRenderedPageBreak/>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9B03F7"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9B03F7"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9B03F7"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9B03F7"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9B03F7"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9B03F7"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9B03F7"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9B03F7"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9B03F7"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9B03F7"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9B03F7"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9B03F7"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9B03F7"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9B03F7"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9B03F7"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9B03F7"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9B03F7"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9B03F7"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9B03F7"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9B03F7"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9B03F7"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9B03F7"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9B03F7"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9B03F7"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9B03F7"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9B03F7"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9B03F7"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9B03F7"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9B03F7"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9B03F7"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9B03F7"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9B03F7"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9B03F7"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9B03F7"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9B03F7"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9B03F7"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9B03F7"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9B03F7"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sm0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9B03F7"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9B03F7"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9B03F7"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9B03F7"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9B03F7"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9B03F7"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9B03F7"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9B03F7"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9B03F7"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9B03F7"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9B03F7"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9B03F7"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9B03F7"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9B03F7"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9B03F7"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9B03F7"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9B03F7"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9B03F7"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9B03F7"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9B03F7"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9B03F7"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9B03F7"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9B03F7"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9B03F7"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9B03F7"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9B03F7"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9B03F7"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9B03F7"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9B03F7"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9B03F7"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9B03F7"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9B03F7"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F00AF5"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9B03F7"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9B03F7"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9B03F7"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9B03F7"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9B03F7"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9B03F7"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9B03F7"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9B03F7"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9B03F7"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77777777" w:rsidR="005C1750" w:rsidRPr="00F00AF5" w:rsidRDefault="009B03F7"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9B03F7"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9B03F7"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9B03F7"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9B03F7"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9B03F7"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9B03F7"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9B03F7"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9B03F7"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9B03F7"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556D8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556D8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556D8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F00AF5"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9B03F7"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9B03F7"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9B03F7"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9B03F7"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9B03F7"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9B03F7"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9B03F7"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9B03F7"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9B03F7"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9B03F7"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9B03F7"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9B03F7"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9B03F7"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9B03F7"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9B03F7"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9B03F7"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9B03F7"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9B03F7"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9B03F7"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9B03F7"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9B03F7"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9B03F7"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9B03F7"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9B03F7"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9B03F7"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6F38CF" w:rsidRDefault="00BB7A53" w:rsidP="00F00AF5">
            <w:pPr>
              <w:rPr>
                <w:rFonts w:asciiTheme="minorHAnsi" w:hAnsiTheme="minorHAnsi"/>
                <w:szCs w:val="22"/>
                <w:lang w:val="en-GB"/>
              </w:rPr>
            </w:pPr>
            <w:r>
              <w:rPr>
                <w:rFonts w:asciiTheme="minorHAnsi" w:hAnsiTheme="minorHAnsi"/>
                <w:szCs w:val="22"/>
                <w:lang w:val="en-GB"/>
              </w:rPr>
              <w:t>D</w:t>
            </w:r>
            <w:r w:rsidRPr="00BB7A53">
              <w:rPr>
                <w:rFonts w:asciiTheme="minorHAnsi" w:hAnsiTheme="minorHAnsi"/>
                <w:szCs w:val="22"/>
                <w:lang w:val="en-GB"/>
              </w:rPr>
              <w:t>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6F38CF" w:rsidRDefault="00F00AF5" w:rsidP="00F00AF5">
            <w:pPr>
              <w:rPr>
                <w:rFonts w:asciiTheme="minorHAnsi" w:hAnsiTheme="minorHAnsi"/>
                <w:lang w:val="en-GB"/>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9B03F7"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9B03F7"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9B03F7"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9B03F7"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9B03F7"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9B03F7"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9B03F7"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9B03F7"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9B03F7"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9B03F7"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9B03F7"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9B03F7"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9B03F7"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9B03F7"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9B03F7"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9B03F7"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9B03F7"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9B03F7"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9B03F7"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9B03F7"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9B03F7"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9B03F7"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9B03F7"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9B03F7"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9B03F7"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9B03F7"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9B03F7"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9B03F7"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9B03F7"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9B03F7"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9B03F7"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9B03F7"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9B03F7"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9B03F7"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9B03F7"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9B03F7"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9B03F7"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9B03F7"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BB7A53">
              <w:rPr>
                <w:rFonts w:asciiTheme="minorHAnsi" w:hAnsiTheme="minorHAnsi"/>
                <w:szCs w:val="22"/>
                <w:lang w:val="en-GB"/>
              </w:rPr>
              <w:t xml:space="preserve">Nakon završetka radova, </w:t>
            </w:r>
            <w:r w:rsidRPr="00BB7A53">
              <w:rPr>
                <w:rFonts w:asciiTheme="minorHAnsi" w:hAnsiTheme="minorHAnsi"/>
                <w:szCs w:val="22"/>
                <w:lang w:val="en-GB"/>
              </w:rPr>
              <w:lastRenderedPageBreak/>
              <w:t>prostor je proveren da bi se osiguralo da su sve promene izvršene prema planu i da je prostor spreman za upotrebu. 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9B03F7"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9B03F7"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9B03F7"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9B03F7"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9B03F7"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9B03F7"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9B03F7"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9B03F7"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9B03F7"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9B03F7"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9B03F7"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9B03F7"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9B03F7"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556D8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556D8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556D8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556D8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0C5A4F"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w:t>
            </w:r>
            <w:r w:rsidRPr="000C5A4F">
              <w:rPr>
                <w:rFonts w:asciiTheme="minorHAnsi" w:hAnsiTheme="minorHAnsi"/>
                <w:i/>
                <w:lang w:val="sr-Latn-BA"/>
              </w:rPr>
              <w:lastRenderedPageBreak/>
              <w:t>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lastRenderedPageBreak/>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9B03F7"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9B03F7"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9B03F7"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9B03F7"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9B03F7"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9B03F7"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9B03F7"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9B03F7"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9B03F7"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9B03F7"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9B03F7"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9B03F7"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9B03F7"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9B03F7"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9B03F7"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9B03F7"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9B03F7"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9B03F7"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9B03F7"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0C5A4F"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9B03F7"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9B03F7"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9B03F7"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9B03F7"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9B03F7"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9B03F7"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9B03F7"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9B03F7"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9B03F7"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9B03F7"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9B03F7"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9B03F7"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9B03F7"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9B03F7"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9B03F7"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9B03F7"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9B03F7"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9B03F7"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9B03F7"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9B03F7"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9B03F7"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9B03F7"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9B03F7"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9B03F7"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9B03F7"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9B03F7"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9B03F7"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9B03F7"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9B03F7"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9B03F7"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9B03F7"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9B03F7"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9B03F7"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9B03F7"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9B03F7"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9B03F7"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9B03F7"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9B03F7"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9B03F7"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9B03F7"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9B03F7"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9B03F7"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9B03F7"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9B03F7"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0C5A4F"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9B03F7"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9B03F7"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9B03F7"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9B03F7"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9B03F7"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9B03F7"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9B03F7"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9B03F7"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9B03F7"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9B03F7"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9B03F7"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9B03F7"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9B03F7"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556D8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556D8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556D8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556D8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0C5A4F"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0C5A4F"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9B03F7"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9B03F7"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9B03F7"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9B03F7"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9B03F7"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9B03F7"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9B03F7"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9B03F7"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9B03F7"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9B03F7"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9B03F7"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9B03F7"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9B03F7"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9B03F7"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9B03F7"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9B03F7"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9B03F7"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9B03F7"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9B03F7"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0C5A4F"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9B03F7"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9B03F7"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9B03F7"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9B03F7"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9B03F7"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9B03F7"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9B03F7"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9B03F7"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9B03F7"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7777777" w:rsidR="000C5A4F" w:rsidRPr="006F38CF" w:rsidRDefault="009B03F7"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9B03F7"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9B03F7"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9B03F7"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9B03F7"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9B03F7"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9B03F7"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9B03F7"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9B03F7"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9B03F7"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0C5A4F"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9B03F7"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9B03F7"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9B03F7"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9B03F7"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9B03F7"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9B03F7"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9B03F7"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9B03F7"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9B03F7"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9B03F7"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9B03F7"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9B03F7"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9B03F7"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9B03F7"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9B03F7"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9B03F7"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9B03F7"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9B03F7"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9B03F7"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0C5A4F"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9B03F7"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9B03F7"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9B03F7"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9B03F7"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9B03F7"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9B03F7"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0C5A4F"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9B03F7"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9B03F7"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9B03F7"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9B03F7"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9B03F7"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9B03F7"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9B03F7"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9B03F7"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9B03F7"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9B03F7"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9B03F7"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9B03F7"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9B03F7"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556D8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556D8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556D8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0C5A4F"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Default="008177AD" w:rsidP="00902D14"/>
    <w:p w14:paraId="0C300727" w14:textId="3E25FAD8" w:rsidR="008177AD" w:rsidRDefault="008177A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0C5A4F"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9B03F7"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9B03F7"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9B03F7"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9B03F7"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9B03F7"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9B03F7"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0C5A4F"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9B03F7"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9B03F7"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9B03F7"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9B03F7"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9B03F7"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9B03F7"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9B03F7"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9B03F7"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9B03F7"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9B03F7"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9B03F7"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9B03F7"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9B03F7"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0C5A4F"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9B03F7"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9B03F7"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9B03F7"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9B03F7"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9B03F7"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9B03F7"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0C5A4F"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9B03F7"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9B03F7"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9B03F7"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9B03F7"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9B03F7"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9B03F7"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9B03F7"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9B03F7"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9B03F7"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9B03F7"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9B03F7"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9B03F7"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9B03F7"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556D8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556D8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556D8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lastRenderedPageBreak/>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556D8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0C5A4F"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Default="000C5A4F" w:rsidP="00902D14"/>
    <w:p w14:paraId="58B9B9CC"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0C5A4F"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9B03F7"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9B03F7"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9B03F7"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9B03F7"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9B03F7"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9B03F7"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9B03F7"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9B03F7"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9B03F7"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9B03F7"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9B03F7"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9B03F7"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9B03F7"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9B03F7"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9B03F7"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9B03F7"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9B03F7"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9B03F7"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9B03F7"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0C5A4F"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9B03F7"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9B03F7"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9B03F7"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9B03F7"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9B03F7"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9B03F7"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9B03F7"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9B03F7"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9B03F7"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9B03F7"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9B03F7"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9B03F7"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9B03F7"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9B03F7"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9B03F7"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9B03F7"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9B03F7"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9B03F7"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9B03F7"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0C5A4F"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9B03F7"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9B03F7"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9B03F7"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9B03F7"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9B03F7"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9B03F7"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w:t>
            </w:r>
            <w:r w:rsidRPr="0045550B">
              <w:rPr>
                <w:rFonts w:asciiTheme="minorHAnsi" w:hAnsiTheme="minorHAnsi"/>
                <w:szCs w:val="22"/>
                <w:lang w:val="sr-Latn-BA"/>
              </w:rPr>
              <w:lastRenderedPageBreak/>
              <w:t>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9B03F7"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9B03F7"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9B03F7"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9B03F7"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9B03F7"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9B03F7"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9B03F7"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9B03F7"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9B03F7"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9B03F7"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9B03F7"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9B03F7"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9B03F7"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0C5A4F"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9B03F7"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9B03F7"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9B03F7"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9B03F7"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9B03F7"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9B03F7"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9B03F7"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9B03F7"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9B03F7"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9B03F7"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9B03F7"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9B03F7"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9B03F7"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9B03F7"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9B03F7"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9B03F7"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9B03F7"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9B03F7"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9B03F7"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9B03F7"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9B03F7"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9B03F7"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9B03F7"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9B03F7"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9B03F7"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9B03F7"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9B03F7"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9B03F7"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9B03F7"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9B03F7"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9B03F7"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9B03F7"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9B03F7"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9B03F7"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9B03F7"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9B03F7"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9B03F7"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9B03F7"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9B03F7"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9B03F7"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9B03F7"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9B03F7"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9B03F7"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9B03F7"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0C5A4F"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9B03F7"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9B03F7"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9B03F7"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9B03F7"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9B03F7"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9B03F7"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9B03F7"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9B03F7"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9B03F7"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9B03F7"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9B03F7"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9B03F7"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9B03F7"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556D8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556D8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556D8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0C5A4F"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0C5A4F"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9B03F7"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9B03F7"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9B03F7"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9B03F7"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9B03F7"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9B03F7"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0C5A4F"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9B03F7"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9B03F7"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9B03F7"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9B03F7"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9B03F7"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9B03F7"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9B03F7"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9B03F7"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9B03F7"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9B03F7"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9B03F7"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9B03F7"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9B03F7"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9B03F7"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9B03F7"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9B03F7"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9B03F7"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9B03F7"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9B03F7"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0C5A4F"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9B03F7"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9B03F7"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9B03F7"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9B03F7"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9B03F7"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9B03F7"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9B03F7"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9B03F7"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9B03F7"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9B03F7"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9B03F7"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9B03F7"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9B03F7"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556D8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973423"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556D8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556D8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0C5A4F"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9B03F7"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9B03F7"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9B03F7"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9B03F7"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9B03F7"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9B03F7"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9B03F7"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9B03F7"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9B03F7"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9B03F7"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9B03F7"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9B03F7"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9B03F7"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9B03F7"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9B03F7"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9B03F7"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9B03F7"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9B03F7"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9B03F7"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9B03F7"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9B03F7"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9B03F7"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9B03F7"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9B03F7"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9B03F7"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9B03F7"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9B03F7"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9B03F7"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9B03F7"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9B03F7"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9B03F7"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9B03F7"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9B03F7"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9B03F7"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9B03F7"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9B03F7"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9B03F7"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9B03F7"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9B03F7"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9B03F7"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9B03F7"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9B03F7"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9B03F7"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9B03F7"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9B03F7"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9B03F7"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9B03F7"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9B03F7"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9B03F7"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9B03F7"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9B03F7"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9B03F7"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9B03F7"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9B03F7"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9B03F7"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9B03F7"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9B03F7"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9B03F7"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9B03F7"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9B03F7"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9B03F7"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9B03F7"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9B03F7"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9B03F7"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9B03F7"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9B03F7"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9B03F7"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9B03F7"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9B03F7"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9B03F7"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9B03F7"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9B03F7"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9B03F7"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9B03F7"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9B03F7"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9B03F7"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9B03F7"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9B03F7"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9B03F7"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9B03F7"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9B03F7"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9B03F7"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9B03F7"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9B03F7"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9B03F7"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9B03F7"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9B03F7"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9B03F7"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9B03F7"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9B03F7"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9B03F7"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9B03F7"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9B03F7"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9B03F7"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9B03F7"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9B03F7"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9B03F7"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9B03F7"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9B03F7"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9B03F7"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9B03F7"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9B03F7"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9B03F7"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9B03F7"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9B03F7"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9B03F7"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9B03F7"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9B03F7"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9B03F7"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9B03F7"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9B03F7"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9B03F7"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9B03F7"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9B03F7"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lastRenderedPageBreak/>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9B03F7"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9B03F7"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9B03F7"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9B03F7"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9B03F7"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9B03F7"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9B03F7"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9B03F7"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9B03F7"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9B03F7"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9B03F7"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9B03F7"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9B03F7"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9B03F7"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9B03F7"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9B03F7"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9B03F7"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9B03F7"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9B03F7"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9B03F7"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9B03F7"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9B03F7"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9B03F7"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9B03F7"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9B03F7"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9B03F7"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9B03F7"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9B03F7"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9B03F7"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9B03F7"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9B03F7"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9B03F7"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9B03F7"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9B03F7"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9B03F7"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9B03F7"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9B03F7"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9B03F7"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9B03F7"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9B03F7"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9B03F7"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9B03F7"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9B03F7"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9B03F7"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0C5A4F"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9B03F7"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9B03F7"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9B03F7"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9B03F7"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9B03F7"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9B03F7"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9B03F7"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9B03F7"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9B03F7"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9B03F7"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9B03F7"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9B03F7"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9B03F7"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973423"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556D8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556D8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0C5A4F"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 xml:space="preserve">Please explain the necessary costs for this </w:t>
            </w:r>
            <w:r w:rsidRPr="000C5A4F">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lastRenderedPageBreak/>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w:t>
            </w:r>
            <w:r>
              <w:rPr>
                <w:rFonts w:asciiTheme="minorHAnsi" w:hAnsiTheme="minorHAnsi"/>
                <w:szCs w:val="22"/>
                <w:lang w:val="sr-Latn-BA"/>
              </w:rPr>
              <w:lastRenderedPageBreak/>
              <w:t xml:space="preserve">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Default="00025ED8"/>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0C5A4F"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9B03F7"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9B03F7"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9B03F7"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9B03F7"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9B03F7"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9B03F7"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9B03F7"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9B03F7"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9B03F7"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9B03F7"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9B03F7"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9B03F7"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9B03F7"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9B03F7"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9B03F7"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9B03F7"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9B03F7"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9B03F7"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9B03F7"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0C5A4F"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9B03F7"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9B03F7"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9B03F7"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9B03F7"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9B03F7"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9B03F7"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9B03F7"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70C45A04" w:rsidR="00603AA7" w:rsidRPr="006F38CF" w:rsidRDefault="009B03F7"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9B03F7"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6F9A2C55" w:rsidR="00603AA7" w:rsidRPr="006F38CF" w:rsidRDefault="009B03F7"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9B03F7"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9B03F7"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9B03F7"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9B03F7"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9B03F7"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9B03F7"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9B03F7"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9B03F7"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9B03F7"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9B03F7"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9B03F7"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9B03F7"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9B03F7"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9B03F7"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9B03F7"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0C5A4F"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9B03F7"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9B03F7"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9B03F7"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9B03F7"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9B03F7"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9B03F7"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9B03F7"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9B03F7"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9B03F7"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9B03F7"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9B03F7"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9B03F7"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9B03F7"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6F38CF"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a.17.3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6F38CF" w:rsidRDefault="00CD6716" w:rsidP="00CD6716">
            <w:pPr>
              <w:rPr>
                <w:rFonts w:asciiTheme="minorHAnsi" w:hAnsiTheme="minorHAnsi"/>
                <w:szCs w:val="22"/>
                <w:lang w:val="en-GB"/>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6F38CF"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6F38CF" w:rsidRDefault="005147E7" w:rsidP="00F64B5D">
            <w:pPr>
              <w:rPr>
                <w:rFonts w:asciiTheme="minorHAnsi" w:hAnsiTheme="minorHAnsi"/>
                <w:szCs w:val="22"/>
                <w:lang w:val="en-GB"/>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6F38CF"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Definisanje zahteva i funkcionalnosti veb-sajta projekta. Izrada dizajna veb-sajta koji odgovar</w:t>
            </w:r>
            <w:r>
              <w:rPr>
                <w:rFonts w:asciiTheme="minorHAnsi" w:hAnsiTheme="minorHAnsi"/>
                <w:szCs w:val="22"/>
                <w:lang w:val="en-GB"/>
              </w:rPr>
              <w:t>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6F38CF" w:rsidRDefault="005147E7" w:rsidP="00F64B5D">
            <w:pPr>
              <w:rPr>
                <w:rFonts w:asciiTheme="minorHAnsi" w:hAnsiTheme="minorHAnsi"/>
                <w:lang w:val="en-GB"/>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9B03F7"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9B03F7"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9B03F7"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9B03F7"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9B03F7"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9B03F7"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 xml:space="preserve">Izrađen je veb-sajt projekta koji služi kao online platforma za pružanje informacija o ciljevima, aktivnostima, rezultatima i partnerima projekta. Na veb-sajtu se nalazi detaljan opis projekta, njegova misija i vizija, kao i informacije o planiranim i </w:t>
            </w:r>
            <w:r w:rsidRPr="00231CAD">
              <w:rPr>
                <w:rFonts w:asciiTheme="minorHAnsi" w:hAnsiTheme="minorHAnsi"/>
                <w:szCs w:val="22"/>
                <w:lang w:val="en-GB"/>
              </w:rPr>
              <w:lastRenderedPageBreak/>
              <w:t>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9B03F7"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9B03F7"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9B03F7"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9B03F7"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9B03F7"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9B03F7"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9B03F7"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9B03F7"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9B03F7"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9B03F7"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9B03F7"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9B03F7"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9B03F7"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9B03F7"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9B03F7"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9B03F7"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9B03F7"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9B03F7"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9B03F7"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231CAD" w:rsidRDefault="00231CAD" w:rsidP="00231CAD">
            <w:pPr>
              <w:rPr>
                <w:rFonts w:asciiTheme="minorHAnsi" w:hAnsiTheme="minorHAnsi"/>
                <w:szCs w:val="22"/>
                <w:lang w:val="en-GB"/>
              </w:rPr>
            </w:pPr>
            <w:r w:rsidRPr="00231CAD">
              <w:rPr>
                <w:rFonts w:asciiTheme="minorHAnsi" w:hAnsiTheme="minorHAnsi"/>
                <w:szCs w:val="22"/>
                <w:lang w:val="en-GB"/>
              </w:rPr>
              <w:t>Kreiran je jedan profil na odabranim društvenim mrežama kao deo strategije komunikacije projekta. Profil je uspostavljen kako bi se delile novosti, informacije i postignuća projekta sa c</w:t>
            </w:r>
            <w:r>
              <w:rPr>
                <w:rFonts w:asciiTheme="minorHAnsi" w:hAnsiTheme="minorHAnsi"/>
                <w:szCs w:val="22"/>
                <w:lang w:val="en-GB"/>
              </w:rPr>
              <w:t>iljnom grupom i širom javnošću.</w:t>
            </w:r>
          </w:p>
          <w:p w14:paraId="32FB5E12" w14:textId="5677E347" w:rsidR="00405B91" w:rsidRPr="006F38CF" w:rsidRDefault="00231CAD" w:rsidP="00231CAD">
            <w:pPr>
              <w:rPr>
                <w:rFonts w:asciiTheme="minorHAnsi" w:hAnsiTheme="minorHAnsi"/>
                <w:szCs w:val="22"/>
                <w:lang w:val="en-GB"/>
              </w:rPr>
            </w:pPr>
            <w:r w:rsidRPr="00231CAD">
              <w:rPr>
                <w:rFonts w:asciiTheme="minorHAnsi" w:hAnsiTheme="minorHAnsi"/>
                <w:szCs w:val="22"/>
                <w:lang w:val="en-GB"/>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6F38CF" w:rsidRDefault="00231CAD" w:rsidP="00231CAD">
            <w:pPr>
              <w:rPr>
                <w:rFonts w:asciiTheme="minorHAnsi" w:hAnsiTheme="minorHAnsi"/>
                <w:lang w:val="en-GB"/>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9B03F7"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77777777" w:rsidR="00231CAD" w:rsidRPr="006F38CF" w:rsidRDefault="009B03F7"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9B03F7"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77777777" w:rsidR="00231CAD" w:rsidRPr="006F38CF" w:rsidRDefault="009B03F7"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77777777" w:rsidR="00231CAD" w:rsidRPr="006F38CF" w:rsidRDefault="009B03F7"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9B03F7"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9B03F7"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9B03F7"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9B03F7"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9B03F7"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9B03F7"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9B03F7"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9B03F7"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6F38CF"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 xml:space="preserve">Identifikacija relevantnih događaja u vezi sa tematikom projekta. Planiranje i organizacija događaja, uključujući rezervaciju prostora, pozivanje učesnika, pripremu </w:t>
            </w:r>
            <w:r>
              <w:rPr>
                <w:rFonts w:asciiTheme="minorHAnsi" w:hAnsiTheme="minorHAnsi"/>
                <w:szCs w:val="22"/>
                <w:lang w:val="en-GB"/>
              </w:rPr>
              <w:t>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6F38CF" w:rsidRDefault="00405B91" w:rsidP="009037C0">
            <w:pPr>
              <w:rPr>
                <w:rFonts w:asciiTheme="minorHAnsi" w:hAnsiTheme="minorHAnsi"/>
                <w:lang w:val="en-GB"/>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9B03F7"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9B03F7"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9B03F7"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9B03F7"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9B03F7"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9B03F7"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9B03F7"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9B03F7"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9B03F7"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77777777" w:rsidR="00231CAD" w:rsidRPr="006F38CF" w:rsidRDefault="009B03F7"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77777777" w:rsidR="00231CAD" w:rsidRPr="006F38CF" w:rsidRDefault="009B03F7"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9B03F7"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9B03F7"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9B03F7"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9B03F7"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9B03F7"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9B03F7"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9B03F7"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77777777" w:rsidR="00231CAD" w:rsidRPr="006F38CF" w:rsidRDefault="009B03F7"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9B03F7"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9B03F7"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9B03F7"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9B03F7"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9B03F7"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9B03F7"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9B03F7"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77777777" w:rsidR="00231CAD" w:rsidRPr="006F38CF" w:rsidRDefault="009B03F7"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9B03F7"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9B03F7"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77777777" w:rsidR="00231CAD" w:rsidRPr="006F38CF" w:rsidRDefault="009B03F7"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9B03F7"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9B03F7"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9B03F7"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9B03F7"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9B03F7"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9B03F7"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9B03F7"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77777777" w:rsidR="00231CAD" w:rsidRPr="006F38CF" w:rsidRDefault="009B03F7"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9B03F7"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9B03F7"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9B03F7"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9B03F7"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9B03F7"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9B03F7"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9B03F7"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77777777" w:rsidR="00231CAD" w:rsidRPr="006F38CF" w:rsidRDefault="009B03F7"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9B03F7"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77777777" w:rsidR="00231CAD" w:rsidRPr="006F38CF" w:rsidRDefault="009B03F7"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9B03F7"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9B03F7"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9B03F7"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9B03F7"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9B03F7"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9B03F7"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9B03F7"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9B03F7"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7777777" w:rsidR="00231CAD" w:rsidRPr="006F38CF" w:rsidRDefault="009B03F7"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a.18.1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a.18.2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a.18.3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Identifikacija relevantnih medijskih kanala, poput televizije, radio stanica, štampanih medija i online medijskih platformi. Kreiranje 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9B03F7"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9B03F7"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9B03F7"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9B03F7"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9B03F7"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9B03F7"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9B03F7"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9B03F7"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9B03F7"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9B03F7"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9B03F7"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9B03F7"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9B03F7"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9B03F7"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9B03F7"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9B03F7"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9B03F7"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9B03F7"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9B03F7"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9B03F7"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9B03F7"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9B03F7"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9B03F7"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9B03F7"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9B03F7"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9B03F7"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9B03F7"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9B03F7"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9B03F7"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9B03F7"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9B03F7"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9B03F7"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9B03F7"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9B03F7"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9B03F7"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9B03F7"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9B03F7"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9B03F7"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9B03F7"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9B03F7"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9B03F7"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9B03F7"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9B03F7"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9B03F7"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9B03F7"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9B03F7"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9B03F7"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9B03F7"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9B03F7"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9B03F7"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9B03F7"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9B03F7"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9B03F7"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9B03F7"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9B03F7"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9B03F7"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9B03F7"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lastRenderedPageBreak/>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a.19.1. Definisanje ciljnih standarda kvaliteta za različite aspekte projekta, kao što su izvršenje aktivnosti, isporučeni rezultati i zadovoljstvo korisnika.</w:t>
            </w:r>
          </w:p>
          <w:p w14:paraId="33CCBAB9"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a.19.2.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a.19.3. Sprovođenje internih i eksternih provera kako bi se ocenila usaglašenost sa standardima kvaliteta. Analiza rezultata ocena i identifikacija potencijalnih problema ili neusaglašenosti.</w:t>
            </w:r>
          </w:p>
          <w:p w14:paraId="33E41C60"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a.19.4 Identifikacija i dokumentovanje neusaglašenosti ili nedostataka u kvalitetu izvršenja projekta. Razvoj plana za korektivne mere i akcije za otklanjanje nedostataka i poboljšanje kvaliteta.</w:t>
            </w:r>
          </w:p>
          <w:p w14:paraId="51216DF5"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a.19.5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9B03F7"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9B03F7"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9B03F7"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9B03F7"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9B03F7"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9B03F7"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9B03F7"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9B03F7"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9B03F7"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7777777" w:rsidR="00CD6716" w:rsidRPr="006F38CF" w:rsidRDefault="009B03F7"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9B03F7"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9B03F7"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9B03F7"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9B03F7"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9B03F7"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9B03F7"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9B03F7"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9B03F7"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77777777" w:rsidR="00CD6716" w:rsidRPr="006F38CF" w:rsidRDefault="009B03F7"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9B03F7"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9B03F7"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9B03F7"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9B03F7"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9B03F7"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9B03F7"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9B03F7"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9B03F7"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9B03F7"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77777777" w:rsidR="00355B10" w:rsidRPr="006F38CF" w:rsidRDefault="009B03F7"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9B03F7"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9B03F7"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9B03F7"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9B03F7"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9B03F7"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9B03F7"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9B03F7"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9B03F7"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77777777" w:rsidR="00355B10" w:rsidRPr="006F38CF" w:rsidRDefault="009B03F7"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9B03F7"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9B03F7"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9B03F7"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9B03F7"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9B03F7"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9B03F7"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9B03F7"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9B03F7"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9B03F7"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77777777" w:rsidR="00355B10" w:rsidRPr="006F38CF" w:rsidRDefault="009B03F7"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9B03F7"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9B03F7"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9B03F7"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9B03F7"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9B03F7"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9B03F7"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9B03F7"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9B03F7"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77777777" w:rsidR="00355B10" w:rsidRPr="006F38CF" w:rsidRDefault="009B03F7"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9B03F7"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9B03F7"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9B03F7"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9B03F7"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9B03F7"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9B03F7"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9B03F7"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9B03F7"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9B03F7"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77777777" w:rsidR="00355B10" w:rsidRPr="006F38CF" w:rsidRDefault="009B03F7"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9B03F7"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9B03F7"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9B03F7"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9B03F7"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9B03F7"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9B03F7"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9B03F7"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9B03F7"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77777777" w:rsidR="00355B10" w:rsidRPr="006F38CF" w:rsidRDefault="009B03F7"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9B03F7"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9B03F7"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9B03F7"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9B03F7"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9B03F7"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9B03F7"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9B03F7"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9B03F7"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9B03F7"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9B03F7"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9B03F7"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9B03F7"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9B03F7"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9B03F7"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9B03F7"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9B03F7"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9B03F7"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9B03F7"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9B03F7"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a.19.1. Sastanak sa upravnim odborom. </w:t>
            </w:r>
          </w:p>
          <w:p w14:paraId="6DC0E7C2" w14:textId="662B66EA"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a.19.2. Sveukupno upravljanje projektom.</w:t>
            </w:r>
          </w:p>
          <w:p w14:paraId="5517AF6A" w14:textId="3E85AB21" w:rsidR="005147E7" w:rsidRPr="006F38CF" w:rsidRDefault="009037C0" w:rsidP="009037C0">
            <w:pPr>
              <w:rPr>
                <w:rFonts w:asciiTheme="minorHAnsi" w:hAnsiTheme="minorHAnsi"/>
                <w:szCs w:val="22"/>
                <w:lang w:val="en-GB"/>
              </w:rPr>
            </w:pPr>
            <w:r w:rsidRPr="009037C0">
              <w:rPr>
                <w:rFonts w:asciiTheme="minorHAnsi" w:hAnsiTheme="minorHAnsi"/>
                <w:szCs w:val="22"/>
                <w:lang w:val="en-GB"/>
              </w:rPr>
              <w:t>a.19.3.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9B03F7"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9B03F7"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9B03F7"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9B03F7"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9B03F7"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9B03F7"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9B03F7"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9B03F7"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9B03F7"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9B03F7"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9B03F7"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9B03F7"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9B03F7"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9B03F7"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9B03F7"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9B03F7"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9B03F7"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9B03F7"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9B03F7"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9B03F7"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9B03F7"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9B03F7"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9B03F7"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9B03F7"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9B03F7"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9B03F7"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9B03F7"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9B03F7"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9B03F7"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9B03F7"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9B03F7"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9B03F7"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9B03F7"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9B03F7"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9B03F7"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9B03F7"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9B03F7"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9B03F7"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9B03F7"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9B03F7"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9B03F7"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9B03F7"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9B03F7"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9B03F7"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9B03F7"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9B03F7"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9B03F7"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9B03F7"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9B03F7"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9B03F7"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9B03F7"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9B03F7"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9B03F7"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9B03F7"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9B03F7"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9B03F7"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9B03F7"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6F38CF" w:rsidRDefault="00986D76" w:rsidP="00F64B5D">
            <w:pPr>
              <w:jc w:val="center"/>
              <w:rPr>
                <w:szCs w:val="22"/>
              </w:rPr>
            </w:pPr>
            <w: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6E2EC161" w:rsidR="009B03F7" w:rsidRPr="006F38CF" w:rsidRDefault="00B71B5F" w:rsidP="00F64B5D">
            <w:pPr>
              <w:jc w:val="right"/>
              <w:rPr>
                <w:bCs/>
                <w:color w:val="000000"/>
                <w:szCs w:val="22"/>
              </w:rPr>
            </w:pPr>
            <w:r>
              <w:rPr>
                <w:bCs/>
                <w:color w:val="000000"/>
                <w:szCs w:val="22"/>
              </w:rPr>
              <w:t>5</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36093073" w:rsidR="009B03F7" w:rsidRPr="006F38CF" w:rsidRDefault="002310C5" w:rsidP="00F64B5D">
            <w:pPr>
              <w:jc w:val="right"/>
              <w:rPr>
                <w:szCs w:val="22"/>
              </w:rPr>
            </w:pPr>
            <w:r>
              <w:rPr>
                <w:szCs w:val="22"/>
              </w:rPr>
              <w:t>10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4D374E" w:rsidR="009B03F7" w:rsidRPr="006F38CF" w:rsidRDefault="002310C5" w:rsidP="00F64B5D">
            <w:pPr>
              <w:jc w:val="right"/>
              <w:rPr>
                <w:szCs w:val="22"/>
              </w:rPr>
            </w:pPr>
            <w:r>
              <w:rPr>
                <w:szCs w:val="22"/>
              </w:rPr>
              <w:t>33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59E8C9FD" w:rsidR="009B03F7" w:rsidRPr="006F38CF" w:rsidRDefault="002310C5" w:rsidP="00F64B5D">
            <w:pPr>
              <w:jc w:val="right"/>
              <w:rPr>
                <w:szCs w:val="22"/>
              </w:rPr>
            </w:pPr>
            <w:r>
              <w:rPr>
                <w:szCs w:val="22"/>
              </w:rPr>
              <w:t>48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72458510" w:rsidR="009B03F7" w:rsidRDefault="00986D76" w:rsidP="003A63BB">
            <w:pPr>
              <w:rPr>
                <w:szCs w:val="22"/>
              </w:rPr>
            </w:pPr>
            <w:r>
              <w:rPr>
                <w:szCs w:val="22"/>
              </w:rPr>
              <w:t>Menadžer (kategorija 1) iz USZSR-a</w:t>
            </w:r>
            <w:r w:rsidR="003A63BB">
              <w:rPr>
                <w:szCs w:val="22"/>
              </w:rPr>
              <w:t xml:space="preserve"> k</w:t>
            </w:r>
            <w:r w:rsidR="003A63BB" w:rsidRPr="003A63BB">
              <w:rPr>
                <w:szCs w:val="22"/>
              </w:rPr>
              <w:t xml:space="preserve">oordinira rad na izradi </w:t>
            </w:r>
            <w:r>
              <w:rPr>
                <w:szCs w:val="22"/>
              </w:rPr>
              <w:t xml:space="preserve">3 </w:t>
            </w:r>
            <w:r w:rsidR="003A63BB" w:rsidRPr="003A63BB">
              <w:rPr>
                <w:szCs w:val="22"/>
              </w:rPr>
              <w:t>izveštaja o kapacitetima partnerskih organizacija i analiz</w:t>
            </w:r>
            <w:r w:rsidR="003A63BB">
              <w:rPr>
                <w:szCs w:val="22"/>
              </w:rPr>
              <w:t>i dostupnosti sportskih terena, p</w:t>
            </w:r>
            <w:r w:rsidR="003A63BB" w:rsidRPr="003A63BB">
              <w:rPr>
                <w:szCs w:val="22"/>
              </w:rPr>
              <w:t>regledava i finalizira izveštaje sa preporukama</w:t>
            </w:r>
            <w:r>
              <w:rPr>
                <w:szCs w:val="22"/>
              </w:rPr>
              <w:t xml:space="preserve"> u roku od 5 dana</w:t>
            </w:r>
            <w:r w:rsidR="003A63BB" w:rsidRPr="003A63BB">
              <w:rPr>
                <w:szCs w:val="22"/>
              </w:rPr>
              <w:t>.</w:t>
            </w:r>
            <w:r>
              <w:rPr>
                <w:szCs w:val="22"/>
              </w:rPr>
              <w:t>(a.1.)</w:t>
            </w:r>
            <w:r w:rsidR="003A63BB">
              <w:rPr>
                <w:szCs w:val="22"/>
              </w:rPr>
              <w:t xml:space="preserve"> </w:t>
            </w:r>
          </w:p>
          <w:p w14:paraId="026BF065" w14:textId="77777777" w:rsidR="003A63BB" w:rsidRDefault="003A63BB" w:rsidP="003A63BB">
            <w:pPr>
              <w:rPr>
                <w:szCs w:val="22"/>
              </w:rPr>
            </w:pPr>
          </w:p>
          <w:p w14:paraId="7105BE96" w14:textId="65CB4131" w:rsidR="00986D76" w:rsidRDefault="00B71B5F" w:rsidP="00986D76">
            <w:pPr>
              <w:rPr>
                <w:szCs w:val="22"/>
              </w:rPr>
            </w:pPr>
            <w:r>
              <w:rPr>
                <w:szCs w:val="22"/>
              </w:rPr>
              <w:t>2 eksperta</w:t>
            </w:r>
            <w:r w:rsidR="00986D76" w:rsidRPr="00986D76">
              <w:rPr>
                <w:szCs w:val="22"/>
              </w:rPr>
              <w:t xml:space="preserve"> za istraživanje (is</w:t>
            </w:r>
            <w:r w:rsidR="00986D76">
              <w:rPr>
                <w:szCs w:val="22"/>
              </w:rPr>
              <w:t xml:space="preserve">traživački tim) (kategorija 2)  iz USZSR-a  </w:t>
            </w:r>
            <w:r w:rsidR="00986D76" w:rsidRPr="00986D76">
              <w:rPr>
                <w:szCs w:val="22"/>
              </w:rPr>
              <w:t>provode istraživanje i intervjuisanje članova partnerskih organizacija radi identifikacije i analiz</w:t>
            </w:r>
            <w:r w:rsidR="00986D76">
              <w:rPr>
                <w:szCs w:val="22"/>
              </w:rPr>
              <w:t>e 5 organizacionih kapaciteta u roku od 5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r w:rsidR="00B71B5F">
              <w:rPr>
                <w:szCs w:val="22"/>
              </w:rPr>
              <w:t>zaposlena</w:t>
            </w:r>
            <w:r w:rsidR="002310C5">
              <w:rPr>
                <w:szCs w:val="22"/>
              </w:rPr>
              <w:t xml:space="preserve"> (kategorija 4)</w:t>
            </w:r>
            <w:r w:rsidR="00B71B5F">
              <w:rPr>
                <w:szCs w:val="22"/>
              </w:rPr>
              <w:t xml:space="preserve"> </w:t>
            </w:r>
            <w:r>
              <w:rPr>
                <w:szCs w:val="22"/>
              </w:rPr>
              <w:t xml:space="preserve">iz USZSR-a </w:t>
            </w:r>
            <w:r w:rsidR="007E4B77">
              <w:rPr>
                <w:szCs w:val="22"/>
              </w:rPr>
              <w:t>pripremaju 2 dana anketu</w:t>
            </w:r>
            <w:r w:rsidR="00B71B5F">
              <w:rPr>
                <w:szCs w:val="22"/>
              </w:rPr>
              <w:t>, I 2 dana p</w:t>
            </w:r>
            <w:r w:rsidRPr="00986D76">
              <w:rPr>
                <w:szCs w:val="22"/>
              </w:rPr>
              <w:t>rikupljaju i analiziraju 40 odgovora na anketu dobijeni</w:t>
            </w:r>
            <w:r>
              <w:rPr>
                <w:szCs w:val="22"/>
              </w:rPr>
              <w:t>h od partnerskih organizacija</w:t>
            </w:r>
            <w:r w:rsidR="00B71B5F">
              <w:rPr>
                <w:szCs w:val="22"/>
              </w:rPr>
              <w:t>.</w:t>
            </w:r>
            <w:r>
              <w:rPr>
                <w:szCs w:val="22"/>
              </w:rPr>
              <w:t xml:space="preserve"> (a</w:t>
            </w:r>
            <w:r w:rsidR="00B71B5F">
              <w:rPr>
                <w:szCs w:val="22"/>
              </w:rPr>
              <w:t xml:space="preserve">.1.1.2.). </w:t>
            </w:r>
            <w:r w:rsidRPr="00986D76">
              <w:rPr>
                <w:szCs w:val="22"/>
              </w:rPr>
              <w:t xml:space="preserve">Izrađuju </w:t>
            </w:r>
            <w:r w:rsidR="00B71B5F">
              <w:rPr>
                <w:szCs w:val="22"/>
              </w:rPr>
              <w:t>5 preporuka</w:t>
            </w:r>
            <w:r w:rsidRPr="00986D76">
              <w:rPr>
                <w:szCs w:val="22"/>
              </w:rPr>
              <w:t xml:space="preserve"> za unapređenje kapaciteta partnerskih organizaci</w:t>
            </w:r>
            <w:r>
              <w:rPr>
                <w:szCs w:val="22"/>
              </w:rPr>
              <w:t>ja koje se navode u izveštaju</w:t>
            </w:r>
            <w:r w:rsidR="00B71B5F">
              <w:rPr>
                <w:szCs w:val="22"/>
              </w:rPr>
              <w:t xml:space="preserve"> u roku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73B9D9E6" w:rsidR="00986D76" w:rsidRPr="00986D76" w:rsidRDefault="002310C5" w:rsidP="00986D76">
            <w:pPr>
              <w:rPr>
                <w:szCs w:val="22"/>
              </w:rPr>
            </w:pPr>
            <w:r>
              <w:rPr>
                <w:szCs w:val="22"/>
              </w:rPr>
              <w:t>Sportski stručnjak</w:t>
            </w:r>
            <w:r w:rsidR="00986D76" w:rsidRPr="00986D76">
              <w:rPr>
                <w:szCs w:val="22"/>
              </w:rPr>
              <w:t xml:space="preserve"> </w:t>
            </w:r>
            <w:r>
              <w:rPr>
                <w:szCs w:val="22"/>
              </w:rPr>
              <w:t>ili istraživač</w:t>
            </w:r>
            <w:r w:rsidR="00986D76">
              <w:rPr>
                <w:szCs w:val="22"/>
              </w:rPr>
              <w:t xml:space="preserve"> (kategorija 4) ) iz USZSR-a s</w:t>
            </w:r>
            <w:r>
              <w:rPr>
                <w:szCs w:val="22"/>
              </w:rPr>
              <w:t>provodi</w:t>
            </w:r>
            <w:r w:rsidR="00986D76" w:rsidRPr="00986D76">
              <w:rPr>
                <w:szCs w:val="22"/>
              </w:rPr>
              <w:t xml:space="preserve"> analizu dostupnosti sportskih </w:t>
            </w:r>
            <w:r w:rsidR="00986D76" w:rsidRPr="00986D76">
              <w:rPr>
                <w:szCs w:val="22"/>
              </w:rPr>
              <w:lastRenderedPageBreak/>
              <w:t>terena u gradovima odabr</w:t>
            </w:r>
            <w:r w:rsidR="00986D76">
              <w:rPr>
                <w:szCs w:val="22"/>
              </w:rPr>
              <w:t xml:space="preserve">anih za organizaciju događaja </w:t>
            </w:r>
            <w:r w:rsidR="00B71B5F">
              <w:rPr>
                <w:szCs w:val="22"/>
              </w:rPr>
              <w:t xml:space="preserve">u roku od 6 dana. </w:t>
            </w:r>
            <w:r w:rsidR="00986D76">
              <w:rPr>
                <w:szCs w:val="22"/>
              </w:rPr>
              <w:t>(a</w:t>
            </w:r>
            <w:r w:rsidR="00986D76" w:rsidRPr="00986D76">
              <w:rPr>
                <w:szCs w:val="22"/>
              </w:rPr>
              <w:t>.1.2.).</w:t>
            </w:r>
          </w:p>
          <w:p w14:paraId="224867B5" w14:textId="3C8A88EF" w:rsidR="00986D76" w:rsidRPr="00986D76" w:rsidRDefault="002310C5" w:rsidP="00986D76">
            <w:pPr>
              <w:rPr>
                <w:szCs w:val="22"/>
              </w:rPr>
            </w:pPr>
            <w:r>
              <w:rPr>
                <w:szCs w:val="22"/>
              </w:rPr>
              <w:t>Prikuplja i analizira</w:t>
            </w:r>
            <w:r w:rsidR="00986D76" w:rsidRPr="00986D76">
              <w:rPr>
                <w:szCs w:val="22"/>
              </w:rPr>
              <w:t xml:space="preserve"> 10 povratnih informacija od sportista i klubova o dostupnosti sportskih teren</w:t>
            </w:r>
            <w:r w:rsidR="00986D76">
              <w:rPr>
                <w:szCs w:val="22"/>
              </w:rPr>
              <w:t>a i potrebama za poboljšanjem (a</w:t>
            </w:r>
            <w:r w:rsidR="00986D76" w:rsidRPr="00986D76">
              <w:rPr>
                <w:szCs w:val="22"/>
              </w:rPr>
              <w:t>.1.2.1.)</w:t>
            </w:r>
            <w:r>
              <w:rPr>
                <w:szCs w:val="22"/>
              </w:rPr>
              <w:t xml:space="preserve"> u roku od 3 dana</w:t>
            </w:r>
            <w:r w:rsidR="00986D76" w:rsidRPr="00986D76">
              <w:rPr>
                <w:szCs w:val="22"/>
              </w:rPr>
              <w:t>.</w:t>
            </w:r>
          </w:p>
          <w:p w14:paraId="641BBBA3" w14:textId="7D829DF8" w:rsidR="00986D76" w:rsidRPr="006F38CF" w:rsidRDefault="002310C5" w:rsidP="00986D76">
            <w:pPr>
              <w:rPr>
                <w:szCs w:val="22"/>
              </w:rPr>
            </w:pPr>
            <w:r>
              <w:rPr>
                <w:szCs w:val="22"/>
              </w:rPr>
              <w:t>Priprema</w:t>
            </w:r>
            <w:r w:rsidR="00986D76" w:rsidRPr="00986D76">
              <w:rPr>
                <w:szCs w:val="22"/>
              </w:rPr>
              <w:t xml:space="preserve"> izveštaj o dostupnosti sportskih terena u gradovima odabranih za događaj s preporukama za unapređenje dostu</w:t>
            </w:r>
            <w:r w:rsidR="00986D76">
              <w:rPr>
                <w:szCs w:val="22"/>
              </w:rPr>
              <w:t>pnosti i ispunjenje standarda (a</w:t>
            </w:r>
            <w:r w:rsidR="00B71B5F">
              <w:rPr>
                <w:szCs w:val="22"/>
              </w:rPr>
              <w:t>.1.2.2.) u roku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Dinamo Zagreb sportska akademija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4D1F9F91" w:rsidR="009B03F7" w:rsidRPr="006F38CF" w:rsidRDefault="007E4B77" w:rsidP="00F64B5D">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49247A05" w:rsidR="009B03F7" w:rsidRPr="006F38CF" w:rsidRDefault="00550CE2" w:rsidP="00F64B5D">
            <w:pPr>
              <w:jc w:val="right"/>
              <w:rPr>
                <w:szCs w:val="22"/>
              </w:rPr>
            </w:pPr>
            <w:r>
              <w:rPr>
                <w:szCs w:val="22"/>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36641EF1" w:rsidR="007E4B77" w:rsidRPr="007E4B77" w:rsidRDefault="007E4B77" w:rsidP="007E4B77">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(a.1.2.)</w:t>
            </w:r>
          </w:p>
          <w:p w14:paraId="64884905" w14:textId="1E2CBD47" w:rsidR="009B03F7" w:rsidRPr="006F38CF" w:rsidRDefault="007E4B77" w:rsidP="007E4B77">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52809" w:rsidRPr="006F38CF" w:rsidRDefault="00852809" w:rsidP="00852809">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52809" w:rsidRDefault="00852809" w:rsidP="00852809">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52809" w:rsidRDefault="00852809" w:rsidP="00852809">
            <w:pPr>
              <w:jc w:val="center"/>
              <w:rPr>
                <w:szCs w:val="22"/>
              </w:rPr>
            </w:pPr>
            <w:r w:rsidRPr="00852809">
              <w:rPr>
                <w:szCs w:val="22"/>
              </w:rPr>
              <w:t>Federazione Italiana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52809" w:rsidRDefault="00852809" w:rsidP="00852809">
            <w:pPr>
              <w:jc w:val="center"/>
              <w:rPr>
                <w:szCs w:val="22"/>
              </w:rPr>
            </w:pPr>
            <w:r>
              <w:rPr>
                <w:szCs w:val="22"/>
              </w:rPr>
              <w:t>Italija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52809" w:rsidRDefault="00852809" w:rsidP="00852809">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52809"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52809"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695B9B50" w:rsidR="00852809" w:rsidRDefault="00852809" w:rsidP="00852809">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19442068" w:rsidR="00852809" w:rsidRPr="006F38CF" w:rsidRDefault="00550CE2" w:rsidP="00852809">
            <w:pPr>
              <w:jc w:val="right"/>
              <w:rPr>
                <w:szCs w:val="22"/>
              </w:rPr>
            </w:pPr>
            <w:r>
              <w:rPr>
                <w:szCs w:val="22"/>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A622D3E" w14:textId="77777777" w:rsidR="00852809" w:rsidRPr="007E4B77" w:rsidRDefault="00852809" w:rsidP="00852809">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(a.1.2.)</w:t>
            </w:r>
          </w:p>
          <w:p w14:paraId="7A281F35" w14:textId="2F4B2D92" w:rsidR="00852809" w:rsidRDefault="00852809" w:rsidP="00852809">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52809" w:rsidRPr="006F38CF" w:rsidRDefault="00852809" w:rsidP="00852809">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52809" w:rsidRPr="006F38CF" w:rsidRDefault="00852809" w:rsidP="00852809">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52809" w:rsidRPr="006F38CF" w:rsidRDefault="00852809" w:rsidP="00852809">
            <w:pPr>
              <w:jc w:val="center"/>
              <w:rPr>
                <w:szCs w:val="22"/>
              </w:rPr>
            </w:pPr>
            <w:r w:rsidRPr="00852809">
              <w:rPr>
                <w:szCs w:val="22"/>
              </w:rPr>
              <w:t>Nacionalni športni centar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52809" w:rsidRPr="006F38CF" w:rsidRDefault="00852809" w:rsidP="00852809">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52809" w:rsidRPr="006F38CF" w:rsidRDefault="00852809" w:rsidP="00852809">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34D928BB" w:rsidR="00852809" w:rsidRPr="006F38CF" w:rsidRDefault="00852809" w:rsidP="00852809">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34E43B7E" w:rsidR="00852809" w:rsidRPr="006F38CF" w:rsidRDefault="00550CE2" w:rsidP="00852809">
            <w:pPr>
              <w:jc w:val="right"/>
              <w:rPr>
                <w:szCs w:val="22"/>
              </w:rPr>
            </w:pPr>
            <w:r>
              <w:rPr>
                <w:szCs w:val="22"/>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9FC6B13" w14:textId="77777777" w:rsidR="00852809" w:rsidRPr="007E4B77" w:rsidRDefault="00852809" w:rsidP="00852809">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(a.1.2.)</w:t>
            </w:r>
          </w:p>
          <w:p w14:paraId="65144C08" w14:textId="0FFA66C8" w:rsidR="00852809" w:rsidRPr="006F38CF" w:rsidRDefault="00852809" w:rsidP="00852809">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52809" w:rsidRPr="006F38CF" w:rsidRDefault="00852809" w:rsidP="00852809">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52809" w:rsidRPr="006F38CF" w:rsidRDefault="00852809" w:rsidP="00852809">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52809" w:rsidRPr="006F38CF" w:rsidRDefault="00852809" w:rsidP="00852809">
            <w:pPr>
              <w:rPr>
                <w:szCs w:val="22"/>
              </w:rPr>
            </w:pPr>
            <w:r>
              <w:rPr>
                <w:szCs w:val="22"/>
              </w:rPr>
              <w:t>T</w:t>
            </w:r>
            <w:r w:rsidRPr="00852809">
              <w:rPr>
                <w:szCs w:val="22"/>
              </w:rPr>
              <w:t>ürkiye Milli Olimpiyat Komitesi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52809" w:rsidRPr="006F38CF" w:rsidRDefault="00852809" w:rsidP="00852809">
            <w:pP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52809" w:rsidRPr="006F38CF" w:rsidRDefault="00852809" w:rsidP="00852809">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770DFC36" w:rsidR="00852809" w:rsidRPr="006F38CF" w:rsidRDefault="00852809" w:rsidP="00852809">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41A13B36" w:rsidR="00852809" w:rsidRPr="006F38CF" w:rsidRDefault="00550CE2" w:rsidP="00852809">
            <w:pPr>
              <w:jc w:val="right"/>
              <w:rPr>
                <w:szCs w:val="22"/>
              </w:rPr>
            </w:pPr>
            <w:r>
              <w:rPr>
                <w:szCs w:val="22"/>
              </w:rPr>
              <w:t>121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E91A28B" w14:textId="77777777" w:rsidR="00852809" w:rsidRPr="007E4B77" w:rsidRDefault="00852809" w:rsidP="00852809">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(a.1.2.)</w:t>
            </w:r>
          </w:p>
          <w:p w14:paraId="71EE3F2D" w14:textId="58482996" w:rsidR="00852809" w:rsidRPr="006F38CF" w:rsidRDefault="00852809" w:rsidP="00852809">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52809" w:rsidRPr="006F38CF" w:rsidRDefault="00852809" w:rsidP="00852809">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52809" w:rsidRPr="006F38CF" w:rsidRDefault="00852809" w:rsidP="00852809">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52809" w:rsidRPr="006F38CF" w:rsidRDefault="00852809" w:rsidP="00852809">
            <w:pPr>
              <w:jc w:val="center"/>
              <w:rPr>
                <w:szCs w:val="22"/>
              </w:rPr>
            </w:pPr>
            <w:r w:rsidRPr="00852809">
              <w:rPr>
                <w:szCs w:val="22"/>
              </w:rPr>
              <w:t>National Sports Academy “Vassil Levski”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52809" w:rsidRPr="006F38CF" w:rsidRDefault="00852809" w:rsidP="00852809">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52809" w:rsidRPr="006F38CF" w:rsidRDefault="00852809" w:rsidP="00852809">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77FED394" w:rsidR="00852809" w:rsidRPr="006F38CF" w:rsidRDefault="00852809" w:rsidP="00852809">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0C2DD7AA" w:rsidR="00852809" w:rsidRPr="006F38CF" w:rsidRDefault="00550CE2" w:rsidP="00852809">
            <w:pPr>
              <w:jc w:val="right"/>
              <w:rPr>
                <w:szCs w:val="22"/>
              </w:rPr>
            </w:pPr>
            <w:r>
              <w:rPr>
                <w:szCs w:val="22"/>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607D32C" w14:textId="77777777" w:rsidR="00852809" w:rsidRPr="007E4B77" w:rsidRDefault="00852809" w:rsidP="00852809">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(a.1.2.)</w:t>
            </w:r>
          </w:p>
          <w:p w14:paraId="603A1BA8" w14:textId="3A561A62" w:rsidR="00852809" w:rsidRPr="006F38CF" w:rsidRDefault="00852809" w:rsidP="00852809">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52809" w:rsidRPr="006F38CF" w:rsidRDefault="00852809" w:rsidP="00852809">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52809" w:rsidRPr="006F38CF" w:rsidRDefault="00852809" w:rsidP="00852809">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52809" w:rsidRPr="006F38CF" w:rsidRDefault="00852809" w:rsidP="00852809">
            <w:pPr>
              <w:rPr>
                <w:szCs w:val="22"/>
              </w:rPr>
            </w:pPr>
            <w:r w:rsidRPr="00852809">
              <w:rPr>
                <w:szCs w:val="22"/>
              </w:rPr>
              <w:t>Sportski savez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52809" w:rsidRPr="006F38CF" w:rsidRDefault="00852809" w:rsidP="00852809">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52809" w:rsidRPr="006F38CF" w:rsidRDefault="00852809" w:rsidP="00852809">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52809" w:rsidRPr="006F38CF" w:rsidRDefault="00852809" w:rsidP="00852809">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2BA6D5D4" w:rsidR="00852809" w:rsidRPr="006F38CF" w:rsidRDefault="00852809" w:rsidP="00852809">
            <w:pPr>
              <w:jc w:val="right"/>
              <w:rPr>
                <w:szCs w:val="22"/>
              </w:rPr>
            </w:pPr>
            <w:r>
              <w:rPr>
                <w:szCs w:val="22"/>
              </w:rPr>
              <w:t>12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5F25E420" w:rsidR="00852809" w:rsidRPr="006F38CF" w:rsidRDefault="00550CE2" w:rsidP="00852809">
            <w:pPr>
              <w:jc w:val="right"/>
              <w:rPr>
                <w:szCs w:val="22"/>
              </w:rPr>
            </w:pPr>
            <w:r>
              <w:rPr>
                <w:szCs w:val="22"/>
              </w:rPr>
              <w:t>12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A660088" w14:textId="386C5087" w:rsidR="00852809" w:rsidRPr="007E4B77" w:rsidRDefault="00852809" w:rsidP="00852809">
            <w:pPr>
              <w:rPr>
                <w:szCs w:val="22"/>
              </w:rPr>
            </w:pPr>
            <w:r>
              <w:rPr>
                <w:szCs w:val="22"/>
              </w:rPr>
              <w:t>Tri</w:t>
            </w:r>
            <w:r w:rsidRPr="007E4B77">
              <w:rPr>
                <w:szCs w:val="22"/>
              </w:rPr>
              <w:t xml:space="preserve"> zaposlena u administrativnom osoblju (kategorija 4) </w:t>
            </w:r>
            <w:r>
              <w:rPr>
                <w:szCs w:val="22"/>
              </w:rPr>
              <w:t>DZSA-a će 2</w:t>
            </w:r>
            <w:r w:rsidRPr="007E4B77">
              <w:rPr>
                <w:szCs w:val="22"/>
              </w:rPr>
              <w:t xml:space="preserve"> dana popunjavati anketu o iskustvima i dobrim praksama u svojoj organizaciji (a.</w:t>
            </w:r>
            <w:r w:rsidR="00D66B42">
              <w:rPr>
                <w:szCs w:val="22"/>
              </w:rPr>
              <w:t>1.</w:t>
            </w:r>
            <w:r w:rsidRPr="007E4B77">
              <w:rPr>
                <w:szCs w:val="22"/>
              </w:rPr>
              <w:t>1.2.)</w:t>
            </w:r>
          </w:p>
          <w:p w14:paraId="5B79DD1B" w14:textId="3D14A237" w:rsidR="00852809" w:rsidRPr="006F38CF" w:rsidRDefault="00852809" w:rsidP="00852809">
            <w:pPr>
              <w:rPr>
                <w:szCs w:val="22"/>
              </w:rPr>
            </w:pPr>
            <w:r w:rsidRPr="007E4B77">
              <w:rPr>
                <w:szCs w:val="22"/>
              </w:rPr>
              <w:t xml:space="preserve">Dva zaposlena u administrativnom osoblju (kategorija 4) </w:t>
            </w:r>
            <w:r>
              <w:rPr>
                <w:szCs w:val="22"/>
              </w:rPr>
              <w:t>DZSA</w:t>
            </w:r>
            <w:r w:rsidRPr="007E4B77">
              <w:rPr>
                <w:szCs w:val="22"/>
              </w:rPr>
              <w:t xml:space="preserve">-a </w:t>
            </w:r>
            <w:r>
              <w:rPr>
                <w:szCs w:val="22"/>
              </w:rPr>
              <w:t>će 3</w:t>
            </w:r>
            <w:r w:rsidRPr="007E4B77">
              <w:rPr>
                <w:szCs w:val="22"/>
              </w:rPr>
              <w:t xml:space="preserve"> dana popunjavati anketu o iskustvima i  pristupu sportskim terenima. (a.</w:t>
            </w:r>
            <w:r w:rsidR="00D66B42">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BCC397E" w14:textId="7BEABC29" w:rsidR="00852809" w:rsidRPr="006F38CF" w:rsidRDefault="00D66B42" w:rsidP="00852809">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6DD8A69C" w:rsidR="00852809" w:rsidRPr="006F38CF" w:rsidRDefault="00D66B42" w:rsidP="0085280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5AA9850" w14:textId="66A74A51" w:rsidR="00852809" w:rsidRPr="006F38CF" w:rsidRDefault="00D66B42" w:rsidP="00852809">
            <w:pPr>
              <w:jc w:val="right"/>
              <w:rPr>
                <w:szCs w:val="22"/>
              </w:rPr>
            </w:pPr>
            <w:r>
              <w:rPr>
                <w:szCs w:val="22"/>
              </w:rPr>
              <w:t>10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3B40F8E6" w:rsidR="00852809" w:rsidRPr="006F38CF" w:rsidRDefault="00550CE2" w:rsidP="00852809">
            <w:pPr>
              <w:jc w:val="right"/>
              <w:rPr>
                <w:szCs w:val="22"/>
              </w:rPr>
            </w:pPr>
            <w:r>
              <w:rPr>
                <w:szCs w:val="22"/>
              </w:rPr>
              <w:t>27</w:t>
            </w:r>
          </w:p>
        </w:tc>
        <w:tc>
          <w:tcPr>
            <w:tcW w:w="4720" w:type="dxa"/>
            <w:tcBorders>
              <w:top w:val="nil"/>
              <w:left w:val="nil"/>
              <w:bottom w:val="single" w:sz="4" w:space="0" w:color="auto"/>
              <w:right w:val="single" w:sz="8" w:space="0" w:color="auto"/>
            </w:tcBorders>
            <w:shd w:val="clear" w:color="auto" w:fill="auto"/>
            <w:vAlign w:val="center"/>
          </w:tcPr>
          <w:p w14:paraId="569B637D" w14:textId="441E3823" w:rsidR="00D66B42" w:rsidRPr="00D66B42" w:rsidRDefault="00D66B42" w:rsidP="00D66B42">
            <w:pPr>
              <w:rPr>
                <w:szCs w:val="22"/>
              </w:rPr>
            </w:pPr>
            <w:r>
              <w:rPr>
                <w:szCs w:val="22"/>
              </w:rPr>
              <w:t>Menadžer (kategorija 1) uspešno kontaktirao 5 partnera i zakazano 5 poseta u roku od 5 dana (a.2.2.)</w:t>
            </w:r>
          </w:p>
          <w:p w14:paraId="3672E224" w14:textId="5B7A3AD4" w:rsidR="00D66B42" w:rsidRPr="00D66B42" w:rsidRDefault="00D66B42" w:rsidP="00D66B42">
            <w:pPr>
              <w:rPr>
                <w:szCs w:val="22"/>
              </w:rPr>
            </w:pPr>
            <w:r w:rsidRPr="00D66B42">
              <w:rPr>
                <w:szCs w:val="22"/>
              </w:rPr>
              <w:t>Menadžer (kategorija 1)</w:t>
            </w:r>
            <w:r>
              <w:rPr>
                <w:szCs w:val="22"/>
              </w:rPr>
              <w:t xml:space="preserve"> primenio</w:t>
            </w:r>
            <w:r w:rsidRPr="00D66B42">
              <w:rPr>
                <w:szCs w:val="22"/>
              </w:rPr>
              <w:t xml:space="preserve"> 5 pripremna plana i programa pri poseti z</w:t>
            </w:r>
            <w:r>
              <w:rPr>
                <w:szCs w:val="22"/>
              </w:rPr>
              <w:t>a svaku partnersku organizaciju u roku od 5 dana. (a.2.3.)</w:t>
            </w:r>
          </w:p>
          <w:p w14:paraId="549386BB" w14:textId="2BE902B9" w:rsidR="00D66B42" w:rsidRPr="00D66B42" w:rsidRDefault="00D66B42" w:rsidP="00D66B42">
            <w:pPr>
              <w:rPr>
                <w:szCs w:val="22"/>
              </w:rPr>
            </w:pPr>
            <w:r w:rsidRPr="00D66B42">
              <w:rPr>
                <w:szCs w:val="22"/>
              </w:rPr>
              <w:t>M</w:t>
            </w:r>
            <w:r>
              <w:rPr>
                <w:szCs w:val="22"/>
              </w:rPr>
              <w:t>enadžer (kategorija 1) sproveo</w:t>
            </w:r>
            <w:r w:rsidRPr="00D66B42">
              <w:rPr>
                <w:szCs w:val="22"/>
              </w:rPr>
              <w:t xml:space="preserve"> 5 putovanja pri poseti partnerskim orga</w:t>
            </w:r>
            <w:r>
              <w:rPr>
                <w:szCs w:val="22"/>
              </w:rPr>
              <w:t>nizacijama i 20 smeštaja za tim u roku od 7 dana. (a.2.4)</w:t>
            </w:r>
          </w:p>
          <w:p w14:paraId="3AA4A959" w14:textId="77777777" w:rsidR="00D66B42" w:rsidRPr="00D66B42" w:rsidRDefault="00D66B42" w:rsidP="00D66B42">
            <w:pPr>
              <w:rPr>
                <w:szCs w:val="22"/>
              </w:rPr>
            </w:pPr>
          </w:p>
          <w:p w14:paraId="07A5431A" w14:textId="38BA18B0" w:rsidR="00D66B42" w:rsidRPr="00D66B42" w:rsidRDefault="00D66B42" w:rsidP="00D66B42">
            <w:pPr>
              <w:rPr>
                <w:szCs w:val="22"/>
              </w:rPr>
            </w:pPr>
            <w:r>
              <w:rPr>
                <w:szCs w:val="22"/>
              </w:rPr>
              <w:lastRenderedPageBreak/>
              <w:t>2 zaposlena u a</w:t>
            </w:r>
            <w:r w:rsidRPr="00D66B42">
              <w:rPr>
                <w:szCs w:val="22"/>
              </w:rPr>
              <w:t>dministrativno</w:t>
            </w:r>
            <w:r>
              <w:rPr>
                <w:szCs w:val="22"/>
              </w:rPr>
              <w:t>m</w:t>
            </w:r>
            <w:r w:rsidRPr="00D66B42">
              <w:rPr>
                <w:szCs w:val="22"/>
              </w:rPr>
              <w:t xml:space="preserve"> os</w:t>
            </w:r>
            <w:r>
              <w:rPr>
                <w:szCs w:val="22"/>
              </w:rPr>
              <w:t>oblju (kategorija 4) pomogli</w:t>
            </w:r>
            <w:r w:rsidRPr="00D66B42">
              <w:rPr>
                <w:szCs w:val="22"/>
              </w:rPr>
              <w:t xml:space="preserve"> u organizaciji putovanja i smeštaja </w:t>
            </w:r>
            <w:r>
              <w:rPr>
                <w:szCs w:val="22"/>
              </w:rPr>
              <w:t>u roku od 5 dana.</w:t>
            </w:r>
          </w:p>
          <w:p w14:paraId="1FEBE80D" w14:textId="6620B0E6" w:rsidR="00852809" w:rsidRPr="006F38CF" w:rsidRDefault="00D66B42" w:rsidP="00D66B42">
            <w:pPr>
              <w:rPr>
                <w:szCs w:val="22"/>
              </w:rPr>
            </w:pPr>
            <w:r>
              <w:rPr>
                <w:szCs w:val="22"/>
              </w:rPr>
              <w:t>2 zaposlena u t</w:t>
            </w:r>
            <w:r w:rsidRPr="00D66B42">
              <w:rPr>
                <w:szCs w:val="22"/>
              </w:rPr>
              <w:t>ehničko</w:t>
            </w:r>
            <w:r>
              <w:rPr>
                <w:szCs w:val="22"/>
              </w:rPr>
              <w:t>m osoblju</w:t>
            </w:r>
            <w:r w:rsidRPr="00D66B42">
              <w:rPr>
                <w:szCs w:val="22"/>
              </w:rPr>
              <w:t xml:space="preserve"> (kategorija 3) </w:t>
            </w:r>
            <w:r>
              <w:rPr>
                <w:szCs w:val="22"/>
              </w:rPr>
              <w:t>–</w:t>
            </w:r>
            <w:r w:rsidRPr="00D66B42">
              <w:rPr>
                <w:szCs w:val="22"/>
              </w:rPr>
              <w:t xml:space="preserve"> </w:t>
            </w:r>
            <w:r>
              <w:rPr>
                <w:szCs w:val="22"/>
              </w:rPr>
              <w:t xml:space="preserve">su </w:t>
            </w:r>
            <w:r w:rsidRPr="00D66B42">
              <w:rPr>
                <w:szCs w:val="22"/>
              </w:rPr>
              <w:t>podrška</w:t>
            </w:r>
            <w:r>
              <w:rPr>
                <w:szCs w:val="22"/>
              </w:rPr>
              <w:t xml:space="preserve"> prilikom putovanja i smeštaja u roku od 5 dana.</w:t>
            </w:r>
          </w:p>
        </w:tc>
      </w:tr>
      <w:tr w:rsidR="00852809" w:rsidRPr="006F38CF"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6A1FEBDC" w:rsidR="00852809" w:rsidRPr="006F38CF" w:rsidRDefault="00550CE2" w:rsidP="00852809">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419A77CA" w14:textId="4FFBEB1D" w:rsidR="00852809" w:rsidRPr="006F38CF" w:rsidRDefault="00550CE2" w:rsidP="00852809">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5DF26AEE" w14:textId="3EA67D7A" w:rsidR="00852809" w:rsidRPr="006F38CF" w:rsidRDefault="00550CE2" w:rsidP="00852809">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51C2D707" w:rsidR="00852809" w:rsidRPr="006F38CF" w:rsidRDefault="00550CE2" w:rsidP="00852809">
            <w:pPr>
              <w:jc w:val="right"/>
              <w:rPr>
                <w:szCs w:val="22"/>
              </w:rPr>
            </w:pPr>
            <w:r>
              <w:rPr>
                <w:szCs w:val="22"/>
              </w:rPr>
              <w:t>29</w:t>
            </w:r>
          </w:p>
        </w:tc>
        <w:tc>
          <w:tcPr>
            <w:tcW w:w="4720" w:type="dxa"/>
            <w:tcBorders>
              <w:top w:val="nil"/>
              <w:left w:val="nil"/>
              <w:bottom w:val="single" w:sz="8" w:space="0" w:color="000000"/>
              <w:right w:val="single" w:sz="8" w:space="0" w:color="auto"/>
            </w:tcBorders>
            <w:shd w:val="clear" w:color="auto" w:fill="auto"/>
            <w:vAlign w:val="center"/>
          </w:tcPr>
          <w:p w14:paraId="7D554ED3" w14:textId="6110396D" w:rsidR="00D66B42" w:rsidRPr="00D66B42" w:rsidRDefault="00D66B42" w:rsidP="002F7469">
            <w:pPr>
              <w:rPr>
                <w:szCs w:val="22"/>
              </w:rPr>
            </w:pPr>
            <w:r w:rsidRPr="00D66B42">
              <w:rPr>
                <w:szCs w:val="22"/>
              </w:rPr>
              <w:t>Tehničko osoblje</w:t>
            </w:r>
            <w:r w:rsidR="00550CE2">
              <w:rPr>
                <w:szCs w:val="22"/>
              </w:rPr>
              <w:t xml:space="preserve"> (1)</w:t>
            </w:r>
            <w:r w:rsidRPr="00D66B42">
              <w:rPr>
                <w:szCs w:val="22"/>
              </w:rPr>
              <w:t xml:space="preserve"> </w:t>
            </w:r>
            <w:r>
              <w:rPr>
                <w:szCs w:val="22"/>
              </w:rPr>
              <w:t xml:space="preserve">(kategorija 3) </w:t>
            </w:r>
            <w:r w:rsidR="002F7469">
              <w:rPr>
                <w:szCs w:val="22"/>
              </w:rPr>
              <w:t>–</w:t>
            </w:r>
            <w:r>
              <w:rPr>
                <w:szCs w:val="22"/>
              </w:rPr>
              <w:t xml:space="preserve"> </w:t>
            </w:r>
            <w:r w:rsidR="002F7469">
              <w:rPr>
                <w:szCs w:val="22"/>
              </w:rPr>
              <w:t>upoznaje se sa  prostorijama, kapacitetima i resursima partnerske organizacije</w:t>
            </w:r>
            <w:r w:rsidRPr="00D66B42">
              <w:rPr>
                <w:szCs w:val="22"/>
              </w:rPr>
              <w:t xml:space="preserve"> </w:t>
            </w:r>
            <w:r w:rsidR="002F7469">
              <w:rPr>
                <w:szCs w:val="22"/>
              </w:rPr>
              <w:t>u roku od 3 dana (a.3.1.)</w:t>
            </w:r>
          </w:p>
          <w:p w14:paraId="669EC077" w14:textId="2E22919F" w:rsidR="00D66B42" w:rsidRPr="00D66B42" w:rsidRDefault="00D66B42" w:rsidP="00D66B42">
            <w:pPr>
              <w:rPr>
                <w:szCs w:val="22"/>
              </w:rPr>
            </w:pPr>
            <w:r w:rsidRPr="00D66B42">
              <w:rPr>
                <w:szCs w:val="22"/>
              </w:rPr>
              <w:t xml:space="preserve">Menadžer (kategorija 1) </w:t>
            </w:r>
            <w:r w:rsidR="002F7469">
              <w:rPr>
                <w:szCs w:val="22"/>
              </w:rPr>
              <w:t>se  upozna</w:t>
            </w:r>
            <w:r w:rsidRPr="00D66B42">
              <w:rPr>
                <w:szCs w:val="22"/>
              </w:rPr>
              <w:t>je s plan</w:t>
            </w:r>
            <w:r w:rsidR="002F7469">
              <w:rPr>
                <w:szCs w:val="22"/>
              </w:rPr>
              <w:t xml:space="preserve">iranim inkluzivnim aktivnostima I sprovodi  </w:t>
            </w:r>
            <w:r w:rsidRPr="00D66B42">
              <w:rPr>
                <w:szCs w:val="22"/>
              </w:rPr>
              <w:t>5 razgovora</w:t>
            </w:r>
            <w:r w:rsidR="00794962">
              <w:rPr>
                <w:szCs w:val="22"/>
              </w:rPr>
              <w:t xml:space="preserve"> postavljajući 20 pitanja </w:t>
            </w:r>
            <w:r w:rsidRPr="00D66B42">
              <w:rPr>
                <w:szCs w:val="22"/>
              </w:rPr>
              <w:t>članovima partnerske organizacije o nj</w:t>
            </w:r>
            <w:r w:rsidR="002F7469">
              <w:rPr>
                <w:szCs w:val="22"/>
              </w:rPr>
              <w:t>ihovom radu u oblasti inkluzije u roku od 3 dana. (a.3.2)</w:t>
            </w:r>
          </w:p>
          <w:p w14:paraId="2294F19B" w14:textId="700362A2" w:rsidR="00D66B42" w:rsidRPr="00D66B42" w:rsidRDefault="002F7469" w:rsidP="00D66B42">
            <w:pPr>
              <w:rPr>
                <w:szCs w:val="22"/>
              </w:rPr>
            </w:pPr>
            <w:r>
              <w:rPr>
                <w:szCs w:val="22"/>
              </w:rPr>
              <w:t>T</w:t>
            </w:r>
            <w:r w:rsidR="00D66B42" w:rsidRPr="00D66B42">
              <w:rPr>
                <w:szCs w:val="22"/>
              </w:rPr>
              <w:t>ehničko osobl</w:t>
            </w:r>
            <w:r>
              <w:rPr>
                <w:szCs w:val="22"/>
              </w:rPr>
              <w:t>je</w:t>
            </w:r>
            <w:r w:rsidR="00550CE2">
              <w:rPr>
                <w:szCs w:val="22"/>
              </w:rPr>
              <w:t xml:space="preserve"> (1)</w:t>
            </w:r>
            <w:r>
              <w:rPr>
                <w:szCs w:val="22"/>
              </w:rPr>
              <w:t xml:space="preserve"> (kategorija 3) - prikuplja</w:t>
            </w:r>
            <w:r w:rsidR="00794962">
              <w:rPr>
                <w:szCs w:val="22"/>
              </w:rPr>
              <w:t xml:space="preserve"> informacija koje uključuju 7 različitih vrsta aktivnosti u roku od 3 dana</w:t>
            </w:r>
            <w:r>
              <w:rPr>
                <w:szCs w:val="22"/>
              </w:rPr>
              <w:t xml:space="preserve"> (a.3.2.2.)</w:t>
            </w:r>
          </w:p>
          <w:p w14:paraId="15D4A2F7" w14:textId="03ADED52" w:rsidR="00D66B42" w:rsidRPr="00D66B42" w:rsidRDefault="00D66B42" w:rsidP="00D66B42">
            <w:pPr>
              <w:rPr>
                <w:szCs w:val="22"/>
              </w:rPr>
            </w:pPr>
            <w:r w:rsidRPr="00D66B42">
              <w:rPr>
                <w:szCs w:val="22"/>
              </w:rPr>
              <w:t xml:space="preserve">Menadžer (kategorija 1) </w:t>
            </w:r>
            <w:r w:rsidR="002F7469">
              <w:rPr>
                <w:szCs w:val="22"/>
              </w:rPr>
              <w:t>–</w:t>
            </w:r>
            <w:r w:rsidRPr="00D66B42">
              <w:rPr>
                <w:szCs w:val="22"/>
              </w:rPr>
              <w:t xml:space="preserve"> </w:t>
            </w:r>
            <w:r w:rsidR="002F7469">
              <w:rPr>
                <w:szCs w:val="22"/>
              </w:rPr>
              <w:t xml:space="preserve">se upoznaje </w:t>
            </w:r>
            <w:r w:rsidRPr="00D66B42">
              <w:rPr>
                <w:szCs w:val="22"/>
              </w:rPr>
              <w:t xml:space="preserve"> s programima</w:t>
            </w:r>
            <w:r w:rsidR="00794962">
              <w:rPr>
                <w:szCs w:val="22"/>
              </w:rPr>
              <w:t xml:space="preserve"> u roku od 2 dana</w:t>
            </w:r>
            <w:r w:rsidR="002F7469">
              <w:rPr>
                <w:szCs w:val="22"/>
              </w:rPr>
              <w:t xml:space="preserve"> (a.3.2.3.)</w:t>
            </w:r>
          </w:p>
          <w:p w14:paraId="5025A021" w14:textId="5F1F4700" w:rsidR="00D66B42" w:rsidRPr="00D66B42" w:rsidRDefault="00794962" w:rsidP="00D66B42">
            <w:pPr>
              <w:rPr>
                <w:szCs w:val="22"/>
              </w:rPr>
            </w:pPr>
            <w:r>
              <w:rPr>
                <w:szCs w:val="22"/>
              </w:rPr>
              <w:t>2 eksperta</w:t>
            </w:r>
            <w:r w:rsidRPr="00986D76">
              <w:rPr>
                <w:szCs w:val="22"/>
              </w:rPr>
              <w:t xml:space="preserve"> za istraživanje (is</w:t>
            </w:r>
            <w:r>
              <w:rPr>
                <w:szCs w:val="22"/>
              </w:rPr>
              <w:t>traživački tim) (kategorija 2)  sprovode intervjuisanje u roku od 3 dana (a.3.3.)</w:t>
            </w:r>
          </w:p>
          <w:p w14:paraId="49E3C6F1" w14:textId="7F455651" w:rsidR="00D66B42" w:rsidRPr="00D66B42" w:rsidRDefault="00D66B42" w:rsidP="00794962">
            <w:pPr>
              <w:rPr>
                <w:szCs w:val="22"/>
              </w:rPr>
            </w:pPr>
            <w:r w:rsidRPr="00D66B42">
              <w:rPr>
                <w:szCs w:val="22"/>
              </w:rPr>
              <w:t>Tehničko osoblje</w:t>
            </w:r>
            <w:r w:rsidR="00550CE2">
              <w:rPr>
                <w:szCs w:val="22"/>
              </w:rPr>
              <w:t xml:space="preserve"> (1) </w:t>
            </w:r>
            <w:r w:rsidRPr="00D66B42">
              <w:rPr>
                <w:szCs w:val="22"/>
              </w:rPr>
              <w:t xml:space="preserve"> (kategor</w:t>
            </w:r>
            <w:r w:rsidR="00794962">
              <w:rPr>
                <w:szCs w:val="22"/>
              </w:rPr>
              <w:t>ija 3) - analizira</w:t>
            </w:r>
            <w:r w:rsidRPr="00D66B42">
              <w:rPr>
                <w:szCs w:val="22"/>
              </w:rPr>
              <w:t xml:space="preserve"> i pregled</w:t>
            </w:r>
            <w:r w:rsidR="00794962">
              <w:rPr>
                <w:szCs w:val="22"/>
              </w:rPr>
              <w:t xml:space="preserve">ava 18 prikupljenih informacija u roku od 3 dana </w:t>
            </w:r>
          </w:p>
          <w:p w14:paraId="45DB101A" w14:textId="3EFB1695" w:rsidR="00D66B42" w:rsidRPr="00D66B42" w:rsidRDefault="00D66B42" w:rsidP="00D66B42">
            <w:pPr>
              <w:rPr>
                <w:szCs w:val="22"/>
              </w:rPr>
            </w:pPr>
            <w:r w:rsidRPr="00D66B42">
              <w:rPr>
                <w:szCs w:val="22"/>
              </w:rPr>
              <w:t>Menadžer (kate</w:t>
            </w:r>
            <w:r w:rsidR="00794962">
              <w:rPr>
                <w:szCs w:val="22"/>
              </w:rPr>
              <w:t>gorija 1)  sveobuhvatno procenjuje</w:t>
            </w:r>
            <w:r w:rsidRPr="00D66B42">
              <w:rPr>
                <w:szCs w:val="22"/>
              </w:rPr>
              <w:t xml:space="preserve"> stanja inkluzije </w:t>
            </w:r>
            <w:r w:rsidR="00794962">
              <w:rPr>
                <w:szCs w:val="22"/>
              </w:rPr>
              <w:t>u roku od 5 dana (a.3.4.2.)</w:t>
            </w:r>
          </w:p>
          <w:p w14:paraId="6ADA63EE" w14:textId="20A2FA07" w:rsidR="00852809" w:rsidRPr="006F38CF" w:rsidRDefault="00794962" w:rsidP="00D66B42">
            <w:pPr>
              <w:rPr>
                <w:szCs w:val="22"/>
              </w:rPr>
            </w:pPr>
            <w:r>
              <w:rPr>
                <w:szCs w:val="22"/>
              </w:rPr>
              <w:t>Menadžer (kategorija 1)  izra</w:t>
            </w:r>
            <w:r>
              <w:rPr>
                <w:szCs w:val="22"/>
                <w:lang w:val="sr-Latn-BA"/>
              </w:rPr>
              <w:t xml:space="preserve">đuje 18 </w:t>
            </w:r>
            <w:r w:rsidR="00D66B42" w:rsidRPr="00D66B42">
              <w:rPr>
                <w:szCs w:val="22"/>
              </w:rPr>
              <w:t xml:space="preserve"> izveštaja</w:t>
            </w:r>
            <w:r>
              <w:rPr>
                <w:szCs w:val="22"/>
              </w:rPr>
              <w:t xml:space="preserve"> od 7 dana  (a.3.4.3.)</w:t>
            </w:r>
          </w:p>
        </w:tc>
      </w:tr>
      <w:tr w:rsidR="00550CE2" w:rsidRPr="006F38CF"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550CE2" w:rsidRPr="006F38CF" w:rsidRDefault="00550CE2" w:rsidP="00550CE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550CE2" w:rsidRPr="006F38CF" w:rsidRDefault="00550CE2" w:rsidP="00550CE2">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550CE2" w:rsidRPr="006F38CF" w:rsidRDefault="00550CE2" w:rsidP="00550CE2">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550CE2" w:rsidRPr="006F38CF" w:rsidRDefault="00550CE2" w:rsidP="00550CE2">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2859A460" w:rsidR="00550CE2" w:rsidRPr="006F38CF" w:rsidRDefault="00550CE2" w:rsidP="00550CE2">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2B90723" w14:textId="1203B824" w:rsidR="00550CE2" w:rsidRPr="006F38CF" w:rsidRDefault="00550CE2" w:rsidP="00550CE2">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0F537DA5" w14:textId="33BBF893" w:rsidR="00550CE2" w:rsidRPr="006F38CF" w:rsidRDefault="00550CE2" w:rsidP="00550CE2">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1107D1B4" w14:textId="4D3BDB6B" w:rsidR="00550CE2" w:rsidRPr="006F38CF" w:rsidRDefault="00550CE2" w:rsidP="00550CE2">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0C5D84AC" w:rsidR="00550CE2" w:rsidRPr="006F38CF" w:rsidRDefault="00550CE2" w:rsidP="00550CE2">
            <w:pPr>
              <w:jc w:val="right"/>
              <w:rPr>
                <w:szCs w:val="22"/>
              </w:rPr>
            </w:pPr>
            <w:r>
              <w:rPr>
                <w:szCs w:val="22"/>
              </w:rPr>
              <w:t>29</w:t>
            </w:r>
          </w:p>
        </w:tc>
        <w:tc>
          <w:tcPr>
            <w:tcW w:w="4720" w:type="dxa"/>
            <w:tcBorders>
              <w:top w:val="nil"/>
              <w:left w:val="nil"/>
              <w:bottom w:val="single" w:sz="8" w:space="0" w:color="000000"/>
              <w:right w:val="single" w:sz="8" w:space="0" w:color="auto"/>
            </w:tcBorders>
            <w:shd w:val="clear" w:color="auto" w:fill="auto"/>
            <w:vAlign w:val="center"/>
          </w:tcPr>
          <w:p w14:paraId="07F4F189" w14:textId="4C730E1F" w:rsidR="00550CE2" w:rsidRPr="00D66B42" w:rsidRDefault="00550CE2" w:rsidP="00550CE2">
            <w:pPr>
              <w:rPr>
                <w:szCs w:val="22"/>
              </w:rPr>
            </w:pPr>
            <w:r w:rsidRPr="00D66B42">
              <w:rPr>
                <w:szCs w:val="22"/>
              </w:rPr>
              <w:t>Tehničko osoblje</w:t>
            </w:r>
            <w:r>
              <w:rPr>
                <w:szCs w:val="22"/>
              </w:rPr>
              <w:t xml:space="preserve"> (1) </w:t>
            </w:r>
            <w:r w:rsidRPr="00D66B42">
              <w:rPr>
                <w:szCs w:val="22"/>
              </w:rPr>
              <w:t xml:space="preserve"> </w:t>
            </w:r>
            <w:r>
              <w:rPr>
                <w:szCs w:val="22"/>
              </w:rPr>
              <w:t>(kategorija 3) – upoznaje se sa  prostorijama, kapacitetima i resursima partnerske organizacije</w:t>
            </w:r>
            <w:r w:rsidRPr="00D66B42">
              <w:rPr>
                <w:szCs w:val="22"/>
              </w:rPr>
              <w:t xml:space="preserve"> </w:t>
            </w:r>
            <w:r>
              <w:rPr>
                <w:szCs w:val="22"/>
              </w:rPr>
              <w:t>u roku od 3 dana (a.3.1.)</w:t>
            </w:r>
          </w:p>
          <w:p w14:paraId="5AE2C6D2" w14:textId="77777777" w:rsidR="00550CE2" w:rsidRPr="00D66B42" w:rsidRDefault="00550CE2" w:rsidP="00550CE2">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w:t>
            </w:r>
            <w:r>
              <w:rPr>
                <w:szCs w:val="22"/>
              </w:rPr>
              <w:lastRenderedPageBreak/>
              <w:t xml:space="preserve">postavljajući 20 pitanja </w:t>
            </w:r>
            <w:r w:rsidRPr="00D66B42">
              <w:rPr>
                <w:szCs w:val="22"/>
              </w:rPr>
              <w:t>članovima partnerske organizacije o nj</w:t>
            </w:r>
            <w:r>
              <w:rPr>
                <w:szCs w:val="22"/>
              </w:rPr>
              <w:t>ihovom radu u oblasti inkluzije u roku od 3 dana. (a.3.2)</w:t>
            </w:r>
          </w:p>
          <w:p w14:paraId="48F24D04" w14:textId="593B4F1B" w:rsidR="00550CE2" w:rsidRPr="00D66B42" w:rsidRDefault="00550CE2" w:rsidP="00550CE2">
            <w:pPr>
              <w:rPr>
                <w:szCs w:val="22"/>
              </w:rPr>
            </w:pPr>
            <w:r>
              <w:rPr>
                <w:szCs w:val="22"/>
              </w:rPr>
              <w:t>T</w:t>
            </w:r>
            <w:r w:rsidRPr="00D66B42">
              <w:rPr>
                <w:szCs w:val="22"/>
              </w:rPr>
              <w:t>ehničko osobl</w:t>
            </w:r>
            <w:r>
              <w:rPr>
                <w:szCs w:val="22"/>
              </w:rPr>
              <w:t>je (1)  (kategorija 3) - prikuplja informacija koje uključuju 7 različitih vrsta aktivnosti u roku od 3 dana (a.3.2.2.)</w:t>
            </w:r>
          </w:p>
          <w:p w14:paraId="12816D6B" w14:textId="77777777" w:rsidR="00550CE2" w:rsidRPr="00D66B42" w:rsidRDefault="00550CE2" w:rsidP="00550CE2">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2 dana (a.3.2.3.)</w:t>
            </w:r>
          </w:p>
          <w:p w14:paraId="0A4F68FB" w14:textId="77777777" w:rsidR="00550CE2" w:rsidRPr="00D66B42" w:rsidRDefault="00550CE2" w:rsidP="00550CE2">
            <w:pPr>
              <w:rPr>
                <w:szCs w:val="22"/>
              </w:rPr>
            </w:pPr>
            <w:r>
              <w:rPr>
                <w:szCs w:val="22"/>
              </w:rPr>
              <w:t>2 eksperta</w:t>
            </w:r>
            <w:r w:rsidRPr="00986D76">
              <w:rPr>
                <w:szCs w:val="22"/>
              </w:rPr>
              <w:t xml:space="preserve"> za istraživanje (is</w:t>
            </w:r>
            <w:r>
              <w:rPr>
                <w:szCs w:val="22"/>
              </w:rPr>
              <w:t>traživački tim) (kategorija 2)  sprovode intervjuisanje u roku od 3 dana (a.3.3.)</w:t>
            </w:r>
          </w:p>
          <w:p w14:paraId="237B271F" w14:textId="77777777" w:rsidR="00550CE2" w:rsidRPr="00D66B42" w:rsidRDefault="00550CE2" w:rsidP="00550CE2">
            <w:pPr>
              <w:rPr>
                <w:szCs w:val="22"/>
              </w:rPr>
            </w:pPr>
            <w:r w:rsidRPr="00D66B42">
              <w:rPr>
                <w:szCs w:val="22"/>
              </w:rPr>
              <w:t>Tehničko osoblje (kategor</w:t>
            </w:r>
            <w:r>
              <w:rPr>
                <w:szCs w:val="22"/>
              </w:rPr>
              <w:t>ija 3) - analizira</w:t>
            </w:r>
            <w:r w:rsidRPr="00D66B42">
              <w:rPr>
                <w:szCs w:val="22"/>
              </w:rPr>
              <w:t xml:space="preserve"> i pregled</w:t>
            </w:r>
            <w:r>
              <w:rPr>
                <w:szCs w:val="22"/>
              </w:rPr>
              <w:t xml:space="preserve">ava 18 prikupljenih informacija u roku od 3 dana </w:t>
            </w:r>
          </w:p>
          <w:p w14:paraId="4698A41B" w14:textId="77777777" w:rsidR="00550CE2" w:rsidRPr="00D66B42" w:rsidRDefault="00550CE2" w:rsidP="00550CE2">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5 dana (a.3.4.2.)</w:t>
            </w:r>
          </w:p>
          <w:p w14:paraId="6F3C4F11" w14:textId="68DC8376" w:rsidR="00550CE2" w:rsidRPr="006F38CF" w:rsidRDefault="00550CE2" w:rsidP="00550CE2">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7 dana  (a.3.4.3.)</w:t>
            </w:r>
          </w:p>
        </w:tc>
      </w:tr>
      <w:tr w:rsidR="00550CE2" w:rsidRPr="006F38CF"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550CE2" w:rsidRPr="006F38CF" w:rsidRDefault="00550CE2" w:rsidP="00550CE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550CE2" w:rsidRPr="006F38CF" w:rsidRDefault="00550CE2" w:rsidP="00550CE2">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550CE2" w:rsidRPr="006F38CF" w:rsidRDefault="00550CE2" w:rsidP="00550CE2">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550CE2" w:rsidRPr="006F38CF" w:rsidRDefault="00550CE2" w:rsidP="00550CE2">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18592254" w14:textId="30EB8FAE" w:rsidR="00550CE2" w:rsidRPr="006F38CF" w:rsidRDefault="00550CE2" w:rsidP="00550CE2">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2E86AB56" w14:textId="57F3D915" w:rsidR="00550CE2" w:rsidRPr="006F38CF" w:rsidRDefault="00550CE2" w:rsidP="00550CE2">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7F67CC45" w14:textId="40DBD06C" w:rsidR="00550CE2" w:rsidRPr="006F38CF" w:rsidRDefault="00550CE2" w:rsidP="00550CE2">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4C145E97" w14:textId="4BD79840" w:rsidR="00550CE2" w:rsidRPr="006F38CF" w:rsidRDefault="00550CE2" w:rsidP="00550CE2">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8F8A100" w:rsidR="00550CE2" w:rsidRPr="006F38CF" w:rsidRDefault="00550CE2" w:rsidP="00550CE2">
            <w:pPr>
              <w:jc w:val="right"/>
              <w:rPr>
                <w:szCs w:val="22"/>
              </w:rPr>
            </w:pPr>
            <w:r>
              <w:rPr>
                <w:szCs w:val="22"/>
              </w:rPr>
              <w:t>29</w:t>
            </w:r>
          </w:p>
        </w:tc>
        <w:tc>
          <w:tcPr>
            <w:tcW w:w="4720" w:type="dxa"/>
            <w:tcBorders>
              <w:top w:val="nil"/>
              <w:left w:val="nil"/>
              <w:bottom w:val="single" w:sz="8" w:space="0" w:color="000000"/>
              <w:right w:val="single" w:sz="8" w:space="0" w:color="auto"/>
            </w:tcBorders>
            <w:shd w:val="clear" w:color="auto" w:fill="auto"/>
            <w:vAlign w:val="center"/>
          </w:tcPr>
          <w:p w14:paraId="45F3302B" w14:textId="77777777" w:rsidR="00550CE2" w:rsidRPr="00D66B42" w:rsidRDefault="00550CE2" w:rsidP="00550CE2">
            <w:pPr>
              <w:rPr>
                <w:szCs w:val="22"/>
              </w:rPr>
            </w:pPr>
            <w:r w:rsidRPr="00D66B42">
              <w:rPr>
                <w:szCs w:val="22"/>
              </w:rPr>
              <w:t xml:space="preserve">Tehničko osoblje </w:t>
            </w:r>
            <w:r>
              <w:rPr>
                <w:szCs w:val="22"/>
              </w:rPr>
              <w:t>(kategorija 3) – upoznaje se sa  prostorijama, kapacitetima i resursima partnerske organizacije</w:t>
            </w:r>
            <w:r w:rsidRPr="00D66B42">
              <w:rPr>
                <w:szCs w:val="22"/>
              </w:rPr>
              <w:t xml:space="preserve"> </w:t>
            </w:r>
            <w:r>
              <w:rPr>
                <w:szCs w:val="22"/>
              </w:rPr>
              <w:t>u roku od 3 dana (a.3.1.)</w:t>
            </w:r>
          </w:p>
          <w:p w14:paraId="1D8BC5F4" w14:textId="77777777" w:rsidR="00550CE2" w:rsidRPr="00D66B42" w:rsidRDefault="00550CE2" w:rsidP="00550CE2">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3 dana. (a.3.2)</w:t>
            </w:r>
          </w:p>
          <w:p w14:paraId="1635DD70" w14:textId="77777777" w:rsidR="00550CE2" w:rsidRPr="00D66B42" w:rsidRDefault="00550CE2" w:rsidP="00550CE2">
            <w:pPr>
              <w:rPr>
                <w:szCs w:val="22"/>
              </w:rPr>
            </w:pPr>
            <w:r>
              <w:rPr>
                <w:szCs w:val="22"/>
              </w:rPr>
              <w:t>T</w:t>
            </w:r>
            <w:r w:rsidRPr="00D66B42">
              <w:rPr>
                <w:szCs w:val="22"/>
              </w:rPr>
              <w:t>ehničko osobl</w:t>
            </w:r>
            <w:r>
              <w:rPr>
                <w:szCs w:val="22"/>
              </w:rPr>
              <w:t>je (kategorija 3) - prikuplja informacija koje uključuju 7 različitih vrsta aktivnosti u roku od 3 dana (a.3.2.2.)</w:t>
            </w:r>
          </w:p>
          <w:p w14:paraId="2B7CC337" w14:textId="77777777" w:rsidR="00550CE2" w:rsidRPr="00D66B42" w:rsidRDefault="00550CE2" w:rsidP="00550CE2">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2 dana (a.3.2.3.)</w:t>
            </w:r>
          </w:p>
          <w:p w14:paraId="6C59F14A" w14:textId="77777777" w:rsidR="00550CE2" w:rsidRPr="00D66B42" w:rsidRDefault="00550CE2" w:rsidP="00550CE2">
            <w:pPr>
              <w:rPr>
                <w:szCs w:val="22"/>
              </w:rPr>
            </w:pPr>
            <w:r>
              <w:rPr>
                <w:szCs w:val="22"/>
              </w:rPr>
              <w:t>2 eksperta</w:t>
            </w:r>
            <w:r w:rsidRPr="00986D76">
              <w:rPr>
                <w:szCs w:val="22"/>
              </w:rPr>
              <w:t xml:space="preserve"> za istraživanje (is</w:t>
            </w:r>
            <w:r>
              <w:rPr>
                <w:szCs w:val="22"/>
              </w:rPr>
              <w:t>traživački tim) (kategorija 2)  sprovode intervjuisanje u roku od 3 dana (a.3.3.)</w:t>
            </w:r>
          </w:p>
          <w:p w14:paraId="518A9BB1" w14:textId="77777777" w:rsidR="00550CE2" w:rsidRPr="00D66B42" w:rsidRDefault="00550CE2" w:rsidP="00550CE2">
            <w:pPr>
              <w:rPr>
                <w:szCs w:val="22"/>
              </w:rPr>
            </w:pPr>
            <w:r w:rsidRPr="00D66B42">
              <w:rPr>
                <w:szCs w:val="22"/>
              </w:rPr>
              <w:lastRenderedPageBreak/>
              <w:t>Tehničko osoblje (kategor</w:t>
            </w:r>
            <w:r>
              <w:rPr>
                <w:szCs w:val="22"/>
              </w:rPr>
              <w:t>ija 3) - analizira</w:t>
            </w:r>
            <w:r w:rsidRPr="00D66B42">
              <w:rPr>
                <w:szCs w:val="22"/>
              </w:rPr>
              <w:t xml:space="preserve"> i pregled</w:t>
            </w:r>
            <w:r>
              <w:rPr>
                <w:szCs w:val="22"/>
              </w:rPr>
              <w:t xml:space="preserve">ava 18 prikupljenih informacija u roku od 3 dana </w:t>
            </w:r>
          </w:p>
          <w:p w14:paraId="4D83C039" w14:textId="77777777" w:rsidR="00550CE2" w:rsidRPr="00D66B42" w:rsidRDefault="00550CE2" w:rsidP="00550CE2">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5 dana (a.3.4.2.)</w:t>
            </w:r>
          </w:p>
          <w:p w14:paraId="2090B519" w14:textId="52722C43" w:rsidR="00550CE2" w:rsidRPr="006F38CF" w:rsidRDefault="00550CE2" w:rsidP="00550CE2">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7 dana  (a.3.4.3.)</w:t>
            </w:r>
          </w:p>
        </w:tc>
      </w:tr>
      <w:tr w:rsidR="00550CE2" w:rsidRPr="006F38CF"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550CE2" w:rsidRPr="006F38CF" w:rsidRDefault="00550CE2" w:rsidP="00550CE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550CE2" w:rsidRPr="006F38CF" w:rsidRDefault="00550CE2" w:rsidP="00550CE2">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550CE2" w:rsidRPr="006F38CF" w:rsidRDefault="00550CE2" w:rsidP="00550CE2">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550CE2" w:rsidRPr="006F38CF" w:rsidRDefault="00550CE2" w:rsidP="00550CE2">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38467C87" w14:textId="1438026F" w:rsidR="00550CE2" w:rsidRPr="006F38CF" w:rsidRDefault="00550CE2" w:rsidP="00550CE2">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3240CE1" w14:textId="43C21951" w:rsidR="00550CE2" w:rsidRPr="006F38CF" w:rsidRDefault="00550CE2" w:rsidP="00550CE2">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190ED24E" w14:textId="08520CB9" w:rsidR="00550CE2" w:rsidRPr="006F38CF" w:rsidRDefault="00550CE2" w:rsidP="00550CE2">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68A6C783" w14:textId="4EBED5F2" w:rsidR="00550CE2" w:rsidRPr="006F38CF" w:rsidRDefault="00550CE2" w:rsidP="00550CE2">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0A227C5C" w:rsidR="00550CE2" w:rsidRPr="006F38CF" w:rsidRDefault="00550CE2" w:rsidP="00550CE2">
            <w:pPr>
              <w:jc w:val="right"/>
              <w:rPr>
                <w:szCs w:val="22"/>
              </w:rPr>
            </w:pPr>
            <w:r>
              <w:rPr>
                <w:szCs w:val="22"/>
              </w:rPr>
              <w:t>29</w:t>
            </w:r>
          </w:p>
        </w:tc>
        <w:tc>
          <w:tcPr>
            <w:tcW w:w="4720" w:type="dxa"/>
            <w:tcBorders>
              <w:top w:val="nil"/>
              <w:left w:val="nil"/>
              <w:bottom w:val="single" w:sz="8" w:space="0" w:color="000000"/>
              <w:right w:val="single" w:sz="8" w:space="0" w:color="auto"/>
            </w:tcBorders>
            <w:shd w:val="clear" w:color="auto" w:fill="auto"/>
            <w:vAlign w:val="center"/>
          </w:tcPr>
          <w:p w14:paraId="53E5FE09" w14:textId="77777777" w:rsidR="00550CE2" w:rsidRPr="00D66B42" w:rsidRDefault="00550CE2" w:rsidP="00550CE2">
            <w:pPr>
              <w:rPr>
                <w:szCs w:val="22"/>
              </w:rPr>
            </w:pPr>
            <w:r w:rsidRPr="00D66B42">
              <w:rPr>
                <w:szCs w:val="22"/>
              </w:rPr>
              <w:t xml:space="preserve">Tehničko osoblje </w:t>
            </w:r>
            <w:r>
              <w:rPr>
                <w:szCs w:val="22"/>
              </w:rPr>
              <w:t>(kategorija 3) – upoznaje se sa  prostorijama, kapacitetima i resursima partnerske organizacije</w:t>
            </w:r>
            <w:r w:rsidRPr="00D66B42">
              <w:rPr>
                <w:szCs w:val="22"/>
              </w:rPr>
              <w:t xml:space="preserve"> </w:t>
            </w:r>
            <w:r>
              <w:rPr>
                <w:szCs w:val="22"/>
              </w:rPr>
              <w:t>u roku od 3 dana (a.3.1.)</w:t>
            </w:r>
          </w:p>
          <w:p w14:paraId="394F6F85" w14:textId="77777777" w:rsidR="00550CE2" w:rsidRPr="00D66B42" w:rsidRDefault="00550CE2" w:rsidP="00550CE2">
            <w:pPr>
              <w:rPr>
                <w:szCs w:val="22"/>
              </w:rPr>
            </w:pPr>
            <w:r w:rsidRPr="00D66B42">
              <w:rPr>
                <w:szCs w:val="22"/>
              </w:rPr>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3 dana. (a.3.2)</w:t>
            </w:r>
          </w:p>
          <w:p w14:paraId="37760966" w14:textId="77777777" w:rsidR="00550CE2" w:rsidRPr="00D66B42" w:rsidRDefault="00550CE2" w:rsidP="00550CE2">
            <w:pPr>
              <w:rPr>
                <w:szCs w:val="22"/>
              </w:rPr>
            </w:pPr>
            <w:r>
              <w:rPr>
                <w:szCs w:val="22"/>
              </w:rPr>
              <w:t>T</w:t>
            </w:r>
            <w:r w:rsidRPr="00D66B42">
              <w:rPr>
                <w:szCs w:val="22"/>
              </w:rPr>
              <w:t>ehničko osobl</w:t>
            </w:r>
            <w:r>
              <w:rPr>
                <w:szCs w:val="22"/>
              </w:rPr>
              <w:t>je (kategorija 3) - prikuplja informacija koje uključuju 7 različitih vrsta aktivnosti u roku od 3 dana (a.3.2.2.)</w:t>
            </w:r>
          </w:p>
          <w:p w14:paraId="46535DDA" w14:textId="77777777" w:rsidR="00550CE2" w:rsidRPr="00D66B42" w:rsidRDefault="00550CE2" w:rsidP="00550CE2">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2 dana (a.3.2.3.)</w:t>
            </w:r>
          </w:p>
          <w:p w14:paraId="07445F32" w14:textId="77777777" w:rsidR="00550CE2" w:rsidRPr="00D66B42" w:rsidRDefault="00550CE2" w:rsidP="00550CE2">
            <w:pPr>
              <w:rPr>
                <w:szCs w:val="22"/>
              </w:rPr>
            </w:pPr>
            <w:r>
              <w:rPr>
                <w:szCs w:val="22"/>
              </w:rPr>
              <w:t>2 eksperta</w:t>
            </w:r>
            <w:r w:rsidRPr="00986D76">
              <w:rPr>
                <w:szCs w:val="22"/>
              </w:rPr>
              <w:t xml:space="preserve"> za istraživanje (is</w:t>
            </w:r>
            <w:r>
              <w:rPr>
                <w:szCs w:val="22"/>
              </w:rPr>
              <w:t>traživački tim) (kategorija 2)  sprovode intervjuisanje u roku od 3 dana (a.3.3.)</w:t>
            </w:r>
          </w:p>
          <w:p w14:paraId="6504C353" w14:textId="77777777" w:rsidR="00550CE2" w:rsidRPr="00D66B42" w:rsidRDefault="00550CE2" w:rsidP="00550CE2">
            <w:pPr>
              <w:rPr>
                <w:szCs w:val="22"/>
              </w:rPr>
            </w:pPr>
            <w:r w:rsidRPr="00D66B42">
              <w:rPr>
                <w:szCs w:val="22"/>
              </w:rPr>
              <w:t>Tehničko osoblje (kategor</w:t>
            </w:r>
            <w:r>
              <w:rPr>
                <w:szCs w:val="22"/>
              </w:rPr>
              <w:t>ija 3) - analizira</w:t>
            </w:r>
            <w:r w:rsidRPr="00D66B42">
              <w:rPr>
                <w:szCs w:val="22"/>
              </w:rPr>
              <w:t xml:space="preserve"> i pregled</w:t>
            </w:r>
            <w:r>
              <w:rPr>
                <w:szCs w:val="22"/>
              </w:rPr>
              <w:t xml:space="preserve">ava 18 prikupljenih informacija u roku od 3 dana </w:t>
            </w:r>
          </w:p>
          <w:p w14:paraId="02C62FE8" w14:textId="77777777" w:rsidR="00550CE2" w:rsidRPr="00D66B42" w:rsidRDefault="00550CE2" w:rsidP="00550CE2">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5 dana (a.3.4.2.)</w:t>
            </w:r>
          </w:p>
          <w:p w14:paraId="10FFEDFC" w14:textId="08288837" w:rsidR="00550CE2" w:rsidRPr="006F38CF" w:rsidRDefault="00550CE2" w:rsidP="00550CE2">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7 dana  (a.3.4.3.)</w:t>
            </w:r>
          </w:p>
        </w:tc>
      </w:tr>
      <w:tr w:rsidR="00550CE2" w:rsidRPr="006F38CF"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550CE2" w:rsidRPr="006F38CF" w:rsidRDefault="00550CE2" w:rsidP="00550CE2">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550CE2" w:rsidRPr="006F38CF" w:rsidRDefault="00550CE2" w:rsidP="00550CE2">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550CE2" w:rsidRPr="006F38CF" w:rsidRDefault="00550CE2" w:rsidP="00550CE2">
            <w:pPr>
              <w:jc w:val="center"/>
              <w:rPr>
                <w:szCs w:val="22"/>
              </w:rPr>
            </w:pPr>
            <w:r w:rsidRPr="00550CE2">
              <w:rPr>
                <w:szCs w:val="22"/>
              </w:rPr>
              <w:t xml:space="preserve">National Sports Academy </w:t>
            </w:r>
            <w:r w:rsidRPr="00550CE2">
              <w:rPr>
                <w:szCs w:val="22"/>
              </w:rPr>
              <w:lastRenderedPageBreak/>
              <w:t>“Vassil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550CE2" w:rsidRPr="006F38CF" w:rsidRDefault="00550CE2" w:rsidP="00550CE2">
            <w:pPr>
              <w:jc w:val="center"/>
              <w:rPr>
                <w:szCs w:val="22"/>
              </w:rPr>
            </w:pPr>
            <w:r w:rsidRPr="00550CE2">
              <w:rPr>
                <w:szCs w:val="22"/>
              </w:rPr>
              <w:lastRenderedPageBreak/>
              <w:t>Bugarska</w:t>
            </w:r>
          </w:p>
        </w:tc>
        <w:tc>
          <w:tcPr>
            <w:tcW w:w="1135" w:type="dxa"/>
            <w:tcBorders>
              <w:top w:val="nil"/>
              <w:left w:val="nil"/>
              <w:bottom w:val="single" w:sz="4" w:space="0" w:color="auto"/>
              <w:right w:val="single" w:sz="4" w:space="0" w:color="auto"/>
            </w:tcBorders>
            <w:shd w:val="clear" w:color="auto" w:fill="auto"/>
            <w:vAlign w:val="center"/>
          </w:tcPr>
          <w:p w14:paraId="2719D849" w14:textId="427B7527" w:rsidR="00550CE2" w:rsidRPr="006F38CF" w:rsidRDefault="00550CE2" w:rsidP="00550CE2">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258B3E3D" w14:textId="154A394E" w:rsidR="00550CE2" w:rsidRPr="006F38CF" w:rsidRDefault="00550CE2" w:rsidP="00550CE2">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9DF7C34" w14:textId="5B851A89" w:rsidR="00550CE2" w:rsidRPr="006F38CF" w:rsidRDefault="00550CE2" w:rsidP="00550CE2">
            <w:pPr>
              <w:jc w:val="right"/>
              <w:rPr>
                <w:szCs w:val="22"/>
              </w:rPr>
            </w:pPr>
            <w:r>
              <w:rPr>
                <w:szCs w:val="22"/>
              </w:rPr>
              <w:t>9</w:t>
            </w:r>
          </w:p>
        </w:tc>
        <w:tc>
          <w:tcPr>
            <w:tcW w:w="1135" w:type="dxa"/>
            <w:tcBorders>
              <w:top w:val="nil"/>
              <w:left w:val="nil"/>
              <w:bottom w:val="single" w:sz="4" w:space="0" w:color="auto"/>
              <w:right w:val="single" w:sz="4" w:space="0" w:color="auto"/>
            </w:tcBorders>
            <w:shd w:val="clear" w:color="auto" w:fill="auto"/>
            <w:vAlign w:val="center"/>
          </w:tcPr>
          <w:p w14:paraId="3DACD31F" w14:textId="1C57D243" w:rsidR="00550CE2" w:rsidRPr="006F38CF" w:rsidRDefault="00550CE2" w:rsidP="00550CE2">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702A1BAB" w:rsidR="00550CE2" w:rsidRPr="006F38CF" w:rsidRDefault="00550CE2" w:rsidP="00550CE2">
            <w:pPr>
              <w:jc w:val="right"/>
              <w:rPr>
                <w:szCs w:val="22"/>
              </w:rPr>
            </w:pPr>
            <w:r>
              <w:rPr>
                <w:szCs w:val="22"/>
              </w:rPr>
              <w:t>29</w:t>
            </w:r>
          </w:p>
        </w:tc>
        <w:tc>
          <w:tcPr>
            <w:tcW w:w="4720" w:type="dxa"/>
            <w:tcBorders>
              <w:top w:val="nil"/>
              <w:left w:val="nil"/>
              <w:bottom w:val="single" w:sz="8" w:space="0" w:color="000000"/>
              <w:right w:val="single" w:sz="8" w:space="0" w:color="auto"/>
            </w:tcBorders>
            <w:shd w:val="clear" w:color="auto" w:fill="auto"/>
            <w:vAlign w:val="center"/>
          </w:tcPr>
          <w:p w14:paraId="49D96DC6" w14:textId="77777777" w:rsidR="00550CE2" w:rsidRPr="00D66B42" w:rsidRDefault="00550CE2" w:rsidP="00550CE2">
            <w:pPr>
              <w:rPr>
                <w:szCs w:val="22"/>
              </w:rPr>
            </w:pPr>
            <w:r w:rsidRPr="00D66B42">
              <w:rPr>
                <w:szCs w:val="22"/>
              </w:rPr>
              <w:t xml:space="preserve">Tehničko osoblje </w:t>
            </w:r>
            <w:r>
              <w:rPr>
                <w:szCs w:val="22"/>
              </w:rPr>
              <w:t>(kategorija 3) – upoznaje se sa  prostorijama, kapacitetima i resursima partnerske organizacije</w:t>
            </w:r>
            <w:r w:rsidRPr="00D66B42">
              <w:rPr>
                <w:szCs w:val="22"/>
              </w:rPr>
              <w:t xml:space="preserve"> </w:t>
            </w:r>
            <w:r>
              <w:rPr>
                <w:szCs w:val="22"/>
              </w:rPr>
              <w:t>u roku od 3 dana (a.3.1.)</w:t>
            </w:r>
          </w:p>
          <w:p w14:paraId="35552E0E" w14:textId="77777777" w:rsidR="00550CE2" w:rsidRPr="00D66B42" w:rsidRDefault="00550CE2" w:rsidP="00550CE2">
            <w:pPr>
              <w:rPr>
                <w:szCs w:val="22"/>
              </w:rPr>
            </w:pPr>
            <w:r w:rsidRPr="00D66B42">
              <w:rPr>
                <w:szCs w:val="22"/>
              </w:rPr>
              <w:lastRenderedPageBreak/>
              <w:t xml:space="preserve">Menadžer (kategorija 1) </w:t>
            </w:r>
            <w:r>
              <w:rPr>
                <w:szCs w:val="22"/>
              </w:rPr>
              <w:t>se  upozna</w:t>
            </w:r>
            <w:r w:rsidRPr="00D66B42">
              <w:rPr>
                <w:szCs w:val="22"/>
              </w:rPr>
              <w:t>je s plan</w:t>
            </w:r>
            <w:r>
              <w:rPr>
                <w:szCs w:val="22"/>
              </w:rPr>
              <w:t xml:space="preserve">iranim inkluzivnim aktivnostima I sprovodi  </w:t>
            </w:r>
            <w:r w:rsidRPr="00D66B42">
              <w:rPr>
                <w:szCs w:val="22"/>
              </w:rPr>
              <w:t>5 razgovora</w:t>
            </w:r>
            <w:r>
              <w:rPr>
                <w:szCs w:val="22"/>
              </w:rPr>
              <w:t xml:space="preserve"> postavljajući 20 pitanja </w:t>
            </w:r>
            <w:r w:rsidRPr="00D66B42">
              <w:rPr>
                <w:szCs w:val="22"/>
              </w:rPr>
              <w:t>članovima partnerske organizacije o nj</w:t>
            </w:r>
            <w:r>
              <w:rPr>
                <w:szCs w:val="22"/>
              </w:rPr>
              <w:t>ihovom radu u oblasti inkluzije u roku od 3 dana. (a.3.2)</w:t>
            </w:r>
          </w:p>
          <w:p w14:paraId="1FD4A2DC" w14:textId="77777777" w:rsidR="00550CE2" w:rsidRPr="00D66B42" w:rsidRDefault="00550CE2" w:rsidP="00550CE2">
            <w:pPr>
              <w:rPr>
                <w:szCs w:val="22"/>
              </w:rPr>
            </w:pPr>
            <w:r>
              <w:rPr>
                <w:szCs w:val="22"/>
              </w:rPr>
              <w:t>T</w:t>
            </w:r>
            <w:r w:rsidRPr="00D66B42">
              <w:rPr>
                <w:szCs w:val="22"/>
              </w:rPr>
              <w:t>ehničko osobl</w:t>
            </w:r>
            <w:r>
              <w:rPr>
                <w:szCs w:val="22"/>
              </w:rPr>
              <w:t>je (kategorija 3) - prikuplja informacija koje uključuju 7 različitih vrsta aktivnosti u roku od 3 dana (a.3.2.2.)</w:t>
            </w:r>
          </w:p>
          <w:p w14:paraId="3B78883F" w14:textId="77777777" w:rsidR="00550CE2" w:rsidRPr="00D66B42" w:rsidRDefault="00550CE2" w:rsidP="00550CE2">
            <w:pPr>
              <w:rPr>
                <w:szCs w:val="22"/>
              </w:rPr>
            </w:pPr>
            <w:r w:rsidRPr="00D66B42">
              <w:rPr>
                <w:szCs w:val="22"/>
              </w:rPr>
              <w:t xml:space="preserve">Menadžer (kategorija 1) </w:t>
            </w:r>
            <w:r>
              <w:rPr>
                <w:szCs w:val="22"/>
              </w:rPr>
              <w:t>–</w:t>
            </w:r>
            <w:r w:rsidRPr="00D66B42">
              <w:rPr>
                <w:szCs w:val="22"/>
              </w:rPr>
              <w:t xml:space="preserve"> </w:t>
            </w:r>
            <w:r>
              <w:rPr>
                <w:szCs w:val="22"/>
              </w:rPr>
              <w:t xml:space="preserve">se upoznaje </w:t>
            </w:r>
            <w:r w:rsidRPr="00D66B42">
              <w:rPr>
                <w:szCs w:val="22"/>
              </w:rPr>
              <w:t xml:space="preserve"> s programima</w:t>
            </w:r>
            <w:r>
              <w:rPr>
                <w:szCs w:val="22"/>
              </w:rPr>
              <w:t xml:space="preserve"> u roku od 2 dana (a.3.2.3.)</w:t>
            </w:r>
          </w:p>
          <w:p w14:paraId="1A0FA6D1" w14:textId="77777777" w:rsidR="00550CE2" w:rsidRPr="00D66B42" w:rsidRDefault="00550CE2" w:rsidP="00550CE2">
            <w:pPr>
              <w:rPr>
                <w:szCs w:val="22"/>
              </w:rPr>
            </w:pPr>
            <w:r>
              <w:rPr>
                <w:szCs w:val="22"/>
              </w:rPr>
              <w:t>2 eksperta</w:t>
            </w:r>
            <w:r w:rsidRPr="00986D76">
              <w:rPr>
                <w:szCs w:val="22"/>
              </w:rPr>
              <w:t xml:space="preserve"> za istraživanje (is</w:t>
            </w:r>
            <w:r>
              <w:rPr>
                <w:szCs w:val="22"/>
              </w:rPr>
              <w:t>traživački tim) (kategorija 2)  sprovode intervjuisanje u roku od 3 dana (a.3.3.)</w:t>
            </w:r>
          </w:p>
          <w:p w14:paraId="657F4FCE" w14:textId="77777777" w:rsidR="00550CE2" w:rsidRPr="00D66B42" w:rsidRDefault="00550CE2" w:rsidP="00550CE2">
            <w:pPr>
              <w:rPr>
                <w:szCs w:val="22"/>
              </w:rPr>
            </w:pPr>
            <w:r w:rsidRPr="00D66B42">
              <w:rPr>
                <w:szCs w:val="22"/>
              </w:rPr>
              <w:t>Tehničko osoblje (kategor</w:t>
            </w:r>
            <w:r>
              <w:rPr>
                <w:szCs w:val="22"/>
              </w:rPr>
              <w:t>ija 3) - analizira</w:t>
            </w:r>
            <w:r w:rsidRPr="00D66B42">
              <w:rPr>
                <w:szCs w:val="22"/>
              </w:rPr>
              <w:t xml:space="preserve"> i pregled</w:t>
            </w:r>
            <w:r>
              <w:rPr>
                <w:szCs w:val="22"/>
              </w:rPr>
              <w:t xml:space="preserve">ava 18 prikupljenih informacija u roku od 3 dana </w:t>
            </w:r>
          </w:p>
          <w:p w14:paraId="60256E4C" w14:textId="77777777" w:rsidR="00550CE2" w:rsidRPr="00D66B42" w:rsidRDefault="00550CE2" w:rsidP="00550CE2">
            <w:pPr>
              <w:rPr>
                <w:szCs w:val="22"/>
              </w:rPr>
            </w:pPr>
            <w:r w:rsidRPr="00D66B42">
              <w:rPr>
                <w:szCs w:val="22"/>
              </w:rPr>
              <w:t>Menadžer (kate</w:t>
            </w:r>
            <w:r>
              <w:rPr>
                <w:szCs w:val="22"/>
              </w:rPr>
              <w:t>gorija 1)  sveobuhvatno procenjuje</w:t>
            </w:r>
            <w:r w:rsidRPr="00D66B42">
              <w:rPr>
                <w:szCs w:val="22"/>
              </w:rPr>
              <w:t xml:space="preserve"> stanja inkluzije </w:t>
            </w:r>
            <w:r>
              <w:rPr>
                <w:szCs w:val="22"/>
              </w:rPr>
              <w:t>u roku od 5 dana (a.3.4.2.)</w:t>
            </w:r>
          </w:p>
          <w:p w14:paraId="7BAA3A82" w14:textId="170538FF" w:rsidR="00550CE2" w:rsidRPr="006F38CF" w:rsidRDefault="00550CE2" w:rsidP="00550CE2">
            <w:pPr>
              <w:rPr>
                <w:szCs w:val="22"/>
              </w:rPr>
            </w:pPr>
            <w:r>
              <w:rPr>
                <w:szCs w:val="22"/>
              </w:rPr>
              <w:t>Menadžer (kategorija 1)  izra</w:t>
            </w:r>
            <w:r>
              <w:rPr>
                <w:szCs w:val="22"/>
                <w:lang w:val="sr-Latn-BA"/>
              </w:rPr>
              <w:t xml:space="preserve">đuje 18 </w:t>
            </w:r>
            <w:r w:rsidRPr="00D66B42">
              <w:rPr>
                <w:szCs w:val="22"/>
              </w:rPr>
              <w:t xml:space="preserve"> izveštaja</w:t>
            </w:r>
            <w:r>
              <w:rPr>
                <w:szCs w:val="22"/>
              </w:rPr>
              <w:t xml:space="preserve"> od 7 dana  (a.3.4.3.)</w:t>
            </w:r>
          </w:p>
        </w:tc>
      </w:tr>
      <w:tr w:rsidR="00E752B4" w:rsidRPr="006F38CF"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E752B4" w:rsidRDefault="00E752B4" w:rsidP="00E752B4">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E752B4" w:rsidRPr="00550CE2" w:rsidRDefault="00E752B4" w:rsidP="00E752B4">
            <w:pPr>
              <w:jc w:val="center"/>
              <w:rPr>
                <w:szCs w:val="22"/>
              </w:rPr>
            </w:pPr>
            <w:r w:rsidRPr="00794962">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E752B4" w:rsidRPr="00550CE2" w:rsidRDefault="00E752B4" w:rsidP="00E752B4">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17EEC87C" w:rsidR="00E752B4" w:rsidRDefault="00E752B4" w:rsidP="00E752B4">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10F518BA" w14:textId="58DEE9C5" w:rsidR="00E752B4" w:rsidRDefault="00E752B4" w:rsidP="00E752B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25C254DD" w14:textId="39823DCE" w:rsidR="00E752B4" w:rsidRDefault="00E752B4" w:rsidP="00E752B4">
            <w:pPr>
              <w:jc w:val="right"/>
              <w:rPr>
                <w:szCs w:val="22"/>
              </w:rPr>
            </w:pPr>
            <w:r>
              <w:rPr>
                <w:szCs w:val="22"/>
              </w:rPr>
              <w:t>13</w:t>
            </w:r>
          </w:p>
        </w:tc>
        <w:tc>
          <w:tcPr>
            <w:tcW w:w="1135" w:type="dxa"/>
            <w:tcBorders>
              <w:top w:val="nil"/>
              <w:left w:val="nil"/>
              <w:bottom w:val="single" w:sz="4" w:space="0" w:color="auto"/>
              <w:right w:val="single" w:sz="4" w:space="0" w:color="auto"/>
            </w:tcBorders>
            <w:shd w:val="clear" w:color="auto" w:fill="auto"/>
            <w:vAlign w:val="center"/>
          </w:tcPr>
          <w:p w14:paraId="2B3E6C17" w14:textId="3445D06E" w:rsidR="00E752B4" w:rsidRDefault="00E752B4" w:rsidP="00E752B4">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3DD32501" w:rsidR="00E752B4" w:rsidRDefault="00E752B4" w:rsidP="00E752B4">
            <w:pPr>
              <w:jc w:val="right"/>
              <w:rPr>
                <w:szCs w:val="22"/>
              </w:rPr>
            </w:pPr>
            <w:r>
              <w:rPr>
                <w:szCs w:val="22"/>
              </w:rPr>
              <w:t>79</w:t>
            </w:r>
          </w:p>
        </w:tc>
        <w:tc>
          <w:tcPr>
            <w:tcW w:w="4720" w:type="dxa"/>
            <w:tcBorders>
              <w:top w:val="nil"/>
              <w:left w:val="nil"/>
              <w:bottom w:val="single" w:sz="8" w:space="0" w:color="000000"/>
              <w:right w:val="single" w:sz="8" w:space="0" w:color="auto"/>
            </w:tcBorders>
            <w:shd w:val="clear" w:color="auto" w:fill="auto"/>
            <w:vAlign w:val="center"/>
          </w:tcPr>
          <w:p w14:paraId="3D5E580C" w14:textId="0E7D5683" w:rsidR="00E752B4" w:rsidRPr="00A00944" w:rsidRDefault="00E752B4" w:rsidP="00E752B4">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1 dan (a.4.1.)</w:t>
            </w:r>
          </w:p>
          <w:p w14:paraId="5DCB6FC5" w14:textId="2D11643B" w:rsidR="00E752B4" w:rsidRPr="00A00944" w:rsidRDefault="00E752B4" w:rsidP="00E752B4">
            <w:pPr>
              <w:rPr>
                <w:szCs w:val="22"/>
              </w:rPr>
            </w:pPr>
            <w:r w:rsidRPr="00A00944">
              <w:rPr>
                <w:szCs w:val="22"/>
              </w:rPr>
              <w:t xml:space="preserve">Tehničko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w:t>
            </w:r>
            <w:r w:rsidRPr="00A00944">
              <w:rPr>
                <w:szCs w:val="22"/>
              </w:rPr>
              <w:t>3 dana)</w:t>
            </w:r>
            <w:r>
              <w:rPr>
                <w:szCs w:val="22"/>
              </w:rPr>
              <w:t xml:space="preserve"> (a.4.2.)</w:t>
            </w:r>
          </w:p>
          <w:p w14:paraId="22A4D2B0" w14:textId="1CF90954" w:rsidR="00E752B4" w:rsidRPr="00A00944" w:rsidRDefault="00E752B4" w:rsidP="00E752B4">
            <w:pPr>
              <w:rPr>
                <w:szCs w:val="22"/>
              </w:rPr>
            </w:pPr>
            <w:r w:rsidRPr="00A00944">
              <w:rPr>
                <w:szCs w:val="22"/>
              </w:rPr>
              <w:t>Te</w:t>
            </w:r>
            <w:r>
              <w:rPr>
                <w:szCs w:val="22"/>
              </w:rPr>
              <w:t>hničko osoblje (kategorija 3) se upoznaje</w:t>
            </w:r>
            <w:r w:rsidRPr="00A00944">
              <w:rPr>
                <w:szCs w:val="22"/>
              </w:rPr>
              <w:t xml:space="preserve"> s dostupnim tehnološkim implementacijama (5 dana)</w:t>
            </w:r>
            <w:r>
              <w:rPr>
                <w:szCs w:val="22"/>
              </w:rPr>
              <w:t xml:space="preserve"> (a.4.3.)</w:t>
            </w:r>
          </w:p>
          <w:p w14:paraId="57B2C4BC" w14:textId="2C3559DF" w:rsidR="00E752B4" w:rsidRPr="00A00944" w:rsidRDefault="00E752B4" w:rsidP="00E752B4">
            <w:pPr>
              <w:rPr>
                <w:szCs w:val="22"/>
              </w:rPr>
            </w:pPr>
            <w:r w:rsidRPr="00A00944">
              <w:rPr>
                <w:szCs w:val="22"/>
              </w:rPr>
              <w:t>Tehničko osoblje (kategorija 3) - prisustvovanje demonstracijama</w:t>
            </w:r>
            <w:r>
              <w:rPr>
                <w:szCs w:val="22"/>
              </w:rPr>
              <w:t xml:space="preserve"> </w:t>
            </w:r>
            <w:r w:rsidRPr="00A00944">
              <w:rPr>
                <w:szCs w:val="22"/>
              </w:rPr>
              <w:t>i pre</w:t>
            </w:r>
            <w:r>
              <w:rPr>
                <w:szCs w:val="22"/>
              </w:rPr>
              <w:t xml:space="preserve">zentacijama tehnoloških rešenja. </w:t>
            </w:r>
            <w:r w:rsidRPr="00A00944">
              <w:rPr>
                <w:szCs w:val="22"/>
              </w:rPr>
              <w:t>(5 dana)</w:t>
            </w:r>
            <w:r>
              <w:rPr>
                <w:szCs w:val="22"/>
              </w:rPr>
              <w:t xml:space="preserve"> (a.4.3.1.)</w:t>
            </w:r>
          </w:p>
          <w:p w14:paraId="00325471" w14:textId="77777777" w:rsidR="00E752B4" w:rsidRPr="00A00944" w:rsidRDefault="00E752B4" w:rsidP="00E752B4">
            <w:pPr>
              <w:rPr>
                <w:szCs w:val="22"/>
              </w:rPr>
            </w:pPr>
          </w:p>
          <w:p w14:paraId="290EBBD8" w14:textId="040B1E28" w:rsidR="00E752B4" w:rsidRPr="00A00944" w:rsidRDefault="00E752B4" w:rsidP="00E752B4">
            <w:pPr>
              <w:rPr>
                <w:szCs w:val="22"/>
              </w:rPr>
            </w:pPr>
            <w:r>
              <w:rPr>
                <w:szCs w:val="22"/>
              </w:rPr>
              <w:lastRenderedPageBreak/>
              <w:t xml:space="preserve">2 zaposlena za odnose sa javnošću (kategorija 2) - analiziraju performance </w:t>
            </w:r>
            <w:r w:rsidRPr="00A00944">
              <w:rPr>
                <w:szCs w:val="22"/>
              </w:rPr>
              <w:t>tehnologija (5 dana)</w:t>
            </w:r>
            <w:r>
              <w:rPr>
                <w:szCs w:val="22"/>
              </w:rPr>
              <w:t xml:space="preserve"> (a.4.3.2.)</w:t>
            </w:r>
            <w:r w:rsidRPr="00A00944">
              <w:rPr>
                <w:szCs w:val="22"/>
              </w:rPr>
              <w:t xml:space="preserve"> </w:t>
            </w:r>
          </w:p>
          <w:p w14:paraId="2FD8E10C" w14:textId="1AFC55AA" w:rsidR="00E752B4" w:rsidRPr="00A00944" w:rsidRDefault="00E752B4" w:rsidP="00E752B4">
            <w:pPr>
              <w:rPr>
                <w:szCs w:val="22"/>
              </w:rPr>
            </w:pPr>
            <w:r>
              <w:rPr>
                <w:szCs w:val="22"/>
              </w:rPr>
              <w:t>3 zaposlena u administrativnom osobolju</w:t>
            </w:r>
            <w:r w:rsidRPr="00A00944">
              <w:rPr>
                <w:szCs w:val="22"/>
              </w:rPr>
              <w:t xml:space="preserve"> (kategorija 4) - sprovođenje anketa </w:t>
            </w:r>
            <w:r>
              <w:rPr>
                <w:szCs w:val="22"/>
              </w:rPr>
              <w:t xml:space="preserve">među sportistima i klubovima </w:t>
            </w:r>
            <w:r w:rsidRPr="00A00944">
              <w:rPr>
                <w:szCs w:val="22"/>
              </w:rPr>
              <w:t>(5 dana)</w:t>
            </w:r>
            <w:r>
              <w:rPr>
                <w:szCs w:val="22"/>
              </w:rPr>
              <w:t xml:space="preserve"> (a.4.4.), kao I prikupljanje povratnih informacija (5 dana) (a.4.4.2.)</w:t>
            </w:r>
            <w:r w:rsidRPr="00A00944">
              <w:rPr>
                <w:szCs w:val="22"/>
              </w:rPr>
              <w:t xml:space="preserve"> </w:t>
            </w:r>
          </w:p>
          <w:p w14:paraId="33FFE1FB" w14:textId="38C949D7" w:rsidR="00E752B4" w:rsidRPr="00A00944" w:rsidRDefault="00E752B4" w:rsidP="00E752B4">
            <w:pPr>
              <w:rPr>
                <w:szCs w:val="22"/>
              </w:rPr>
            </w:pPr>
            <w:r>
              <w:rPr>
                <w:szCs w:val="22"/>
              </w:rPr>
              <w:t>2 zaposlena za odnose sa javnošću (kategorija 2)  detaljno analiziraju povratne informacije</w:t>
            </w:r>
            <w:r w:rsidRPr="00A00944">
              <w:rPr>
                <w:szCs w:val="22"/>
              </w:rPr>
              <w:t xml:space="preserve"> (5 dana)</w:t>
            </w:r>
            <w:r>
              <w:rPr>
                <w:szCs w:val="22"/>
              </w:rPr>
              <w:t xml:space="preserve"> (a.5.1.)</w:t>
            </w:r>
          </w:p>
          <w:p w14:paraId="2507742E" w14:textId="189AAFC2" w:rsidR="00E752B4" w:rsidRPr="00A00944" w:rsidRDefault="00E752B4" w:rsidP="00E752B4">
            <w:pPr>
              <w:rPr>
                <w:szCs w:val="22"/>
              </w:rPr>
            </w:pPr>
            <w:r>
              <w:rPr>
                <w:szCs w:val="22"/>
              </w:rPr>
              <w:t>2 zaposlena za odnose sa javnošću (kategorija 2) - analiziraju</w:t>
            </w:r>
            <w:r w:rsidRPr="00A00944">
              <w:rPr>
                <w:szCs w:val="22"/>
              </w:rPr>
              <w:t xml:space="preserve"> dostupnosti terena i primene tehnologija (5 dana)</w:t>
            </w:r>
            <w:r>
              <w:rPr>
                <w:szCs w:val="22"/>
              </w:rPr>
              <w:t xml:space="preserve"> (a</w:t>
            </w:r>
            <w:r w:rsidRPr="00A00944">
              <w:rPr>
                <w:szCs w:val="22"/>
              </w:rPr>
              <w:t>.4.5.2.</w:t>
            </w:r>
            <w:r>
              <w:rPr>
                <w:szCs w:val="22"/>
              </w:rPr>
              <w:t>)</w:t>
            </w:r>
          </w:p>
          <w:p w14:paraId="788B1D65" w14:textId="2DFB87EB" w:rsidR="00E752B4" w:rsidRPr="00D66B42" w:rsidRDefault="00E752B4" w:rsidP="00E752B4">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(5 dana)</w:t>
            </w:r>
            <w:r>
              <w:rPr>
                <w:szCs w:val="22"/>
              </w:rPr>
              <w:t xml:space="preserve"> (a</w:t>
            </w:r>
            <w:r w:rsidRPr="00A00944">
              <w:rPr>
                <w:szCs w:val="22"/>
              </w:rPr>
              <w:t>.4.5.3.</w:t>
            </w:r>
            <w:r>
              <w:rPr>
                <w:szCs w:val="22"/>
              </w:rPr>
              <w:t>)</w:t>
            </w:r>
          </w:p>
        </w:tc>
      </w:tr>
      <w:tr w:rsidR="00E752B4" w:rsidRPr="006F38CF"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E752B4" w:rsidRDefault="00E752B4" w:rsidP="00E752B4">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E752B4" w:rsidRPr="00550CE2" w:rsidRDefault="00E752B4" w:rsidP="00E752B4">
            <w:pPr>
              <w:jc w:val="center"/>
              <w:rPr>
                <w:szCs w:val="22"/>
              </w:rPr>
            </w:pPr>
            <w:r w:rsidRPr="00550CE2">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E752B4" w:rsidRPr="00550CE2" w:rsidRDefault="00E752B4" w:rsidP="00E752B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2A71A14A" w:rsidR="00E752B4" w:rsidRDefault="00E752B4" w:rsidP="00E752B4">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1146FA72" w14:textId="64455093" w:rsidR="00E752B4" w:rsidRDefault="00E752B4" w:rsidP="00E752B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B02AEF8" w14:textId="5230F630" w:rsidR="00E752B4" w:rsidRDefault="00E752B4" w:rsidP="00E752B4">
            <w:pPr>
              <w:jc w:val="right"/>
              <w:rPr>
                <w:szCs w:val="22"/>
              </w:rPr>
            </w:pPr>
            <w:r>
              <w:rPr>
                <w:szCs w:val="22"/>
              </w:rPr>
              <w:t>13</w:t>
            </w:r>
          </w:p>
        </w:tc>
        <w:tc>
          <w:tcPr>
            <w:tcW w:w="1135" w:type="dxa"/>
            <w:tcBorders>
              <w:top w:val="nil"/>
              <w:left w:val="nil"/>
              <w:bottom w:val="single" w:sz="4" w:space="0" w:color="auto"/>
              <w:right w:val="single" w:sz="4" w:space="0" w:color="auto"/>
            </w:tcBorders>
            <w:shd w:val="clear" w:color="auto" w:fill="auto"/>
            <w:vAlign w:val="center"/>
          </w:tcPr>
          <w:p w14:paraId="60FF4BD7" w14:textId="3B6160A9" w:rsidR="00E752B4" w:rsidRDefault="00E752B4" w:rsidP="00E752B4">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21C60957" w:rsidR="00E752B4" w:rsidRDefault="00E752B4" w:rsidP="00E752B4">
            <w:pPr>
              <w:jc w:val="right"/>
              <w:rPr>
                <w:szCs w:val="22"/>
              </w:rPr>
            </w:pPr>
            <w:r>
              <w:rPr>
                <w:szCs w:val="22"/>
              </w:rPr>
              <w:t>79</w:t>
            </w:r>
          </w:p>
        </w:tc>
        <w:tc>
          <w:tcPr>
            <w:tcW w:w="4720" w:type="dxa"/>
            <w:tcBorders>
              <w:top w:val="nil"/>
              <w:left w:val="nil"/>
              <w:bottom w:val="single" w:sz="8" w:space="0" w:color="000000"/>
              <w:right w:val="single" w:sz="8" w:space="0" w:color="auto"/>
            </w:tcBorders>
            <w:shd w:val="clear" w:color="auto" w:fill="auto"/>
            <w:vAlign w:val="center"/>
          </w:tcPr>
          <w:p w14:paraId="45610F32" w14:textId="77777777" w:rsidR="00E752B4" w:rsidRPr="00A00944" w:rsidRDefault="00E752B4" w:rsidP="00E752B4">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1 dan (a.4.1.)</w:t>
            </w:r>
          </w:p>
          <w:p w14:paraId="3790BAAB" w14:textId="77777777" w:rsidR="00E752B4" w:rsidRPr="00A00944" w:rsidRDefault="00E752B4" w:rsidP="00E752B4">
            <w:pPr>
              <w:rPr>
                <w:szCs w:val="22"/>
              </w:rPr>
            </w:pPr>
            <w:r w:rsidRPr="00A00944">
              <w:rPr>
                <w:szCs w:val="22"/>
              </w:rPr>
              <w:t xml:space="preserve">Tehničko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w:t>
            </w:r>
            <w:r w:rsidRPr="00A00944">
              <w:rPr>
                <w:szCs w:val="22"/>
              </w:rPr>
              <w:t>3 dana)</w:t>
            </w:r>
            <w:r>
              <w:rPr>
                <w:szCs w:val="22"/>
              </w:rPr>
              <w:t xml:space="preserve"> (a.4.2.)</w:t>
            </w:r>
          </w:p>
          <w:p w14:paraId="4656133A" w14:textId="77777777" w:rsidR="00E752B4" w:rsidRPr="00A00944" w:rsidRDefault="00E752B4" w:rsidP="00E752B4">
            <w:pPr>
              <w:rPr>
                <w:szCs w:val="22"/>
              </w:rPr>
            </w:pPr>
            <w:r w:rsidRPr="00A00944">
              <w:rPr>
                <w:szCs w:val="22"/>
              </w:rPr>
              <w:t>Te</w:t>
            </w:r>
            <w:r>
              <w:rPr>
                <w:szCs w:val="22"/>
              </w:rPr>
              <w:t>hničko osoblje (kategorija 3) se upoznaje</w:t>
            </w:r>
            <w:r w:rsidRPr="00A00944">
              <w:rPr>
                <w:szCs w:val="22"/>
              </w:rPr>
              <w:t xml:space="preserve"> s dostupnim tehnološkim implementacijama (5 dana)</w:t>
            </w:r>
            <w:r>
              <w:rPr>
                <w:szCs w:val="22"/>
              </w:rPr>
              <w:t xml:space="preserve"> (a.4.3.)</w:t>
            </w:r>
          </w:p>
          <w:p w14:paraId="6F2C817E" w14:textId="77777777" w:rsidR="00E752B4" w:rsidRPr="00A00944" w:rsidRDefault="00E752B4" w:rsidP="00E752B4">
            <w:pPr>
              <w:rPr>
                <w:szCs w:val="22"/>
              </w:rPr>
            </w:pPr>
            <w:r w:rsidRPr="00A00944">
              <w:rPr>
                <w:szCs w:val="22"/>
              </w:rPr>
              <w:t>Tehničko osoblje (kategorija 3) - prisustvovanje demonstracijama</w:t>
            </w:r>
            <w:r>
              <w:rPr>
                <w:szCs w:val="22"/>
              </w:rPr>
              <w:t xml:space="preserve"> </w:t>
            </w:r>
            <w:r w:rsidRPr="00A00944">
              <w:rPr>
                <w:szCs w:val="22"/>
              </w:rPr>
              <w:t>i pre</w:t>
            </w:r>
            <w:r>
              <w:rPr>
                <w:szCs w:val="22"/>
              </w:rPr>
              <w:t xml:space="preserve">zentacijama tehnoloških rešenja. </w:t>
            </w:r>
            <w:r w:rsidRPr="00A00944">
              <w:rPr>
                <w:szCs w:val="22"/>
              </w:rPr>
              <w:t>(5 dana)</w:t>
            </w:r>
            <w:r>
              <w:rPr>
                <w:szCs w:val="22"/>
              </w:rPr>
              <w:t xml:space="preserve"> (a.4.3.1.)</w:t>
            </w:r>
          </w:p>
          <w:p w14:paraId="1970AE6B" w14:textId="77777777" w:rsidR="00E752B4" w:rsidRPr="00A00944" w:rsidRDefault="00E752B4" w:rsidP="00E752B4">
            <w:pPr>
              <w:rPr>
                <w:szCs w:val="22"/>
              </w:rPr>
            </w:pPr>
          </w:p>
          <w:p w14:paraId="12E00B3A" w14:textId="77777777" w:rsidR="00E752B4" w:rsidRPr="00A00944" w:rsidRDefault="00E752B4" w:rsidP="00E752B4">
            <w:pPr>
              <w:rPr>
                <w:szCs w:val="22"/>
              </w:rPr>
            </w:pPr>
            <w:r>
              <w:rPr>
                <w:szCs w:val="22"/>
              </w:rPr>
              <w:t xml:space="preserve">2 zaposlena za odnose sa javnošću (kategorija 2) - analiziraju performance </w:t>
            </w:r>
            <w:r w:rsidRPr="00A00944">
              <w:rPr>
                <w:szCs w:val="22"/>
              </w:rPr>
              <w:t>tehnologija (5 dana)</w:t>
            </w:r>
            <w:r>
              <w:rPr>
                <w:szCs w:val="22"/>
              </w:rPr>
              <w:t xml:space="preserve"> (a.4.3.2.)</w:t>
            </w:r>
            <w:r w:rsidRPr="00A00944">
              <w:rPr>
                <w:szCs w:val="22"/>
              </w:rPr>
              <w:t xml:space="preserve"> </w:t>
            </w:r>
          </w:p>
          <w:p w14:paraId="381B6712" w14:textId="77777777" w:rsidR="00E752B4" w:rsidRPr="00A00944" w:rsidRDefault="00E752B4" w:rsidP="00E752B4">
            <w:pPr>
              <w:rPr>
                <w:szCs w:val="22"/>
              </w:rPr>
            </w:pPr>
            <w:r>
              <w:rPr>
                <w:szCs w:val="22"/>
              </w:rPr>
              <w:t>3 zaposlena u administrativnom osobolju</w:t>
            </w:r>
            <w:r w:rsidRPr="00A00944">
              <w:rPr>
                <w:szCs w:val="22"/>
              </w:rPr>
              <w:t xml:space="preserve"> (kategorija 4) - sprovođenje anketa </w:t>
            </w:r>
            <w:r>
              <w:rPr>
                <w:szCs w:val="22"/>
              </w:rPr>
              <w:t xml:space="preserve">među </w:t>
            </w:r>
            <w:r>
              <w:rPr>
                <w:szCs w:val="22"/>
              </w:rPr>
              <w:lastRenderedPageBreak/>
              <w:t xml:space="preserve">sportistima i klubovima </w:t>
            </w:r>
            <w:r w:rsidRPr="00A00944">
              <w:rPr>
                <w:szCs w:val="22"/>
              </w:rPr>
              <w:t>(5 dana)</w:t>
            </w:r>
            <w:r>
              <w:rPr>
                <w:szCs w:val="22"/>
              </w:rPr>
              <w:t xml:space="preserve"> (a.4.4.), kao I prikupljanje povratnih informacija (5 dana) (a.4.4.2.)</w:t>
            </w:r>
            <w:r w:rsidRPr="00A00944">
              <w:rPr>
                <w:szCs w:val="22"/>
              </w:rPr>
              <w:t xml:space="preserve"> </w:t>
            </w:r>
          </w:p>
          <w:p w14:paraId="0E4DDD75" w14:textId="77777777" w:rsidR="00E752B4" w:rsidRPr="00A00944" w:rsidRDefault="00E752B4" w:rsidP="00E752B4">
            <w:pPr>
              <w:rPr>
                <w:szCs w:val="22"/>
              </w:rPr>
            </w:pPr>
            <w:r>
              <w:rPr>
                <w:szCs w:val="22"/>
              </w:rPr>
              <w:t>2 zaposlena za odnose sa javnošću (kategorija 2)  detaljno analiziraju povratne informacije</w:t>
            </w:r>
            <w:r w:rsidRPr="00A00944">
              <w:rPr>
                <w:szCs w:val="22"/>
              </w:rPr>
              <w:t xml:space="preserve"> (5 dana)</w:t>
            </w:r>
            <w:r>
              <w:rPr>
                <w:szCs w:val="22"/>
              </w:rPr>
              <w:t xml:space="preserve"> (a.5.1.)</w:t>
            </w:r>
          </w:p>
          <w:p w14:paraId="5C3582A8" w14:textId="77777777" w:rsidR="00E752B4" w:rsidRPr="00A00944" w:rsidRDefault="00E752B4" w:rsidP="00E752B4">
            <w:pPr>
              <w:rPr>
                <w:szCs w:val="22"/>
              </w:rPr>
            </w:pPr>
            <w:r>
              <w:rPr>
                <w:szCs w:val="22"/>
              </w:rPr>
              <w:t>2 zaposlena za odnose sa javnošću (kategorija 2) - analiziraju</w:t>
            </w:r>
            <w:r w:rsidRPr="00A00944">
              <w:rPr>
                <w:szCs w:val="22"/>
              </w:rPr>
              <w:t xml:space="preserve"> dostupnosti terena i primene tehnologija (5 dana)</w:t>
            </w:r>
            <w:r>
              <w:rPr>
                <w:szCs w:val="22"/>
              </w:rPr>
              <w:t xml:space="preserve"> (a</w:t>
            </w:r>
            <w:r w:rsidRPr="00A00944">
              <w:rPr>
                <w:szCs w:val="22"/>
              </w:rPr>
              <w:t>.4.5.2.</w:t>
            </w:r>
            <w:r>
              <w:rPr>
                <w:szCs w:val="22"/>
              </w:rPr>
              <w:t>)</w:t>
            </w:r>
          </w:p>
          <w:p w14:paraId="44121823" w14:textId="0BE246DE" w:rsidR="00E752B4" w:rsidRPr="00D66B42" w:rsidRDefault="00E752B4" w:rsidP="00E752B4">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(5 dana)</w:t>
            </w:r>
            <w:r>
              <w:rPr>
                <w:szCs w:val="22"/>
              </w:rPr>
              <w:t xml:space="preserve"> (a</w:t>
            </w:r>
            <w:r w:rsidRPr="00A00944">
              <w:rPr>
                <w:szCs w:val="22"/>
              </w:rPr>
              <w:t>.4.5.3.</w:t>
            </w:r>
            <w:r>
              <w:rPr>
                <w:szCs w:val="22"/>
              </w:rPr>
              <w:t>)</w:t>
            </w:r>
          </w:p>
        </w:tc>
      </w:tr>
      <w:tr w:rsidR="00E752B4" w:rsidRPr="006F38CF"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E752B4" w:rsidRDefault="00E752B4" w:rsidP="00E752B4">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E752B4" w:rsidRPr="00550CE2" w:rsidRDefault="00E752B4" w:rsidP="00E752B4">
            <w:pPr>
              <w:jc w:val="center"/>
              <w:rPr>
                <w:szCs w:val="22"/>
              </w:rPr>
            </w:pPr>
            <w:r w:rsidRPr="00550CE2">
              <w:rPr>
                <w:szCs w:val="22"/>
              </w:rPr>
              <w:t>Sportsko društvo „Mornar“</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E752B4" w:rsidRPr="00550CE2" w:rsidRDefault="00E752B4" w:rsidP="00E752B4">
            <w:pPr>
              <w:jc w:val="center"/>
              <w:rPr>
                <w:szCs w:val="22"/>
              </w:rPr>
            </w:pPr>
            <w:r w:rsidRPr="00550CE2">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2B3AEDC" w14:textId="4DB73209" w:rsidR="00E752B4" w:rsidRDefault="00E752B4" w:rsidP="00E752B4">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72481326" w14:textId="080755EB" w:rsidR="00E752B4" w:rsidRDefault="00E752B4" w:rsidP="00E752B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21381EE" w14:textId="1C77D943" w:rsidR="00E752B4" w:rsidRDefault="00E752B4" w:rsidP="00E752B4">
            <w:pPr>
              <w:jc w:val="right"/>
              <w:rPr>
                <w:szCs w:val="22"/>
              </w:rPr>
            </w:pPr>
            <w:r>
              <w:rPr>
                <w:szCs w:val="22"/>
              </w:rPr>
              <w:t>13</w:t>
            </w:r>
          </w:p>
        </w:tc>
        <w:tc>
          <w:tcPr>
            <w:tcW w:w="1135" w:type="dxa"/>
            <w:tcBorders>
              <w:top w:val="nil"/>
              <w:left w:val="nil"/>
              <w:bottom w:val="single" w:sz="4" w:space="0" w:color="auto"/>
              <w:right w:val="single" w:sz="4" w:space="0" w:color="auto"/>
            </w:tcBorders>
            <w:shd w:val="clear" w:color="auto" w:fill="auto"/>
            <w:vAlign w:val="center"/>
          </w:tcPr>
          <w:p w14:paraId="516C5B4E" w14:textId="3CD69E5B" w:rsidR="00E752B4" w:rsidRDefault="00E752B4" w:rsidP="00E752B4">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1085D9AF" w:rsidR="00E752B4" w:rsidRDefault="00E752B4" w:rsidP="00E752B4">
            <w:pPr>
              <w:jc w:val="right"/>
              <w:rPr>
                <w:szCs w:val="22"/>
              </w:rPr>
            </w:pPr>
            <w:r>
              <w:rPr>
                <w:szCs w:val="22"/>
              </w:rPr>
              <w:t>79</w:t>
            </w:r>
          </w:p>
        </w:tc>
        <w:tc>
          <w:tcPr>
            <w:tcW w:w="4720" w:type="dxa"/>
            <w:tcBorders>
              <w:top w:val="nil"/>
              <w:left w:val="nil"/>
              <w:bottom w:val="single" w:sz="8" w:space="0" w:color="000000"/>
              <w:right w:val="single" w:sz="8" w:space="0" w:color="auto"/>
            </w:tcBorders>
            <w:shd w:val="clear" w:color="auto" w:fill="auto"/>
            <w:vAlign w:val="center"/>
          </w:tcPr>
          <w:p w14:paraId="79FCD321" w14:textId="77777777" w:rsidR="00E752B4" w:rsidRPr="00A00944" w:rsidRDefault="00E752B4" w:rsidP="00E752B4">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1 dan (a.4.1.)</w:t>
            </w:r>
          </w:p>
          <w:p w14:paraId="733CA0E8" w14:textId="77777777" w:rsidR="00E752B4" w:rsidRPr="00A00944" w:rsidRDefault="00E752B4" w:rsidP="00E752B4">
            <w:pPr>
              <w:rPr>
                <w:szCs w:val="22"/>
              </w:rPr>
            </w:pPr>
            <w:r w:rsidRPr="00A00944">
              <w:rPr>
                <w:szCs w:val="22"/>
              </w:rPr>
              <w:t xml:space="preserve">Tehničko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w:t>
            </w:r>
            <w:r w:rsidRPr="00A00944">
              <w:rPr>
                <w:szCs w:val="22"/>
              </w:rPr>
              <w:t>3 dana)</w:t>
            </w:r>
            <w:r>
              <w:rPr>
                <w:szCs w:val="22"/>
              </w:rPr>
              <w:t xml:space="preserve"> (a.4.2.)</w:t>
            </w:r>
          </w:p>
          <w:p w14:paraId="77F5D14D" w14:textId="77777777" w:rsidR="00E752B4" w:rsidRPr="00A00944" w:rsidRDefault="00E752B4" w:rsidP="00E752B4">
            <w:pPr>
              <w:rPr>
                <w:szCs w:val="22"/>
              </w:rPr>
            </w:pPr>
            <w:r w:rsidRPr="00A00944">
              <w:rPr>
                <w:szCs w:val="22"/>
              </w:rPr>
              <w:t>Te</w:t>
            </w:r>
            <w:r>
              <w:rPr>
                <w:szCs w:val="22"/>
              </w:rPr>
              <w:t>hničko osoblje (kategorija 3) se upoznaje</w:t>
            </w:r>
            <w:r w:rsidRPr="00A00944">
              <w:rPr>
                <w:szCs w:val="22"/>
              </w:rPr>
              <w:t xml:space="preserve"> s dostupnim tehnološkim implementacijama (5 dana)</w:t>
            </w:r>
            <w:r>
              <w:rPr>
                <w:szCs w:val="22"/>
              </w:rPr>
              <w:t xml:space="preserve"> (a.4.3.)</w:t>
            </w:r>
          </w:p>
          <w:p w14:paraId="2C6B5BE7" w14:textId="77777777" w:rsidR="00E752B4" w:rsidRPr="00A00944" w:rsidRDefault="00E752B4" w:rsidP="00E752B4">
            <w:pPr>
              <w:rPr>
                <w:szCs w:val="22"/>
              </w:rPr>
            </w:pPr>
            <w:r w:rsidRPr="00A00944">
              <w:rPr>
                <w:szCs w:val="22"/>
              </w:rPr>
              <w:t>Tehničko osoblje (kategorija 3) - prisustvovanje demonstracijama</w:t>
            </w:r>
            <w:r>
              <w:rPr>
                <w:szCs w:val="22"/>
              </w:rPr>
              <w:t xml:space="preserve"> </w:t>
            </w:r>
            <w:r w:rsidRPr="00A00944">
              <w:rPr>
                <w:szCs w:val="22"/>
              </w:rPr>
              <w:t>i pre</w:t>
            </w:r>
            <w:r>
              <w:rPr>
                <w:szCs w:val="22"/>
              </w:rPr>
              <w:t xml:space="preserve">zentacijama tehnoloških rešenja. </w:t>
            </w:r>
            <w:r w:rsidRPr="00A00944">
              <w:rPr>
                <w:szCs w:val="22"/>
              </w:rPr>
              <w:t>(5 dana)</w:t>
            </w:r>
            <w:r>
              <w:rPr>
                <w:szCs w:val="22"/>
              </w:rPr>
              <w:t xml:space="preserve"> (a.4.3.1.)</w:t>
            </w:r>
          </w:p>
          <w:p w14:paraId="2DB17A2C" w14:textId="77777777" w:rsidR="00E752B4" w:rsidRPr="00A00944" w:rsidRDefault="00E752B4" w:rsidP="00E752B4">
            <w:pPr>
              <w:rPr>
                <w:szCs w:val="22"/>
              </w:rPr>
            </w:pPr>
          </w:p>
          <w:p w14:paraId="0CA8A7E1" w14:textId="77777777" w:rsidR="00E752B4" w:rsidRPr="00A00944" w:rsidRDefault="00E752B4" w:rsidP="00E752B4">
            <w:pPr>
              <w:rPr>
                <w:szCs w:val="22"/>
              </w:rPr>
            </w:pPr>
            <w:r>
              <w:rPr>
                <w:szCs w:val="22"/>
              </w:rPr>
              <w:t xml:space="preserve">2 zaposlena za odnose sa javnošću (kategorija 2) - analiziraju performance </w:t>
            </w:r>
            <w:r w:rsidRPr="00A00944">
              <w:rPr>
                <w:szCs w:val="22"/>
              </w:rPr>
              <w:t>tehnologija (5 dana)</w:t>
            </w:r>
            <w:r>
              <w:rPr>
                <w:szCs w:val="22"/>
              </w:rPr>
              <w:t xml:space="preserve"> (a.4.3.2.)</w:t>
            </w:r>
            <w:r w:rsidRPr="00A00944">
              <w:rPr>
                <w:szCs w:val="22"/>
              </w:rPr>
              <w:t xml:space="preserve"> </w:t>
            </w:r>
          </w:p>
          <w:p w14:paraId="3D3D1790" w14:textId="77777777" w:rsidR="00E752B4" w:rsidRPr="00A00944" w:rsidRDefault="00E752B4" w:rsidP="00E752B4">
            <w:pPr>
              <w:rPr>
                <w:szCs w:val="22"/>
              </w:rPr>
            </w:pPr>
            <w:r>
              <w:rPr>
                <w:szCs w:val="22"/>
              </w:rPr>
              <w:t>3 zaposlena u administrativnom osobolju</w:t>
            </w:r>
            <w:r w:rsidRPr="00A00944">
              <w:rPr>
                <w:szCs w:val="22"/>
              </w:rPr>
              <w:t xml:space="preserve"> (kategorija 4) - sprovođenje anketa </w:t>
            </w:r>
            <w:r>
              <w:rPr>
                <w:szCs w:val="22"/>
              </w:rPr>
              <w:t xml:space="preserve">među sportistima i klubovima </w:t>
            </w:r>
            <w:r w:rsidRPr="00A00944">
              <w:rPr>
                <w:szCs w:val="22"/>
              </w:rPr>
              <w:t>(5 dana)</w:t>
            </w:r>
            <w:r>
              <w:rPr>
                <w:szCs w:val="22"/>
              </w:rPr>
              <w:t xml:space="preserve"> (a.4.4.), kao I prikupljanje povratnih informacija (5 dana) (a.4.4.2.)</w:t>
            </w:r>
            <w:r w:rsidRPr="00A00944">
              <w:rPr>
                <w:szCs w:val="22"/>
              </w:rPr>
              <w:t xml:space="preserve"> </w:t>
            </w:r>
          </w:p>
          <w:p w14:paraId="6BBDCB52" w14:textId="77777777" w:rsidR="00E752B4" w:rsidRPr="00A00944" w:rsidRDefault="00E752B4" w:rsidP="00E752B4">
            <w:pPr>
              <w:rPr>
                <w:szCs w:val="22"/>
              </w:rPr>
            </w:pPr>
            <w:r>
              <w:rPr>
                <w:szCs w:val="22"/>
              </w:rPr>
              <w:lastRenderedPageBreak/>
              <w:t>2 zaposlena za odnose sa javnošću (kategorija 2)  detaljno analiziraju povratne informacije</w:t>
            </w:r>
            <w:r w:rsidRPr="00A00944">
              <w:rPr>
                <w:szCs w:val="22"/>
              </w:rPr>
              <w:t xml:space="preserve"> (5 dana)</w:t>
            </w:r>
            <w:r>
              <w:rPr>
                <w:szCs w:val="22"/>
              </w:rPr>
              <w:t xml:space="preserve"> (a.5.1.)</w:t>
            </w:r>
          </w:p>
          <w:p w14:paraId="6B2E0B16" w14:textId="77777777" w:rsidR="00E752B4" w:rsidRPr="00A00944" w:rsidRDefault="00E752B4" w:rsidP="00E752B4">
            <w:pPr>
              <w:rPr>
                <w:szCs w:val="22"/>
              </w:rPr>
            </w:pPr>
            <w:r>
              <w:rPr>
                <w:szCs w:val="22"/>
              </w:rPr>
              <w:t>2 zaposlena za odnose sa javnošću (kategorija 2) - analiziraju</w:t>
            </w:r>
            <w:r w:rsidRPr="00A00944">
              <w:rPr>
                <w:szCs w:val="22"/>
              </w:rPr>
              <w:t xml:space="preserve"> dostupnosti terena i primene tehnologija (5 dana)</w:t>
            </w:r>
            <w:r>
              <w:rPr>
                <w:szCs w:val="22"/>
              </w:rPr>
              <w:t xml:space="preserve"> (a</w:t>
            </w:r>
            <w:r w:rsidRPr="00A00944">
              <w:rPr>
                <w:szCs w:val="22"/>
              </w:rPr>
              <w:t>.4.5.2.</w:t>
            </w:r>
            <w:r>
              <w:rPr>
                <w:szCs w:val="22"/>
              </w:rPr>
              <w:t>)</w:t>
            </w:r>
          </w:p>
          <w:p w14:paraId="6B34B413" w14:textId="606C4666" w:rsidR="00E752B4" w:rsidRPr="00D66B42" w:rsidRDefault="00E752B4" w:rsidP="00E752B4">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(5 dana)</w:t>
            </w:r>
            <w:r>
              <w:rPr>
                <w:szCs w:val="22"/>
              </w:rPr>
              <w:t xml:space="preserve"> (a</w:t>
            </w:r>
            <w:r w:rsidRPr="00A00944">
              <w:rPr>
                <w:szCs w:val="22"/>
              </w:rPr>
              <w:t>.4.5.3.</w:t>
            </w:r>
            <w:r>
              <w:rPr>
                <w:szCs w:val="22"/>
              </w:rPr>
              <w:t>)</w:t>
            </w:r>
          </w:p>
        </w:tc>
      </w:tr>
      <w:tr w:rsidR="00E752B4" w:rsidRPr="006F38CF"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E752B4" w:rsidRDefault="00E752B4" w:rsidP="00E752B4">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E752B4" w:rsidRPr="00550CE2" w:rsidRDefault="00E752B4" w:rsidP="00E752B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E752B4" w:rsidRPr="00550CE2" w:rsidRDefault="00E752B4" w:rsidP="00E752B4">
            <w:pPr>
              <w:jc w:val="center"/>
              <w:rPr>
                <w:szCs w:val="22"/>
              </w:rPr>
            </w:pPr>
            <w:r w:rsidRPr="00550CE2">
              <w:rPr>
                <w:szCs w:val="22"/>
              </w:rPr>
              <w:t>Nemacka</w:t>
            </w:r>
          </w:p>
        </w:tc>
        <w:tc>
          <w:tcPr>
            <w:tcW w:w="1135" w:type="dxa"/>
            <w:tcBorders>
              <w:top w:val="nil"/>
              <w:left w:val="nil"/>
              <w:bottom w:val="single" w:sz="4" w:space="0" w:color="auto"/>
              <w:right w:val="single" w:sz="4" w:space="0" w:color="auto"/>
            </w:tcBorders>
            <w:shd w:val="clear" w:color="auto" w:fill="auto"/>
            <w:vAlign w:val="center"/>
          </w:tcPr>
          <w:p w14:paraId="0B4C30A0" w14:textId="7DAC5EA7" w:rsidR="00E752B4" w:rsidRDefault="00E752B4" w:rsidP="00E752B4">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04F2276C" w14:textId="58B81711" w:rsidR="00E752B4" w:rsidRDefault="00E752B4" w:rsidP="00E752B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8DEFDAD" w14:textId="2959BE52" w:rsidR="00E752B4" w:rsidRDefault="00E752B4" w:rsidP="00E752B4">
            <w:pPr>
              <w:jc w:val="right"/>
              <w:rPr>
                <w:szCs w:val="22"/>
              </w:rPr>
            </w:pPr>
            <w:r>
              <w:rPr>
                <w:szCs w:val="22"/>
              </w:rPr>
              <w:t>13</w:t>
            </w:r>
          </w:p>
        </w:tc>
        <w:tc>
          <w:tcPr>
            <w:tcW w:w="1135" w:type="dxa"/>
            <w:tcBorders>
              <w:top w:val="nil"/>
              <w:left w:val="nil"/>
              <w:bottom w:val="single" w:sz="4" w:space="0" w:color="auto"/>
              <w:right w:val="single" w:sz="4" w:space="0" w:color="auto"/>
            </w:tcBorders>
            <w:shd w:val="clear" w:color="auto" w:fill="auto"/>
            <w:vAlign w:val="center"/>
          </w:tcPr>
          <w:p w14:paraId="7DB6AC76" w14:textId="72E70CC7" w:rsidR="00E752B4" w:rsidRDefault="00E752B4" w:rsidP="00E752B4">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24E228F4" w:rsidR="00E752B4" w:rsidRDefault="00E752B4" w:rsidP="00E752B4">
            <w:pPr>
              <w:jc w:val="right"/>
              <w:rPr>
                <w:szCs w:val="22"/>
              </w:rPr>
            </w:pPr>
            <w:r>
              <w:rPr>
                <w:szCs w:val="22"/>
              </w:rPr>
              <w:t>79</w:t>
            </w:r>
          </w:p>
        </w:tc>
        <w:tc>
          <w:tcPr>
            <w:tcW w:w="4720" w:type="dxa"/>
            <w:tcBorders>
              <w:top w:val="nil"/>
              <w:left w:val="nil"/>
              <w:bottom w:val="single" w:sz="8" w:space="0" w:color="000000"/>
              <w:right w:val="single" w:sz="8" w:space="0" w:color="auto"/>
            </w:tcBorders>
            <w:shd w:val="clear" w:color="auto" w:fill="auto"/>
            <w:vAlign w:val="center"/>
          </w:tcPr>
          <w:p w14:paraId="1349D975" w14:textId="77777777" w:rsidR="00E752B4" w:rsidRPr="00A00944" w:rsidRDefault="00E752B4" w:rsidP="00E752B4">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1 dan (a.4.1.)</w:t>
            </w:r>
          </w:p>
          <w:p w14:paraId="1328158E" w14:textId="77777777" w:rsidR="00E752B4" w:rsidRPr="00A00944" w:rsidRDefault="00E752B4" w:rsidP="00E752B4">
            <w:pPr>
              <w:rPr>
                <w:szCs w:val="22"/>
              </w:rPr>
            </w:pPr>
            <w:r w:rsidRPr="00A00944">
              <w:rPr>
                <w:szCs w:val="22"/>
              </w:rPr>
              <w:t xml:space="preserve">Tehničko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w:t>
            </w:r>
            <w:r w:rsidRPr="00A00944">
              <w:rPr>
                <w:szCs w:val="22"/>
              </w:rPr>
              <w:t>3 dana)</w:t>
            </w:r>
            <w:r>
              <w:rPr>
                <w:szCs w:val="22"/>
              </w:rPr>
              <w:t xml:space="preserve"> (a.4.2.)</w:t>
            </w:r>
          </w:p>
          <w:p w14:paraId="03CF96F8" w14:textId="77777777" w:rsidR="00E752B4" w:rsidRPr="00A00944" w:rsidRDefault="00E752B4" w:rsidP="00E752B4">
            <w:pPr>
              <w:rPr>
                <w:szCs w:val="22"/>
              </w:rPr>
            </w:pPr>
            <w:r w:rsidRPr="00A00944">
              <w:rPr>
                <w:szCs w:val="22"/>
              </w:rPr>
              <w:t>Te</w:t>
            </w:r>
            <w:r>
              <w:rPr>
                <w:szCs w:val="22"/>
              </w:rPr>
              <w:t>hničko osoblje (kategorija 3) se upoznaje</w:t>
            </w:r>
            <w:r w:rsidRPr="00A00944">
              <w:rPr>
                <w:szCs w:val="22"/>
              </w:rPr>
              <w:t xml:space="preserve"> s dostupnim tehnološkim implementacijama (5 dana)</w:t>
            </w:r>
            <w:r>
              <w:rPr>
                <w:szCs w:val="22"/>
              </w:rPr>
              <w:t xml:space="preserve"> (a.4.3.)</w:t>
            </w:r>
          </w:p>
          <w:p w14:paraId="4DDF6C47" w14:textId="77777777" w:rsidR="00E752B4" w:rsidRPr="00A00944" w:rsidRDefault="00E752B4" w:rsidP="00E752B4">
            <w:pPr>
              <w:rPr>
                <w:szCs w:val="22"/>
              </w:rPr>
            </w:pPr>
            <w:r w:rsidRPr="00A00944">
              <w:rPr>
                <w:szCs w:val="22"/>
              </w:rPr>
              <w:t>Tehničko osoblje (kategorija 3) - prisustvovanje demonstracijama</w:t>
            </w:r>
            <w:r>
              <w:rPr>
                <w:szCs w:val="22"/>
              </w:rPr>
              <w:t xml:space="preserve"> </w:t>
            </w:r>
            <w:r w:rsidRPr="00A00944">
              <w:rPr>
                <w:szCs w:val="22"/>
              </w:rPr>
              <w:t>i pre</w:t>
            </w:r>
            <w:r>
              <w:rPr>
                <w:szCs w:val="22"/>
              </w:rPr>
              <w:t xml:space="preserve">zentacijama tehnoloških rešenja. </w:t>
            </w:r>
            <w:r w:rsidRPr="00A00944">
              <w:rPr>
                <w:szCs w:val="22"/>
              </w:rPr>
              <w:t>(5 dana)</w:t>
            </w:r>
            <w:r>
              <w:rPr>
                <w:szCs w:val="22"/>
              </w:rPr>
              <w:t xml:space="preserve"> (a.4.3.1.)</w:t>
            </w:r>
          </w:p>
          <w:p w14:paraId="0F49C4E0" w14:textId="77777777" w:rsidR="00E752B4" w:rsidRPr="00A00944" w:rsidRDefault="00E752B4" w:rsidP="00E752B4">
            <w:pPr>
              <w:rPr>
                <w:szCs w:val="22"/>
              </w:rPr>
            </w:pPr>
          </w:p>
          <w:p w14:paraId="1C127A21" w14:textId="77777777" w:rsidR="00E752B4" w:rsidRPr="00A00944" w:rsidRDefault="00E752B4" w:rsidP="00E752B4">
            <w:pPr>
              <w:rPr>
                <w:szCs w:val="22"/>
              </w:rPr>
            </w:pPr>
            <w:r>
              <w:rPr>
                <w:szCs w:val="22"/>
              </w:rPr>
              <w:t xml:space="preserve">2 zaposlena za odnose sa javnošću (kategorija 2) - analiziraju performance </w:t>
            </w:r>
            <w:r w:rsidRPr="00A00944">
              <w:rPr>
                <w:szCs w:val="22"/>
              </w:rPr>
              <w:t>tehnologija (5 dana)</w:t>
            </w:r>
            <w:r>
              <w:rPr>
                <w:szCs w:val="22"/>
              </w:rPr>
              <w:t xml:space="preserve"> (a.4.3.2.)</w:t>
            </w:r>
            <w:r w:rsidRPr="00A00944">
              <w:rPr>
                <w:szCs w:val="22"/>
              </w:rPr>
              <w:t xml:space="preserve"> </w:t>
            </w:r>
          </w:p>
          <w:p w14:paraId="0BE3F2AC" w14:textId="77777777" w:rsidR="00E752B4" w:rsidRPr="00A00944" w:rsidRDefault="00E752B4" w:rsidP="00E752B4">
            <w:pPr>
              <w:rPr>
                <w:szCs w:val="22"/>
              </w:rPr>
            </w:pPr>
            <w:r>
              <w:rPr>
                <w:szCs w:val="22"/>
              </w:rPr>
              <w:t>3 zaposlena u administrativnom osobolju</w:t>
            </w:r>
            <w:r w:rsidRPr="00A00944">
              <w:rPr>
                <w:szCs w:val="22"/>
              </w:rPr>
              <w:t xml:space="preserve"> (kategorija 4) - sprovođenje anketa </w:t>
            </w:r>
            <w:r>
              <w:rPr>
                <w:szCs w:val="22"/>
              </w:rPr>
              <w:t xml:space="preserve">među sportistima i klubovima </w:t>
            </w:r>
            <w:r w:rsidRPr="00A00944">
              <w:rPr>
                <w:szCs w:val="22"/>
              </w:rPr>
              <w:t>(5 dana)</w:t>
            </w:r>
            <w:r>
              <w:rPr>
                <w:szCs w:val="22"/>
              </w:rPr>
              <w:t xml:space="preserve"> (a.4.4.), kao I prikupljanje povratnih informacija (5 dana) (a.4.4.2.)</w:t>
            </w:r>
            <w:r w:rsidRPr="00A00944">
              <w:rPr>
                <w:szCs w:val="22"/>
              </w:rPr>
              <w:t xml:space="preserve"> </w:t>
            </w:r>
          </w:p>
          <w:p w14:paraId="42E16A2E" w14:textId="77777777" w:rsidR="00E752B4" w:rsidRPr="00A00944" w:rsidRDefault="00E752B4" w:rsidP="00E752B4">
            <w:pPr>
              <w:rPr>
                <w:szCs w:val="22"/>
              </w:rPr>
            </w:pPr>
            <w:r>
              <w:rPr>
                <w:szCs w:val="22"/>
              </w:rPr>
              <w:t>2 zaposlena za odnose sa javnošću (kategorija 2)  detaljno analiziraju povratne informacije</w:t>
            </w:r>
            <w:r w:rsidRPr="00A00944">
              <w:rPr>
                <w:szCs w:val="22"/>
              </w:rPr>
              <w:t xml:space="preserve"> (5 dana)</w:t>
            </w:r>
            <w:r>
              <w:rPr>
                <w:szCs w:val="22"/>
              </w:rPr>
              <w:t xml:space="preserve"> (a.5.1.)</w:t>
            </w:r>
          </w:p>
          <w:p w14:paraId="5CB33B4E" w14:textId="77777777" w:rsidR="00E752B4" w:rsidRPr="00A00944" w:rsidRDefault="00E752B4" w:rsidP="00E752B4">
            <w:pPr>
              <w:rPr>
                <w:szCs w:val="22"/>
              </w:rPr>
            </w:pPr>
            <w:r>
              <w:rPr>
                <w:szCs w:val="22"/>
              </w:rPr>
              <w:lastRenderedPageBreak/>
              <w:t>2 zaposlena za odnose sa javnošću (kategorija 2) - analiziraju</w:t>
            </w:r>
            <w:r w:rsidRPr="00A00944">
              <w:rPr>
                <w:szCs w:val="22"/>
              </w:rPr>
              <w:t xml:space="preserve"> dostupnosti terena i primene tehnologija (5 dana)</w:t>
            </w:r>
            <w:r>
              <w:rPr>
                <w:szCs w:val="22"/>
              </w:rPr>
              <w:t xml:space="preserve"> (a</w:t>
            </w:r>
            <w:r w:rsidRPr="00A00944">
              <w:rPr>
                <w:szCs w:val="22"/>
              </w:rPr>
              <w:t>.4.5.2.</w:t>
            </w:r>
            <w:r>
              <w:rPr>
                <w:szCs w:val="22"/>
              </w:rPr>
              <w:t>)</w:t>
            </w:r>
          </w:p>
          <w:p w14:paraId="6875A4D6" w14:textId="62F6FBF2" w:rsidR="00E752B4" w:rsidRPr="00D66B42" w:rsidRDefault="00E752B4" w:rsidP="00E752B4">
            <w:pPr>
              <w:rPr>
                <w:szCs w:val="22"/>
              </w:rPr>
            </w:pPr>
            <w:r>
              <w:rPr>
                <w:szCs w:val="22"/>
              </w:rPr>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(5 dana)</w:t>
            </w:r>
            <w:r>
              <w:rPr>
                <w:szCs w:val="22"/>
              </w:rPr>
              <w:t xml:space="preserve"> (a</w:t>
            </w:r>
            <w:r w:rsidRPr="00A00944">
              <w:rPr>
                <w:szCs w:val="22"/>
              </w:rPr>
              <w:t>.4.5.3.</w:t>
            </w:r>
            <w:r>
              <w:rPr>
                <w:szCs w:val="22"/>
              </w:rPr>
              <w:t>)</w:t>
            </w:r>
          </w:p>
        </w:tc>
      </w:tr>
      <w:tr w:rsidR="00E752B4"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E752B4" w:rsidRDefault="00E752B4" w:rsidP="00E752B4">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E752B4" w:rsidRPr="00550CE2" w:rsidRDefault="00E752B4" w:rsidP="00E752B4">
            <w:pPr>
              <w:jc w:val="center"/>
              <w:rPr>
                <w:szCs w:val="22"/>
              </w:rPr>
            </w:pPr>
            <w:r w:rsidRPr="00550CE2">
              <w:rPr>
                <w:szCs w:val="22"/>
              </w:rPr>
              <w:t>National Sports Academy “Vassil Levski”</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E752B4" w:rsidRPr="00550CE2" w:rsidRDefault="00E752B4" w:rsidP="00E752B4">
            <w:pPr>
              <w:jc w:val="center"/>
              <w:rPr>
                <w:szCs w:val="22"/>
              </w:rPr>
            </w:pPr>
            <w:r w:rsidRPr="00550CE2">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21B40644" w14:textId="7AA75BD1" w:rsidR="00E752B4" w:rsidRDefault="00E752B4" w:rsidP="00E752B4">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12613074" w14:textId="017A573E" w:rsidR="00E752B4" w:rsidRDefault="00E752B4" w:rsidP="00E752B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8C8C23" w14:textId="4D7191CE" w:rsidR="00E752B4" w:rsidRDefault="00E752B4" w:rsidP="00E752B4">
            <w:pPr>
              <w:jc w:val="right"/>
              <w:rPr>
                <w:szCs w:val="22"/>
              </w:rPr>
            </w:pPr>
            <w:r>
              <w:rPr>
                <w:szCs w:val="22"/>
              </w:rPr>
              <w:t>13</w:t>
            </w:r>
          </w:p>
        </w:tc>
        <w:tc>
          <w:tcPr>
            <w:tcW w:w="1135" w:type="dxa"/>
            <w:tcBorders>
              <w:top w:val="nil"/>
              <w:left w:val="nil"/>
              <w:bottom w:val="single" w:sz="4" w:space="0" w:color="auto"/>
              <w:right w:val="single" w:sz="4" w:space="0" w:color="auto"/>
            </w:tcBorders>
            <w:shd w:val="clear" w:color="auto" w:fill="auto"/>
            <w:vAlign w:val="center"/>
          </w:tcPr>
          <w:p w14:paraId="6BE8E4D1" w14:textId="18F37317" w:rsidR="00E752B4" w:rsidRDefault="00E752B4" w:rsidP="00E752B4">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4E9303D5" w:rsidR="00E752B4" w:rsidRDefault="00E752B4" w:rsidP="00E752B4">
            <w:pPr>
              <w:jc w:val="right"/>
              <w:rPr>
                <w:szCs w:val="22"/>
              </w:rPr>
            </w:pPr>
            <w:r>
              <w:rPr>
                <w:szCs w:val="22"/>
              </w:rPr>
              <w:t>79</w:t>
            </w:r>
          </w:p>
        </w:tc>
        <w:tc>
          <w:tcPr>
            <w:tcW w:w="4720" w:type="dxa"/>
            <w:tcBorders>
              <w:top w:val="nil"/>
              <w:left w:val="nil"/>
              <w:bottom w:val="single" w:sz="8" w:space="0" w:color="000000"/>
              <w:right w:val="single" w:sz="8" w:space="0" w:color="auto"/>
            </w:tcBorders>
            <w:shd w:val="clear" w:color="auto" w:fill="auto"/>
            <w:vAlign w:val="center"/>
          </w:tcPr>
          <w:p w14:paraId="7906F158" w14:textId="77777777" w:rsidR="00E752B4" w:rsidRPr="00A00944" w:rsidRDefault="00E752B4" w:rsidP="00E752B4">
            <w:pPr>
              <w:rPr>
                <w:szCs w:val="22"/>
              </w:rPr>
            </w:pPr>
            <w:r>
              <w:rPr>
                <w:szCs w:val="22"/>
              </w:rPr>
              <w:t xml:space="preserve">Menadžer (kategorija 1) – vodi </w:t>
            </w:r>
            <w:r w:rsidRPr="00A00944">
              <w:rPr>
                <w:szCs w:val="22"/>
              </w:rPr>
              <w:t xml:space="preserve"> razgovora</w:t>
            </w:r>
            <w:r>
              <w:rPr>
                <w:szCs w:val="22"/>
              </w:rPr>
              <w:t xml:space="preserve"> sa partnerskom organizacijom</w:t>
            </w:r>
            <w:r w:rsidRPr="00A00944">
              <w:rPr>
                <w:szCs w:val="22"/>
              </w:rPr>
              <w:t xml:space="preserve"> o tehnološkim implementacijama</w:t>
            </w:r>
            <w:r>
              <w:rPr>
                <w:szCs w:val="22"/>
              </w:rPr>
              <w:t xml:space="preserve">  1 dan (a.4.1.)</w:t>
            </w:r>
          </w:p>
          <w:p w14:paraId="1A65BD8C" w14:textId="77777777" w:rsidR="00E752B4" w:rsidRPr="00A00944" w:rsidRDefault="00E752B4" w:rsidP="00E752B4">
            <w:pPr>
              <w:rPr>
                <w:szCs w:val="22"/>
              </w:rPr>
            </w:pPr>
            <w:r w:rsidRPr="00A00944">
              <w:rPr>
                <w:szCs w:val="22"/>
              </w:rPr>
              <w:t xml:space="preserve">Tehničko osoblje (kategorija 3) </w:t>
            </w:r>
            <w:r>
              <w:rPr>
                <w:szCs w:val="22"/>
              </w:rPr>
              <w:t>–</w:t>
            </w:r>
            <w:r w:rsidRPr="00A00944">
              <w:rPr>
                <w:szCs w:val="22"/>
              </w:rPr>
              <w:t xml:space="preserve"> obilazak</w:t>
            </w:r>
            <w:r>
              <w:rPr>
                <w:szCs w:val="22"/>
              </w:rPr>
              <w:t xml:space="preserve"> </w:t>
            </w:r>
            <w:r w:rsidRPr="00A00944">
              <w:rPr>
                <w:szCs w:val="22"/>
              </w:rPr>
              <w:t xml:space="preserve">3 sportska terena </w:t>
            </w:r>
            <w:r>
              <w:rPr>
                <w:szCs w:val="22"/>
              </w:rPr>
              <w:t>i upoznavanje sa tehnologijama (</w:t>
            </w:r>
            <w:r w:rsidRPr="00A00944">
              <w:rPr>
                <w:szCs w:val="22"/>
              </w:rPr>
              <w:t>3 dana)</w:t>
            </w:r>
            <w:r>
              <w:rPr>
                <w:szCs w:val="22"/>
              </w:rPr>
              <w:t xml:space="preserve"> (a.4.2.)</w:t>
            </w:r>
          </w:p>
          <w:p w14:paraId="4C257202" w14:textId="77777777" w:rsidR="00E752B4" w:rsidRPr="00A00944" w:rsidRDefault="00E752B4" w:rsidP="00E752B4">
            <w:pPr>
              <w:rPr>
                <w:szCs w:val="22"/>
              </w:rPr>
            </w:pPr>
            <w:r w:rsidRPr="00A00944">
              <w:rPr>
                <w:szCs w:val="22"/>
              </w:rPr>
              <w:t>Te</w:t>
            </w:r>
            <w:r>
              <w:rPr>
                <w:szCs w:val="22"/>
              </w:rPr>
              <w:t>hničko osoblje (kategorija 3) se upoznaje</w:t>
            </w:r>
            <w:r w:rsidRPr="00A00944">
              <w:rPr>
                <w:szCs w:val="22"/>
              </w:rPr>
              <w:t xml:space="preserve"> s dostupnim tehnološkim implementacijama (5 dana)</w:t>
            </w:r>
            <w:r>
              <w:rPr>
                <w:szCs w:val="22"/>
              </w:rPr>
              <w:t xml:space="preserve"> (a.4.3.)</w:t>
            </w:r>
          </w:p>
          <w:p w14:paraId="5393A1E0" w14:textId="77777777" w:rsidR="00E752B4" w:rsidRPr="00A00944" w:rsidRDefault="00E752B4" w:rsidP="00E752B4">
            <w:pPr>
              <w:rPr>
                <w:szCs w:val="22"/>
              </w:rPr>
            </w:pPr>
            <w:r w:rsidRPr="00A00944">
              <w:rPr>
                <w:szCs w:val="22"/>
              </w:rPr>
              <w:t>Tehničko osoblje (kategorija 3) - prisustvovanje demonstracijama</w:t>
            </w:r>
            <w:r>
              <w:rPr>
                <w:szCs w:val="22"/>
              </w:rPr>
              <w:t xml:space="preserve"> </w:t>
            </w:r>
            <w:r w:rsidRPr="00A00944">
              <w:rPr>
                <w:szCs w:val="22"/>
              </w:rPr>
              <w:t>i pre</w:t>
            </w:r>
            <w:r>
              <w:rPr>
                <w:szCs w:val="22"/>
              </w:rPr>
              <w:t xml:space="preserve">zentacijama tehnoloških rešenja. </w:t>
            </w:r>
            <w:r w:rsidRPr="00A00944">
              <w:rPr>
                <w:szCs w:val="22"/>
              </w:rPr>
              <w:t>(5 dana)</w:t>
            </w:r>
            <w:r>
              <w:rPr>
                <w:szCs w:val="22"/>
              </w:rPr>
              <w:t xml:space="preserve"> (a.4.3.1.)</w:t>
            </w:r>
          </w:p>
          <w:p w14:paraId="61B5DE79" w14:textId="77777777" w:rsidR="00E752B4" w:rsidRPr="00A00944" w:rsidRDefault="00E752B4" w:rsidP="00E752B4">
            <w:pPr>
              <w:rPr>
                <w:szCs w:val="22"/>
              </w:rPr>
            </w:pPr>
          </w:p>
          <w:p w14:paraId="1924A878" w14:textId="77777777" w:rsidR="00E752B4" w:rsidRPr="00A00944" w:rsidRDefault="00E752B4" w:rsidP="00E752B4">
            <w:pPr>
              <w:rPr>
                <w:szCs w:val="22"/>
              </w:rPr>
            </w:pPr>
            <w:r>
              <w:rPr>
                <w:szCs w:val="22"/>
              </w:rPr>
              <w:t xml:space="preserve">2 zaposlena za odnose sa javnošću (kategorija 2) - analiziraju performance </w:t>
            </w:r>
            <w:r w:rsidRPr="00A00944">
              <w:rPr>
                <w:szCs w:val="22"/>
              </w:rPr>
              <w:t>tehnologija (5 dana)</w:t>
            </w:r>
            <w:r>
              <w:rPr>
                <w:szCs w:val="22"/>
              </w:rPr>
              <w:t xml:space="preserve"> (a.4.3.2.)</w:t>
            </w:r>
            <w:r w:rsidRPr="00A00944">
              <w:rPr>
                <w:szCs w:val="22"/>
              </w:rPr>
              <w:t xml:space="preserve"> </w:t>
            </w:r>
          </w:p>
          <w:p w14:paraId="2E5FB546" w14:textId="77777777" w:rsidR="00E752B4" w:rsidRPr="00A00944" w:rsidRDefault="00E752B4" w:rsidP="00E752B4">
            <w:pPr>
              <w:rPr>
                <w:szCs w:val="22"/>
              </w:rPr>
            </w:pPr>
            <w:r>
              <w:rPr>
                <w:szCs w:val="22"/>
              </w:rPr>
              <w:t>3 zaposlena u administrativnom osobolju</w:t>
            </w:r>
            <w:r w:rsidRPr="00A00944">
              <w:rPr>
                <w:szCs w:val="22"/>
              </w:rPr>
              <w:t xml:space="preserve"> (kategorija 4) - sprovođenje anketa </w:t>
            </w:r>
            <w:r>
              <w:rPr>
                <w:szCs w:val="22"/>
              </w:rPr>
              <w:t xml:space="preserve">među sportistima i klubovima </w:t>
            </w:r>
            <w:r w:rsidRPr="00A00944">
              <w:rPr>
                <w:szCs w:val="22"/>
              </w:rPr>
              <w:t>(5 dana)</w:t>
            </w:r>
            <w:r>
              <w:rPr>
                <w:szCs w:val="22"/>
              </w:rPr>
              <w:t xml:space="preserve"> (a.4.4.), kao I prikupljanje povratnih informacija (5 dana) (a.4.4.2.)</w:t>
            </w:r>
            <w:r w:rsidRPr="00A00944">
              <w:rPr>
                <w:szCs w:val="22"/>
              </w:rPr>
              <w:t xml:space="preserve"> </w:t>
            </w:r>
          </w:p>
          <w:p w14:paraId="28BA0251" w14:textId="77777777" w:rsidR="00E752B4" w:rsidRPr="00A00944" w:rsidRDefault="00E752B4" w:rsidP="00E752B4">
            <w:pPr>
              <w:rPr>
                <w:szCs w:val="22"/>
              </w:rPr>
            </w:pPr>
            <w:r>
              <w:rPr>
                <w:szCs w:val="22"/>
              </w:rPr>
              <w:t>2 zaposlena za odnose sa javnošću (kategorija 2)  detaljno analiziraju povratne informacije</w:t>
            </w:r>
            <w:r w:rsidRPr="00A00944">
              <w:rPr>
                <w:szCs w:val="22"/>
              </w:rPr>
              <w:t xml:space="preserve"> (5 dana)</w:t>
            </w:r>
            <w:r>
              <w:rPr>
                <w:szCs w:val="22"/>
              </w:rPr>
              <w:t xml:space="preserve"> (a.5.1.)</w:t>
            </w:r>
          </w:p>
          <w:p w14:paraId="02F7A6A3" w14:textId="77777777" w:rsidR="00E752B4" w:rsidRPr="00A00944" w:rsidRDefault="00E752B4" w:rsidP="00E752B4">
            <w:pPr>
              <w:rPr>
                <w:szCs w:val="22"/>
              </w:rPr>
            </w:pPr>
            <w:r>
              <w:rPr>
                <w:szCs w:val="22"/>
              </w:rPr>
              <w:t>2 zaposlena za odnose sa javnošću (kategorija 2) - analiziraju</w:t>
            </w:r>
            <w:r w:rsidRPr="00A00944">
              <w:rPr>
                <w:szCs w:val="22"/>
              </w:rPr>
              <w:t xml:space="preserve"> dostupnosti terena i primene tehnologija (5 dana)</w:t>
            </w:r>
            <w:r>
              <w:rPr>
                <w:szCs w:val="22"/>
              </w:rPr>
              <w:t xml:space="preserve"> (a</w:t>
            </w:r>
            <w:r w:rsidRPr="00A00944">
              <w:rPr>
                <w:szCs w:val="22"/>
              </w:rPr>
              <w:t>.4.5.2.</w:t>
            </w:r>
            <w:r>
              <w:rPr>
                <w:szCs w:val="22"/>
              </w:rPr>
              <w:t>)</w:t>
            </w:r>
          </w:p>
          <w:p w14:paraId="52788953" w14:textId="71C05A15" w:rsidR="00E752B4" w:rsidRPr="00D66B42" w:rsidRDefault="00E752B4" w:rsidP="00E752B4">
            <w:pPr>
              <w:rPr>
                <w:szCs w:val="22"/>
              </w:rPr>
            </w:pPr>
            <w:r>
              <w:rPr>
                <w:szCs w:val="22"/>
              </w:rPr>
              <w:lastRenderedPageBreak/>
              <w:t xml:space="preserve">Menadžer (kategorija 1) – izrađuje 5 </w:t>
            </w:r>
            <w:r w:rsidRPr="00A00944">
              <w:rPr>
                <w:szCs w:val="22"/>
              </w:rPr>
              <w:t xml:space="preserve"> izveštaja</w:t>
            </w:r>
            <w:r>
              <w:rPr>
                <w:szCs w:val="22"/>
              </w:rPr>
              <w:t xml:space="preserve"> o </w:t>
            </w:r>
            <w:r w:rsidRPr="00A00944">
              <w:rPr>
                <w:szCs w:val="22"/>
              </w:rPr>
              <w:t>preporukama i zaključcima o primeni tehnologija (5 dana)</w:t>
            </w:r>
            <w:r>
              <w:rPr>
                <w:szCs w:val="22"/>
              </w:rPr>
              <w:t xml:space="preserve"> (a</w:t>
            </w:r>
            <w:r w:rsidRPr="00A00944">
              <w:rPr>
                <w:szCs w:val="22"/>
              </w:rPr>
              <w:t>.4.5.3.</w:t>
            </w:r>
            <w:r>
              <w:rPr>
                <w:szCs w:val="22"/>
              </w:rPr>
              <w:t>)</w:t>
            </w:r>
          </w:p>
        </w:tc>
      </w:tr>
      <w:tr w:rsidR="00E752B4"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E752B4" w:rsidRPr="006F38CF" w:rsidRDefault="00E752B4" w:rsidP="00E752B4">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E752B4" w:rsidRDefault="00E04BBA" w:rsidP="00E752B4">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E752B4" w:rsidRPr="00550CE2" w:rsidRDefault="00E04BBA" w:rsidP="00E752B4">
            <w:pPr>
              <w:jc w:val="center"/>
              <w:rPr>
                <w:szCs w:val="22"/>
              </w:rPr>
            </w:pPr>
            <w:r w:rsidRPr="00E04BBA">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E752B4" w:rsidRPr="00550CE2" w:rsidRDefault="00E04BBA" w:rsidP="00E752B4">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342AD83D" w:rsidR="00E752B4" w:rsidRDefault="00E04BBA" w:rsidP="00E752B4">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31C6D70F" w14:textId="7F1EECD6" w:rsidR="00E752B4" w:rsidRDefault="00E04BBA" w:rsidP="00E752B4">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34352A40" w14:textId="7C329796" w:rsidR="00E752B4" w:rsidRDefault="00E04BBA" w:rsidP="00E752B4">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6A29DE2" w14:textId="08499ED1" w:rsidR="00E752B4" w:rsidRDefault="00E04BBA" w:rsidP="00E752B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4909F81D" w:rsidR="00E752B4" w:rsidRDefault="00E04BBA" w:rsidP="00E752B4">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2CC89C30" w14:textId="3EC86C04" w:rsidR="000B3C2C" w:rsidRDefault="000B3C2C" w:rsidP="000B3C2C">
            <w:pPr>
              <w:rPr>
                <w:szCs w:val="22"/>
              </w:rPr>
            </w:pPr>
            <w:r>
              <w:rPr>
                <w:szCs w:val="22"/>
              </w:rPr>
              <w:t>2 t</w:t>
            </w:r>
            <w:r w:rsidRPr="000B3C2C">
              <w:rPr>
                <w:szCs w:val="22"/>
              </w:rPr>
              <w:t>eacher/trainer/re</w:t>
            </w:r>
            <w:r w:rsidR="00FB45CE">
              <w:rPr>
                <w:szCs w:val="22"/>
              </w:rPr>
              <w:t>searcher (kategorija 2) - učestvuju</w:t>
            </w:r>
            <w:r w:rsidRPr="000B3C2C">
              <w:rPr>
                <w:szCs w:val="22"/>
              </w:rPr>
              <w:t xml:space="preserve"> u </w:t>
            </w:r>
            <w:r w:rsidR="00FB45CE">
              <w:rPr>
                <w:szCs w:val="22"/>
              </w:rPr>
              <w:t xml:space="preserve">dvema </w:t>
            </w:r>
            <w:r w:rsidRPr="000B3C2C">
              <w:rPr>
                <w:szCs w:val="22"/>
              </w:rPr>
              <w:t>radionicama, trening sesijama ili demonstracijama (2 dana)</w:t>
            </w:r>
            <w:r w:rsidR="00FB45CE">
              <w:rPr>
                <w:szCs w:val="22"/>
              </w:rPr>
              <w:t xml:space="preserve"> (a</w:t>
            </w:r>
            <w:r w:rsidR="00FB45CE" w:rsidRPr="000B3C2C">
              <w:rPr>
                <w:szCs w:val="22"/>
              </w:rPr>
              <w:t>.5.1.</w:t>
            </w:r>
            <w:r w:rsidR="00FB45CE">
              <w:rPr>
                <w:szCs w:val="22"/>
              </w:rPr>
              <w:t>)</w:t>
            </w:r>
          </w:p>
          <w:p w14:paraId="29E4AA59" w14:textId="77777777" w:rsidR="00FB45CE" w:rsidRPr="000B3C2C" w:rsidRDefault="00FB45CE" w:rsidP="000B3C2C">
            <w:pPr>
              <w:rPr>
                <w:szCs w:val="22"/>
              </w:rPr>
            </w:pPr>
          </w:p>
          <w:p w14:paraId="52B5F97E" w14:textId="4EA27E11" w:rsidR="000B3C2C" w:rsidRDefault="00FB45CE" w:rsidP="00FB45CE">
            <w:pPr>
              <w:rPr>
                <w:szCs w:val="22"/>
              </w:rPr>
            </w:pPr>
            <w:r>
              <w:rPr>
                <w:szCs w:val="22"/>
              </w:rPr>
              <w:t>2 t</w:t>
            </w:r>
            <w:r w:rsidR="000B3C2C" w:rsidRPr="000B3C2C">
              <w:rPr>
                <w:szCs w:val="22"/>
              </w:rPr>
              <w:t>eacher/trainer/researcher (kategorija 2) - upoznavanje sa</w:t>
            </w:r>
            <w:r>
              <w:rPr>
                <w:szCs w:val="22"/>
              </w:rPr>
              <w:t xml:space="preserve"> 4 </w:t>
            </w:r>
            <w:r w:rsidR="000B3C2C" w:rsidRPr="000B3C2C">
              <w:rPr>
                <w:szCs w:val="22"/>
              </w:rPr>
              <w:t xml:space="preserve"> primerima i idejama </w:t>
            </w:r>
            <w:r w:rsidRPr="000B3C2C">
              <w:rPr>
                <w:szCs w:val="22"/>
              </w:rPr>
              <w:t xml:space="preserve">game-based learning-a primerima </w:t>
            </w:r>
            <w:r>
              <w:rPr>
                <w:szCs w:val="22"/>
              </w:rPr>
              <w:t xml:space="preserve">u sportskim aktivnostima </w:t>
            </w:r>
            <w:r w:rsidR="000B3C2C" w:rsidRPr="000B3C2C">
              <w:rPr>
                <w:szCs w:val="22"/>
              </w:rPr>
              <w:t>(2 dana)</w:t>
            </w:r>
            <w:r>
              <w:rPr>
                <w:szCs w:val="22"/>
              </w:rPr>
              <w:t xml:space="preserve"> (a</w:t>
            </w:r>
            <w:r w:rsidRPr="000B3C2C">
              <w:rPr>
                <w:szCs w:val="22"/>
              </w:rPr>
              <w:t>.5.2.</w:t>
            </w:r>
            <w:r>
              <w:rPr>
                <w:szCs w:val="22"/>
              </w:rPr>
              <w:t>)</w:t>
            </w:r>
          </w:p>
          <w:p w14:paraId="4ACB32E8" w14:textId="77777777" w:rsidR="00FB45CE" w:rsidRPr="000B3C2C" w:rsidRDefault="00FB45CE" w:rsidP="00FB45CE">
            <w:pPr>
              <w:rPr>
                <w:szCs w:val="22"/>
              </w:rPr>
            </w:pPr>
          </w:p>
          <w:p w14:paraId="583CF28E" w14:textId="5CEEC67B" w:rsidR="000B3C2C" w:rsidRDefault="000B3C2C" w:rsidP="000B3C2C">
            <w:pPr>
              <w:rPr>
                <w:szCs w:val="22"/>
              </w:rPr>
            </w:pPr>
            <w:r w:rsidRPr="000B3C2C">
              <w:rPr>
                <w:szCs w:val="22"/>
              </w:rPr>
              <w:t>Menadžer (kategorija 1) - vo</w:t>
            </w:r>
            <w:r w:rsidR="00FB45CE">
              <w:rPr>
                <w:szCs w:val="22"/>
              </w:rPr>
              <w:t>di</w:t>
            </w:r>
            <w:r w:rsidRPr="000B3C2C">
              <w:rPr>
                <w:szCs w:val="22"/>
              </w:rPr>
              <w:t xml:space="preserve"> konstruktivni</w:t>
            </w:r>
            <w:r w:rsidR="00FB45CE">
              <w:rPr>
                <w:szCs w:val="22"/>
              </w:rPr>
              <w:t xml:space="preserve"> razgovor</w:t>
            </w:r>
            <w:r w:rsidR="00FB45CE" w:rsidRPr="000B3C2C">
              <w:rPr>
                <w:szCs w:val="22"/>
              </w:rPr>
              <w:t xml:space="preserve"> sa </w:t>
            </w:r>
            <w:r w:rsidR="00FB45CE">
              <w:rPr>
                <w:szCs w:val="22"/>
              </w:rPr>
              <w:t>3 stručnjaka</w:t>
            </w:r>
            <w:r w:rsidR="00FB45CE" w:rsidRPr="000B3C2C">
              <w:rPr>
                <w:szCs w:val="22"/>
              </w:rPr>
              <w:t xml:space="preserve"> u organizacijama koje se bave game-based learning-om </w:t>
            </w:r>
            <w:r w:rsidRPr="000B3C2C">
              <w:rPr>
                <w:szCs w:val="22"/>
              </w:rPr>
              <w:t>(3 dana)</w:t>
            </w:r>
            <w:r w:rsidR="00FB45CE">
              <w:rPr>
                <w:szCs w:val="22"/>
              </w:rPr>
              <w:t xml:space="preserve"> (a.5.3.)</w:t>
            </w:r>
          </w:p>
          <w:p w14:paraId="4F413E3D" w14:textId="77777777" w:rsidR="00FB45CE" w:rsidRPr="000B3C2C" w:rsidRDefault="00FB45CE" w:rsidP="000B3C2C">
            <w:pPr>
              <w:rPr>
                <w:szCs w:val="22"/>
              </w:rPr>
            </w:pPr>
          </w:p>
          <w:p w14:paraId="49E27236" w14:textId="4486C2D9" w:rsidR="000B3C2C" w:rsidRDefault="000B3C2C" w:rsidP="000B3C2C">
            <w:pPr>
              <w:rPr>
                <w:szCs w:val="22"/>
              </w:rPr>
            </w:pPr>
            <w:r w:rsidRPr="000B3C2C">
              <w:rPr>
                <w:szCs w:val="22"/>
              </w:rPr>
              <w:t>Teacher/trainer/research</w:t>
            </w:r>
            <w:r w:rsidR="00FB45CE">
              <w:rPr>
                <w:szCs w:val="22"/>
              </w:rPr>
              <w:t>er (kategorija 2) – postavlja 3</w:t>
            </w:r>
            <w:r w:rsidRPr="000B3C2C">
              <w:rPr>
                <w:szCs w:val="22"/>
              </w:rPr>
              <w:t xml:space="preserve"> pitanja </w:t>
            </w:r>
            <w:r w:rsidR="00FB45CE" w:rsidRPr="000B3C2C">
              <w:rPr>
                <w:szCs w:val="22"/>
              </w:rPr>
              <w:t xml:space="preserve">stručnjacima o primeni game-based learning-a </w:t>
            </w:r>
            <w:r w:rsidR="00FB45CE">
              <w:rPr>
                <w:szCs w:val="22"/>
              </w:rPr>
              <w:t>(1</w:t>
            </w:r>
            <w:r w:rsidRPr="000B3C2C">
              <w:rPr>
                <w:szCs w:val="22"/>
              </w:rPr>
              <w:t xml:space="preserve"> dana)</w:t>
            </w:r>
            <w:r w:rsidR="00FB45CE">
              <w:rPr>
                <w:szCs w:val="22"/>
              </w:rPr>
              <w:t xml:space="preserve"> (a</w:t>
            </w:r>
            <w:r w:rsidR="00FB45CE" w:rsidRPr="000B3C2C">
              <w:rPr>
                <w:szCs w:val="22"/>
              </w:rPr>
              <w:t>.5.3.1.</w:t>
            </w:r>
            <w:r w:rsidR="00FB45CE">
              <w:rPr>
                <w:szCs w:val="22"/>
              </w:rPr>
              <w:t>)</w:t>
            </w:r>
          </w:p>
          <w:p w14:paraId="00EDD29B" w14:textId="77777777" w:rsidR="00FB45CE" w:rsidRPr="000B3C2C" w:rsidRDefault="00FB45CE" w:rsidP="000B3C2C">
            <w:pPr>
              <w:rPr>
                <w:szCs w:val="22"/>
              </w:rPr>
            </w:pPr>
          </w:p>
          <w:p w14:paraId="7C465D46" w14:textId="44B61943" w:rsidR="000B3C2C" w:rsidRDefault="000B3C2C" w:rsidP="000B3C2C">
            <w:pPr>
              <w:rPr>
                <w:szCs w:val="22"/>
              </w:rPr>
            </w:pPr>
            <w:r w:rsidRPr="000B3C2C">
              <w:rPr>
                <w:szCs w:val="22"/>
              </w:rPr>
              <w:t>Teacher/trainer/researcher (</w:t>
            </w:r>
            <w:r w:rsidR="00FB45CE">
              <w:rPr>
                <w:szCs w:val="22"/>
              </w:rPr>
              <w:t>kategorija 2) - detaljna analizira</w:t>
            </w:r>
            <w:r w:rsidRPr="000B3C2C">
              <w:rPr>
                <w:szCs w:val="22"/>
              </w:rPr>
              <w:t xml:space="preserve"> </w:t>
            </w:r>
            <w:r w:rsidR="00FB45CE">
              <w:rPr>
                <w:szCs w:val="22"/>
              </w:rPr>
              <w:t xml:space="preserve">10 ključnih elemenata o game-based learning-u </w:t>
            </w:r>
            <w:r w:rsidRPr="000B3C2C">
              <w:rPr>
                <w:szCs w:val="22"/>
              </w:rPr>
              <w:t>(5 dana)</w:t>
            </w:r>
            <w:r w:rsidR="00FB45CE">
              <w:rPr>
                <w:szCs w:val="22"/>
              </w:rPr>
              <w:t xml:space="preserve"> (a</w:t>
            </w:r>
            <w:r w:rsidR="00FB45CE" w:rsidRPr="000B3C2C">
              <w:rPr>
                <w:szCs w:val="22"/>
              </w:rPr>
              <w:t>.5.4.</w:t>
            </w:r>
            <w:r w:rsidR="00FB45CE">
              <w:rPr>
                <w:szCs w:val="22"/>
              </w:rPr>
              <w:t>)</w:t>
            </w:r>
          </w:p>
          <w:p w14:paraId="18F3F210" w14:textId="77777777" w:rsidR="00FB45CE" w:rsidRPr="000B3C2C" w:rsidRDefault="00FB45CE" w:rsidP="000B3C2C">
            <w:pPr>
              <w:rPr>
                <w:szCs w:val="22"/>
              </w:rPr>
            </w:pPr>
          </w:p>
          <w:p w14:paraId="431D15F3" w14:textId="35E21938" w:rsidR="00E752B4" w:rsidRPr="00D66B42" w:rsidRDefault="00FB45CE" w:rsidP="00FB45CE">
            <w:pPr>
              <w:rPr>
                <w:szCs w:val="22"/>
              </w:rPr>
            </w:pPr>
            <w:r>
              <w:rPr>
                <w:szCs w:val="22"/>
              </w:rPr>
              <w:t xml:space="preserve">Menadžer (kategorija 1) - razvija plan </w:t>
            </w:r>
            <w:r w:rsidR="000B3C2C"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w:t>
            </w:r>
            <w:r w:rsidR="000B3C2C" w:rsidRPr="000B3C2C">
              <w:rPr>
                <w:szCs w:val="22"/>
              </w:rPr>
              <w:t xml:space="preserve"> </w:t>
            </w:r>
            <w:r w:rsidRPr="000B3C2C">
              <w:rPr>
                <w:szCs w:val="22"/>
              </w:rPr>
              <w:t>game-based learning-a</w:t>
            </w:r>
            <w:r>
              <w:rPr>
                <w:szCs w:val="22"/>
              </w:rPr>
              <w:t xml:space="preserve"> </w:t>
            </w:r>
            <w:r w:rsidR="000B3C2C" w:rsidRPr="000B3C2C">
              <w:rPr>
                <w:szCs w:val="22"/>
              </w:rPr>
              <w:t>(5 dana)</w:t>
            </w:r>
            <w:r>
              <w:rPr>
                <w:szCs w:val="22"/>
              </w:rPr>
              <w:t xml:space="preserve"> (a</w:t>
            </w:r>
            <w:r w:rsidRPr="000B3C2C">
              <w:rPr>
                <w:szCs w:val="22"/>
              </w:rPr>
              <w:t>.5.4.1</w:t>
            </w:r>
            <w:r>
              <w:rPr>
                <w:szCs w:val="22"/>
              </w:rPr>
              <w:t>.)</w:t>
            </w:r>
          </w:p>
        </w:tc>
      </w:tr>
      <w:tr w:rsidR="00E04BBA"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E04BBA" w:rsidRDefault="00E04BBA" w:rsidP="00E04BBA">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E04BBA" w:rsidRPr="00550CE2" w:rsidRDefault="00E04BBA" w:rsidP="00E04BBA">
            <w:pPr>
              <w:jc w:val="center"/>
              <w:rPr>
                <w:szCs w:val="22"/>
              </w:rPr>
            </w:pPr>
            <w:r w:rsidRPr="00E04BBA">
              <w:rPr>
                <w:szCs w:val="22"/>
              </w:rPr>
              <w:t>Sportsko društvo „Mornar“</w:t>
            </w:r>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E04BBA" w:rsidRPr="00550CE2" w:rsidRDefault="00E04BBA" w:rsidP="00E04BBA">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14:paraId="7CA9D4CD" w14:textId="54C47A53" w:rsidR="00E04BBA" w:rsidRDefault="00E04BBA" w:rsidP="00E04BBA">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1A55BDA7" w14:textId="10959780" w:rsidR="00E04BBA" w:rsidRDefault="00E04BBA" w:rsidP="00E04BBA">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665968D6" w14:textId="55E1B8B4" w:rsidR="00E04BBA" w:rsidRDefault="00E04BBA" w:rsidP="00E04BB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4F77BBDD" w:rsidR="00E04BBA" w:rsidRDefault="00E04BBA" w:rsidP="00E04BBA">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3F6EEB65" w:rsidR="00E04BBA" w:rsidRDefault="00E04BBA" w:rsidP="00E04BBA">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50342D76" w14:textId="77777777" w:rsidR="00E04BBA" w:rsidRDefault="00E04BBA" w:rsidP="00E04BBA">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(2 dana)</w:t>
            </w:r>
            <w:r>
              <w:rPr>
                <w:szCs w:val="22"/>
              </w:rPr>
              <w:t xml:space="preserve"> (a</w:t>
            </w:r>
            <w:r w:rsidRPr="000B3C2C">
              <w:rPr>
                <w:szCs w:val="22"/>
              </w:rPr>
              <w:t>.5.1.</w:t>
            </w:r>
            <w:r>
              <w:rPr>
                <w:szCs w:val="22"/>
              </w:rPr>
              <w:t>)</w:t>
            </w:r>
          </w:p>
          <w:p w14:paraId="7CC0D989" w14:textId="77777777" w:rsidR="00E04BBA" w:rsidRPr="000B3C2C" w:rsidRDefault="00E04BBA" w:rsidP="00E04BBA">
            <w:pPr>
              <w:rPr>
                <w:szCs w:val="22"/>
              </w:rPr>
            </w:pPr>
          </w:p>
          <w:p w14:paraId="0D665C87" w14:textId="77777777" w:rsidR="00E04BBA" w:rsidRDefault="00E04BBA" w:rsidP="00E04BBA">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(2 dana)</w:t>
            </w:r>
            <w:r>
              <w:rPr>
                <w:szCs w:val="22"/>
              </w:rPr>
              <w:t xml:space="preserve"> (a</w:t>
            </w:r>
            <w:r w:rsidRPr="000B3C2C">
              <w:rPr>
                <w:szCs w:val="22"/>
              </w:rPr>
              <w:t>.5.2.</w:t>
            </w:r>
            <w:r>
              <w:rPr>
                <w:szCs w:val="22"/>
              </w:rPr>
              <w:t>)</w:t>
            </w:r>
          </w:p>
          <w:p w14:paraId="2AF84EFB" w14:textId="77777777" w:rsidR="00E04BBA" w:rsidRPr="000B3C2C" w:rsidRDefault="00E04BBA" w:rsidP="00E04BBA">
            <w:pPr>
              <w:rPr>
                <w:szCs w:val="22"/>
              </w:rPr>
            </w:pPr>
          </w:p>
          <w:p w14:paraId="12FAC5E8" w14:textId="77777777" w:rsidR="00E04BBA" w:rsidRDefault="00E04BBA" w:rsidP="00E04BBA">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9871D23" w14:textId="77777777" w:rsidR="00E04BBA" w:rsidRPr="000B3C2C" w:rsidRDefault="00E04BBA" w:rsidP="00E04BBA">
            <w:pPr>
              <w:rPr>
                <w:szCs w:val="22"/>
              </w:rPr>
            </w:pPr>
          </w:p>
          <w:p w14:paraId="0F75A8FA" w14:textId="77777777" w:rsidR="00E04BBA" w:rsidRDefault="00E04BBA" w:rsidP="00E04BBA">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(1</w:t>
            </w:r>
            <w:r w:rsidRPr="000B3C2C">
              <w:rPr>
                <w:szCs w:val="22"/>
              </w:rPr>
              <w:t xml:space="preserve"> dana)</w:t>
            </w:r>
            <w:r>
              <w:rPr>
                <w:szCs w:val="22"/>
              </w:rPr>
              <w:t xml:space="preserve"> (a</w:t>
            </w:r>
            <w:r w:rsidRPr="000B3C2C">
              <w:rPr>
                <w:szCs w:val="22"/>
              </w:rPr>
              <w:t>.5.3.1.</w:t>
            </w:r>
            <w:r>
              <w:rPr>
                <w:szCs w:val="22"/>
              </w:rPr>
              <w:t>)</w:t>
            </w:r>
          </w:p>
          <w:p w14:paraId="2FE02975" w14:textId="77777777" w:rsidR="00E04BBA" w:rsidRPr="000B3C2C" w:rsidRDefault="00E04BBA" w:rsidP="00E04BBA">
            <w:pPr>
              <w:rPr>
                <w:szCs w:val="22"/>
              </w:rPr>
            </w:pPr>
          </w:p>
          <w:p w14:paraId="45A32E8B" w14:textId="77777777" w:rsidR="00E04BBA" w:rsidRDefault="00E04BBA" w:rsidP="00E04BBA">
            <w:pPr>
              <w:rPr>
                <w:szCs w:val="22"/>
              </w:rPr>
            </w:pPr>
            <w:r w:rsidRPr="000B3C2C">
              <w:rPr>
                <w:szCs w:val="22"/>
              </w:rPr>
              <w:t>Teacher/trainer/researcher (</w:t>
            </w:r>
            <w:r>
              <w:rPr>
                <w:szCs w:val="22"/>
              </w:rPr>
              <w:t>kategorija 2) - detaljna analizira</w:t>
            </w:r>
            <w:r w:rsidRPr="000B3C2C">
              <w:rPr>
                <w:szCs w:val="22"/>
              </w:rPr>
              <w:t xml:space="preserve"> </w:t>
            </w:r>
            <w:r>
              <w:rPr>
                <w:szCs w:val="22"/>
              </w:rPr>
              <w:t xml:space="preserve">10 ključnih elemenata o game-based learning-u </w:t>
            </w:r>
            <w:r w:rsidRPr="000B3C2C">
              <w:rPr>
                <w:szCs w:val="22"/>
              </w:rPr>
              <w:t>(5 dana)</w:t>
            </w:r>
            <w:r>
              <w:rPr>
                <w:szCs w:val="22"/>
              </w:rPr>
              <w:t xml:space="preserve"> (a</w:t>
            </w:r>
            <w:r w:rsidRPr="000B3C2C">
              <w:rPr>
                <w:szCs w:val="22"/>
              </w:rPr>
              <w:t>.5.4.</w:t>
            </w:r>
            <w:r>
              <w:rPr>
                <w:szCs w:val="22"/>
              </w:rPr>
              <w:t>)</w:t>
            </w:r>
          </w:p>
          <w:p w14:paraId="203D5773" w14:textId="77777777" w:rsidR="00E04BBA" w:rsidRPr="000B3C2C" w:rsidRDefault="00E04BBA" w:rsidP="00E04BBA">
            <w:pPr>
              <w:rPr>
                <w:szCs w:val="22"/>
              </w:rPr>
            </w:pPr>
          </w:p>
          <w:p w14:paraId="1987E2BC" w14:textId="6C509F28" w:rsidR="00E04BBA" w:rsidRPr="00D66B42" w:rsidRDefault="00E04BBA" w:rsidP="00E04BBA">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(5 dana)</w:t>
            </w:r>
            <w:r>
              <w:rPr>
                <w:szCs w:val="22"/>
              </w:rPr>
              <w:t xml:space="preserve"> (a</w:t>
            </w:r>
            <w:r w:rsidRPr="000B3C2C">
              <w:rPr>
                <w:szCs w:val="22"/>
              </w:rPr>
              <w:t>.5.4.1</w:t>
            </w:r>
            <w:r>
              <w:rPr>
                <w:szCs w:val="22"/>
              </w:rPr>
              <w:t>.)</w:t>
            </w:r>
          </w:p>
        </w:tc>
      </w:tr>
      <w:tr w:rsidR="00E04BBA"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E04BBA" w:rsidRDefault="00E04BBA" w:rsidP="00E04BBA">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E04BBA" w:rsidRPr="00550CE2" w:rsidRDefault="00E04BBA" w:rsidP="00E04BBA">
            <w:pPr>
              <w:jc w:val="center"/>
              <w:rPr>
                <w:szCs w:val="22"/>
              </w:rPr>
            </w:pPr>
            <w:r w:rsidRPr="00E04BBA">
              <w:rPr>
                <w:szCs w:val="22"/>
              </w:rPr>
              <w:t>Federazione Italiana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E04BBA" w:rsidRPr="00550CE2" w:rsidRDefault="00E04BBA" w:rsidP="00E04BBA">
            <w:pPr>
              <w:jc w:val="center"/>
              <w:rPr>
                <w:szCs w:val="22"/>
              </w:rPr>
            </w:pPr>
            <w:r>
              <w:rPr>
                <w:szCs w:val="22"/>
              </w:rPr>
              <w:t>Italija</w:t>
            </w:r>
          </w:p>
        </w:tc>
        <w:tc>
          <w:tcPr>
            <w:tcW w:w="1135" w:type="dxa"/>
            <w:tcBorders>
              <w:top w:val="nil"/>
              <w:left w:val="nil"/>
              <w:bottom w:val="single" w:sz="4" w:space="0" w:color="auto"/>
              <w:right w:val="single" w:sz="4" w:space="0" w:color="auto"/>
            </w:tcBorders>
            <w:shd w:val="clear" w:color="auto" w:fill="auto"/>
            <w:vAlign w:val="center"/>
          </w:tcPr>
          <w:p w14:paraId="1A228577" w14:textId="5E17F0F9" w:rsidR="00E04BBA" w:rsidRDefault="00E04BBA" w:rsidP="00E04BBA">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3966D7FC" w14:textId="57847738" w:rsidR="00E04BBA" w:rsidRDefault="00E04BBA" w:rsidP="00E04BBA">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3978A967" w14:textId="0FDE755D" w:rsidR="00E04BBA" w:rsidRDefault="00E04BBA" w:rsidP="00E04BB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64493857" w:rsidR="00E04BBA" w:rsidRDefault="00E04BBA" w:rsidP="00E04BBA">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68034D5A" w:rsidR="00E04BBA" w:rsidRDefault="00E04BBA" w:rsidP="00E04BBA">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1B998888" w14:textId="77777777" w:rsidR="00E04BBA" w:rsidRDefault="00E04BBA" w:rsidP="00E04BBA">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(2 dana)</w:t>
            </w:r>
            <w:r>
              <w:rPr>
                <w:szCs w:val="22"/>
              </w:rPr>
              <w:t xml:space="preserve"> (a</w:t>
            </w:r>
            <w:r w:rsidRPr="000B3C2C">
              <w:rPr>
                <w:szCs w:val="22"/>
              </w:rPr>
              <w:t>.5.1.</w:t>
            </w:r>
            <w:r>
              <w:rPr>
                <w:szCs w:val="22"/>
              </w:rPr>
              <w:t>)</w:t>
            </w:r>
          </w:p>
          <w:p w14:paraId="6C178CFD" w14:textId="77777777" w:rsidR="00E04BBA" w:rsidRPr="000B3C2C" w:rsidRDefault="00E04BBA" w:rsidP="00E04BBA">
            <w:pPr>
              <w:rPr>
                <w:szCs w:val="22"/>
              </w:rPr>
            </w:pPr>
          </w:p>
          <w:p w14:paraId="5E88BFF8" w14:textId="77777777" w:rsidR="00E04BBA" w:rsidRDefault="00E04BBA" w:rsidP="00E04BBA">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(2 dana)</w:t>
            </w:r>
            <w:r>
              <w:rPr>
                <w:szCs w:val="22"/>
              </w:rPr>
              <w:t xml:space="preserve"> (a</w:t>
            </w:r>
            <w:r w:rsidRPr="000B3C2C">
              <w:rPr>
                <w:szCs w:val="22"/>
              </w:rPr>
              <w:t>.5.2.</w:t>
            </w:r>
            <w:r>
              <w:rPr>
                <w:szCs w:val="22"/>
              </w:rPr>
              <w:t>)</w:t>
            </w:r>
          </w:p>
          <w:p w14:paraId="3F3962E3" w14:textId="77777777" w:rsidR="00E04BBA" w:rsidRPr="000B3C2C" w:rsidRDefault="00E04BBA" w:rsidP="00E04BBA">
            <w:pPr>
              <w:rPr>
                <w:szCs w:val="22"/>
              </w:rPr>
            </w:pPr>
          </w:p>
          <w:p w14:paraId="1793777C" w14:textId="77777777" w:rsidR="00E04BBA" w:rsidRDefault="00E04BBA" w:rsidP="00E04BBA">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0F5B7B6F" w14:textId="77777777" w:rsidR="00E04BBA" w:rsidRPr="000B3C2C" w:rsidRDefault="00E04BBA" w:rsidP="00E04BBA">
            <w:pPr>
              <w:rPr>
                <w:szCs w:val="22"/>
              </w:rPr>
            </w:pPr>
          </w:p>
          <w:p w14:paraId="439B0B52" w14:textId="77777777" w:rsidR="00E04BBA" w:rsidRDefault="00E04BBA" w:rsidP="00E04BBA">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(1</w:t>
            </w:r>
            <w:r w:rsidRPr="000B3C2C">
              <w:rPr>
                <w:szCs w:val="22"/>
              </w:rPr>
              <w:t xml:space="preserve"> dana)</w:t>
            </w:r>
            <w:r>
              <w:rPr>
                <w:szCs w:val="22"/>
              </w:rPr>
              <w:t xml:space="preserve"> (a</w:t>
            </w:r>
            <w:r w:rsidRPr="000B3C2C">
              <w:rPr>
                <w:szCs w:val="22"/>
              </w:rPr>
              <w:t>.5.3.1.</w:t>
            </w:r>
            <w:r>
              <w:rPr>
                <w:szCs w:val="22"/>
              </w:rPr>
              <w:t>)</w:t>
            </w:r>
          </w:p>
          <w:p w14:paraId="2E0E12E5" w14:textId="77777777" w:rsidR="00E04BBA" w:rsidRPr="000B3C2C" w:rsidRDefault="00E04BBA" w:rsidP="00E04BBA">
            <w:pPr>
              <w:rPr>
                <w:szCs w:val="22"/>
              </w:rPr>
            </w:pPr>
          </w:p>
          <w:p w14:paraId="6CF7A751" w14:textId="77777777" w:rsidR="00E04BBA" w:rsidRDefault="00E04BBA" w:rsidP="00E04BBA">
            <w:pPr>
              <w:rPr>
                <w:szCs w:val="22"/>
              </w:rPr>
            </w:pPr>
            <w:r w:rsidRPr="000B3C2C">
              <w:rPr>
                <w:szCs w:val="22"/>
              </w:rPr>
              <w:lastRenderedPageBreak/>
              <w:t>Teacher/trainer/researcher (</w:t>
            </w:r>
            <w:r>
              <w:rPr>
                <w:szCs w:val="22"/>
              </w:rPr>
              <w:t>kategorija 2) - detaljna analizira</w:t>
            </w:r>
            <w:r w:rsidRPr="000B3C2C">
              <w:rPr>
                <w:szCs w:val="22"/>
              </w:rPr>
              <w:t xml:space="preserve"> </w:t>
            </w:r>
            <w:r>
              <w:rPr>
                <w:szCs w:val="22"/>
              </w:rPr>
              <w:t xml:space="preserve">10 ključnih elemenata o game-based learning-u </w:t>
            </w:r>
            <w:r w:rsidRPr="000B3C2C">
              <w:rPr>
                <w:szCs w:val="22"/>
              </w:rPr>
              <w:t>(5 dana)</w:t>
            </w:r>
            <w:r>
              <w:rPr>
                <w:szCs w:val="22"/>
              </w:rPr>
              <w:t xml:space="preserve"> (a</w:t>
            </w:r>
            <w:r w:rsidRPr="000B3C2C">
              <w:rPr>
                <w:szCs w:val="22"/>
              </w:rPr>
              <w:t>.5.4.</w:t>
            </w:r>
            <w:r>
              <w:rPr>
                <w:szCs w:val="22"/>
              </w:rPr>
              <w:t>)</w:t>
            </w:r>
          </w:p>
          <w:p w14:paraId="73DABD3E" w14:textId="77777777" w:rsidR="00E04BBA" w:rsidRPr="000B3C2C" w:rsidRDefault="00E04BBA" w:rsidP="00E04BBA">
            <w:pPr>
              <w:rPr>
                <w:szCs w:val="22"/>
              </w:rPr>
            </w:pPr>
          </w:p>
          <w:p w14:paraId="4F9084FB" w14:textId="299AE63E" w:rsidR="00E04BBA" w:rsidRPr="00D66B42" w:rsidRDefault="00E04BBA" w:rsidP="00E04BBA">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(5 dana)</w:t>
            </w:r>
            <w:r>
              <w:rPr>
                <w:szCs w:val="22"/>
              </w:rPr>
              <w:t xml:space="preserve"> (a</w:t>
            </w:r>
            <w:r w:rsidRPr="000B3C2C">
              <w:rPr>
                <w:szCs w:val="22"/>
              </w:rPr>
              <w:t>.5.4.1</w:t>
            </w:r>
            <w:r>
              <w:rPr>
                <w:szCs w:val="22"/>
              </w:rPr>
              <w:t>.)</w:t>
            </w:r>
          </w:p>
        </w:tc>
      </w:tr>
      <w:tr w:rsidR="00E04BBA"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E04BBA" w:rsidRDefault="00E04BBA" w:rsidP="00E04BBA">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E04BBA" w:rsidRPr="00550CE2" w:rsidRDefault="00E04BBA" w:rsidP="00E04BBA">
            <w:pPr>
              <w:jc w:val="center"/>
              <w:rPr>
                <w:szCs w:val="22"/>
              </w:rPr>
            </w:pPr>
            <w:r w:rsidRPr="00E04BBA">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E04BBA" w:rsidRPr="00550CE2" w:rsidRDefault="00E04BBA" w:rsidP="00E04BBA">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5F2A1CD0" w:rsidR="00E04BBA" w:rsidRDefault="00E04BBA" w:rsidP="00E04BBA">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2B9025AA" w14:textId="6DA046FA" w:rsidR="00E04BBA" w:rsidRDefault="00E04BBA" w:rsidP="00E04BBA">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5401C5A5" w14:textId="38CFE8D8" w:rsidR="00E04BBA" w:rsidRDefault="00E04BBA" w:rsidP="00E04BB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1B248269" w:rsidR="00E04BBA" w:rsidRDefault="00E04BBA" w:rsidP="00E04BBA">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62ABA4C0" w:rsidR="00E04BBA" w:rsidRDefault="00E04BBA" w:rsidP="00E04BBA">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677BB435" w14:textId="77777777" w:rsidR="00E04BBA" w:rsidRDefault="00E04BBA" w:rsidP="00E04BBA">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(2 dana)</w:t>
            </w:r>
            <w:r>
              <w:rPr>
                <w:szCs w:val="22"/>
              </w:rPr>
              <w:t xml:space="preserve"> (a</w:t>
            </w:r>
            <w:r w:rsidRPr="000B3C2C">
              <w:rPr>
                <w:szCs w:val="22"/>
              </w:rPr>
              <w:t>.5.1.</w:t>
            </w:r>
            <w:r>
              <w:rPr>
                <w:szCs w:val="22"/>
              </w:rPr>
              <w:t>)</w:t>
            </w:r>
          </w:p>
          <w:p w14:paraId="0FBD4905" w14:textId="77777777" w:rsidR="00E04BBA" w:rsidRPr="000B3C2C" w:rsidRDefault="00E04BBA" w:rsidP="00E04BBA">
            <w:pPr>
              <w:rPr>
                <w:szCs w:val="22"/>
              </w:rPr>
            </w:pPr>
          </w:p>
          <w:p w14:paraId="6BA710A4" w14:textId="77777777" w:rsidR="00E04BBA" w:rsidRDefault="00E04BBA" w:rsidP="00E04BBA">
            <w:pPr>
              <w:rPr>
                <w:szCs w:val="22"/>
              </w:rPr>
            </w:pPr>
            <w:r>
              <w:rPr>
                <w:szCs w:val="22"/>
              </w:rPr>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(2 dana)</w:t>
            </w:r>
            <w:r>
              <w:rPr>
                <w:szCs w:val="22"/>
              </w:rPr>
              <w:t xml:space="preserve"> (a</w:t>
            </w:r>
            <w:r w:rsidRPr="000B3C2C">
              <w:rPr>
                <w:szCs w:val="22"/>
              </w:rPr>
              <w:t>.5.2.</w:t>
            </w:r>
            <w:r>
              <w:rPr>
                <w:szCs w:val="22"/>
              </w:rPr>
              <w:t>)</w:t>
            </w:r>
          </w:p>
          <w:p w14:paraId="03365CE4" w14:textId="77777777" w:rsidR="00E04BBA" w:rsidRPr="000B3C2C" w:rsidRDefault="00E04BBA" w:rsidP="00E04BBA">
            <w:pPr>
              <w:rPr>
                <w:szCs w:val="22"/>
              </w:rPr>
            </w:pPr>
          </w:p>
          <w:p w14:paraId="57964D4D" w14:textId="77777777" w:rsidR="00E04BBA" w:rsidRDefault="00E04BBA" w:rsidP="00E04BBA">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3C205ED6" w14:textId="77777777" w:rsidR="00E04BBA" w:rsidRPr="000B3C2C" w:rsidRDefault="00E04BBA" w:rsidP="00E04BBA">
            <w:pPr>
              <w:rPr>
                <w:szCs w:val="22"/>
              </w:rPr>
            </w:pPr>
          </w:p>
          <w:p w14:paraId="40E31CBF" w14:textId="77777777" w:rsidR="00E04BBA" w:rsidRDefault="00E04BBA" w:rsidP="00E04BBA">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(1</w:t>
            </w:r>
            <w:r w:rsidRPr="000B3C2C">
              <w:rPr>
                <w:szCs w:val="22"/>
              </w:rPr>
              <w:t xml:space="preserve"> dana)</w:t>
            </w:r>
            <w:r>
              <w:rPr>
                <w:szCs w:val="22"/>
              </w:rPr>
              <w:t xml:space="preserve"> (a</w:t>
            </w:r>
            <w:r w:rsidRPr="000B3C2C">
              <w:rPr>
                <w:szCs w:val="22"/>
              </w:rPr>
              <w:t>.5.3.1.</w:t>
            </w:r>
            <w:r>
              <w:rPr>
                <w:szCs w:val="22"/>
              </w:rPr>
              <w:t>)</w:t>
            </w:r>
          </w:p>
          <w:p w14:paraId="63D29F88" w14:textId="77777777" w:rsidR="00E04BBA" w:rsidRPr="000B3C2C" w:rsidRDefault="00E04BBA" w:rsidP="00E04BBA">
            <w:pPr>
              <w:rPr>
                <w:szCs w:val="22"/>
              </w:rPr>
            </w:pPr>
          </w:p>
          <w:p w14:paraId="223EFD93" w14:textId="77777777" w:rsidR="00E04BBA" w:rsidRDefault="00E04BBA" w:rsidP="00E04BBA">
            <w:pPr>
              <w:rPr>
                <w:szCs w:val="22"/>
              </w:rPr>
            </w:pPr>
            <w:r w:rsidRPr="000B3C2C">
              <w:rPr>
                <w:szCs w:val="22"/>
              </w:rPr>
              <w:t>Teacher/trainer/researcher (</w:t>
            </w:r>
            <w:r>
              <w:rPr>
                <w:szCs w:val="22"/>
              </w:rPr>
              <w:t>kategorija 2) - detaljna analizira</w:t>
            </w:r>
            <w:r w:rsidRPr="000B3C2C">
              <w:rPr>
                <w:szCs w:val="22"/>
              </w:rPr>
              <w:t xml:space="preserve"> </w:t>
            </w:r>
            <w:r>
              <w:rPr>
                <w:szCs w:val="22"/>
              </w:rPr>
              <w:t xml:space="preserve">10 ključnih elemenata o game-based learning-u </w:t>
            </w:r>
            <w:r w:rsidRPr="000B3C2C">
              <w:rPr>
                <w:szCs w:val="22"/>
              </w:rPr>
              <w:t>(5 dana)</w:t>
            </w:r>
            <w:r>
              <w:rPr>
                <w:szCs w:val="22"/>
              </w:rPr>
              <w:t xml:space="preserve"> (a</w:t>
            </w:r>
            <w:r w:rsidRPr="000B3C2C">
              <w:rPr>
                <w:szCs w:val="22"/>
              </w:rPr>
              <w:t>.5.4.</w:t>
            </w:r>
            <w:r>
              <w:rPr>
                <w:szCs w:val="22"/>
              </w:rPr>
              <w:t>)</w:t>
            </w:r>
          </w:p>
          <w:p w14:paraId="6592A9B8" w14:textId="77777777" w:rsidR="00E04BBA" w:rsidRPr="000B3C2C" w:rsidRDefault="00E04BBA" w:rsidP="00E04BBA">
            <w:pPr>
              <w:rPr>
                <w:szCs w:val="22"/>
              </w:rPr>
            </w:pPr>
          </w:p>
          <w:p w14:paraId="4014FD6D" w14:textId="4685F653" w:rsidR="00E04BBA" w:rsidRPr="00D66B42" w:rsidRDefault="00E04BBA" w:rsidP="00E04BBA">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(5 dana)</w:t>
            </w:r>
            <w:r>
              <w:rPr>
                <w:szCs w:val="22"/>
              </w:rPr>
              <w:t xml:space="preserve"> (a</w:t>
            </w:r>
            <w:r w:rsidRPr="000B3C2C">
              <w:rPr>
                <w:szCs w:val="22"/>
              </w:rPr>
              <w:t>.5.4.1</w:t>
            </w:r>
            <w:r>
              <w:rPr>
                <w:szCs w:val="22"/>
              </w:rPr>
              <w:t>.)</w:t>
            </w:r>
          </w:p>
        </w:tc>
      </w:tr>
      <w:tr w:rsidR="00E04BBA"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E04BBA" w:rsidRDefault="00E04BBA" w:rsidP="00E04BBA">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E04BBA" w:rsidRPr="00550CE2" w:rsidRDefault="00E04BBA" w:rsidP="00E04BBA">
            <w:pPr>
              <w:jc w:val="center"/>
              <w:rPr>
                <w:szCs w:val="22"/>
              </w:rPr>
            </w:pPr>
            <w:r w:rsidRPr="00E04BBA">
              <w:rPr>
                <w:szCs w:val="22"/>
              </w:rPr>
              <w:t>Türkiye Milli Olimpiyat Komitesi</w:t>
            </w:r>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E04BBA" w:rsidRPr="00550CE2" w:rsidRDefault="00E04BBA" w:rsidP="00E04BBA">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14:paraId="09B35883" w14:textId="58F22CAF" w:rsidR="00E04BBA" w:rsidRDefault="00E04BBA" w:rsidP="00E04BBA">
            <w:pPr>
              <w:jc w:val="right"/>
              <w:rPr>
                <w:szCs w:val="22"/>
              </w:rPr>
            </w:pPr>
            <w:r>
              <w:rPr>
                <w:szCs w:val="22"/>
              </w:rPr>
              <w:t>8</w:t>
            </w:r>
          </w:p>
        </w:tc>
        <w:tc>
          <w:tcPr>
            <w:tcW w:w="1132" w:type="dxa"/>
            <w:tcBorders>
              <w:top w:val="nil"/>
              <w:left w:val="nil"/>
              <w:bottom w:val="single" w:sz="4" w:space="0" w:color="auto"/>
              <w:right w:val="single" w:sz="4" w:space="0" w:color="auto"/>
            </w:tcBorders>
            <w:shd w:val="clear" w:color="auto" w:fill="auto"/>
            <w:vAlign w:val="center"/>
          </w:tcPr>
          <w:p w14:paraId="40574B6B" w14:textId="5DA9225E" w:rsidR="00E04BBA" w:rsidRDefault="00E04BBA" w:rsidP="00E04BBA">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6FF519B1" w14:textId="3C986676" w:rsidR="00E04BBA" w:rsidRDefault="00E04BBA" w:rsidP="00E04BB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3D9F8F70" w:rsidR="00E04BBA" w:rsidRDefault="00E04BBA" w:rsidP="00E04BBA">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D4E9BF9" w:rsidR="00E04BBA" w:rsidRDefault="00E04BBA" w:rsidP="00E04BBA">
            <w:pPr>
              <w:jc w:val="right"/>
              <w:rPr>
                <w:szCs w:val="22"/>
              </w:rPr>
            </w:pPr>
            <w:r>
              <w:rPr>
                <w:szCs w:val="22"/>
              </w:rPr>
              <w:t>22</w:t>
            </w:r>
          </w:p>
        </w:tc>
        <w:tc>
          <w:tcPr>
            <w:tcW w:w="4720" w:type="dxa"/>
            <w:tcBorders>
              <w:top w:val="nil"/>
              <w:left w:val="nil"/>
              <w:bottom w:val="single" w:sz="8" w:space="0" w:color="000000"/>
              <w:right w:val="single" w:sz="8" w:space="0" w:color="auto"/>
            </w:tcBorders>
            <w:shd w:val="clear" w:color="auto" w:fill="auto"/>
            <w:vAlign w:val="center"/>
          </w:tcPr>
          <w:p w14:paraId="227BC471" w14:textId="77777777" w:rsidR="00E04BBA" w:rsidRDefault="00E04BBA" w:rsidP="00E04BBA">
            <w:pPr>
              <w:rPr>
                <w:szCs w:val="22"/>
              </w:rPr>
            </w:pPr>
            <w:r>
              <w:rPr>
                <w:szCs w:val="22"/>
              </w:rPr>
              <w:t>2 t</w:t>
            </w:r>
            <w:r w:rsidRPr="000B3C2C">
              <w:rPr>
                <w:szCs w:val="22"/>
              </w:rPr>
              <w:t>eacher/trainer/re</w:t>
            </w:r>
            <w:r>
              <w:rPr>
                <w:szCs w:val="22"/>
              </w:rPr>
              <w:t>searcher (kategorija 2) - učestvuju</w:t>
            </w:r>
            <w:r w:rsidRPr="000B3C2C">
              <w:rPr>
                <w:szCs w:val="22"/>
              </w:rPr>
              <w:t xml:space="preserve"> u </w:t>
            </w:r>
            <w:r>
              <w:rPr>
                <w:szCs w:val="22"/>
              </w:rPr>
              <w:t xml:space="preserve">dvema </w:t>
            </w:r>
            <w:r w:rsidRPr="000B3C2C">
              <w:rPr>
                <w:szCs w:val="22"/>
              </w:rPr>
              <w:t>radionicama, trening sesijama ili demonstracijama (2 dana)</w:t>
            </w:r>
            <w:r>
              <w:rPr>
                <w:szCs w:val="22"/>
              </w:rPr>
              <w:t xml:space="preserve"> (a</w:t>
            </w:r>
            <w:r w:rsidRPr="000B3C2C">
              <w:rPr>
                <w:szCs w:val="22"/>
              </w:rPr>
              <w:t>.5.1.</w:t>
            </w:r>
            <w:r>
              <w:rPr>
                <w:szCs w:val="22"/>
              </w:rPr>
              <w:t>)</w:t>
            </w:r>
          </w:p>
          <w:p w14:paraId="012BE49E" w14:textId="77777777" w:rsidR="00E04BBA" w:rsidRPr="000B3C2C" w:rsidRDefault="00E04BBA" w:rsidP="00E04BBA">
            <w:pPr>
              <w:rPr>
                <w:szCs w:val="22"/>
              </w:rPr>
            </w:pPr>
          </w:p>
          <w:p w14:paraId="0BEE3268" w14:textId="77777777" w:rsidR="00E04BBA" w:rsidRDefault="00E04BBA" w:rsidP="00E04BBA">
            <w:pPr>
              <w:rPr>
                <w:szCs w:val="22"/>
              </w:rPr>
            </w:pPr>
            <w:r>
              <w:rPr>
                <w:szCs w:val="22"/>
              </w:rPr>
              <w:lastRenderedPageBreak/>
              <w:t>2 t</w:t>
            </w:r>
            <w:r w:rsidRPr="000B3C2C">
              <w:rPr>
                <w:szCs w:val="22"/>
              </w:rPr>
              <w:t>eacher/trainer/researcher (kategorija 2) - upoznavanje sa</w:t>
            </w:r>
            <w:r>
              <w:rPr>
                <w:szCs w:val="22"/>
              </w:rPr>
              <w:t xml:space="preserve"> 4 </w:t>
            </w:r>
            <w:r w:rsidRPr="000B3C2C">
              <w:rPr>
                <w:szCs w:val="22"/>
              </w:rPr>
              <w:t xml:space="preserve"> primerima i idejama game-based learning-a primerima </w:t>
            </w:r>
            <w:r>
              <w:rPr>
                <w:szCs w:val="22"/>
              </w:rPr>
              <w:t xml:space="preserve">u sportskim aktivnostima </w:t>
            </w:r>
            <w:r w:rsidRPr="000B3C2C">
              <w:rPr>
                <w:szCs w:val="22"/>
              </w:rPr>
              <w:t>(2 dana)</w:t>
            </w:r>
            <w:r>
              <w:rPr>
                <w:szCs w:val="22"/>
              </w:rPr>
              <w:t xml:space="preserve"> (a</w:t>
            </w:r>
            <w:r w:rsidRPr="000B3C2C">
              <w:rPr>
                <w:szCs w:val="22"/>
              </w:rPr>
              <w:t>.5.2.</w:t>
            </w:r>
            <w:r>
              <w:rPr>
                <w:szCs w:val="22"/>
              </w:rPr>
              <w:t>)</w:t>
            </w:r>
          </w:p>
          <w:p w14:paraId="4C106B51" w14:textId="77777777" w:rsidR="00E04BBA" w:rsidRPr="000B3C2C" w:rsidRDefault="00E04BBA" w:rsidP="00E04BBA">
            <w:pPr>
              <w:rPr>
                <w:szCs w:val="22"/>
              </w:rPr>
            </w:pPr>
          </w:p>
          <w:p w14:paraId="2CF1D5DC" w14:textId="77777777" w:rsidR="00E04BBA" w:rsidRDefault="00E04BBA" w:rsidP="00E04BBA">
            <w:pPr>
              <w:rPr>
                <w:szCs w:val="22"/>
              </w:rPr>
            </w:pPr>
            <w:r w:rsidRPr="000B3C2C">
              <w:rPr>
                <w:szCs w:val="22"/>
              </w:rPr>
              <w:t>Menadžer (kategorija 1) - vo</w:t>
            </w:r>
            <w:r>
              <w:rPr>
                <w:szCs w:val="22"/>
              </w:rPr>
              <w:t>di</w:t>
            </w:r>
            <w:r w:rsidRPr="000B3C2C">
              <w:rPr>
                <w:szCs w:val="22"/>
              </w:rPr>
              <w:t xml:space="preserve"> konstruktivni</w:t>
            </w:r>
            <w:r>
              <w:rPr>
                <w:szCs w:val="22"/>
              </w:rPr>
              <w:t xml:space="preserve"> razgovor</w:t>
            </w:r>
            <w:r w:rsidRPr="000B3C2C">
              <w:rPr>
                <w:szCs w:val="22"/>
              </w:rPr>
              <w:t xml:space="preserve"> sa </w:t>
            </w:r>
            <w:r>
              <w:rPr>
                <w:szCs w:val="22"/>
              </w:rPr>
              <w:t>3 stručnjaka</w:t>
            </w:r>
            <w:r w:rsidRPr="000B3C2C">
              <w:rPr>
                <w:szCs w:val="22"/>
              </w:rPr>
              <w:t xml:space="preserve"> u organizacijama koje se bave game-based learning-om (3 dana)</w:t>
            </w:r>
            <w:r>
              <w:rPr>
                <w:szCs w:val="22"/>
              </w:rPr>
              <w:t xml:space="preserve"> (a.5.3.)</w:t>
            </w:r>
          </w:p>
          <w:p w14:paraId="54A62965" w14:textId="77777777" w:rsidR="00E04BBA" w:rsidRPr="000B3C2C" w:rsidRDefault="00E04BBA" w:rsidP="00E04BBA">
            <w:pPr>
              <w:rPr>
                <w:szCs w:val="22"/>
              </w:rPr>
            </w:pPr>
          </w:p>
          <w:p w14:paraId="058EE4AE" w14:textId="77777777" w:rsidR="00E04BBA" w:rsidRDefault="00E04BBA" w:rsidP="00E04BBA">
            <w:pPr>
              <w:rPr>
                <w:szCs w:val="22"/>
              </w:rPr>
            </w:pPr>
            <w:r w:rsidRPr="000B3C2C">
              <w:rPr>
                <w:szCs w:val="22"/>
              </w:rPr>
              <w:t>Teacher/trainer/research</w:t>
            </w:r>
            <w:r>
              <w:rPr>
                <w:szCs w:val="22"/>
              </w:rPr>
              <w:t>er (kategorija 2) – postavlja 3</w:t>
            </w:r>
            <w:r w:rsidRPr="000B3C2C">
              <w:rPr>
                <w:szCs w:val="22"/>
              </w:rPr>
              <w:t xml:space="preserve"> pitanja stručnjacima o primeni game-based learning-a </w:t>
            </w:r>
            <w:r>
              <w:rPr>
                <w:szCs w:val="22"/>
              </w:rPr>
              <w:t>(1</w:t>
            </w:r>
            <w:r w:rsidRPr="000B3C2C">
              <w:rPr>
                <w:szCs w:val="22"/>
              </w:rPr>
              <w:t xml:space="preserve"> dana)</w:t>
            </w:r>
            <w:r>
              <w:rPr>
                <w:szCs w:val="22"/>
              </w:rPr>
              <w:t xml:space="preserve"> (a</w:t>
            </w:r>
            <w:r w:rsidRPr="000B3C2C">
              <w:rPr>
                <w:szCs w:val="22"/>
              </w:rPr>
              <w:t>.5.3.1.</w:t>
            </w:r>
            <w:r>
              <w:rPr>
                <w:szCs w:val="22"/>
              </w:rPr>
              <w:t>)</w:t>
            </w:r>
          </w:p>
          <w:p w14:paraId="55E7AAA5" w14:textId="77777777" w:rsidR="00E04BBA" w:rsidRPr="000B3C2C" w:rsidRDefault="00E04BBA" w:rsidP="00E04BBA">
            <w:pPr>
              <w:rPr>
                <w:szCs w:val="22"/>
              </w:rPr>
            </w:pPr>
          </w:p>
          <w:p w14:paraId="338A6810" w14:textId="77777777" w:rsidR="00E04BBA" w:rsidRDefault="00E04BBA" w:rsidP="00E04BBA">
            <w:pPr>
              <w:rPr>
                <w:szCs w:val="22"/>
              </w:rPr>
            </w:pPr>
            <w:r w:rsidRPr="000B3C2C">
              <w:rPr>
                <w:szCs w:val="22"/>
              </w:rPr>
              <w:t>Teacher/trainer/researcher (</w:t>
            </w:r>
            <w:r>
              <w:rPr>
                <w:szCs w:val="22"/>
              </w:rPr>
              <w:t>kategorija 2) - detaljna analizira</w:t>
            </w:r>
            <w:r w:rsidRPr="000B3C2C">
              <w:rPr>
                <w:szCs w:val="22"/>
              </w:rPr>
              <w:t xml:space="preserve"> </w:t>
            </w:r>
            <w:r>
              <w:rPr>
                <w:szCs w:val="22"/>
              </w:rPr>
              <w:t xml:space="preserve">10 ključnih elemenata o game-based learning-u </w:t>
            </w:r>
            <w:r w:rsidRPr="000B3C2C">
              <w:rPr>
                <w:szCs w:val="22"/>
              </w:rPr>
              <w:t>(5 dana)</w:t>
            </w:r>
            <w:r>
              <w:rPr>
                <w:szCs w:val="22"/>
              </w:rPr>
              <w:t xml:space="preserve"> (a</w:t>
            </w:r>
            <w:r w:rsidRPr="000B3C2C">
              <w:rPr>
                <w:szCs w:val="22"/>
              </w:rPr>
              <w:t>.5.4.</w:t>
            </w:r>
            <w:r>
              <w:rPr>
                <w:szCs w:val="22"/>
              </w:rPr>
              <w:t>)</w:t>
            </w:r>
          </w:p>
          <w:p w14:paraId="5FC70BC5" w14:textId="77777777" w:rsidR="00E04BBA" w:rsidRPr="000B3C2C" w:rsidRDefault="00E04BBA" w:rsidP="00E04BBA">
            <w:pPr>
              <w:rPr>
                <w:szCs w:val="22"/>
              </w:rPr>
            </w:pPr>
          </w:p>
          <w:p w14:paraId="786C6E54" w14:textId="721B7C39" w:rsidR="00E04BBA" w:rsidRPr="00D66B42" w:rsidRDefault="00E04BBA" w:rsidP="00E04BBA">
            <w:pPr>
              <w:rPr>
                <w:szCs w:val="22"/>
              </w:rPr>
            </w:pPr>
            <w:r>
              <w:rPr>
                <w:szCs w:val="22"/>
              </w:rPr>
              <w:t xml:space="preserve">Menadžer (kategorija 1) - razvija plan </w:t>
            </w:r>
            <w:r w:rsidRPr="000B3C2C">
              <w:rPr>
                <w:szCs w:val="22"/>
              </w:rPr>
              <w:t>implementacije</w:t>
            </w:r>
            <w:r>
              <w:rPr>
                <w:szCs w:val="22"/>
              </w:rPr>
              <w:t xml:space="preserve"> </w:t>
            </w:r>
            <w:r w:rsidRPr="000B3C2C">
              <w:rPr>
                <w:szCs w:val="22"/>
              </w:rPr>
              <w:t xml:space="preserve">na </w:t>
            </w:r>
            <w:r>
              <w:rPr>
                <w:szCs w:val="22"/>
              </w:rPr>
              <w:t>4 inspirativna primer</w:t>
            </w:r>
            <w:r w:rsidRPr="000B3C2C">
              <w:rPr>
                <w:szCs w:val="22"/>
              </w:rPr>
              <w:t>a game-based learning-a</w:t>
            </w:r>
            <w:r>
              <w:rPr>
                <w:szCs w:val="22"/>
              </w:rPr>
              <w:t xml:space="preserve"> </w:t>
            </w:r>
            <w:r w:rsidRPr="000B3C2C">
              <w:rPr>
                <w:szCs w:val="22"/>
              </w:rPr>
              <w:t>(5 dana)</w:t>
            </w:r>
            <w:r>
              <w:rPr>
                <w:szCs w:val="22"/>
              </w:rPr>
              <w:t xml:space="preserve"> (a</w:t>
            </w:r>
            <w:r w:rsidRPr="000B3C2C">
              <w:rPr>
                <w:szCs w:val="22"/>
              </w:rPr>
              <w:t>.5.4.1</w:t>
            </w:r>
            <w:r>
              <w:rPr>
                <w:szCs w:val="22"/>
              </w:rPr>
              <w:t>.)</w:t>
            </w:r>
          </w:p>
        </w:tc>
      </w:tr>
      <w:tr w:rsidR="00E04BBA"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E04BBA" w:rsidRDefault="004B2468" w:rsidP="00E04BBA">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E04BBA" w:rsidRPr="00550CE2" w:rsidRDefault="00672B86" w:rsidP="00E04BBA">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E04BBA" w:rsidRPr="00550CE2" w:rsidRDefault="00672B86" w:rsidP="00E04BBA">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6DEE79C" w14:textId="23B79976" w:rsidR="00E04BBA" w:rsidRDefault="004B2468" w:rsidP="00E04BBA">
            <w:pPr>
              <w:jc w:val="right"/>
              <w:rPr>
                <w:szCs w:val="22"/>
              </w:rPr>
            </w:pPr>
            <w:r>
              <w:rPr>
                <w:szCs w:val="22"/>
              </w:rPr>
              <w:t>30</w:t>
            </w:r>
          </w:p>
        </w:tc>
        <w:tc>
          <w:tcPr>
            <w:tcW w:w="1132" w:type="dxa"/>
            <w:tcBorders>
              <w:top w:val="nil"/>
              <w:left w:val="nil"/>
              <w:bottom w:val="single" w:sz="4" w:space="0" w:color="auto"/>
              <w:right w:val="single" w:sz="4" w:space="0" w:color="auto"/>
            </w:tcBorders>
            <w:shd w:val="clear" w:color="auto" w:fill="auto"/>
            <w:vAlign w:val="center"/>
          </w:tcPr>
          <w:p w14:paraId="20680FEF" w14:textId="1AA6E1CA" w:rsidR="00E04BBA" w:rsidRDefault="004B2468" w:rsidP="00E04BBA">
            <w:pPr>
              <w:jc w:val="right"/>
              <w:rPr>
                <w:szCs w:val="22"/>
              </w:rPr>
            </w:pPr>
            <w:r>
              <w:rPr>
                <w:szCs w:val="22"/>
              </w:rPr>
              <w:t>25</w:t>
            </w:r>
          </w:p>
        </w:tc>
        <w:tc>
          <w:tcPr>
            <w:tcW w:w="1135" w:type="dxa"/>
            <w:tcBorders>
              <w:top w:val="nil"/>
              <w:left w:val="nil"/>
              <w:bottom w:val="single" w:sz="4" w:space="0" w:color="auto"/>
              <w:right w:val="single" w:sz="4" w:space="0" w:color="auto"/>
            </w:tcBorders>
            <w:shd w:val="clear" w:color="auto" w:fill="auto"/>
            <w:vAlign w:val="center"/>
          </w:tcPr>
          <w:p w14:paraId="53380982" w14:textId="502FAE22" w:rsidR="00E04BBA" w:rsidRDefault="004B2468" w:rsidP="00E04BBA">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27D19738" w14:textId="68DA79C3" w:rsidR="00E04BBA" w:rsidRDefault="004B2468" w:rsidP="00E04BBA">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1677AABB" w:rsidR="00E04BBA" w:rsidRDefault="004B2468" w:rsidP="00E04BBA">
            <w:pPr>
              <w:jc w:val="right"/>
              <w:rPr>
                <w:szCs w:val="22"/>
              </w:rPr>
            </w:pPr>
            <w:r>
              <w:rPr>
                <w:szCs w:val="22"/>
              </w:rPr>
              <w:t>64</w:t>
            </w:r>
          </w:p>
        </w:tc>
        <w:tc>
          <w:tcPr>
            <w:tcW w:w="4720" w:type="dxa"/>
            <w:tcBorders>
              <w:top w:val="nil"/>
              <w:left w:val="nil"/>
              <w:bottom w:val="single" w:sz="8" w:space="0" w:color="000000"/>
              <w:right w:val="single" w:sz="8" w:space="0" w:color="auto"/>
            </w:tcBorders>
            <w:shd w:val="clear" w:color="auto" w:fill="auto"/>
            <w:vAlign w:val="center"/>
          </w:tcPr>
          <w:p w14:paraId="4FA498D9" w14:textId="5BC57DE9" w:rsidR="00BC3641" w:rsidRPr="00BC3641" w:rsidRDefault="00BC3641" w:rsidP="00BC3641">
            <w:pPr>
              <w:rPr>
                <w:szCs w:val="22"/>
              </w:rPr>
            </w:pPr>
            <w:r>
              <w:rPr>
                <w:szCs w:val="22"/>
              </w:rPr>
              <w:t>Menadžer (kategorija 1) - izrađuje</w:t>
            </w:r>
            <w:r w:rsidRPr="00BC3641">
              <w:rPr>
                <w:szCs w:val="22"/>
              </w:rPr>
              <w:t xml:space="preserve"> </w:t>
            </w:r>
            <w:r>
              <w:rPr>
                <w:szCs w:val="22"/>
              </w:rPr>
              <w:t>detaljan opis centra (3 dana) (a</w:t>
            </w:r>
            <w:r w:rsidRPr="00BC3641">
              <w:rPr>
                <w:szCs w:val="22"/>
              </w:rPr>
              <w:t>.6.1.1.)</w:t>
            </w:r>
          </w:p>
          <w:p w14:paraId="12BB1196" w14:textId="77777777" w:rsidR="00BC3641" w:rsidRDefault="00BC3641" w:rsidP="00BC3641">
            <w:pPr>
              <w:rPr>
                <w:szCs w:val="22"/>
              </w:rPr>
            </w:pPr>
          </w:p>
          <w:p w14:paraId="1D85B360" w14:textId="29613F03" w:rsidR="00BC3641" w:rsidRPr="00BC3641" w:rsidRDefault="00BC3641" w:rsidP="00BC3641">
            <w:pPr>
              <w:rPr>
                <w:szCs w:val="22"/>
              </w:rPr>
            </w:pPr>
            <w:r w:rsidRPr="00BC3641">
              <w:rPr>
                <w:szCs w:val="22"/>
              </w:rPr>
              <w:t xml:space="preserve">Menadžer (kategorija 1) </w:t>
            </w:r>
            <w:r>
              <w:rPr>
                <w:szCs w:val="22"/>
              </w:rPr>
              <w:t>–</w:t>
            </w:r>
            <w:r w:rsidRPr="00BC3641">
              <w:rPr>
                <w:szCs w:val="22"/>
              </w:rPr>
              <w:t xml:space="preserve"> identifik</w:t>
            </w:r>
            <w:r>
              <w:rPr>
                <w:szCs w:val="22"/>
              </w:rPr>
              <w:t>uje 8</w:t>
            </w:r>
            <w:r w:rsidRPr="00BC3641">
              <w:rPr>
                <w:szCs w:val="22"/>
              </w:rPr>
              <w:t xml:space="preserve"> ciljnih grup</w:t>
            </w:r>
            <w:r>
              <w:rPr>
                <w:szCs w:val="22"/>
              </w:rPr>
              <w:t>a i njihovih potreba (3 dana) (a</w:t>
            </w:r>
            <w:r w:rsidRPr="00BC3641">
              <w:rPr>
                <w:szCs w:val="22"/>
              </w:rPr>
              <w:t>.6.1.2.)</w:t>
            </w:r>
          </w:p>
          <w:p w14:paraId="7AED13BD" w14:textId="63491F18" w:rsidR="00BC3641" w:rsidRPr="00BC3641" w:rsidRDefault="00BC3641" w:rsidP="00BC3641">
            <w:pPr>
              <w:rPr>
                <w:szCs w:val="22"/>
              </w:rPr>
            </w:pPr>
          </w:p>
          <w:p w14:paraId="741B3537" w14:textId="3EDA8A16" w:rsidR="00BC3641" w:rsidRPr="00BC3641" w:rsidRDefault="00BC3641" w:rsidP="00BC3641">
            <w:pPr>
              <w:rPr>
                <w:szCs w:val="22"/>
              </w:rPr>
            </w:pPr>
            <w:r w:rsidRPr="00BC3641">
              <w:rPr>
                <w:szCs w:val="22"/>
              </w:rPr>
              <w:t>Menadžer (kategorija 1) - opis</w:t>
            </w:r>
            <w:r>
              <w:rPr>
                <w:szCs w:val="22"/>
              </w:rPr>
              <w:t>uje proizvode</w:t>
            </w:r>
            <w:r w:rsidRPr="00BC3641">
              <w:rPr>
                <w:szCs w:val="22"/>
              </w:rPr>
              <w:t xml:space="preserve"> i uslug</w:t>
            </w:r>
            <w:r>
              <w:rPr>
                <w:szCs w:val="22"/>
              </w:rPr>
              <w:t>e (3 dana) (a</w:t>
            </w:r>
            <w:r w:rsidRPr="00BC3641">
              <w:rPr>
                <w:szCs w:val="22"/>
              </w:rPr>
              <w:t>.6.2.1.)</w:t>
            </w:r>
          </w:p>
          <w:p w14:paraId="0EDEE21C" w14:textId="7F802466" w:rsidR="00BC3641" w:rsidRPr="00BC3641" w:rsidRDefault="00BC3641" w:rsidP="00BC3641">
            <w:pPr>
              <w:rPr>
                <w:szCs w:val="22"/>
              </w:rPr>
            </w:pPr>
          </w:p>
          <w:p w14:paraId="17950858" w14:textId="42B84282" w:rsidR="00BC3641" w:rsidRPr="00BC3641" w:rsidRDefault="00BC3641" w:rsidP="00BC3641">
            <w:pPr>
              <w:rPr>
                <w:szCs w:val="22"/>
              </w:rPr>
            </w:pPr>
            <w:r>
              <w:rPr>
                <w:szCs w:val="22"/>
              </w:rPr>
              <w:t>2 t</w:t>
            </w:r>
            <w:r w:rsidRPr="00BC3641">
              <w:rPr>
                <w:szCs w:val="22"/>
              </w:rPr>
              <w:t>eacher/trainer/res</w:t>
            </w:r>
            <w:r>
              <w:rPr>
                <w:szCs w:val="22"/>
              </w:rPr>
              <w:t>earcher (kategorija 2) - analizira</w:t>
            </w:r>
            <w:r w:rsidRPr="00BC3641">
              <w:rPr>
                <w:szCs w:val="22"/>
              </w:rPr>
              <w:t xml:space="preserve"> </w:t>
            </w:r>
            <w:r>
              <w:rPr>
                <w:szCs w:val="22"/>
              </w:rPr>
              <w:t>10 sportskih disciplina (5 dana) (a</w:t>
            </w:r>
            <w:r w:rsidRPr="00BC3641">
              <w:rPr>
                <w:szCs w:val="22"/>
              </w:rPr>
              <w:t>.6.2.1.1.)</w:t>
            </w:r>
          </w:p>
          <w:p w14:paraId="3036415D" w14:textId="77777777" w:rsidR="00BC3641" w:rsidRPr="00BC3641" w:rsidRDefault="00BC3641" w:rsidP="00BC3641">
            <w:pPr>
              <w:rPr>
                <w:szCs w:val="22"/>
              </w:rPr>
            </w:pPr>
          </w:p>
          <w:p w14:paraId="2C766607" w14:textId="73987101" w:rsidR="00BC3641" w:rsidRPr="00BC3641" w:rsidRDefault="00BC3641" w:rsidP="00BC3641">
            <w:pPr>
              <w:rPr>
                <w:szCs w:val="22"/>
              </w:rPr>
            </w:pPr>
            <w:r w:rsidRPr="00BC3641">
              <w:rPr>
                <w:szCs w:val="22"/>
              </w:rPr>
              <w:lastRenderedPageBreak/>
              <w:t>Teacher/trainer/re</w:t>
            </w:r>
            <w:r>
              <w:rPr>
                <w:szCs w:val="22"/>
              </w:rPr>
              <w:t>searcher (kategorija 2) - izrađuje</w:t>
            </w:r>
            <w:r w:rsidRPr="00BC3641">
              <w:rPr>
                <w:szCs w:val="22"/>
              </w:rPr>
              <w:t xml:space="preserve"> </w:t>
            </w:r>
            <w:r>
              <w:rPr>
                <w:szCs w:val="22"/>
              </w:rPr>
              <w:t xml:space="preserve"> 10 rasporeda treninga (5 dana) (a</w:t>
            </w:r>
            <w:r w:rsidRPr="00BC3641">
              <w:rPr>
                <w:szCs w:val="22"/>
              </w:rPr>
              <w:t>.6.2.1.2.)</w:t>
            </w:r>
          </w:p>
          <w:p w14:paraId="3027BB1B" w14:textId="77777777" w:rsidR="00BC3641" w:rsidRPr="00BC3641" w:rsidRDefault="00BC3641" w:rsidP="00BC3641">
            <w:pPr>
              <w:rPr>
                <w:szCs w:val="22"/>
              </w:rPr>
            </w:pPr>
          </w:p>
          <w:p w14:paraId="7F41BC5E" w14:textId="246E220C" w:rsidR="00BC3641" w:rsidRPr="00BC3641" w:rsidRDefault="00BC3641" w:rsidP="00BC3641">
            <w:pPr>
              <w:rPr>
                <w:szCs w:val="22"/>
              </w:rPr>
            </w:pPr>
            <w:r>
              <w:rPr>
                <w:szCs w:val="22"/>
              </w:rPr>
              <w:t>2 t</w:t>
            </w:r>
            <w:r w:rsidRPr="00BC3641">
              <w:rPr>
                <w:szCs w:val="22"/>
              </w:rPr>
              <w:t>eacher/trainer/research</w:t>
            </w:r>
            <w:r>
              <w:rPr>
                <w:szCs w:val="22"/>
              </w:rPr>
              <w:t>er (kategorija 2) – definiše 5 struktura treninga (5 dana) (a</w:t>
            </w:r>
            <w:r w:rsidRPr="00BC3641">
              <w:rPr>
                <w:szCs w:val="22"/>
              </w:rPr>
              <w:t>.6.2.1.3.)</w:t>
            </w:r>
          </w:p>
          <w:p w14:paraId="20DA50E4" w14:textId="6046D058" w:rsidR="00BC3641" w:rsidRPr="00BC3641" w:rsidRDefault="00BC3641" w:rsidP="00BC3641">
            <w:pPr>
              <w:rPr>
                <w:szCs w:val="22"/>
              </w:rPr>
            </w:pPr>
          </w:p>
          <w:p w14:paraId="725DF472" w14:textId="64BBC75C" w:rsidR="00BC3641" w:rsidRPr="00BC3641" w:rsidRDefault="00BC3641" w:rsidP="00BC3641">
            <w:pPr>
              <w:rPr>
                <w:szCs w:val="22"/>
              </w:rPr>
            </w:pPr>
            <w:r w:rsidRPr="00BC3641">
              <w:rPr>
                <w:szCs w:val="22"/>
              </w:rPr>
              <w:t>Technical stuff (kategorija 3) - implement</w:t>
            </w:r>
            <w:r>
              <w:rPr>
                <w:szCs w:val="22"/>
              </w:rPr>
              <w:t>ira</w:t>
            </w:r>
            <w:r w:rsidRPr="00BC3641">
              <w:rPr>
                <w:szCs w:val="22"/>
              </w:rPr>
              <w:t xml:space="preserve"> sigurnosti </w:t>
            </w:r>
            <w:r>
              <w:rPr>
                <w:szCs w:val="22"/>
              </w:rPr>
              <w:t>i pravila poslovanja (3 dana) (a</w:t>
            </w:r>
            <w:r w:rsidRPr="00BC3641">
              <w:rPr>
                <w:szCs w:val="22"/>
              </w:rPr>
              <w:t>.6.2.1.4.)</w:t>
            </w:r>
          </w:p>
          <w:p w14:paraId="14EB83C1" w14:textId="19B0463A" w:rsidR="00BC3641" w:rsidRPr="00BC3641" w:rsidRDefault="00BC3641" w:rsidP="00BC3641">
            <w:pPr>
              <w:rPr>
                <w:szCs w:val="22"/>
              </w:rPr>
            </w:pPr>
          </w:p>
          <w:p w14:paraId="2A2A3AA3" w14:textId="2CA941F8" w:rsidR="00BC3641" w:rsidRPr="00BC3641" w:rsidRDefault="00BC3641" w:rsidP="00BC3641">
            <w:pPr>
              <w:rPr>
                <w:szCs w:val="22"/>
              </w:rPr>
            </w:pPr>
            <w:r w:rsidRPr="00BC3641">
              <w:rPr>
                <w:szCs w:val="22"/>
              </w:rPr>
              <w:t>M</w:t>
            </w:r>
            <w:r>
              <w:rPr>
                <w:szCs w:val="22"/>
              </w:rPr>
              <w:t>enadžer (kategorija 1) - definiše karakteristike</w:t>
            </w:r>
            <w:r w:rsidRPr="00BC3641">
              <w:rPr>
                <w:szCs w:val="22"/>
              </w:rPr>
              <w:t xml:space="preserve"> i prednosti ponude centra u odnosu na konkurenciju </w:t>
            </w:r>
            <w:r>
              <w:rPr>
                <w:szCs w:val="22"/>
              </w:rPr>
              <w:t>(3 dana) (a</w:t>
            </w:r>
            <w:r w:rsidRPr="00BC3641">
              <w:rPr>
                <w:szCs w:val="22"/>
              </w:rPr>
              <w:t>.6.2.2.)</w:t>
            </w:r>
          </w:p>
          <w:p w14:paraId="68342F7F" w14:textId="00EC7903" w:rsidR="00BC3641" w:rsidRPr="00BC3641" w:rsidRDefault="00BC3641" w:rsidP="00BC3641">
            <w:pPr>
              <w:rPr>
                <w:szCs w:val="22"/>
              </w:rPr>
            </w:pPr>
          </w:p>
          <w:p w14:paraId="350F0EE7" w14:textId="6367E54B" w:rsidR="00BC3641" w:rsidRPr="00BC3641" w:rsidRDefault="004B2468" w:rsidP="00BC3641">
            <w:pPr>
              <w:rPr>
                <w:szCs w:val="22"/>
              </w:rPr>
            </w:pPr>
            <w:r>
              <w:rPr>
                <w:szCs w:val="22"/>
              </w:rPr>
              <w:t>Menadžer (kategorija 1) sprovodi structure organizacije centra, 5 timova, 10 odgovornosti</w:t>
            </w:r>
            <w:r w:rsidRPr="00BC3641">
              <w:rPr>
                <w:szCs w:val="22"/>
              </w:rPr>
              <w:t xml:space="preserve"> </w:t>
            </w:r>
            <w:r>
              <w:rPr>
                <w:szCs w:val="22"/>
              </w:rPr>
              <w:t>(7 dana) (a</w:t>
            </w:r>
            <w:r w:rsidR="00BC3641" w:rsidRPr="00BC3641">
              <w:rPr>
                <w:szCs w:val="22"/>
              </w:rPr>
              <w:t>.6.3.1.)</w:t>
            </w:r>
          </w:p>
          <w:p w14:paraId="260DBAA4" w14:textId="57EEDF79" w:rsidR="00BC3641" w:rsidRPr="00BC3641" w:rsidRDefault="00BC3641" w:rsidP="00BC3641">
            <w:pPr>
              <w:rPr>
                <w:szCs w:val="22"/>
              </w:rPr>
            </w:pPr>
          </w:p>
          <w:p w14:paraId="77BDFA78" w14:textId="221EE599" w:rsidR="00BC3641" w:rsidRPr="00BC3641" w:rsidRDefault="00BC3641" w:rsidP="00BC3641">
            <w:pPr>
              <w:rPr>
                <w:szCs w:val="22"/>
              </w:rPr>
            </w:pPr>
            <w:r w:rsidRPr="00BC3641">
              <w:rPr>
                <w:szCs w:val="22"/>
              </w:rPr>
              <w:t>M</w:t>
            </w:r>
            <w:r w:rsidR="004B2468">
              <w:rPr>
                <w:szCs w:val="22"/>
              </w:rPr>
              <w:t>enadžer (kategorija 1) analizira biografije</w:t>
            </w:r>
            <w:r w:rsidRPr="00BC3641">
              <w:rPr>
                <w:szCs w:val="22"/>
              </w:rPr>
              <w:t xml:space="preserve"> </w:t>
            </w:r>
            <w:r w:rsidR="004B2468">
              <w:rPr>
                <w:szCs w:val="22"/>
              </w:rPr>
              <w:t>i uloge članova tima (3 dana) (a</w:t>
            </w:r>
            <w:r w:rsidRPr="00BC3641">
              <w:rPr>
                <w:szCs w:val="22"/>
              </w:rPr>
              <w:t>.6.3.2.)</w:t>
            </w:r>
          </w:p>
          <w:p w14:paraId="4BF3234F" w14:textId="0136B2C2" w:rsidR="00BC3641" w:rsidRPr="00BC3641" w:rsidRDefault="00BC3641" w:rsidP="00BC3641">
            <w:pPr>
              <w:rPr>
                <w:szCs w:val="22"/>
              </w:rPr>
            </w:pPr>
          </w:p>
          <w:p w14:paraId="499E5BB3" w14:textId="277DCCCD" w:rsidR="00BC3641" w:rsidRPr="00BC3641" w:rsidRDefault="004B2468" w:rsidP="00BC3641">
            <w:pPr>
              <w:rPr>
                <w:szCs w:val="22"/>
              </w:rPr>
            </w:pPr>
            <w:r>
              <w:rPr>
                <w:szCs w:val="22"/>
              </w:rPr>
              <w:t>Menadžer (kategorija 1)  izrađuje</w:t>
            </w:r>
            <w:r w:rsidR="00BC3641" w:rsidRPr="00BC3641">
              <w:rPr>
                <w:szCs w:val="22"/>
              </w:rPr>
              <w:t xml:space="preserve"> fin</w:t>
            </w:r>
            <w:r>
              <w:rPr>
                <w:szCs w:val="22"/>
              </w:rPr>
              <w:t xml:space="preserve">ansijskih projekcija, kao što su </w:t>
            </w:r>
            <w:r w:rsidRPr="00BC3641">
              <w:rPr>
                <w:szCs w:val="22"/>
              </w:rPr>
              <w:t>prihodi, troškovi, investicije, očekivani finansijski rezultati</w:t>
            </w:r>
            <w:r>
              <w:rPr>
                <w:szCs w:val="22"/>
              </w:rPr>
              <w:t xml:space="preserve"> (5 dana) (a</w:t>
            </w:r>
            <w:r w:rsidR="00BC3641" w:rsidRPr="00BC3641">
              <w:rPr>
                <w:szCs w:val="22"/>
              </w:rPr>
              <w:t>.6.4.1.)</w:t>
            </w:r>
          </w:p>
          <w:p w14:paraId="4CCD9142" w14:textId="77777777" w:rsidR="00BC3641" w:rsidRPr="00BC3641" w:rsidRDefault="00BC3641" w:rsidP="00BC3641">
            <w:pPr>
              <w:rPr>
                <w:szCs w:val="22"/>
              </w:rPr>
            </w:pPr>
          </w:p>
          <w:p w14:paraId="054A7037" w14:textId="0B6A498F" w:rsidR="00BC3641" w:rsidRPr="00BC3641" w:rsidRDefault="00BC3641" w:rsidP="00BC3641">
            <w:pPr>
              <w:rPr>
                <w:szCs w:val="22"/>
              </w:rPr>
            </w:pPr>
            <w:r w:rsidRPr="00BC3641">
              <w:rPr>
                <w:szCs w:val="22"/>
              </w:rPr>
              <w:t>M</w:t>
            </w:r>
            <w:r w:rsidR="004B2468">
              <w:rPr>
                <w:szCs w:val="22"/>
              </w:rPr>
              <w:t>enadžer (kategorija 1) sprovodi 3 analize</w:t>
            </w:r>
            <w:r w:rsidRPr="00BC3641">
              <w:rPr>
                <w:szCs w:val="22"/>
              </w:rPr>
              <w:t xml:space="preserve"> fi</w:t>
            </w:r>
            <w:r w:rsidR="004B2468">
              <w:rPr>
                <w:szCs w:val="22"/>
              </w:rPr>
              <w:t>nansijske održivosti (3 dana) (a</w:t>
            </w:r>
            <w:r w:rsidRPr="00BC3641">
              <w:rPr>
                <w:szCs w:val="22"/>
              </w:rPr>
              <w:t>.6.4.2.)</w:t>
            </w:r>
          </w:p>
          <w:p w14:paraId="13BF9C4A" w14:textId="77777777" w:rsidR="00BC3641" w:rsidRPr="00BC3641" w:rsidRDefault="00BC3641" w:rsidP="00BC3641">
            <w:pPr>
              <w:rPr>
                <w:szCs w:val="22"/>
              </w:rPr>
            </w:pPr>
          </w:p>
          <w:p w14:paraId="41605960" w14:textId="6A05C5D1" w:rsidR="00E04BBA" w:rsidRPr="00D66B42" w:rsidRDefault="00BC3641" w:rsidP="004B2468">
            <w:pPr>
              <w:rPr>
                <w:szCs w:val="22"/>
              </w:rPr>
            </w:pPr>
            <w:r w:rsidRPr="00BC3641">
              <w:rPr>
                <w:szCs w:val="22"/>
              </w:rPr>
              <w:t>Marketing tim (kategorija 4) - planir</w:t>
            </w:r>
            <w:r w:rsidR="004B2468">
              <w:rPr>
                <w:szCs w:val="22"/>
              </w:rPr>
              <w:t>a</w:t>
            </w:r>
            <w:r w:rsidRPr="00BC3641">
              <w:rPr>
                <w:szCs w:val="22"/>
              </w:rPr>
              <w:t xml:space="preserve"> i sprovo</w:t>
            </w:r>
            <w:r w:rsidR="004B2468">
              <w:rPr>
                <w:szCs w:val="22"/>
              </w:rPr>
              <w:t xml:space="preserve">di 6 </w:t>
            </w:r>
            <w:r w:rsidRPr="00BC3641">
              <w:rPr>
                <w:szCs w:val="22"/>
              </w:rPr>
              <w:t>promotivnih aktivnosti</w:t>
            </w:r>
            <w:r w:rsidR="004B2468">
              <w:rPr>
                <w:szCs w:val="22"/>
              </w:rPr>
              <w:t xml:space="preserve"> I 2 marketinga (6 dana) (a</w:t>
            </w:r>
            <w:r w:rsidRPr="00BC3641">
              <w:rPr>
                <w:szCs w:val="22"/>
              </w:rPr>
              <w:t>.6.5.)</w:t>
            </w:r>
          </w:p>
        </w:tc>
      </w:tr>
      <w:tr w:rsidR="00E04BBA"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E04BBA" w:rsidRPr="006F38CF" w:rsidRDefault="00E04BBA" w:rsidP="00E04BB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E04BBA" w:rsidRDefault="00675C1F" w:rsidP="00E04BBA">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E04BBA" w:rsidRPr="00550CE2" w:rsidRDefault="00F73C40" w:rsidP="00E04BBA">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E04BBA" w:rsidRPr="00550CE2" w:rsidRDefault="00F73C40" w:rsidP="00E04BBA">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4CA03B5D" w14:textId="7ED91A25" w:rsidR="00E04BBA" w:rsidRDefault="00F222DB" w:rsidP="00E04BBA">
            <w:pPr>
              <w:jc w:val="right"/>
              <w:rPr>
                <w:szCs w:val="22"/>
              </w:rPr>
            </w:pPr>
            <w:r>
              <w:rPr>
                <w:szCs w:val="22"/>
              </w:rPr>
              <w:t>7</w:t>
            </w:r>
          </w:p>
        </w:tc>
        <w:tc>
          <w:tcPr>
            <w:tcW w:w="1132" w:type="dxa"/>
            <w:tcBorders>
              <w:top w:val="nil"/>
              <w:left w:val="nil"/>
              <w:bottom w:val="single" w:sz="4" w:space="0" w:color="auto"/>
              <w:right w:val="single" w:sz="4" w:space="0" w:color="auto"/>
            </w:tcBorders>
            <w:shd w:val="clear" w:color="auto" w:fill="auto"/>
            <w:vAlign w:val="center"/>
          </w:tcPr>
          <w:p w14:paraId="3A122A77" w14:textId="68F72D5B" w:rsidR="00E04BBA" w:rsidRDefault="00F222DB" w:rsidP="00E04BBA">
            <w:pPr>
              <w:jc w:val="right"/>
              <w:rPr>
                <w:szCs w:val="22"/>
              </w:rPr>
            </w:pPr>
            <w:r>
              <w:rPr>
                <w:szCs w:val="22"/>
              </w:rPr>
              <w:t>3</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E04BBA" w:rsidRDefault="00F222DB" w:rsidP="00E04BB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711FF4F0" w:rsidR="00E04BBA" w:rsidRDefault="00F222DB" w:rsidP="00E04BBA">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5038B207" w:rsidR="00E04BBA" w:rsidRDefault="00F222DB" w:rsidP="00E04BBA">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14:paraId="69772851" w14:textId="41C752B4" w:rsidR="00675C1F" w:rsidRPr="00675C1F" w:rsidRDefault="00675C1F" w:rsidP="00675C1F">
            <w:pPr>
              <w:rPr>
                <w:szCs w:val="22"/>
              </w:rPr>
            </w:pPr>
            <w:r w:rsidRPr="00675C1F">
              <w:rPr>
                <w:szCs w:val="22"/>
              </w:rPr>
              <w:t>Teacher/trainer/researcher (kategorija 2) - istraž</w:t>
            </w:r>
            <w:r>
              <w:rPr>
                <w:szCs w:val="22"/>
              </w:rPr>
              <w:t>uj</w:t>
            </w:r>
            <w:r w:rsidRPr="00675C1F">
              <w:rPr>
                <w:szCs w:val="22"/>
              </w:rPr>
              <w:t xml:space="preserve">e </w:t>
            </w:r>
            <w:r>
              <w:rPr>
                <w:szCs w:val="22"/>
              </w:rPr>
              <w:t xml:space="preserve">10 </w:t>
            </w:r>
            <w:r w:rsidRPr="00675C1F">
              <w:rPr>
                <w:szCs w:val="22"/>
              </w:rPr>
              <w:t xml:space="preserve">lokalnih </w:t>
            </w:r>
            <w:r>
              <w:rPr>
                <w:szCs w:val="22"/>
              </w:rPr>
              <w:t xml:space="preserve"> zakona i propisa (5 dana) (a</w:t>
            </w:r>
            <w:r w:rsidRPr="00675C1F">
              <w:rPr>
                <w:szCs w:val="22"/>
              </w:rPr>
              <w:t>.7.1.)</w:t>
            </w:r>
          </w:p>
          <w:p w14:paraId="1B528F62" w14:textId="77777777" w:rsidR="00675C1F" w:rsidRPr="00675C1F" w:rsidRDefault="00675C1F" w:rsidP="00675C1F">
            <w:pPr>
              <w:rPr>
                <w:szCs w:val="22"/>
              </w:rPr>
            </w:pPr>
          </w:p>
          <w:p w14:paraId="1EE03A82" w14:textId="77777777" w:rsidR="00675C1F" w:rsidRPr="00675C1F" w:rsidRDefault="00675C1F" w:rsidP="00675C1F">
            <w:pPr>
              <w:rPr>
                <w:szCs w:val="22"/>
              </w:rPr>
            </w:pPr>
          </w:p>
          <w:p w14:paraId="4E6F6F8E" w14:textId="624C1EC8" w:rsidR="00675C1F" w:rsidRDefault="00675C1F" w:rsidP="00675C1F">
            <w:pPr>
              <w:rPr>
                <w:szCs w:val="22"/>
              </w:rPr>
            </w:pPr>
            <w:r w:rsidRPr="00675C1F">
              <w:rPr>
                <w:szCs w:val="22"/>
              </w:rPr>
              <w:t>Teacher/trainer/rese</w:t>
            </w:r>
            <w:r>
              <w:rPr>
                <w:szCs w:val="22"/>
              </w:rPr>
              <w:t xml:space="preserve">archer (kategorija 2) – identifikuje 5 </w:t>
            </w:r>
            <w:r w:rsidR="00F222DB">
              <w:rPr>
                <w:szCs w:val="22"/>
              </w:rPr>
              <w:t>relevantnih propisa (3 dana) (a</w:t>
            </w:r>
            <w:r w:rsidRPr="00675C1F">
              <w:rPr>
                <w:szCs w:val="22"/>
              </w:rPr>
              <w:t>.7.1.1.)</w:t>
            </w:r>
          </w:p>
          <w:p w14:paraId="1D45CEFA" w14:textId="77777777" w:rsidR="00F222DB" w:rsidRPr="00675C1F" w:rsidRDefault="00F222DB" w:rsidP="00675C1F">
            <w:pPr>
              <w:rPr>
                <w:szCs w:val="22"/>
              </w:rPr>
            </w:pPr>
          </w:p>
          <w:p w14:paraId="24178403" w14:textId="063B7048" w:rsidR="00675C1F" w:rsidRPr="00675C1F" w:rsidRDefault="00675C1F" w:rsidP="00675C1F">
            <w:pPr>
              <w:rPr>
                <w:szCs w:val="22"/>
              </w:rPr>
            </w:pPr>
            <w:r w:rsidRPr="00675C1F">
              <w:rPr>
                <w:szCs w:val="22"/>
              </w:rPr>
              <w:t xml:space="preserve">Menadžer (kategorija 1) </w:t>
            </w:r>
            <w:r w:rsidR="00F222DB">
              <w:rPr>
                <w:szCs w:val="22"/>
              </w:rPr>
              <w:t>–</w:t>
            </w:r>
            <w:r w:rsidRPr="00675C1F">
              <w:rPr>
                <w:szCs w:val="22"/>
              </w:rPr>
              <w:t xml:space="preserve"> konsult</w:t>
            </w:r>
            <w:r w:rsidR="00F222DB">
              <w:rPr>
                <w:szCs w:val="22"/>
              </w:rPr>
              <w:t>uje se</w:t>
            </w:r>
            <w:r w:rsidRPr="00675C1F">
              <w:rPr>
                <w:szCs w:val="22"/>
              </w:rPr>
              <w:t xml:space="preserve"> sa </w:t>
            </w:r>
            <w:r w:rsidR="00F222DB">
              <w:rPr>
                <w:szCs w:val="22"/>
              </w:rPr>
              <w:t xml:space="preserve"> 3 </w:t>
            </w:r>
            <w:r w:rsidRPr="00675C1F">
              <w:rPr>
                <w:szCs w:val="22"/>
              </w:rPr>
              <w:t>pra</w:t>
            </w:r>
            <w:r w:rsidR="00F222DB">
              <w:rPr>
                <w:szCs w:val="22"/>
              </w:rPr>
              <w:t>vna</w:t>
            </w:r>
            <w:r w:rsidRPr="00675C1F">
              <w:rPr>
                <w:szCs w:val="22"/>
              </w:rPr>
              <w:t xml:space="preserve"> stručnjak</w:t>
            </w:r>
            <w:r w:rsidR="00F222DB">
              <w:rPr>
                <w:szCs w:val="22"/>
              </w:rPr>
              <w:t>a</w:t>
            </w:r>
            <w:r w:rsidRPr="00675C1F">
              <w:rPr>
                <w:szCs w:val="22"/>
              </w:rPr>
              <w:t xml:space="preserve"> i oda</w:t>
            </w:r>
            <w:r w:rsidR="00F222DB">
              <w:rPr>
                <w:szCs w:val="22"/>
              </w:rPr>
              <w:t>bira pravnu strukturu (3 dana) (a</w:t>
            </w:r>
            <w:r w:rsidRPr="00675C1F">
              <w:rPr>
                <w:szCs w:val="22"/>
              </w:rPr>
              <w:t>.7.2.1)</w:t>
            </w:r>
          </w:p>
          <w:p w14:paraId="1D6FD3E8" w14:textId="77777777" w:rsidR="00675C1F" w:rsidRPr="00675C1F" w:rsidRDefault="00675C1F" w:rsidP="00675C1F">
            <w:pPr>
              <w:rPr>
                <w:szCs w:val="22"/>
              </w:rPr>
            </w:pPr>
          </w:p>
          <w:p w14:paraId="6621336F" w14:textId="25C63AB5" w:rsidR="00675C1F" w:rsidRPr="00675C1F" w:rsidRDefault="00F222DB" w:rsidP="00675C1F">
            <w:pPr>
              <w:rPr>
                <w:szCs w:val="22"/>
              </w:rPr>
            </w:pPr>
            <w:r>
              <w:rPr>
                <w:szCs w:val="22"/>
              </w:rPr>
              <w:t>2 a</w:t>
            </w:r>
            <w:r w:rsidR="00675C1F" w:rsidRPr="00675C1F">
              <w:rPr>
                <w:szCs w:val="22"/>
              </w:rPr>
              <w:t>dministrative sta</w:t>
            </w:r>
            <w:r>
              <w:rPr>
                <w:szCs w:val="22"/>
              </w:rPr>
              <w:t>ff (kategorija 4) – prikuplja 5</w:t>
            </w:r>
            <w:r w:rsidR="00675C1F" w:rsidRPr="00675C1F">
              <w:rPr>
                <w:szCs w:val="22"/>
              </w:rPr>
              <w:t xml:space="preserve"> dokumenata i informacija za registraciju</w:t>
            </w:r>
            <w:r>
              <w:rPr>
                <w:szCs w:val="22"/>
              </w:rPr>
              <w:t xml:space="preserve"> centra</w:t>
            </w:r>
            <w:r w:rsidR="00675C1F" w:rsidRPr="00675C1F">
              <w:rPr>
                <w:szCs w:val="22"/>
              </w:rPr>
              <w:t xml:space="preserve"> (</w:t>
            </w:r>
            <w:r>
              <w:rPr>
                <w:szCs w:val="22"/>
              </w:rPr>
              <w:t>7 dana) (a</w:t>
            </w:r>
            <w:r w:rsidR="00675C1F" w:rsidRPr="00675C1F">
              <w:rPr>
                <w:szCs w:val="22"/>
              </w:rPr>
              <w:t>.7.3.1)</w:t>
            </w:r>
          </w:p>
          <w:p w14:paraId="22BF2675" w14:textId="77777777" w:rsidR="00675C1F" w:rsidRPr="00675C1F" w:rsidRDefault="00675C1F" w:rsidP="00675C1F">
            <w:pPr>
              <w:rPr>
                <w:szCs w:val="22"/>
              </w:rPr>
            </w:pPr>
          </w:p>
          <w:p w14:paraId="6366AAEC" w14:textId="2BFC8005" w:rsidR="00675C1F" w:rsidRPr="00675C1F" w:rsidRDefault="00675C1F" w:rsidP="00675C1F">
            <w:pPr>
              <w:rPr>
                <w:szCs w:val="22"/>
              </w:rPr>
            </w:pPr>
            <w:r w:rsidRPr="00675C1F">
              <w:rPr>
                <w:szCs w:val="22"/>
              </w:rPr>
              <w:t xml:space="preserve">Administrative staff (kategorija 4) </w:t>
            </w:r>
            <w:r w:rsidR="00F222DB">
              <w:rPr>
                <w:szCs w:val="22"/>
              </w:rPr>
              <w:t>–</w:t>
            </w:r>
            <w:r w:rsidRPr="00675C1F">
              <w:rPr>
                <w:szCs w:val="22"/>
              </w:rPr>
              <w:t xml:space="preserve"> popunjava</w:t>
            </w:r>
            <w:r w:rsidR="00F222DB">
              <w:rPr>
                <w:szCs w:val="22"/>
              </w:rPr>
              <w:t xml:space="preserve"> 5</w:t>
            </w:r>
            <w:r w:rsidRPr="00675C1F">
              <w:rPr>
                <w:szCs w:val="22"/>
              </w:rPr>
              <w:t xml:space="preserve"> obrazaca i predaj</w:t>
            </w:r>
            <w:r w:rsidR="00F222DB">
              <w:rPr>
                <w:szCs w:val="22"/>
              </w:rPr>
              <w:t>e nadležnim organima (5 dana) (a.7.3.2)</w:t>
            </w:r>
          </w:p>
          <w:p w14:paraId="5E634AED" w14:textId="77777777" w:rsidR="00F222DB" w:rsidRDefault="00F222DB" w:rsidP="00675C1F">
            <w:pPr>
              <w:rPr>
                <w:szCs w:val="22"/>
              </w:rPr>
            </w:pPr>
          </w:p>
          <w:p w14:paraId="0E6F6C82" w14:textId="18A4539D" w:rsidR="00675C1F" w:rsidRPr="00675C1F" w:rsidRDefault="00F222DB" w:rsidP="00675C1F">
            <w:pPr>
              <w:rPr>
                <w:szCs w:val="22"/>
              </w:rPr>
            </w:pPr>
            <w:r>
              <w:rPr>
                <w:szCs w:val="22"/>
              </w:rPr>
              <w:t>M</w:t>
            </w:r>
            <w:r w:rsidR="00675C1F" w:rsidRPr="00675C1F">
              <w:rPr>
                <w:szCs w:val="22"/>
              </w:rPr>
              <w:t>enadžer (kategorija 1) - defini</w:t>
            </w:r>
            <w:r>
              <w:rPr>
                <w:szCs w:val="22"/>
              </w:rPr>
              <w:t>še</w:t>
            </w:r>
            <w:r w:rsidR="00675C1F" w:rsidRPr="00675C1F">
              <w:rPr>
                <w:szCs w:val="22"/>
              </w:rPr>
              <w:t xml:space="preserve"> registrovan</w:t>
            </w:r>
            <w:r>
              <w:rPr>
                <w:szCs w:val="22"/>
              </w:rPr>
              <w:t>o</w:t>
            </w:r>
            <w:r w:rsidR="00675C1F" w:rsidRPr="00675C1F">
              <w:rPr>
                <w:szCs w:val="22"/>
              </w:rPr>
              <w:t xml:space="preserve"> ime centra (</w:t>
            </w:r>
            <w:r>
              <w:rPr>
                <w:szCs w:val="22"/>
              </w:rPr>
              <w:t>1 dana) (a.7.4)</w:t>
            </w:r>
          </w:p>
          <w:p w14:paraId="63A26681" w14:textId="77777777" w:rsidR="00675C1F" w:rsidRPr="00675C1F" w:rsidRDefault="00675C1F" w:rsidP="00675C1F">
            <w:pPr>
              <w:rPr>
                <w:szCs w:val="22"/>
              </w:rPr>
            </w:pPr>
          </w:p>
          <w:p w14:paraId="6843544D" w14:textId="7B208EC2" w:rsidR="00675C1F" w:rsidRPr="00675C1F" w:rsidRDefault="00675C1F" w:rsidP="00675C1F">
            <w:pPr>
              <w:rPr>
                <w:szCs w:val="22"/>
              </w:rPr>
            </w:pPr>
            <w:r w:rsidRPr="00675C1F">
              <w:rPr>
                <w:szCs w:val="22"/>
              </w:rPr>
              <w:t xml:space="preserve">Menadžer (kategorija 1) </w:t>
            </w:r>
            <w:r w:rsidR="00F222DB">
              <w:rPr>
                <w:szCs w:val="22"/>
              </w:rPr>
              <w:t>–</w:t>
            </w:r>
            <w:r w:rsidRPr="00675C1F">
              <w:rPr>
                <w:szCs w:val="22"/>
              </w:rPr>
              <w:t xml:space="preserve"> identifik</w:t>
            </w:r>
            <w:r w:rsidR="00F222DB">
              <w:rPr>
                <w:szCs w:val="22"/>
              </w:rPr>
              <w:t xml:space="preserve">uje 3 potrebne </w:t>
            </w:r>
            <w:r w:rsidRPr="00675C1F">
              <w:rPr>
                <w:szCs w:val="22"/>
              </w:rPr>
              <w:t>dozvol</w:t>
            </w:r>
            <w:r w:rsidR="00F222DB">
              <w:rPr>
                <w:szCs w:val="22"/>
              </w:rPr>
              <w:t>e i licence (3 dana) (a</w:t>
            </w:r>
            <w:r w:rsidRPr="00675C1F">
              <w:rPr>
                <w:szCs w:val="22"/>
              </w:rPr>
              <w:t>.7.5.1)</w:t>
            </w:r>
          </w:p>
          <w:p w14:paraId="7A060E52" w14:textId="77777777" w:rsidR="00675C1F" w:rsidRPr="00675C1F" w:rsidRDefault="00675C1F" w:rsidP="00675C1F">
            <w:pPr>
              <w:rPr>
                <w:szCs w:val="22"/>
              </w:rPr>
            </w:pPr>
          </w:p>
          <w:p w14:paraId="556065C3" w14:textId="3A13C081" w:rsidR="00675C1F" w:rsidRPr="00675C1F" w:rsidRDefault="00675C1F" w:rsidP="00675C1F">
            <w:pPr>
              <w:rPr>
                <w:szCs w:val="22"/>
              </w:rPr>
            </w:pPr>
            <w:r w:rsidRPr="00675C1F">
              <w:rPr>
                <w:szCs w:val="22"/>
              </w:rPr>
              <w:t xml:space="preserve">Administrative staff (kategorija 4) - prikuplja </w:t>
            </w:r>
            <w:r w:rsidR="00F222DB">
              <w:rPr>
                <w:szCs w:val="22"/>
              </w:rPr>
              <w:t>5 dokumen</w:t>
            </w:r>
            <w:r w:rsidRPr="00675C1F">
              <w:rPr>
                <w:szCs w:val="22"/>
              </w:rPr>
              <w:t xml:space="preserve">ta, podnošenje </w:t>
            </w:r>
            <w:r w:rsidR="00F222DB">
              <w:rPr>
                <w:szCs w:val="22"/>
              </w:rPr>
              <w:t>3 zahteva (5 dana) (a.7.5.2</w:t>
            </w:r>
            <w:r w:rsidRPr="00675C1F">
              <w:rPr>
                <w:szCs w:val="22"/>
              </w:rPr>
              <w:t>)</w:t>
            </w:r>
          </w:p>
          <w:p w14:paraId="505BAB53" w14:textId="77777777" w:rsidR="00675C1F" w:rsidRPr="00675C1F" w:rsidRDefault="00675C1F" w:rsidP="00675C1F">
            <w:pPr>
              <w:rPr>
                <w:szCs w:val="22"/>
              </w:rPr>
            </w:pPr>
          </w:p>
          <w:p w14:paraId="67C86638" w14:textId="0EF34231" w:rsidR="00675C1F" w:rsidRPr="00675C1F" w:rsidRDefault="00675C1F" w:rsidP="00675C1F">
            <w:pPr>
              <w:rPr>
                <w:szCs w:val="22"/>
              </w:rPr>
            </w:pPr>
            <w:r w:rsidRPr="00675C1F">
              <w:rPr>
                <w:szCs w:val="22"/>
              </w:rPr>
              <w:t>Administrative staff (kategorija 4) - pribavlj</w:t>
            </w:r>
            <w:r w:rsidR="00F222DB">
              <w:rPr>
                <w:szCs w:val="22"/>
              </w:rPr>
              <w:t>a</w:t>
            </w:r>
            <w:r w:rsidRPr="00675C1F">
              <w:rPr>
                <w:szCs w:val="22"/>
              </w:rPr>
              <w:t xml:space="preserve"> </w:t>
            </w:r>
            <w:r w:rsidR="00F222DB">
              <w:rPr>
                <w:szCs w:val="22"/>
              </w:rPr>
              <w:t xml:space="preserve">1 </w:t>
            </w:r>
            <w:r w:rsidRPr="00675C1F">
              <w:rPr>
                <w:szCs w:val="22"/>
              </w:rPr>
              <w:t>poresk</w:t>
            </w:r>
            <w:r w:rsidR="00F222DB">
              <w:rPr>
                <w:szCs w:val="22"/>
              </w:rPr>
              <w:t xml:space="preserve">i </w:t>
            </w:r>
            <w:r w:rsidRPr="00675C1F">
              <w:rPr>
                <w:szCs w:val="22"/>
              </w:rPr>
              <w:t>identifikacion</w:t>
            </w:r>
            <w:r w:rsidR="00F222DB">
              <w:rPr>
                <w:szCs w:val="22"/>
              </w:rPr>
              <w:t>i</w:t>
            </w:r>
            <w:r w:rsidRPr="00675C1F">
              <w:rPr>
                <w:szCs w:val="22"/>
              </w:rPr>
              <w:t xml:space="preserve"> broj (PIB) i registr</w:t>
            </w:r>
            <w:r w:rsidR="00F222DB">
              <w:rPr>
                <w:szCs w:val="22"/>
              </w:rPr>
              <w:t>uje kod poreskih organa (1 dana) (a</w:t>
            </w:r>
            <w:r w:rsidRPr="00675C1F">
              <w:rPr>
                <w:szCs w:val="22"/>
              </w:rPr>
              <w:t>.7.6.1)</w:t>
            </w:r>
          </w:p>
          <w:p w14:paraId="6670210F" w14:textId="502B18D0" w:rsidR="00675C1F" w:rsidRPr="00675C1F" w:rsidRDefault="00675C1F" w:rsidP="00675C1F">
            <w:pPr>
              <w:rPr>
                <w:szCs w:val="22"/>
              </w:rPr>
            </w:pPr>
          </w:p>
          <w:p w14:paraId="76B11769" w14:textId="04878CBE" w:rsidR="00675C1F" w:rsidRPr="00675C1F" w:rsidRDefault="00675C1F" w:rsidP="00675C1F">
            <w:pPr>
              <w:rPr>
                <w:szCs w:val="22"/>
              </w:rPr>
            </w:pPr>
            <w:r w:rsidRPr="00675C1F">
              <w:rPr>
                <w:szCs w:val="22"/>
              </w:rPr>
              <w:t xml:space="preserve">Administrative staff (kategorija 4) - otvara </w:t>
            </w:r>
            <w:r w:rsidR="00F222DB">
              <w:rPr>
                <w:szCs w:val="22"/>
              </w:rPr>
              <w:t xml:space="preserve">1 </w:t>
            </w:r>
            <w:r w:rsidRPr="00675C1F">
              <w:rPr>
                <w:szCs w:val="22"/>
              </w:rPr>
              <w:t>bankovn</w:t>
            </w:r>
            <w:r w:rsidR="00F222DB">
              <w:rPr>
                <w:szCs w:val="22"/>
              </w:rPr>
              <w:t>i račun</w:t>
            </w:r>
            <w:r w:rsidRPr="00675C1F">
              <w:rPr>
                <w:szCs w:val="22"/>
              </w:rPr>
              <w:t xml:space="preserve">, regulisanje osiguranja, zapošljavanje osoblja, vođenje evidencije, </w:t>
            </w:r>
            <w:r w:rsidRPr="00675C1F">
              <w:rPr>
                <w:szCs w:val="22"/>
              </w:rPr>
              <w:lastRenderedPageBreak/>
              <w:t>registracija zaštite poda</w:t>
            </w:r>
            <w:r w:rsidR="00F222DB">
              <w:rPr>
                <w:szCs w:val="22"/>
              </w:rPr>
              <w:t>taka o ličnosti itd. (5 dana) (a</w:t>
            </w:r>
            <w:r w:rsidRPr="00675C1F">
              <w:rPr>
                <w:szCs w:val="22"/>
              </w:rPr>
              <w:t>.7.7.1)</w:t>
            </w:r>
          </w:p>
          <w:p w14:paraId="02DC049E" w14:textId="77777777" w:rsidR="00675C1F" w:rsidRPr="00675C1F" w:rsidRDefault="00675C1F" w:rsidP="00675C1F">
            <w:pPr>
              <w:rPr>
                <w:szCs w:val="22"/>
              </w:rPr>
            </w:pPr>
          </w:p>
          <w:p w14:paraId="4DA9E369" w14:textId="77777777" w:rsidR="00675C1F" w:rsidRPr="00675C1F" w:rsidRDefault="00675C1F" w:rsidP="00675C1F">
            <w:pPr>
              <w:rPr>
                <w:szCs w:val="22"/>
              </w:rPr>
            </w:pPr>
          </w:p>
          <w:p w14:paraId="09860DF7" w14:textId="77777777" w:rsidR="00675C1F" w:rsidRPr="00675C1F" w:rsidRDefault="00675C1F" w:rsidP="00675C1F">
            <w:pPr>
              <w:rPr>
                <w:szCs w:val="22"/>
              </w:rPr>
            </w:pPr>
          </w:p>
          <w:p w14:paraId="5D3DE895" w14:textId="77777777" w:rsidR="00E04BBA" w:rsidRPr="00D66B42" w:rsidRDefault="00E04BBA" w:rsidP="00E04BBA">
            <w:pPr>
              <w:rPr>
                <w:szCs w:val="22"/>
              </w:rPr>
            </w:pPr>
          </w:p>
        </w:tc>
      </w:tr>
      <w:tr w:rsidR="00CC0EBC"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CC0EBC" w:rsidRPr="006F38CF" w:rsidRDefault="00CC0EBC" w:rsidP="00CC0EB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CC0EBC" w:rsidRDefault="00CC0EBC" w:rsidP="00CC0EBC">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CC0EBC" w:rsidRPr="00550CE2" w:rsidRDefault="00CC0EBC" w:rsidP="00CC0EBC">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CC0EBC" w:rsidRPr="00550CE2" w:rsidRDefault="00CC0EBC" w:rsidP="00CC0EB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14C47532" w14:textId="7331FB42" w:rsidR="00CC0EBC" w:rsidRDefault="00CC0EBC" w:rsidP="00CC0EBC">
            <w:pPr>
              <w:jc w:val="right"/>
              <w:rPr>
                <w:szCs w:val="22"/>
              </w:rPr>
            </w:pPr>
            <w:r>
              <w:rPr>
                <w:szCs w:val="22"/>
              </w:rPr>
              <w:t>2</w:t>
            </w:r>
          </w:p>
        </w:tc>
        <w:tc>
          <w:tcPr>
            <w:tcW w:w="1132" w:type="dxa"/>
            <w:tcBorders>
              <w:top w:val="nil"/>
              <w:left w:val="nil"/>
              <w:bottom w:val="single" w:sz="4" w:space="0" w:color="auto"/>
              <w:right w:val="single" w:sz="4" w:space="0" w:color="auto"/>
            </w:tcBorders>
            <w:shd w:val="clear" w:color="auto" w:fill="auto"/>
            <w:vAlign w:val="center"/>
          </w:tcPr>
          <w:p w14:paraId="4FD0C346" w14:textId="65CED006" w:rsidR="00CC0EBC" w:rsidRDefault="00CC0EBC" w:rsidP="00CC0EBC">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16E0328B" w14:textId="7506E96B" w:rsidR="00CC0EBC" w:rsidRDefault="00CC0EBC" w:rsidP="00CC0EBC">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CC0EBC" w:rsidRDefault="00CC0EBC" w:rsidP="00CC0EB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37E66E1A" w:rsidR="00CC0EBC" w:rsidRDefault="00CC0EBC" w:rsidP="00CC0EBC">
            <w:pPr>
              <w:jc w:val="right"/>
              <w:rPr>
                <w:szCs w:val="22"/>
              </w:rPr>
            </w:pPr>
            <w:r>
              <w:rPr>
                <w:szCs w:val="22"/>
              </w:rPr>
              <w:t>31</w:t>
            </w:r>
          </w:p>
        </w:tc>
        <w:tc>
          <w:tcPr>
            <w:tcW w:w="4720" w:type="dxa"/>
            <w:tcBorders>
              <w:top w:val="nil"/>
              <w:left w:val="nil"/>
              <w:bottom w:val="single" w:sz="8" w:space="0" w:color="000000"/>
              <w:right w:val="single" w:sz="8" w:space="0" w:color="auto"/>
            </w:tcBorders>
            <w:shd w:val="clear" w:color="auto" w:fill="auto"/>
            <w:vAlign w:val="center"/>
          </w:tcPr>
          <w:p w14:paraId="2E549F90" w14:textId="67525FC0" w:rsidR="00CC0EBC" w:rsidRPr="00FA095D" w:rsidRDefault="00CC0EBC" w:rsidP="00CC0EBC">
            <w:pPr>
              <w:rPr>
                <w:szCs w:val="22"/>
              </w:rPr>
            </w:pPr>
            <w:r>
              <w:rPr>
                <w:szCs w:val="22"/>
              </w:rPr>
              <w:t>3 t</w:t>
            </w:r>
            <w:r w:rsidRPr="00FA095D">
              <w:rPr>
                <w:szCs w:val="22"/>
              </w:rPr>
              <w:t>eacher/trainer/researcher (kategorija 2) - pregled</w:t>
            </w:r>
            <w:r>
              <w:rPr>
                <w:szCs w:val="22"/>
              </w:rPr>
              <w:t>ava 10 dostupnih</w:t>
            </w:r>
            <w:r w:rsidRPr="00FA095D">
              <w:rPr>
                <w:szCs w:val="22"/>
              </w:rPr>
              <w:t xml:space="preserve"> prostor</w:t>
            </w:r>
            <w:r>
              <w:rPr>
                <w:szCs w:val="22"/>
              </w:rPr>
              <w:t>a (7 dana) (a</w:t>
            </w:r>
            <w:r w:rsidRPr="00FA095D">
              <w:rPr>
                <w:szCs w:val="22"/>
              </w:rPr>
              <w:t>.8.1)</w:t>
            </w:r>
          </w:p>
          <w:p w14:paraId="107F45A6" w14:textId="29B8EA1D" w:rsidR="00CC0EBC" w:rsidRPr="00FA095D" w:rsidRDefault="00CC0EBC" w:rsidP="00CC0EBC">
            <w:pPr>
              <w:rPr>
                <w:szCs w:val="22"/>
              </w:rPr>
            </w:pPr>
          </w:p>
          <w:p w14:paraId="7AC6B7B6" w14:textId="2335187B" w:rsidR="00CC0EBC" w:rsidRPr="00FA095D" w:rsidRDefault="00CC0EBC" w:rsidP="00CC0EBC">
            <w:pPr>
              <w:rPr>
                <w:szCs w:val="22"/>
              </w:rPr>
            </w:pPr>
            <w:r w:rsidRPr="00FA095D">
              <w:rPr>
                <w:szCs w:val="22"/>
              </w:rPr>
              <w:t xml:space="preserve">Teacher/trainer/researcher (kategorija 2) </w:t>
            </w:r>
            <w:r>
              <w:rPr>
                <w:szCs w:val="22"/>
              </w:rPr>
              <w:t>–</w:t>
            </w:r>
            <w:r w:rsidRPr="00FA095D">
              <w:rPr>
                <w:szCs w:val="22"/>
              </w:rPr>
              <w:t xml:space="preserve"> defini</w:t>
            </w:r>
            <w:r>
              <w:rPr>
                <w:szCs w:val="22"/>
              </w:rPr>
              <w:t>š</w:t>
            </w:r>
            <w:r w:rsidRPr="00FA095D">
              <w:rPr>
                <w:szCs w:val="22"/>
              </w:rPr>
              <w:t>e</w:t>
            </w:r>
            <w:r>
              <w:rPr>
                <w:szCs w:val="22"/>
              </w:rPr>
              <w:t xml:space="preserve"> 5</w:t>
            </w:r>
            <w:r w:rsidRPr="00FA095D">
              <w:rPr>
                <w:szCs w:val="22"/>
              </w:rPr>
              <w:t xml:space="preserve"> uslova za traženi prostor </w:t>
            </w:r>
            <w:r>
              <w:rPr>
                <w:szCs w:val="22"/>
              </w:rPr>
              <w:t>(3 dana) (a.8.2)</w:t>
            </w:r>
          </w:p>
          <w:p w14:paraId="3482CB5C" w14:textId="77777777" w:rsidR="00CC0EBC" w:rsidRPr="00FA095D" w:rsidRDefault="00CC0EBC" w:rsidP="00CC0EBC">
            <w:pPr>
              <w:rPr>
                <w:szCs w:val="22"/>
              </w:rPr>
            </w:pPr>
          </w:p>
          <w:p w14:paraId="18C06735" w14:textId="273D5319" w:rsidR="00CC0EBC" w:rsidRPr="00FA095D" w:rsidRDefault="00CC0EBC" w:rsidP="00CC0EBC">
            <w:pPr>
              <w:rPr>
                <w:szCs w:val="22"/>
              </w:rPr>
            </w:pPr>
            <w:r w:rsidRPr="00FA095D">
              <w:rPr>
                <w:szCs w:val="22"/>
              </w:rPr>
              <w:t>Menadžer (kategorija 1) - identifik</w:t>
            </w:r>
            <w:r>
              <w:rPr>
                <w:szCs w:val="22"/>
              </w:rPr>
              <w:t>uje</w:t>
            </w:r>
            <w:r w:rsidRPr="00FA095D">
              <w:rPr>
                <w:szCs w:val="22"/>
              </w:rPr>
              <w:t xml:space="preserve"> i </w:t>
            </w:r>
            <w:r>
              <w:rPr>
                <w:szCs w:val="22"/>
              </w:rPr>
              <w:t>bira</w:t>
            </w:r>
            <w:r w:rsidRPr="00FA095D">
              <w:rPr>
                <w:szCs w:val="22"/>
              </w:rPr>
              <w:t xml:space="preserve"> </w:t>
            </w:r>
            <w:r>
              <w:rPr>
                <w:szCs w:val="22"/>
              </w:rPr>
              <w:t>1 prostor (2 dana) (a</w:t>
            </w:r>
            <w:r w:rsidRPr="00FA095D">
              <w:rPr>
                <w:szCs w:val="22"/>
              </w:rPr>
              <w:t>.8.3)</w:t>
            </w:r>
          </w:p>
          <w:p w14:paraId="19992C4B" w14:textId="3619687A" w:rsidR="00CC0EBC" w:rsidRPr="00FA095D" w:rsidRDefault="00CC0EBC" w:rsidP="00CC0EBC">
            <w:pPr>
              <w:rPr>
                <w:szCs w:val="22"/>
              </w:rPr>
            </w:pPr>
          </w:p>
          <w:p w14:paraId="0790E682" w14:textId="2D2752F5" w:rsidR="00CC0EBC" w:rsidRPr="00D66B42" w:rsidRDefault="00CC0EBC" w:rsidP="00CC0EBC">
            <w:pPr>
              <w:rPr>
                <w:szCs w:val="22"/>
              </w:rPr>
            </w:pPr>
            <w:r w:rsidRPr="00FA095D">
              <w:rPr>
                <w:szCs w:val="22"/>
              </w:rPr>
              <w:t xml:space="preserve">Technical staff (kategorija 3) </w:t>
            </w:r>
            <w:r>
              <w:rPr>
                <w:szCs w:val="22"/>
              </w:rPr>
              <w:t>–</w:t>
            </w:r>
            <w:r w:rsidRPr="00FA095D">
              <w:rPr>
                <w:szCs w:val="22"/>
              </w:rPr>
              <w:t xml:space="preserve"> izra</w:t>
            </w:r>
            <w:r>
              <w:rPr>
                <w:szCs w:val="22"/>
              </w:rPr>
              <w:t>đuje 1 plan</w:t>
            </w:r>
            <w:r w:rsidRPr="00FA095D">
              <w:rPr>
                <w:szCs w:val="22"/>
              </w:rPr>
              <w:t xml:space="preserve"> adaptacije</w:t>
            </w:r>
            <w:r>
              <w:rPr>
                <w:szCs w:val="22"/>
              </w:rPr>
              <w:t xml:space="preserve"> </w:t>
            </w:r>
            <w:r w:rsidRPr="00FA095D">
              <w:rPr>
                <w:szCs w:val="22"/>
              </w:rPr>
              <w:t>prostora</w:t>
            </w:r>
            <w:r>
              <w:rPr>
                <w:szCs w:val="22"/>
              </w:rPr>
              <w:t xml:space="preserve"> (5 dana) (a</w:t>
            </w:r>
            <w:r w:rsidRPr="00FA095D">
              <w:rPr>
                <w:szCs w:val="22"/>
              </w:rPr>
              <w:t>.8.4)</w:t>
            </w:r>
          </w:p>
        </w:tc>
      </w:tr>
      <w:tr w:rsidR="00CC0EBC"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CC0EBC" w:rsidRPr="006F38CF" w:rsidRDefault="00CC0EBC" w:rsidP="00CC0EB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CC0EBC" w:rsidRDefault="00EF3D13" w:rsidP="00CC0EBC">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CC0EBC" w:rsidRPr="00550CE2" w:rsidRDefault="00EF3D13" w:rsidP="00CC0EBC">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CC0EBC" w:rsidRPr="00550CE2" w:rsidRDefault="00EF3D13" w:rsidP="00CC0EBC">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CC0EBC" w:rsidRDefault="00525B78" w:rsidP="00CC0EBC">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CC0EBC" w:rsidRDefault="00525B78" w:rsidP="00CC0EBC">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52166649" w:rsidR="00CC0EBC" w:rsidRDefault="00525B78" w:rsidP="00CC0EBC">
            <w:pPr>
              <w:jc w:val="right"/>
              <w:rPr>
                <w:szCs w:val="22"/>
              </w:rPr>
            </w:pPr>
            <w:r>
              <w:rPr>
                <w:szCs w:val="22"/>
              </w:rPr>
              <w:t>8</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CC0EBC" w:rsidRDefault="00525B78" w:rsidP="00CC0EB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77D04E5C" w:rsidR="00CC0EBC" w:rsidRDefault="00525B78" w:rsidP="00CC0EBC">
            <w:pPr>
              <w:jc w:val="right"/>
              <w:rPr>
                <w:szCs w:val="22"/>
              </w:rPr>
            </w:pPr>
            <w:r>
              <w:rPr>
                <w:szCs w:val="22"/>
              </w:rPr>
              <w:t>25</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EF3D13" w:rsidRPr="00EF3D13" w:rsidRDefault="00525B78" w:rsidP="00EF3D13">
            <w:pPr>
              <w:rPr>
                <w:szCs w:val="22"/>
              </w:rPr>
            </w:pPr>
            <w:r>
              <w:rPr>
                <w:szCs w:val="22"/>
              </w:rPr>
              <w:t>2 t</w:t>
            </w:r>
            <w:r w:rsidR="00EF3D13" w:rsidRPr="00EF3D13">
              <w:rPr>
                <w:szCs w:val="22"/>
              </w:rPr>
              <w:t xml:space="preserve">eacher/trainer/researcher (kategorija 2) </w:t>
            </w:r>
            <w:r>
              <w:rPr>
                <w:szCs w:val="22"/>
              </w:rPr>
              <w:t>–</w:t>
            </w:r>
            <w:r w:rsidR="00EF3D13" w:rsidRPr="00EF3D13">
              <w:rPr>
                <w:szCs w:val="22"/>
              </w:rPr>
              <w:t xml:space="preserve"> analiz</w:t>
            </w:r>
            <w:r>
              <w:rPr>
                <w:szCs w:val="22"/>
              </w:rPr>
              <w:t xml:space="preserve">iraju </w:t>
            </w:r>
            <w:r w:rsidR="00EF3D13" w:rsidRPr="00EF3D13">
              <w:rPr>
                <w:szCs w:val="22"/>
              </w:rPr>
              <w:t xml:space="preserve"> i procen</w:t>
            </w:r>
            <w:r>
              <w:rPr>
                <w:szCs w:val="22"/>
              </w:rPr>
              <w:t>juju 5 pristiglih ponuda (7 dana) (a</w:t>
            </w:r>
            <w:r w:rsidR="00EF3D13" w:rsidRPr="00EF3D13">
              <w:rPr>
                <w:szCs w:val="22"/>
              </w:rPr>
              <w:t>.9.1)</w:t>
            </w:r>
          </w:p>
          <w:p w14:paraId="2F05E124" w14:textId="77777777" w:rsidR="00EF3D13" w:rsidRPr="00EF3D13" w:rsidRDefault="00EF3D13" w:rsidP="00EF3D13">
            <w:pPr>
              <w:rPr>
                <w:szCs w:val="22"/>
              </w:rPr>
            </w:pPr>
          </w:p>
          <w:p w14:paraId="7C98B5B3" w14:textId="7BD5EE8A" w:rsidR="00EF3D13" w:rsidRPr="00EF3D13" w:rsidRDefault="00EF3D13" w:rsidP="00EF3D13">
            <w:pPr>
              <w:rPr>
                <w:szCs w:val="22"/>
              </w:rPr>
            </w:pPr>
            <w:r w:rsidRPr="00EF3D13">
              <w:rPr>
                <w:szCs w:val="22"/>
              </w:rPr>
              <w:t xml:space="preserve">Menadžer (kategorija 1) </w:t>
            </w:r>
            <w:r w:rsidR="00525B78">
              <w:rPr>
                <w:szCs w:val="22"/>
              </w:rPr>
              <w:t>–</w:t>
            </w:r>
            <w:r w:rsidRPr="00EF3D13">
              <w:rPr>
                <w:szCs w:val="22"/>
              </w:rPr>
              <w:t xml:space="preserve"> </w:t>
            </w:r>
            <w:r w:rsidR="00525B78">
              <w:rPr>
                <w:szCs w:val="22"/>
              </w:rPr>
              <w:t>bira 3 dobavljača (3 dana) (a.9.2)</w:t>
            </w:r>
          </w:p>
          <w:p w14:paraId="097F9AAD" w14:textId="77777777" w:rsidR="00EF3D13" w:rsidRPr="00EF3D13" w:rsidRDefault="00EF3D13" w:rsidP="00EF3D13">
            <w:pPr>
              <w:rPr>
                <w:szCs w:val="22"/>
              </w:rPr>
            </w:pPr>
          </w:p>
          <w:p w14:paraId="7F5DA20E" w14:textId="21CCB3B2" w:rsidR="00EF3D13" w:rsidRPr="00EF3D13" w:rsidRDefault="00EF3D13" w:rsidP="00EF3D13">
            <w:pPr>
              <w:rPr>
                <w:szCs w:val="22"/>
              </w:rPr>
            </w:pPr>
            <w:r w:rsidRPr="00EF3D13">
              <w:rPr>
                <w:szCs w:val="22"/>
              </w:rPr>
              <w:t xml:space="preserve">Technical staff (kategorija 3) </w:t>
            </w:r>
            <w:r w:rsidR="00525B78">
              <w:rPr>
                <w:szCs w:val="22"/>
              </w:rPr>
              <w:t>–</w:t>
            </w:r>
            <w:r w:rsidRPr="00EF3D13">
              <w:rPr>
                <w:szCs w:val="22"/>
              </w:rPr>
              <w:t xml:space="preserve"> instal</w:t>
            </w:r>
            <w:r w:rsidR="00525B78">
              <w:rPr>
                <w:szCs w:val="22"/>
              </w:rPr>
              <w:t>ir</w:t>
            </w:r>
            <w:r w:rsidRPr="00EF3D13">
              <w:rPr>
                <w:szCs w:val="22"/>
              </w:rPr>
              <w:t>a</w:t>
            </w:r>
            <w:r w:rsidR="00525B78">
              <w:rPr>
                <w:szCs w:val="22"/>
              </w:rPr>
              <w:t xml:space="preserve"> 5 tehničkih uređaja (5 dana) (a</w:t>
            </w:r>
            <w:r w:rsidRPr="00EF3D13">
              <w:rPr>
                <w:szCs w:val="22"/>
              </w:rPr>
              <w:t>.9.3)</w:t>
            </w:r>
          </w:p>
          <w:p w14:paraId="2054B9CE" w14:textId="55CE1632" w:rsidR="00EF3D13" w:rsidRPr="00EF3D13" w:rsidRDefault="00EF3D13" w:rsidP="00EF3D13">
            <w:pPr>
              <w:rPr>
                <w:szCs w:val="22"/>
              </w:rPr>
            </w:pPr>
          </w:p>
          <w:p w14:paraId="6D68D4F2" w14:textId="07EC9929" w:rsidR="00EF3D13" w:rsidRPr="00EF3D13" w:rsidRDefault="00EF3D13" w:rsidP="00EF3D13">
            <w:pPr>
              <w:rPr>
                <w:szCs w:val="22"/>
              </w:rPr>
            </w:pPr>
            <w:r w:rsidRPr="00EF3D13">
              <w:rPr>
                <w:szCs w:val="22"/>
              </w:rPr>
              <w:t xml:space="preserve">Technical staff (kategorija 3) </w:t>
            </w:r>
            <w:r w:rsidR="00525B78">
              <w:rPr>
                <w:szCs w:val="22"/>
              </w:rPr>
              <w:t>–</w:t>
            </w:r>
            <w:r w:rsidRPr="00EF3D13">
              <w:rPr>
                <w:szCs w:val="22"/>
              </w:rPr>
              <w:t xml:space="preserve"> testira</w:t>
            </w:r>
            <w:r w:rsidR="00525B78">
              <w:rPr>
                <w:szCs w:val="22"/>
              </w:rPr>
              <w:t xml:space="preserve"> 5 uređaja (3 dana) (a</w:t>
            </w:r>
            <w:r w:rsidRPr="00EF3D13">
              <w:rPr>
                <w:szCs w:val="22"/>
              </w:rPr>
              <w:t>.9.4)</w:t>
            </w:r>
          </w:p>
          <w:p w14:paraId="0DBF936B" w14:textId="1458D90E" w:rsidR="00CC0EBC" w:rsidRPr="00D66B42" w:rsidRDefault="00CC0EBC" w:rsidP="00EF3D13">
            <w:pPr>
              <w:rPr>
                <w:szCs w:val="22"/>
              </w:rPr>
            </w:pPr>
          </w:p>
        </w:tc>
      </w:tr>
      <w:tr w:rsidR="00A26DC6"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A26DC6" w:rsidRPr="006F38CF" w:rsidRDefault="00A26DC6" w:rsidP="00A26DC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A26DC6" w:rsidRDefault="00A26DC6" w:rsidP="00A26DC6">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A26DC6" w:rsidRPr="00550CE2" w:rsidRDefault="00A26DC6" w:rsidP="00A26DC6">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A26DC6" w:rsidRPr="00550CE2" w:rsidRDefault="00A26DC6" w:rsidP="00A26DC6">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C1764C5" w14:textId="6CAFA9BF" w:rsidR="00A26DC6" w:rsidRDefault="00A26DC6" w:rsidP="00A26DC6">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1881AC24" w14:textId="5A5B8F94" w:rsidR="00A26DC6" w:rsidRDefault="00A26DC6" w:rsidP="00A26DC6">
            <w:pPr>
              <w:jc w:val="right"/>
              <w:rPr>
                <w:szCs w:val="22"/>
              </w:rPr>
            </w:pPr>
            <w:r>
              <w:rPr>
                <w:szCs w:val="22"/>
              </w:rPr>
              <w:t>42</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A26DC6" w:rsidRDefault="00A26DC6" w:rsidP="00A26DC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A26DC6" w:rsidRDefault="00A26DC6" w:rsidP="00A26DC6">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663EEC0F" w:rsidR="00A26DC6" w:rsidRDefault="00A26DC6" w:rsidP="00A26DC6">
            <w:pPr>
              <w:jc w:val="right"/>
              <w:rPr>
                <w:szCs w:val="22"/>
              </w:rPr>
            </w:pPr>
            <w:r>
              <w:rPr>
                <w:szCs w:val="22"/>
              </w:rPr>
              <w:t>49</w:t>
            </w:r>
          </w:p>
        </w:tc>
        <w:tc>
          <w:tcPr>
            <w:tcW w:w="4720" w:type="dxa"/>
            <w:tcBorders>
              <w:top w:val="nil"/>
              <w:left w:val="nil"/>
              <w:bottom w:val="single" w:sz="8" w:space="0" w:color="000000"/>
              <w:right w:val="single" w:sz="8" w:space="0" w:color="auto"/>
            </w:tcBorders>
            <w:shd w:val="clear" w:color="auto" w:fill="auto"/>
            <w:vAlign w:val="center"/>
          </w:tcPr>
          <w:p w14:paraId="29A7E34C" w14:textId="7CC7D049" w:rsidR="00A26DC6" w:rsidRPr="00735586" w:rsidRDefault="00A26DC6" w:rsidP="00A26DC6">
            <w:pPr>
              <w:rPr>
                <w:szCs w:val="22"/>
              </w:rPr>
            </w:pPr>
            <w:r w:rsidRPr="00735586">
              <w:rPr>
                <w:szCs w:val="22"/>
              </w:rPr>
              <w:t>Teacher/trainer/res</w:t>
            </w:r>
            <w:r>
              <w:rPr>
                <w:szCs w:val="22"/>
              </w:rPr>
              <w:t>earcher (kategorija 2) – definiše 5</w:t>
            </w:r>
            <w:r w:rsidRPr="00735586">
              <w:rPr>
                <w:szCs w:val="22"/>
              </w:rPr>
              <w:t xml:space="preserve"> cilj</w:t>
            </w:r>
            <w:r>
              <w:rPr>
                <w:szCs w:val="22"/>
              </w:rPr>
              <w:t>ev</w:t>
            </w:r>
            <w:r w:rsidRPr="00735586">
              <w:rPr>
                <w:szCs w:val="22"/>
              </w:rPr>
              <w:t>a i oče</w:t>
            </w:r>
            <w:r>
              <w:rPr>
                <w:szCs w:val="22"/>
              </w:rPr>
              <w:t>kivanih ishoda obuke (2 dana) (a</w:t>
            </w:r>
            <w:r w:rsidRPr="00735586">
              <w:rPr>
                <w:szCs w:val="22"/>
              </w:rPr>
              <w:t>.10.1)</w:t>
            </w:r>
          </w:p>
          <w:p w14:paraId="28C79E45" w14:textId="77777777" w:rsidR="00A26DC6" w:rsidRPr="00735586" w:rsidRDefault="00A26DC6" w:rsidP="00A26DC6">
            <w:pPr>
              <w:rPr>
                <w:szCs w:val="22"/>
              </w:rPr>
            </w:pPr>
          </w:p>
          <w:p w14:paraId="7599DDD3" w14:textId="7807D9D0" w:rsidR="00A26DC6" w:rsidRDefault="00A26DC6" w:rsidP="00A26DC6">
            <w:pPr>
              <w:rPr>
                <w:szCs w:val="22"/>
              </w:rPr>
            </w:pPr>
            <w:r w:rsidRPr="00735586">
              <w:rPr>
                <w:szCs w:val="22"/>
              </w:rPr>
              <w:lastRenderedPageBreak/>
              <w:t xml:space="preserve">Menadžer (kategorija 1) </w:t>
            </w:r>
            <w:r>
              <w:rPr>
                <w:szCs w:val="22"/>
              </w:rPr>
              <w:t>–</w:t>
            </w:r>
            <w:r w:rsidRPr="00735586">
              <w:rPr>
                <w:szCs w:val="22"/>
              </w:rPr>
              <w:t xml:space="preserve"> identifik</w:t>
            </w:r>
            <w:r>
              <w:rPr>
                <w:szCs w:val="22"/>
              </w:rPr>
              <w:t>uje I uspostavlja 4</w:t>
            </w:r>
            <w:r w:rsidRPr="00735586">
              <w:rPr>
                <w:szCs w:val="22"/>
              </w:rPr>
              <w:t xml:space="preserve"> spoljnih partnera </w:t>
            </w:r>
            <w:r>
              <w:rPr>
                <w:szCs w:val="22"/>
              </w:rPr>
              <w:t>(3 dana) (a.10.2.1)</w:t>
            </w:r>
          </w:p>
          <w:p w14:paraId="603C02DC" w14:textId="77777777" w:rsidR="00A26DC6" w:rsidRPr="00735586" w:rsidRDefault="00A26DC6" w:rsidP="00A26DC6">
            <w:pPr>
              <w:rPr>
                <w:szCs w:val="22"/>
              </w:rPr>
            </w:pPr>
          </w:p>
          <w:p w14:paraId="69AF1B3C" w14:textId="6FB2D0A1" w:rsidR="00A26DC6" w:rsidRPr="00735586" w:rsidRDefault="00A26DC6" w:rsidP="00A26DC6">
            <w:pPr>
              <w:rPr>
                <w:szCs w:val="22"/>
              </w:rPr>
            </w:pPr>
            <w:r w:rsidRPr="00735586">
              <w:rPr>
                <w:szCs w:val="22"/>
              </w:rPr>
              <w:t>M</w:t>
            </w:r>
            <w:r>
              <w:rPr>
                <w:szCs w:val="22"/>
              </w:rPr>
              <w:t>enadžer (kategorija 1) - definiše</w:t>
            </w:r>
            <w:r w:rsidRPr="00735586">
              <w:rPr>
                <w:szCs w:val="22"/>
              </w:rPr>
              <w:t xml:space="preserve"> ulog</w:t>
            </w:r>
            <w:r>
              <w:rPr>
                <w:szCs w:val="22"/>
              </w:rPr>
              <w:t>e</w:t>
            </w:r>
            <w:r w:rsidRPr="00735586">
              <w:rPr>
                <w:szCs w:val="22"/>
              </w:rPr>
              <w:t xml:space="preserve"> i odgovornosti </w:t>
            </w:r>
            <w:r>
              <w:rPr>
                <w:szCs w:val="22"/>
              </w:rPr>
              <w:t xml:space="preserve">4 </w:t>
            </w:r>
            <w:r w:rsidRPr="00735586">
              <w:rPr>
                <w:szCs w:val="22"/>
              </w:rPr>
              <w:t>partnera (2 dana) (</w:t>
            </w:r>
            <w:r>
              <w:rPr>
                <w:szCs w:val="22"/>
              </w:rPr>
              <w:t>a</w:t>
            </w:r>
            <w:r w:rsidRPr="00735586">
              <w:rPr>
                <w:szCs w:val="22"/>
              </w:rPr>
              <w:t>.10.2.3)</w:t>
            </w:r>
          </w:p>
          <w:p w14:paraId="14C1E4DF" w14:textId="7A0C9945" w:rsidR="00A26DC6" w:rsidRPr="00735586" w:rsidRDefault="00A26DC6" w:rsidP="00A26DC6">
            <w:pPr>
              <w:rPr>
                <w:szCs w:val="22"/>
              </w:rPr>
            </w:pPr>
          </w:p>
          <w:p w14:paraId="636B39FB" w14:textId="6CA57FAD" w:rsidR="00A26DC6" w:rsidRPr="00735586" w:rsidRDefault="00A26DC6" w:rsidP="00A26DC6">
            <w:pPr>
              <w:rPr>
                <w:szCs w:val="22"/>
              </w:rPr>
            </w:pPr>
            <w:r>
              <w:rPr>
                <w:szCs w:val="22"/>
              </w:rPr>
              <w:t>4 t</w:t>
            </w:r>
            <w:r w:rsidRPr="00735586">
              <w:rPr>
                <w:szCs w:val="22"/>
              </w:rPr>
              <w:t xml:space="preserve">eacher/trainer/researcher (kategorija 2) - sprovođenje </w:t>
            </w:r>
            <w:r>
              <w:rPr>
                <w:szCs w:val="22"/>
              </w:rPr>
              <w:t xml:space="preserve">10 </w:t>
            </w:r>
            <w:r w:rsidRPr="00735586">
              <w:rPr>
                <w:szCs w:val="22"/>
              </w:rPr>
              <w:t>teorijsk</w:t>
            </w:r>
            <w:r>
              <w:rPr>
                <w:szCs w:val="22"/>
              </w:rPr>
              <w:t xml:space="preserve">ih I 10 </w:t>
            </w:r>
            <w:r w:rsidRPr="00735586">
              <w:rPr>
                <w:szCs w:val="22"/>
              </w:rPr>
              <w:t>praktičn</w:t>
            </w:r>
            <w:r>
              <w:rPr>
                <w:szCs w:val="22"/>
              </w:rPr>
              <w:t xml:space="preserve">ih </w:t>
            </w:r>
            <w:r w:rsidRPr="00735586">
              <w:rPr>
                <w:szCs w:val="22"/>
              </w:rPr>
              <w:t>obuk</w:t>
            </w:r>
            <w:r>
              <w:rPr>
                <w:szCs w:val="22"/>
              </w:rPr>
              <w:t>a</w:t>
            </w:r>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A26DC6" w:rsidRPr="00735586" w:rsidRDefault="00A26DC6" w:rsidP="00A26DC6">
            <w:pPr>
              <w:rPr>
                <w:szCs w:val="22"/>
              </w:rPr>
            </w:pPr>
          </w:p>
          <w:p w14:paraId="2F7503E3" w14:textId="4893CFBA" w:rsidR="00A26DC6" w:rsidRPr="00D66B42" w:rsidRDefault="00A26DC6" w:rsidP="00A26DC6">
            <w:pPr>
              <w:rPr>
                <w:szCs w:val="22"/>
              </w:rPr>
            </w:pPr>
            <w:r>
              <w:rPr>
                <w:szCs w:val="22"/>
              </w:rPr>
              <w:t>2 a</w:t>
            </w:r>
            <w:r w:rsidRPr="00735586">
              <w:rPr>
                <w:szCs w:val="22"/>
              </w:rPr>
              <w:t>dministrative staff (kategorija 4) - do</w:t>
            </w:r>
            <w:r>
              <w:rPr>
                <w:szCs w:val="22"/>
              </w:rPr>
              <w:t>deljuju</w:t>
            </w:r>
            <w:r w:rsidRPr="00735586">
              <w:rPr>
                <w:szCs w:val="22"/>
              </w:rPr>
              <w:t xml:space="preserve"> sertifikat</w:t>
            </w:r>
            <w:r>
              <w:rPr>
                <w:szCs w:val="22"/>
              </w:rPr>
              <w:t>e</w:t>
            </w:r>
            <w:r w:rsidRPr="00735586">
              <w:rPr>
                <w:szCs w:val="22"/>
              </w:rPr>
              <w:t xml:space="preserve"> (1 dan) (</w:t>
            </w:r>
            <w:r>
              <w:rPr>
                <w:szCs w:val="22"/>
              </w:rPr>
              <w:t>a</w:t>
            </w:r>
            <w:r w:rsidRPr="00735586">
              <w:rPr>
                <w:szCs w:val="22"/>
              </w:rPr>
              <w:t>.10.4)</w:t>
            </w:r>
          </w:p>
        </w:tc>
      </w:tr>
      <w:tr w:rsidR="00AC602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AC6029" w:rsidRPr="006F38CF" w:rsidRDefault="00AC6029" w:rsidP="00AC602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AC6029" w:rsidRDefault="00AC6029" w:rsidP="00AC602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AC6029" w:rsidRPr="00550CE2" w:rsidRDefault="00AC6029" w:rsidP="00AC6029">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AC6029" w:rsidRPr="00550CE2" w:rsidRDefault="00AC6029" w:rsidP="00AC6029">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AC6029" w:rsidRDefault="00AC6029" w:rsidP="00AC602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CB0B991" w:rsidR="00AC6029" w:rsidRDefault="00AC6029" w:rsidP="00AC6029">
            <w:pPr>
              <w:jc w:val="right"/>
              <w:rPr>
                <w:szCs w:val="22"/>
              </w:rPr>
            </w:pPr>
            <w:r>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AC6029" w:rsidRDefault="00AC6029" w:rsidP="00AC602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AC6029" w:rsidRDefault="00AC6029" w:rsidP="00AC602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0599813F" w:rsidR="00AC6029" w:rsidRDefault="00AC6029" w:rsidP="00AC6029">
            <w:pPr>
              <w:jc w:val="right"/>
              <w:rPr>
                <w:szCs w:val="22"/>
              </w:rPr>
            </w:pPr>
            <w:r>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38376AFA" w:rsidR="00AC6029" w:rsidRPr="002B7E2F" w:rsidRDefault="00AC6029" w:rsidP="00AC6029">
            <w:pPr>
              <w:rPr>
                <w:szCs w:val="22"/>
              </w:rPr>
            </w:pPr>
            <w:r>
              <w:rPr>
                <w:szCs w:val="22"/>
              </w:rPr>
              <w:t>2 t</w:t>
            </w:r>
            <w:r w:rsidRPr="002B7E2F">
              <w:rPr>
                <w:szCs w:val="22"/>
              </w:rPr>
              <w:t xml:space="preserve">acher/trainer/researcher (kategorija 2) </w:t>
            </w:r>
            <w:r>
              <w:rPr>
                <w:szCs w:val="22"/>
              </w:rPr>
              <w:t>–</w:t>
            </w:r>
            <w:r w:rsidRPr="002B7E2F">
              <w:rPr>
                <w:szCs w:val="22"/>
              </w:rPr>
              <w:t xml:space="preserve"> testira</w:t>
            </w:r>
            <w:r>
              <w:rPr>
                <w:szCs w:val="22"/>
              </w:rPr>
              <w:t>ju  10 trenera (3 dana) (a</w:t>
            </w:r>
            <w:r w:rsidRPr="002B7E2F">
              <w:rPr>
                <w:szCs w:val="22"/>
              </w:rPr>
              <w:t>.11.1)</w:t>
            </w:r>
          </w:p>
          <w:p w14:paraId="4D206665" w14:textId="78DA4857" w:rsidR="00AC6029" w:rsidRPr="002B7E2F" w:rsidRDefault="00AC6029" w:rsidP="00AC6029">
            <w:pPr>
              <w:rPr>
                <w:szCs w:val="22"/>
              </w:rPr>
            </w:pPr>
          </w:p>
          <w:p w14:paraId="723139E8" w14:textId="2721EFC1" w:rsidR="00AC6029" w:rsidRPr="00D66B42" w:rsidRDefault="00AC6029" w:rsidP="00AC6029">
            <w:pPr>
              <w:rPr>
                <w:szCs w:val="22"/>
              </w:rPr>
            </w:pPr>
            <w:r w:rsidRPr="002B7E2F">
              <w:rPr>
                <w:szCs w:val="22"/>
              </w:rPr>
              <w:t xml:space="preserve">Teacher/trainer/researcher (kategorija 2) </w:t>
            </w:r>
            <w:r>
              <w:rPr>
                <w:szCs w:val="22"/>
              </w:rPr>
              <w:t>–</w:t>
            </w:r>
            <w:r w:rsidRPr="002B7E2F">
              <w:rPr>
                <w:szCs w:val="22"/>
              </w:rPr>
              <w:t xml:space="preserve"> ocen</w:t>
            </w:r>
            <w:r>
              <w:rPr>
                <w:szCs w:val="22"/>
              </w:rPr>
              <w:t>juju 6</w:t>
            </w:r>
            <w:r w:rsidRPr="002B7E2F">
              <w:rPr>
                <w:szCs w:val="22"/>
              </w:rPr>
              <w:t xml:space="preserve"> trenera</w:t>
            </w:r>
            <w:r>
              <w:rPr>
                <w:szCs w:val="22"/>
              </w:rPr>
              <w:t xml:space="preserve"> koji su postigli ocenu iznad proseka</w:t>
            </w:r>
            <w:r w:rsidRPr="002B7E2F">
              <w:rPr>
                <w:szCs w:val="22"/>
              </w:rPr>
              <w:t xml:space="preserve"> (2 dana) (</w:t>
            </w:r>
            <w:r>
              <w:rPr>
                <w:szCs w:val="22"/>
              </w:rPr>
              <w:t>a</w:t>
            </w:r>
            <w:r w:rsidRPr="002B7E2F">
              <w:rPr>
                <w:szCs w:val="22"/>
              </w:rPr>
              <w:t>.11.2)</w:t>
            </w:r>
          </w:p>
        </w:tc>
      </w:tr>
      <w:tr w:rsidR="009F7A3A"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9F7A3A" w:rsidRPr="006F38CF" w:rsidRDefault="009F7A3A" w:rsidP="009F7A3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9F7A3A" w:rsidRDefault="009F7A3A" w:rsidP="009F7A3A">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9F7A3A" w:rsidRPr="00550CE2" w:rsidRDefault="009F7A3A" w:rsidP="009F7A3A">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9F7A3A" w:rsidRPr="00550CE2" w:rsidRDefault="009F7A3A" w:rsidP="009F7A3A">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9F7A3A" w:rsidRDefault="009F7A3A" w:rsidP="009F7A3A">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12C67E37" w:rsidR="009F7A3A" w:rsidRDefault="009F7A3A" w:rsidP="009F7A3A">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9F7A3A" w:rsidRDefault="009F7A3A" w:rsidP="009F7A3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2F983603" w:rsidR="009F7A3A" w:rsidRDefault="009F7A3A" w:rsidP="009F7A3A">
            <w:pPr>
              <w:jc w:val="right"/>
              <w:rPr>
                <w:szCs w:val="22"/>
              </w:rPr>
            </w:pPr>
            <w:r>
              <w:rPr>
                <w:szCs w:val="22"/>
              </w:rPr>
              <w:t>7</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37AC1223" w:rsidR="009F7A3A" w:rsidRDefault="009F7A3A" w:rsidP="009F7A3A">
            <w:pPr>
              <w:jc w:val="right"/>
              <w:rPr>
                <w:szCs w:val="22"/>
              </w:rPr>
            </w:pPr>
            <w:r>
              <w:rPr>
                <w:szCs w:val="22"/>
              </w:rPr>
              <w:t>27</w:t>
            </w:r>
          </w:p>
        </w:tc>
        <w:tc>
          <w:tcPr>
            <w:tcW w:w="4720" w:type="dxa"/>
            <w:tcBorders>
              <w:top w:val="nil"/>
              <w:left w:val="nil"/>
              <w:bottom w:val="single" w:sz="8" w:space="0" w:color="000000"/>
              <w:right w:val="single" w:sz="8" w:space="0" w:color="auto"/>
            </w:tcBorders>
            <w:shd w:val="clear" w:color="auto" w:fill="auto"/>
            <w:vAlign w:val="center"/>
          </w:tcPr>
          <w:p w14:paraId="2C453CC1" w14:textId="48B90EDD" w:rsidR="009F7A3A" w:rsidRPr="00500FFD" w:rsidRDefault="009F7A3A" w:rsidP="009F7A3A">
            <w:pPr>
              <w:rPr>
                <w:szCs w:val="22"/>
              </w:rPr>
            </w:pPr>
            <w:r>
              <w:rPr>
                <w:szCs w:val="22"/>
              </w:rPr>
              <w:t>2 T</w:t>
            </w:r>
            <w:r w:rsidRPr="00500FFD">
              <w:rPr>
                <w:szCs w:val="22"/>
              </w:rPr>
              <w:t>eacher/trainer/res</w:t>
            </w:r>
            <w:r>
              <w:rPr>
                <w:szCs w:val="22"/>
              </w:rPr>
              <w:t xml:space="preserve">earcher (kategorija 2) – definiše 5 </w:t>
            </w:r>
            <w:r w:rsidRPr="00500FFD">
              <w:rPr>
                <w:szCs w:val="22"/>
              </w:rPr>
              <w:t>ciljeva seminara (2 dana) (</w:t>
            </w:r>
            <w:r>
              <w:rPr>
                <w:szCs w:val="22"/>
              </w:rPr>
              <w:t>a</w:t>
            </w:r>
            <w:r w:rsidRPr="00500FFD">
              <w:rPr>
                <w:szCs w:val="22"/>
              </w:rPr>
              <w:t>.12.1)</w:t>
            </w:r>
          </w:p>
          <w:p w14:paraId="406CE69B" w14:textId="0FE58DC3" w:rsidR="009F7A3A" w:rsidRPr="00500FFD" w:rsidRDefault="009F7A3A" w:rsidP="009F7A3A">
            <w:pPr>
              <w:rPr>
                <w:szCs w:val="22"/>
              </w:rPr>
            </w:pPr>
          </w:p>
          <w:p w14:paraId="2CD7AE5D" w14:textId="5A4D8A95" w:rsidR="009F7A3A" w:rsidRPr="00500FFD" w:rsidRDefault="009F7A3A" w:rsidP="009F7A3A">
            <w:pPr>
              <w:rPr>
                <w:szCs w:val="22"/>
              </w:rPr>
            </w:pPr>
            <w:r>
              <w:rPr>
                <w:szCs w:val="22"/>
              </w:rPr>
              <w:t xml:space="preserve">2 </w:t>
            </w:r>
            <w:r w:rsidRPr="00500FFD">
              <w:rPr>
                <w:szCs w:val="22"/>
              </w:rPr>
              <w:t xml:space="preserve">Teacher/trainer/researcher (kategorija 2) - analiza </w:t>
            </w:r>
            <w:r>
              <w:rPr>
                <w:szCs w:val="22"/>
              </w:rPr>
              <w:t xml:space="preserve">5 </w:t>
            </w:r>
            <w:r w:rsidRPr="00500FFD">
              <w:rPr>
                <w:szCs w:val="22"/>
              </w:rPr>
              <w:t>tematskih oblasti (3 dana) (i.12.2)</w:t>
            </w:r>
          </w:p>
          <w:p w14:paraId="33FA2765" w14:textId="5D93CF33" w:rsidR="009F7A3A" w:rsidRPr="00500FFD" w:rsidRDefault="009F7A3A" w:rsidP="009F7A3A">
            <w:pPr>
              <w:rPr>
                <w:szCs w:val="22"/>
              </w:rPr>
            </w:pPr>
          </w:p>
          <w:p w14:paraId="06A54EFE" w14:textId="2DC0F77C" w:rsidR="009F7A3A" w:rsidRPr="00500FFD" w:rsidRDefault="009F7A3A" w:rsidP="009F7A3A">
            <w:pPr>
              <w:rPr>
                <w:szCs w:val="22"/>
              </w:rPr>
            </w:pPr>
            <w:r>
              <w:rPr>
                <w:szCs w:val="22"/>
              </w:rPr>
              <w:t xml:space="preserve">2 </w:t>
            </w:r>
            <w:r w:rsidRPr="00500FFD">
              <w:rPr>
                <w:szCs w:val="22"/>
              </w:rPr>
              <w:t>Teacher/trainer/researcher (kategorija 2) - prikupljanje inform</w:t>
            </w:r>
            <w:r>
              <w:rPr>
                <w:szCs w:val="22"/>
              </w:rPr>
              <w:t>acija o 5 stručnjaka (2 dana) (a.12.3)</w:t>
            </w:r>
          </w:p>
          <w:p w14:paraId="56408A6C" w14:textId="4F0B1A53" w:rsidR="009F7A3A" w:rsidRPr="00500FFD" w:rsidRDefault="009F7A3A" w:rsidP="009F7A3A">
            <w:pPr>
              <w:rPr>
                <w:szCs w:val="22"/>
              </w:rPr>
            </w:pPr>
            <w:r w:rsidRPr="00500FFD">
              <w:rPr>
                <w:szCs w:val="22"/>
              </w:rPr>
              <w:t xml:space="preserve">Administrative staff (kategorija 4) </w:t>
            </w:r>
            <w:r>
              <w:rPr>
                <w:szCs w:val="22"/>
              </w:rPr>
              <w:t>- priprema jednog rasporeda događaja (2 dana) (a.12.4)</w:t>
            </w:r>
          </w:p>
          <w:p w14:paraId="050B3B90" w14:textId="77777777" w:rsidR="009F7A3A" w:rsidRPr="00500FFD" w:rsidRDefault="009F7A3A" w:rsidP="009F7A3A">
            <w:pPr>
              <w:rPr>
                <w:szCs w:val="22"/>
              </w:rPr>
            </w:pPr>
          </w:p>
          <w:p w14:paraId="6349D794" w14:textId="6997B09F" w:rsidR="009F7A3A" w:rsidRDefault="009F7A3A" w:rsidP="009F7A3A">
            <w:pPr>
              <w:rPr>
                <w:szCs w:val="22"/>
              </w:rPr>
            </w:pPr>
            <w:r w:rsidRPr="00500FFD">
              <w:rPr>
                <w:szCs w:val="22"/>
              </w:rPr>
              <w:t>Administrative staff (kategorija</w:t>
            </w:r>
            <w:r>
              <w:rPr>
                <w:szCs w:val="22"/>
              </w:rPr>
              <w:t xml:space="preserve"> 4) - priprema 5 agendi seminara  (1 dan) (a.12.5)</w:t>
            </w:r>
          </w:p>
          <w:p w14:paraId="7B5FB892" w14:textId="77777777" w:rsidR="009F7A3A" w:rsidRPr="00500FFD" w:rsidRDefault="009F7A3A" w:rsidP="009F7A3A">
            <w:pPr>
              <w:rPr>
                <w:szCs w:val="22"/>
              </w:rPr>
            </w:pPr>
          </w:p>
          <w:p w14:paraId="7AFAA9AB" w14:textId="48032755" w:rsidR="009F7A3A" w:rsidRPr="00D66B42" w:rsidRDefault="009F7A3A" w:rsidP="009F7A3A">
            <w:pPr>
              <w:rPr>
                <w:szCs w:val="22"/>
              </w:rPr>
            </w:pPr>
            <w:r>
              <w:rPr>
                <w:szCs w:val="22"/>
              </w:rPr>
              <w:t xml:space="preserve">2 </w:t>
            </w:r>
            <w:r w:rsidRPr="00500FFD">
              <w:rPr>
                <w:szCs w:val="22"/>
              </w:rPr>
              <w:t>Administrative staff (kategorija 4)</w:t>
            </w:r>
            <w:r>
              <w:rPr>
                <w:szCs w:val="22"/>
              </w:rPr>
              <w:t xml:space="preserve"> - dodeljuju sertifikate (1 dan) (a</w:t>
            </w:r>
            <w:r w:rsidRPr="00500FFD">
              <w:rPr>
                <w:szCs w:val="22"/>
              </w:rPr>
              <w:t>.12.6)</w:t>
            </w:r>
          </w:p>
        </w:tc>
      </w:tr>
      <w:tr w:rsidR="009F7A3A"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9F7A3A" w:rsidRPr="006F38CF" w:rsidRDefault="009F7A3A" w:rsidP="009F7A3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77777777" w:rsidR="009F7A3A" w:rsidRDefault="009F7A3A" w:rsidP="009F7A3A">
            <w:pPr>
              <w:jc w:val="center"/>
              <w:rPr>
                <w:szCs w:val="22"/>
              </w:rPr>
            </w:pPr>
          </w:p>
        </w:tc>
        <w:tc>
          <w:tcPr>
            <w:tcW w:w="1162" w:type="dxa"/>
            <w:tcBorders>
              <w:top w:val="nil"/>
              <w:left w:val="nil"/>
              <w:bottom w:val="single" w:sz="4" w:space="0" w:color="auto"/>
              <w:right w:val="single" w:sz="4" w:space="0" w:color="auto"/>
            </w:tcBorders>
            <w:vAlign w:val="center"/>
          </w:tcPr>
          <w:p w14:paraId="6CA192E1" w14:textId="77777777" w:rsidR="009F7A3A" w:rsidRDefault="009F7A3A" w:rsidP="009F7A3A">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77777777" w:rsidR="009F7A3A" w:rsidRDefault="009F7A3A" w:rsidP="009F7A3A">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728BD5" w14:textId="77777777" w:rsidR="009F7A3A" w:rsidRDefault="009F7A3A" w:rsidP="009F7A3A">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D6B56BB" w14:textId="77777777" w:rsidR="009F7A3A" w:rsidRDefault="009F7A3A" w:rsidP="009F7A3A">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9EAEA12" w14:textId="77777777" w:rsidR="009F7A3A" w:rsidRDefault="009F7A3A" w:rsidP="009F7A3A">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4229FD5" w14:textId="77777777" w:rsidR="009F7A3A" w:rsidRDefault="009F7A3A" w:rsidP="009F7A3A">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77777777" w:rsidR="009F7A3A" w:rsidRDefault="009F7A3A" w:rsidP="009F7A3A">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3AD32DE" w14:textId="70D64A81" w:rsidR="009F7A3A" w:rsidRPr="009F7A3A" w:rsidRDefault="009F7A3A" w:rsidP="009F7A3A">
            <w:pPr>
              <w:rPr>
                <w:szCs w:val="22"/>
              </w:rPr>
            </w:pPr>
            <w:r>
              <w:rPr>
                <w:szCs w:val="22"/>
              </w:rPr>
              <w:t xml:space="preserve">2 </w:t>
            </w:r>
            <w:r w:rsidRPr="009F7A3A">
              <w:rPr>
                <w:szCs w:val="22"/>
              </w:rPr>
              <w:t>Administrativ</w:t>
            </w:r>
            <w:r>
              <w:rPr>
                <w:szCs w:val="22"/>
              </w:rPr>
              <w:t>e staff (kategorija 4) – sprovode 5</w:t>
            </w:r>
            <w:r w:rsidRPr="009F7A3A">
              <w:rPr>
                <w:szCs w:val="22"/>
              </w:rPr>
              <w:t xml:space="preserve"> anketa</w:t>
            </w:r>
            <w:r>
              <w:rPr>
                <w:szCs w:val="22"/>
              </w:rPr>
              <w:t xml:space="preserve"> </w:t>
            </w:r>
            <w:r w:rsidRPr="009F7A3A">
              <w:rPr>
                <w:szCs w:val="22"/>
              </w:rPr>
              <w:t>među učesnicima o kvalitetu seminara</w:t>
            </w:r>
            <w:r>
              <w:rPr>
                <w:szCs w:val="22"/>
              </w:rPr>
              <w:t xml:space="preserve"> (1 dan) (a</w:t>
            </w:r>
            <w:r w:rsidRPr="009F7A3A">
              <w:rPr>
                <w:szCs w:val="22"/>
              </w:rPr>
              <w:t>.13.1)</w:t>
            </w:r>
          </w:p>
          <w:p w14:paraId="02DEF483" w14:textId="77777777" w:rsidR="009F7A3A" w:rsidRPr="009F7A3A" w:rsidRDefault="009F7A3A" w:rsidP="009F7A3A">
            <w:pPr>
              <w:rPr>
                <w:szCs w:val="22"/>
              </w:rPr>
            </w:pPr>
          </w:p>
          <w:p w14:paraId="058954A3" w14:textId="683AAC17" w:rsidR="009F7A3A" w:rsidRDefault="009F7A3A" w:rsidP="009F7A3A">
            <w:pPr>
              <w:rPr>
                <w:szCs w:val="22"/>
              </w:rPr>
            </w:pPr>
            <w:r>
              <w:rPr>
                <w:szCs w:val="22"/>
              </w:rPr>
              <w:t>2 t</w:t>
            </w:r>
            <w:r w:rsidRPr="009F7A3A">
              <w:rPr>
                <w:szCs w:val="22"/>
              </w:rPr>
              <w:t>eacher/trainer/researcher (kategorija 2) - p</w:t>
            </w:r>
            <w:r>
              <w:rPr>
                <w:szCs w:val="22"/>
              </w:rPr>
              <w:t>išu</w:t>
            </w:r>
            <w:r w:rsidRPr="009F7A3A">
              <w:rPr>
                <w:szCs w:val="22"/>
              </w:rPr>
              <w:t xml:space="preserve"> </w:t>
            </w:r>
            <w:r>
              <w:rPr>
                <w:szCs w:val="22"/>
              </w:rPr>
              <w:t xml:space="preserve">5 </w:t>
            </w:r>
            <w:r w:rsidRPr="009F7A3A">
              <w:rPr>
                <w:szCs w:val="22"/>
              </w:rPr>
              <w:t>izveštaja o kvalitetu o</w:t>
            </w:r>
            <w:r>
              <w:rPr>
                <w:szCs w:val="22"/>
              </w:rPr>
              <w:t>rganizacije seminara (3 dana) (a</w:t>
            </w:r>
            <w:r w:rsidRPr="009F7A3A">
              <w:rPr>
                <w:szCs w:val="22"/>
              </w:rPr>
              <w:t>.13.2)</w:t>
            </w:r>
          </w:p>
        </w:tc>
      </w:tr>
      <w:tr w:rsidR="009F7A3A"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9F7A3A" w:rsidRPr="006F38CF" w:rsidRDefault="009F7A3A" w:rsidP="009F7A3A">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33E30439" w:rsidR="009F7A3A" w:rsidRDefault="009F7A3A" w:rsidP="009F7A3A">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34616583" w14:textId="61304E8C" w:rsidR="009F7A3A" w:rsidRDefault="009F7A3A" w:rsidP="009F7A3A">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9F7A3A" w:rsidRDefault="009F7A3A" w:rsidP="009F7A3A">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2889286A" w14:textId="061753B5" w:rsidR="009F7A3A" w:rsidRDefault="009F7A3A" w:rsidP="009F7A3A">
            <w:pPr>
              <w:jc w:val="right"/>
              <w:rPr>
                <w:szCs w:val="22"/>
              </w:rPr>
            </w:pPr>
            <w:r>
              <w:rPr>
                <w:szCs w:val="22"/>
              </w:rPr>
              <w:t>19</w:t>
            </w:r>
          </w:p>
        </w:tc>
        <w:tc>
          <w:tcPr>
            <w:tcW w:w="1132" w:type="dxa"/>
            <w:tcBorders>
              <w:top w:val="nil"/>
              <w:left w:val="nil"/>
              <w:bottom w:val="single" w:sz="4" w:space="0" w:color="auto"/>
              <w:right w:val="single" w:sz="4" w:space="0" w:color="auto"/>
            </w:tcBorders>
            <w:shd w:val="clear" w:color="auto" w:fill="auto"/>
            <w:vAlign w:val="center"/>
          </w:tcPr>
          <w:p w14:paraId="30E03344" w14:textId="22AF6DE4" w:rsidR="009F7A3A" w:rsidRDefault="009F7A3A" w:rsidP="009F7A3A">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9F7A3A" w:rsidRDefault="009F7A3A" w:rsidP="009F7A3A">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9F7A3A" w:rsidRDefault="009F7A3A" w:rsidP="009F7A3A">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68AA402" w:rsidR="009F7A3A" w:rsidRDefault="009F7A3A" w:rsidP="009F7A3A">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41AD152" w14:textId="21DECC7C" w:rsidR="009F7A3A" w:rsidRPr="009F7A3A" w:rsidRDefault="009F7A3A" w:rsidP="009F7A3A">
            <w:pPr>
              <w:rPr>
                <w:szCs w:val="22"/>
              </w:rPr>
            </w:pPr>
            <w:r w:rsidRPr="009F7A3A">
              <w:rPr>
                <w:szCs w:val="22"/>
              </w:rPr>
              <w:t xml:space="preserve">Menadžer (kategorija 1) će definisati opšti cilj projekta (5 dana) i napisati plan realizacije projekta (2 dana), viziju sistema (2 dana) i na kraju formiranje korisničkog uputstva u saradnji sa programerima (kategorija 2) </w:t>
            </w:r>
            <w:r>
              <w:rPr>
                <w:szCs w:val="22"/>
              </w:rPr>
              <w:t>SheTech-a (10 dana)   (a.14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566F721" w:rsidR="009F7A3A" w:rsidRDefault="009F7A3A" w:rsidP="009F7A3A">
            <w:pPr>
              <w:rPr>
                <w:szCs w:val="22"/>
              </w:rPr>
            </w:pPr>
            <w:r w:rsidRPr="009F7A3A">
              <w:rPr>
                <w:szCs w:val="22"/>
              </w:rPr>
              <w:t xml:space="preserve">Programeri </w:t>
            </w:r>
            <w:r>
              <w:rPr>
                <w:szCs w:val="22"/>
              </w:rPr>
              <w:t xml:space="preserve">SheTech-a </w:t>
            </w:r>
            <w:r w:rsidRPr="009F7A3A">
              <w:rPr>
                <w:szCs w:val="22"/>
              </w:rPr>
              <w:t>(kategorija 2) će definisati raspored predviđenih aktivnosti (1 dan) i odraditi specifikaciju zahteva (3 dana), detaljni arhitekturni projekat (7 dana), plan testiranja (9 dana) i test specifikacija (7 dana). (a.</w:t>
            </w:r>
            <w:r>
              <w:rPr>
                <w:szCs w:val="22"/>
              </w:rPr>
              <w:t>14</w:t>
            </w:r>
            <w:r w:rsidRPr="009F7A3A">
              <w:rPr>
                <w:szCs w:val="22"/>
              </w:rPr>
              <w:t>3, a.</w:t>
            </w:r>
            <w:r>
              <w:rPr>
                <w:szCs w:val="22"/>
              </w:rPr>
              <w:t>14</w:t>
            </w:r>
            <w:r w:rsidRPr="009F7A3A">
              <w:rPr>
                <w:szCs w:val="22"/>
              </w:rPr>
              <w:t>.5, a.</w:t>
            </w:r>
            <w:r>
              <w:rPr>
                <w:szCs w:val="22"/>
              </w:rPr>
              <w:t>14</w:t>
            </w:r>
            <w:r w:rsidRPr="009F7A3A">
              <w:rPr>
                <w:szCs w:val="22"/>
              </w:rPr>
              <w:t>.6, a.</w:t>
            </w:r>
            <w:r>
              <w:rPr>
                <w:szCs w:val="22"/>
              </w:rPr>
              <w:t>14</w:t>
            </w:r>
            <w:r w:rsidRPr="009F7A3A">
              <w:rPr>
                <w:szCs w:val="22"/>
              </w:rPr>
              <w:t>.7, a</w:t>
            </w:r>
            <w:r>
              <w:rPr>
                <w:szCs w:val="22"/>
              </w:rPr>
              <w:t>.14</w:t>
            </w:r>
            <w:r w:rsidRPr="009F7A3A">
              <w:rPr>
                <w:szCs w:val="22"/>
              </w:rPr>
              <w:t>.8)</w:t>
            </w:r>
          </w:p>
        </w:tc>
      </w:tr>
      <w:tr w:rsidR="009F7A3A"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9F7A3A" w:rsidRPr="006F38CF" w:rsidRDefault="009F7A3A" w:rsidP="009F7A3A">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9F7A3A" w:rsidRPr="006F38CF" w:rsidRDefault="009F7A3A" w:rsidP="009F7A3A">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9F7A3A" w:rsidRPr="006F38CF" w:rsidRDefault="009F7A3A" w:rsidP="009F7A3A">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9F7A3A" w:rsidRPr="006F38CF" w:rsidRDefault="009F7A3A" w:rsidP="009F7A3A">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9F7A3A" w:rsidRPr="006F38CF" w:rsidRDefault="009F7A3A" w:rsidP="009F7A3A">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9F7A3A" w:rsidRPr="006F38CF" w:rsidRDefault="009F7A3A" w:rsidP="009F7A3A">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9F7A3A" w:rsidRPr="006F38CF" w:rsidRDefault="009F7A3A" w:rsidP="009F7A3A">
            <w:pPr>
              <w:rPr>
                <w:bCs/>
                <w:color w:val="000000"/>
              </w:rPr>
            </w:pPr>
            <w:r w:rsidRPr="006F38CF">
              <w:rPr>
                <w:bCs/>
                <w:color w:val="000000"/>
              </w:rPr>
              <w:t> </w:t>
            </w:r>
          </w:p>
        </w:tc>
      </w:tr>
      <w:tr w:rsidR="002E3F25"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2E3F25" w:rsidRPr="006F38CF" w:rsidRDefault="002E3F25" w:rsidP="002E3F25">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2E3F25" w:rsidRPr="006F38CF" w:rsidRDefault="002E3F25" w:rsidP="002E3F25">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2E3F25" w:rsidRPr="006F38CF" w:rsidRDefault="002E3F25" w:rsidP="002E3F25">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2E3F25" w:rsidRPr="006F38CF" w:rsidRDefault="002E3F25" w:rsidP="002E3F25">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2E3F25" w:rsidRPr="006F38CF" w:rsidRDefault="002E3F25" w:rsidP="002E3F25">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2E3F25" w:rsidRPr="006F38CF" w:rsidRDefault="002E3F25" w:rsidP="002E3F25">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2E3F25" w:rsidRPr="006F38CF" w:rsidRDefault="002E3F25" w:rsidP="002E3F25">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2E3F25" w:rsidRPr="006F38CF" w:rsidRDefault="002E3F25" w:rsidP="002E3F25">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2E3F25" w:rsidRPr="006F38CF" w:rsidRDefault="002E3F25" w:rsidP="002E3F25">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2E3F25" w:rsidRPr="00B0199A" w:rsidRDefault="002E3F25" w:rsidP="002E3F25">
            <w:pPr>
              <w:rPr>
                <w:szCs w:val="22"/>
              </w:rPr>
            </w:pPr>
            <w:r w:rsidRPr="00B0199A">
              <w:rPr>
                <w:szCs w:val="22"/>
              </w:rPr>
              <w:t>Menadžer (kategorija 1) identifik</w:t>
            </w:r>
            <w:r>
              <w:rPr>
                <w:szCs w:val="22"/>
              </w:rPr>
              <w:t>uje ključne</w:t>
            </w:r>
            <w:r w:rsidRPr="00B0199A">
              <w:rPr>
                <w:szCs w:val="22"/>
              </w:rPr>
              <w:t xml:space="preserve"> oblasti za postavljanje </w:t>
            </w:r>
            <w:r>
              <w:rPr>
                <w:szCs w:val="22"/>
              </w:rPr>
              <w:t xml:space="preserve">3 standarda kvaliteta (2 </w:t>
            </w:r>
            <w:r w:rsidRPr="00B0199A">
              <w:rPr>
                <w:szCs w:val="22"/>
              </w:rPr>
              <w:t>dan</w:t>
            </w:r>
            <w:r>
              <w:rPr>
                <w:szCs w:val="22"/>
              </w:rPr>
              <w:t>a) (a</w:t>
            </w:r>
            <w:r w:rsidRPr="00B0199A">
              <w:rPr>
                <w:szCs w:val="22"/>
              </w:rPr>
              <w:t>.18.1)</w:t>
            </w:r>
          </w:p>
          <w:p w14:paraId="22E8302A" w14:textId="77777777" w:rsidR="002E3F25" w:rsidRPr="00B0199A" w:rsidRDefault="002E3F25" w:rsidP="002E3F25">
            <w:pPr>
              <w:rPr>
                <w:szCs w:val="22"/>
              </w:rPr>
            </w:pPr>
          </w:p>
          <w:p w14:paraId="408C7BEC" w14:textId="7996BF0C" w:rsidR="002E3F25" w:rsidRPr="00B0199A" w:rsidRDefault="002E3F25" w:rsidP="002E3F25">
            <w:pPr>
              <w:rPr>
                <w:szCs w:val="22"/>
              </w:rPr>
            </w:pPr>
            <w:r w:rsidRPr="00B0199A">
              <w:rPr>
                <w:szCs w:val="22"/>
              </w:rPr>
              <w:t>Menadžer (kategorija 1) izra</w:t>
            </w:r>
            <w:r>
              <w:rPr>
                <w:szCs w:val="22"/>
              </w:rPr>
              <w:t>đuje 1 plan</w:t>
            </w:r>
            <w:r w:rsidRPr="00B0199A">
              <w:rPr>
                <w:szCs w:val="22"/>
              </w:rPr>
              <w:t xml:space="preserve"> za kontrolu kvaliteta, identifikacija relevantnih</w:t>
            </w:r>
            <w:r>
              <w:rPr>
                <w:szCs w:val="22"/>
              </w:rPr>
              <w:t xml:space="preserve"> aktivnosti i metoda (4 dana) (a</w:t>
            </w:r>
            <w:r w:rsidRPr="00B0199A">
              <w:rPr>
                <w:szCs w:val="22"/>
              </w:rPr>
              <w:t>.18.2)</w:t>
            </w:r>
          </w:p>
          <w:p w14:paraId="28D968F6" w14:textId="78945E66" w:rsidR="002E3F25" w:rsidRPr="00B0199A" w:rsidRDefault="002E3F25" w:rsidP="002E3F25">
            <w:pPr>
              <w:rPr>
                <w:szCs w:val="22"/>
              </w:rPr>
            </w:pPr>
          </w:p>
          <w:p w14:paraId="0972B3CB" w14:textId="392697F2" w:rsidR="002E3F25" w:rsidRPr="00B0199A" w:rsidRDefault="002E3F25" w:rsidP="002E3F25">
            <w:pPr>
              <w:rPr>
                <w:szCs w:val="22"/>
              </w:rPr>
            </w:pPr>
            <w:r>
              <w:rPr>
                <w:szCs w:val="22"/>
              </w:rPr>
              <w:t>2 t</w:t>
            </w:r>
            <w:r w:rsidRPr="00B0199A">
              <w:rPr>
                <w:szCs w:val="22"/>
              </w:rPr>
              <w:t xml:space="preserve">echnical staff (kategorija 3) </w:t>
            </w:r>
            <w:r>
              <w:rPr>
                <w:szCs w:val="22"/>
              </w:rPr>
              <w:t>–</w:t>
            </w:r>
            <w:r w:rsidRPr="00B0199A">
              <w:rPr>
                <w:szCs w:val="22"/>
              </w:rPr>
              <w:t xml:space="preserve"> sprovo</w:t>
            </w:r>
            <w:r>
              <w:rPr>
                <w:szCs w:val="22"/>
              </w:rPr>
              <w:t>di 5</w:t>
            </w:r>
            <w:r w:rsidRPr="00B0199A">
              <w:rPr>
                <w:szCs w:val="22"/>
              </w:rPr>
              <w:t xml:space="preserve"> redovnih praćenja i ocenjivanja izvršenja aktivnosti (</w:t>
            </w:r>
            <w:r>
              <w:rPr>
                <w:szCs w:val="22"/>
              </w:rPr>
              <w:t>7 dana) (a</w:t>
            </w:r>
            <w:r w:rsidRPr="00B0199A">
              <w:rPr>
                <w:szCs w:val="22"/>
              </w:rPr>
              <w:t>.18.3)</w:t>
            </w:r>
          </w:p>
          <w:p w14:paraId="1068294C" w14:textId="77777777" w:rsidR="002E3F25" w:rsidRPr="00B0199A" w:rsidRDefault="002E3F25" w:rsidP="002E3F25">
            <w:pPr>
              <w:rPr>
                <w:szCs w:val="22"/>
              </w:rPr>
            </w:pPr>
          </w:p>
          <w:p w14:paraId="381EF05D" w14:textId="306C012A" w:rsidR="002E3F25" w:rsidRPr="00B0199A" w:rsidRDefault="002E3F25" w:rsidP="002E3F25">
            <w:pPr>
              <w:rPr>
                <w:szCs w:val="22"/>
              </w:rPr>
            </w:pPr>
            <w:r>
              <w:rPr>
                <w:szCs w:val="22"/>
              </w:rPr>
              <w:t>2 a</w:t>
            </w:r>
            <w:r w:rsidRPr="00B0199A">
              <w:rPr>
                <w:szCs w:val="22"/>
              </w:rPr>
              <w:t>dministrative staff (kategorija 4) - identifik</w:t>
            </w:r>
            <w:r>
              <w:rPr>
                <w:szCs w:val="22"/>
              </w:rPr>
              <w:t>uje</w:t>
            </w:r>
            <w:r w:rsidRPr="00B0199A">
              <w:rPr>
                <w:szCs w:val="22"/>
              </w:rPr>
              <w:t xml:space="preserve"> neusaglašenosti ili nedostataka, sprovođenje </w:t>
            </w:r>
            <w:r>
              <w:rPr>
                <w:szCs w:val="22"/>
              </w:rPr>
              <w:t xml:space="preserve">2 </w:t>
            </w:r>
            <w:r w:rsidRPr="00B0199A">
              <w:rPr>
                <w:szCs w:val="22"/>
              </w:rPr>
              <w:t>koraka za ispra</w:t>
            </w:r>
            <w:r>
              <w:rPr>
                <w:szCs w:val="22"/>
              </w:rPr>
              <w:t>vku (3 dana ) (a</w:t>
            </w:r>
            <w:r w:rsidRPr="00B0199A">
              <w:rPr>
                <w:szCs w:val="22"/>
              </w:rPr>
              <w:t>.18.4)</w:t>
            </w:r>
          </w:p>
          <w:p w14:paraId="32F43450" w14:textId="72403D9D" w:rsidR="002E3F25" w:rsidRPr="006F38CF" w:rsidRDefault="002E3F25" w:rsidP="002E3F25">
            <w:pPr>
              <w:rPr>
                <w:szCs w:val="22"/>
              </w:rPr>
            </w:pPr>
            <w:r>
              <w:rPr>
                <w:szCs w:val="22"/>
              </w:rPr>
              <w:lastRenderedPageBreak/>
              <w:t>4 t</w:t>
            </w:r>
            <w:r w:rsidRPr="00B0199A">
              <w:rPr>
                <w:szCs w:val="22"/>
              </w:rPr>
              <w:t>eacher/trainer/researcher (kategorija 2) - sprovo</w:t>
            </w:r>
            <w:r>
              <w:rPr>
                <w:szCs w:val="22"/>
              </w:rPr>
              <w:t>de 4 evaluacije</w:t>
            </w:r>
            <w:r w:rsidRPr="00B0199A">
              <w:rPr>
                <w:szCs w:val="22"/>
              </w:rPr>
              <w:t xml:space="preserve"> kvaliteta isporučenih rezultata (</w:t>
            </w:r>
            <w:r>
              <w:rPr>
                <w:szCs w:val="22"/>
              </w:rPr>
              <w:t>6 dana) (a</w:t>
            </w:r>
            <w:r w:rsidRPr="00B0199A">
              <w:rPr>
                <w:szCs w:val="22"/>
              </w:rPr>
              <w:t>.18.5)</w:t>
            </w:r>
          </w:p>
        </w:tc>
      </w:tr>
      <w:tr w:rsidR="002E3F25"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2E3F25" w:rsidRPr="006F38CF" w:rsidRDefault="002E3F25" w:rsidP="002E3F25">
            <w:pPr>
              <w:jc w:val="right"/>
            </w:pPr>
            <w:r w:rsidRPr="006F38CF">
              <w:rPr>
                <w:b/>
                <w:bCs/>
                <w:color w:val="000000"/>
              </w:rPr>
              <w:lastRenderedPageBreak/>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2E3F25" w:rsidRPr="006F38CF" w:rsidRDefault="002E3F25" w:rsidP="002E3F25">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2E3F25" w:rsidRPr="006F38CF" w:rsidRDefault="002E3F25" w:rsidP="002E3F25">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2E3F25" w:rsidRPr="006F38CF" w:rsidRDefault="002E3F25" w:rsidP="002E3F25">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2E3F25" w:rsidRPr="006F38CF" w:rsidRDefault="002E3F25" w:rsidP="002E3F25">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2E3F25" w:rsidRPr="006F38CF" w:rsidRDefault="002E3F25" w:rsidP="002E3F25">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2E3F25" w:rsidRPr="006F38CF" w:rsidRDefault="002E3F25" w:rsidP="002E3F25"/>
        </w:tc>
      </w:tr>
      <w:tr w:rsidR="002E3F25"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2E3F25" w:rsidRPr="006F38CF" w:rsidRDefault="002E3F25" w:rsidP="002E3F25">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2E3F25" w:rsidRPr="006F38CF" w:rsidRDefault="002E3F25" w:rsidP="002E3F25">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2E3F25" w:rsidRPr="006F38CF" w:rsidRDefault="002E3F25" w:rsidP="002E3F25">
            <w:pPr>
              <w:jc w:val="center"/>
              <w:rPr>
                <w:szCs w:val="22"/>
              </w:rPr>
            </w:pPr>
            <w:r>
              <w:rPr>
                <w:szCs w:val="22"/>
              </w:rPr>
              <w:t>SheTech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2E3F25" w:rsidRPr="006F38CF" w:rsidRDefault="002E3F25" w:rsidP="002E3F25">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2E3F25" w:rsidRPr="006F38CF" w:rsidRDefault="002E3F25" w:rsidP="002E3F25">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2E3F25" w:rsidRPr="006F38CF" w:rsidRDefault="002E3F25" w:rsidP="002E3F25">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2E3F25" w:rsidRPr="006F38CF" w:rsidRDefault="002E3F25" w:rsidP="002E3F25">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2E3F25" w:rsidRPr="006F38CF" w:rsidRDefault="002E3F25" w:rsidP="002E3F25">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2E3F25" w:rsidRPr="006F38CF" w:rsidRDefault="002E3F25" w:rsidP="002E3F25">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2E3F25" w:rsidRPr="00917932" w:rsidRDefault="002E3F25" w:rsidP="002E3F25">
            <w:pPr>
              <w:rPr>
                <w:szCs w:val="22"/>
              </w:rPr>
            </w:pPr>
            <w:r>
              <w:rPr>
                <w:szCs w:val="22"/>
              </w:rPr>
              <w:t>Menadžer (kategorija 1) pokreće 1 centar i koordinacija programa, kao I 5 aktivnosti (5 dana) (a</w:t>
            </w:r>
            <w:r w:rsidRPr="00917932">
              <w:rPr>
                <w:szCs w:val="22"/>
              </w:rPr>
              <w:t>.15.1)</w:t>
            </w:r>
          </w:p>
          <w:p w14:paraId="5B110F6D" w14:textId="77777777" w:rsidR="002E3F25" w:rsidRPr="00917932" w:rsidRDefault="002E3F25" w:rsidP="002E3F25">
            <w:pPr>
              <w:rPr>
                <w:szCs w:val="22"/>
              </w:rPr>
            </w:pPr>
          </w:p>
          <w:p w14:paraId="6B2559DB" w14:textId="1868E75E" w:rsidR="002E3F25" w:rsidRPr="00917932" w:rsidRDefault="002E3F25" w:rsidP="002E3F25">
            <w:pPr>
              <w:rPr>
                <w:szCs w:val="22"/>
              </w:rPr>
            </w:pPr>
            <w:r>
              <w:rPr>
                <w:szCs w:val="22"/>
              </w:rPr>
              <w:t>2 a</w:t>
            </w:r>
            <w:r w:rsidRPr="00917932">
              <w:rPr>
                <w:szCs w:val="22"/>
              </w:rPr>
              <w:t xml:space="preserve">dministrative staff (kategorija 4) </w:t>
            </w:r>
            <w:r>
              <w:rPr>
                <w:szCs w:val="22"/>
              </w:rPr>
              <w:t>–</w:t>
            </w:r>
            <w:r w:rsidRPr="00917932">
              <w:rPr>
                <w:szCs w:val="22"/>
              </w:rPr>
              <w:t xml:space="preserve"> organiz</w:t>
            </w:r>
            <w:r>
              <w:rPr>
                <w:szCs w:val="22"/>
              </w:rPr>
              <w:t xml:space="preserve">uju </w:t>
            </w:r>
            <w:r w:rsidRPr="00917932">
              <w:rPr>
                <w:szCs w:val="22"/>
              </w:rPr>
              <w:t>praćenja i evaluacije, priprema</w:t>
            </w:r>
            <w:r>
              <w:rPr>
                <w:szCs w:val="22"/>
              </w:rPr>
              <w:t xml:space="preserve">ju </w:t>
            </w:r>
            <w:r w:rsidRPr="00917932">
              <w:rPr>
                <w:szCs w:val="22"/>
              </w:rPr>
              <w:t xml:space="preserve"> </w:t>
            </w:r>
            <w:r>
              <w:rPr>
                <w:szCs w:val="22"/>
              </w:rPr>
              <w:t xml:space="preserve">50 </w:t>
            </w:r>
            <w:r w:rsidRPr="00917932">
              <w:rPr>
                <w:szCs w:val="22"/>
              </w:rPr>
              <w:t>anketa i prikuplja</w:t>
            </w:r>
            <w:r>
              <w:rPr>
                <w:szCs w:val="22"/>
              </w:rPr>
              <w:t>ju povratne</w:t>
            </w:r>
            <w:r w:rsidRPr="00917932">
              <w:rPr>
                <w:szCs w:val="22"/>
              </w:rPr>
              <w:t xml:space="preserve"> informacij</w:t>
            </w:r>
            <w:r>
              <w:rPr>
                <w:szCs w:val="22"/>
              </w:rPr>
              <w:t>e</w:t>
            </w:r>
            <w:r w:rsidRPr="00917932">
              <w:rPr>
                <w:szCs w:val="22"/>
              </w:rPr>
              <w:t xml:space="preserve"> od</w:t>
            </w:r>
            <w:r>
              <w:rPr>
                <w:szCs w:val="22"/>
              </w:rPr>
              <w:t xml:space="preserve"> 50</w:t>
            </w:r>
            <w:r w:rsidRPr="00917932">
              <w:rPr>
                <w:szCs w:val="22"/>
              </w:rPr>
              <w:t xml:space="preserve"> korisnika (</w:t>
            </w:r>
            <w:r>
              <w:rPr>
                <w:szCs w:val="22"/>
              </w:rPr>
              <w:t>4</w:t>
            </w:r>
            <w:r w:rsidRPr="00917932">
              <w:rPr>
                <w:szCs w:val="22"/>
              </w:rPr>
              <w:t xml:space="preserve"> dana</w:t>
            </w:r>
            <w:r>
              <w:rPr>
                <w:szCs w:val="22"/>
              </w:rPr>
              <w:t>) (a</w:t>
            </w:r>
            <w:r w:rsidRPr="00917932">
              <w:rPr>
                <w:szCs w:val="22"/>
              </w:rPr>
              <w:t>.15.2)</w:t>
            </w:r>
          </w:p>
          <w:p w14:paraId="12F51994" w14:textId="77777777" w:rsidR="002E3F25" w:rsidRPr="00917932" w:rsidRDefault="002E3F25" w:rsidP="002E3F25">
            <w:pPr>
              <w:rPr>
                <w:szCs w:val="22"/>
              </w:rPr>
            </w:pPr>
          </w:p>
          <w:p w14:paraId="5FE2EF59" w14:textId="0F4DEF9C" w:rsidR="002E3F25" w:rsidRPr="00917932" w:rsidRDefault="002E3F25" w:rsidP="002E3F25">
            <w:pPr>
              <w:rPr>
                <w:szCs w:val="22"/>
              </w:rPr>
            </w:pPr>
            <w:r w:rsidRPr="00917932">
              <w:rPr>
                <w:szCs w:val="22"/>
              </w:rPr>
              <w:t>Teacher/trainer/researcher (kategorija 2) - analiz</w:t>
            </w:r>
            <w:r>
              <w:rPr>
                <w:szCs w:val="22"/>
              </w:rPr>
              <w:t>ira rezultate</w:t>
            </w:r>
            <w:r w:rsidRPr="00917932">
              <w:rPr>
                <w:szCs w:val="22"/>
              </w:rPr>
              <w:t xml:space="preserve"> evaluacije </w:t>
            </w:r>
            <w:r>
              <w:rPr>
                <w:szCs w:val="22"/>
              </w:rPr>
              <w:t>i priprema 1 izveštaj (2 dana) (a</w:t>
            </w:r>
            <w:r w:rsidRPr="00917932">
              <w:rPr>
                <w:szCs w:val="22"/>
              </w:rPr>
              <w:t>.15.2)</w:t>
            </w:r>
          </w:p>
          <w:p w14:paraId="33A9A828" w14:textId="230A3A82" w:rsidR="002E3F25" w:rsidRPr="00917932" w:rsidRDefault="002E3F25" w:rsidP="002E3F25">
            <w:pPr>
              <w:rPr>
                <w:szCs w:val="22"/>
              </w:rPr>
            </w:pPr>
          </w:p>
          <w:p w14:paraId="66C3AF03" w14:textId="46B91819" w:rsidR="002E3F25" w:rsidRPr="006F38CF" w:rsidRDefault="002E3F25" w:rsidP="002E3F25">
            <w:pPr>
              <w:rPr>
                <w:szCs w:val="22"/>
              </w:rPr>
            </w:pPr>
            <w:r w:rsidRPr="00917932">
              <w:rPr>
                <w:szCs w:val="22"/>
              </w:rPr>
              <w:t>Menadžer (kategorija 1) analiz</w:t>
            </w:r>
            <w:r>
              <w:rPr>
                <w:szCs w:val="22"/>
              </w:rPr>
              <w:t>ira</w:t>
            </w:r>
            <w:r w:rsidRPr="00917932">
              <w:rPr>
                <w:szCs w:val="22"/>
              </w:rPr>
              <w:t xml:space="preserve"> povratn</w:t>
            </w:r>
            <w:r>
              <w:rPr>
                <w:szCs w:val="22"/>
              </w:rPr>
              <w:t>e</w:t>
            </w:r>
            <w:r w:rsidRPr="00917932">
              <w:rPr>
                <w:szCs w:val="22"/>
              </w:rPr>
              <w:t xml:space="preserve"> informacij</w:t>
            </w:r>
            <w:r>
              <w:rPr>
                <w:szCs w:val="22"/>
              </w:rPr>
              <w:t>e</w:t>
            </w:r>
            <w:r w:rsidRPr="00917932">
              <w:rPr>
                <w:szCs w:val="22"/>
              </w:rPr>
              <w:t>, koordi</w:t>
            </w:r>
            <w:r>
              <w:rPr>
                <w:szCs w:val="22"/>
              </w:rPr>
              <w:t>niše</w:t>
            </w:r>
            <w:r w:rsidRPr="00917932">
              <w:rPr>
                <w:szCs w:val="22"/>
              </w:rPr>
              <w:t xml:space="preserve"> </w:t>
            </w:r>
            <w:r>
              <w:rPr>
                <w:szCs w:val="22"/>
              </w:rPr>
              <w:t>3 adaptacije</w:t>
            </w:r>
            <w:r w:rsidRPr="00917932">
              <w:rPr>
                <w:szCs w:val="22"/>
              </w:rPr>
              <w:t xml:space="preserve"> p</w:t>
            </w:r>
            <w:r>
              <w:rPr>
                <w:szCs w:val="22"/>
              </w:rPr>
              <w:t>rograma i aktivnosti (3 dana) (a.15.3)</w:t>
            </w:r>
          </w:p>
        </w:tc>
      </w:tr>
      <w:tr w:rsidR="002E3F25"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2E3F25" w:rsidRPr="006F38CF" w:rsidRDefault="002E3F25" w:rsidP="002E3F25">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2E3F25" w:rsidRPr="006F38CF" w:rsidRDefault="002E3F25" w:rsidP="002E3F25">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2E3F25" w:rsidRPr="006F38CF" w:rsidRDefault="002E3F25" w:rsidP="002E3F25">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2E3F25" w:rsidRPr="006F38CF" w:rsidRDefault="002E3F25" w:rsidP="002E3F25">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2E3F25" w:rsidRPr="006F38CF" w:rsidRDefault="002E3F25" w:rsidP="002E3F25">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2E3F25" w:rsidRPr="006F38CF" w:rsidRDefault="002E3F25" w:rsidP="002E3F25">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2E3F25" w:rsidRPr="006F38CF" w:rsidRDefault="002E3F25" w:rsidP="002E3F25">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2E3F25" w:rsidRPr="006F38CF" w:rsidRDefault="002E3F25" w:rsidP="002E3F25">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2E3F25" w:rsidRPr="006F38CF" w:rsidRDefault="002E3F25" w:rsidP="002E3F25">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2E3F25" w:rsidRPr="009D6D9A" w:rsidRDefault="002E3F25" w:rsidP="002E3F25">
            <w:pPr>
              <w:rPr>
                <w:szCs w:val="22"/>
              </w:rPr>
            </w:pPr>
            <w:r>
              <w:rPr>
                <w:szCs w:val="22"/>
              </w:rPr>
              <w:t xml:space="preserve">3 technical staff (kategorija 3) pruža </w:t>
            </w:r>
            <w:r w:rsidRPr="009D6D9A">
              <w:rPr>
                <w:szCs w:val="22"/>
              </w:rPr>
              <w:t>razvoj i dizajn veb-sajta, postavlja informacija o ciljevima, aktivnostima, rezultatima i partnerima (</w:t>
            </w:r>
            <w:r>
              <w:rPr>
                <w:szCs w:val="22"/>
              </w:rPr>
              <w:t>15 dana) (a</w:t>
            </w:r>
            <w:r w:rsidRPr="009D6D9A">
              <w:rPr>
                <w:szCs w:val="22"/>
              </w:rPr>
              <w:t>.16.1)</w:t>
            </w:r>
          </w:p>
          <w:p w14:paraId="780BA0D5" w14:textId="77777777" w:rsidR="002E3F25" w:rsidRPr="009D6D9A" w:rsidRDefault="002E3F25" w:rsidP="002E3F25">
            <w:pPr>
              <w:rPr>
                <w:szCs w:val="22"/>
              </w:rPr>
            </w:pPr>
          </w:p>
          <w:p w14:paraId="71260EF2" w14:textId="39850ED1" w:rsidR="002E3F25" w:rsidRPr="009D6D9A" w:rsidRDefault="002E3F25" w:rsidP="002E3F25">
            <w:pPr>
              <w:rPr>
                <w:szCs w:val="22"/>
              </w:rPr>
            </w:pPr>
            <w:r w:rsidRPr="009D6D9A">
              <w:rPr>
                <w:szCs w:val="22"/>
              </w:rPr>
              <w:t>Administrative staff (kategorija 4) - unos</w:t>
            </w:r>
            <w:r>
              <w:rPr>
                <w:szCs w:val="22"/>
              </w:rPr>
              <w:t>i</w:t>
            </w:r>
            <w:r w:rsidRPr="009D6D9A">
              <w:rPr>
                <w:szCs w:val="22"/>
              </w:rPr>
              <w:t xml:space="preserve"> i ažurira inf</w:t>
            </w:r>
            <w:r>
              <w:rPr>
                <w:szCs w:val="22"/>
              </w:rPr>
              <w:t>ormacija na veb-sajtu (2 dan) (a</w:t>
            </w:r>
            <w:r w:rsidRPr="009D6D9A">
              <w:rPr>
                <w:szCs w:val="22"/>
              </w:rPr>
              <w:t>.16.1)</w:t>
            </w:r>
          </w:p>
          <w:p w14:paraId="6A82FE41" w14:textId="1BE1C627" w:rsidR="002E3F25" w:rsidRPr="009D6D9A" w:rsidRDefault="002E3F25" w:rsidP="002E3F25">
            <w:pPr>
              <w:rPr>
                <w:szCs w:val="22"/>
              </w:rPr>
            </w:pPr>
          </w:p>
          <w:p w14:paraId="3E610085" w14:textId="4B8BDEFA" w:rsidR="002E3F25" w:rsidRPr="009D6D9A" w:rsidRDefault="002E3F25" w:rsidP="002E3F25">
            <w:pPr>
              <w:rPr>
                <w:szCs w:val="22"/>
              </w:rPr>
            </w:pPr>
            <w:r w:rsidRPr="009D6D9A">
              <w:rPr>
                <w:szCs w:val="22"/>
              </w:rPr>
              <w:t>Administrative staff (kategorija 4) - kreira</w:t>
            </w:r>
            <w:r>
              <w:rPr>
                <w:szCs w:val="22"/>
              </w:rPr>
              <w:t xml:space="preserve"> 5 profila na društvenim mrežama.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2E3F25" w:rsidRPr="009D6D9A" w:rsidRDefault="002E3F25" w:rsidP="002E3F25">
            <w:pPr>
              <w:rPr>
                <w:szCs w:val="22"/>
              </w:rPr>
            </w:pPr>
          </w:p>
          <w:p w14:paraId="6D0C7F17" w14:textId="5D8A3A62" w:rsidR="002E3F25" w:rsidRPr="009D6D9A" w:rsidRDefault="002E3F25" w:rsidP="002E3F25">
            <w:pPr>
              <w:rPr>
                <w:szCs w:val="22"/>
              </w:rPr>
            </w:pPr>
            <w:r w:rsidRPr="009D6D9A">
              <w:rPr>
                <w:szCs w:val="22"/>
              </w:rPr>
              <w:t>Menadžer (kategorija 1) - planira, organiz</w:t>
            </w:r>
            <w:r>
              <w:rPr>
                <w:szCs w:val="22"/>
              </w:rPr>
              <w:t>uje</w:t>
            </w:r>
            <w:r w:rsidRPr="009D6D9A">
              <w:rPr>
                <w:szCs w:val="22"/>
              </w:rPr>
              <w:t xml:space="preserve"> i koordin</w:t>
            </w:r>
            <w:r>
              <w:rPr>
                <w:szCs w:val="22"/>
              </w:rPr>
              <w:t>iše 1</w:t>
            </w:r>
            <w:r w:rsidRPr="009D6D9A">
              <w:rPr>
                <w:szCs w:val="22"/>
              </w:rPr>
              <w:t xml:space="preserve"> </w:t>
            </w:r>
            <w:r>
              <w:rPr>
                <w:szCs w:val="22"/>
              </w:rPr>
              <w:t>konferenciju</w:t>
            </w:r>
            <w:r w:rsidRPr="009D6D9A">
              <w:rPr>
                <w:szCs w:val="22"/>
              </w:rPr>
              <w:t>, radionic</w:t>
            </w:r>
            <w:r>
              <w:rPr>
                <w:szCs w:val="22"/>
              </w:rPr>
              <w:t>u, seminar</w:t>
            </w:r>
            <w:r w:rsidRPr="009D6D9A">
              <w:rPr>
                <w:szCs w:val="22"/>
              </w:rPr>
              <w:t xml:space="preserve"> ili </w:t>
            </w:r>
            <w:r>
              <w:rPr>
                <w:szCs w:val="22"/>
              </w:rPr>
              <w:t xml:space="preserve">događaj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2E3F25" w:rsidRPr="009D6D9A" w:rsidRDefault="002E3F25" w:rsidP="002E3F25">
            <w:pPr>
              <w:rPr>
                <w:szCs w:val="22"/>
              </w:rPr>
            </w:pPr>
          </w:p>
          <w:p w14:paraId="5384D7B1" w14:textId="1958D874" w:rsidR="002E3F25" w:rsidRPr="009D6D9A" w:rsidRDefault="002E3F25" w:rsidP="002E3F25">
            <w:pPr>
              <w:rPr>
                <w:szCs w:val="22"/>
              </w:rPr>
            </w:pPr>
            <w:r>
              <w:rPr>
                <w:szCs w:val="22"/>
              </w:rPr>
              <w:lastRenderedPageBreak/>
              <w:t>2 t</w:t>
            </w:r>
            <w:r w:rsidRPr="009D6D9A">
              <w:rPr>
                <w:szCs w:val="22"/>
              </w:rPr>
              <w:t>echnical staff (kategorija 3)</w:t>
            </w:r>
            <w:r>
              <w:rPr>
                <w:szCs w:val="22"/>
              </w:rPr>
              <w:t xml:space="preserve"> pruža</w:t>
            </w:r>
            <w:r w:rsidRPr="009D6D9A">
              <w:rPr>
                <w:szCs w:val="22"/>
              </w:rPr>
              <w:t xml:space="preserve"> tehničk</w:t>
            </w:r>
            <w:r>
              <w:rPr>
                <w:szCs w:val="22"/>
              </w:rPr>
              <w:t>u</w:t>
            </w:r>
            <w:r w:rsidRPr="009D6D9A">
              <w:rPr>
                <w:szCs w:val="22"/>
              </w:rPr>
              <w:t xml:space="preserve"> podršk</w:t>
            </w:r>
            <w:r>
              <w:rPr>
                <w:szCs w:val="22"/>
              </w:rPr>
              <w:t>u tokom događaja (15</w:t>
            </w:r>
            <w:r w:rsidRPr="009D6D9A">
              <w:rPr>
                <w:szCs w:val="22"/>
              </w:rPr>
              <w:t xml:space="preserve"> dan) (</w:t>
            </w:r>
            <w:r>
              <w:rPr>
                <w:szCs w:val="22"/>
              </w:rPr>
              <w:t>a</w:t>
            </w:r>
            <w:r w:rsidRPr="009D6D9A">
              <w:rPr>
                <w:szCs w:val="22"/>
              </w:rPr>
              <w:t>.16.3)</w:t>
            </w:r>
          </w:p>
          <w:p w14:paraId="352DFFD1" w14:textId="30F898A1" w:rsidR="002E3F25" w:rsidRPr="009D6D9A" w:rsidRDefault="002E3F25" w:rsidP="002E3F25">
            <w:pPr>
              <w:rPr>
                <w:szCs w:val="22"/>
              </w:rPr>
            </w:pPr>
          </w:p>
          <w:p w14:paraId="40BBCDDE" w14:textId="772E2DD6" w:rsidR="002E3F25" w:rsidRPr="009D6D9A" w:rsidRDefault="002E3F25" w:rsidP="002E3F25">
            <w:pPr>
              <w:rPr>
                <w:szCs w:val="22"/>
              </w:rPr>
            </w:pPr>
            <w:r>
              <w:rPr>
                <w:szCs w:val="22"/>
              </w:rPr>
              <w:t>2 a</w:t>
            </w:r>
            <w:r w:rsidRPr="009D6D9A">
              <w:rPr>
                <w:szCs w:val="22"/>
              </w:rPr>
              <w:t xml:space="preserve">dministrative staff (kategorija 4) </w:t>
            </w:r>
            <w:r>
              <w:rPr>
                <w:szCs w:val="22"/>
              </w:rPr>
              <w:t xml:space="preserve">izrađuje 10 </w:t>
            </w:r>
            <w:r w:rsidRPr="009D6D9A">
              <w:rPr>
                <w:szCs w:val="22"/>
              </w:rPr>
              <w:t xml:space="preserve"> brošura, letaka, članaka ili drugih štampanih materijala (2 dana) (</w:t>
            </w:r>
            <w:r>
              <w:rPr>
                <w:szCs w:val="22"/>
              </w:rPr>
              <w:t>a</w:t>
            </w:r>
            <w:r w:rsidRPr="009D6D9A">
              <w:rPr>
                <w:szCs w:val="22"/>
              </w:rPr>
              <w:t>.16.4)</w:t>
            </w:r>
          </w:p>
          <w:p w14:paraId="7FD5886C" w14:textId="77777777" w:rsidR="002E3F25" w:rsidRPr="009D6D9A" w:rsidRDefault="002E3F25" w:rsidP="002E3F25">
            <w:pPr>
              <w:rPr>
                <w:szCs w:val="22"/>
              </w:rPr>
            </w:pPr>
          </w:p>
          <w:p w14:paraId="4759A312" w14:textId="77777777" w:rsidR="002E3F25" w:rsidRPr="009D6D9A" w:rsidRDefault="002E3F25" w:rsidP="002E3F25">
            <w:pPr>
              <w:rPr>
                <w:szCs w:val="22"/>
              </w:rPr>
            </w:pPr>
          </w:p>
          <w:p w14:paraId="7199C02C" w14:textId="5C8F7A02" w:rsidR="002E3F25" w:rsidRPr="006F38CF" w:rsidRDefault="002E3F25" w:rsidP="002E3F25">
            <w:pPr>
              <w:rPr>
                <w:szCs w:val="22"/>
              </w:rPr>
            </w:pPr>
            <w:r>
              <w:rPr>
                <w:szCs w:val="22"/>
              </w:rPr>
              <w:t>2 t</w:t>
            </w:r>
            <w:r w:rsidRPr="009D6D9A">
              <w:rPr>
                <w:szCs w:val="22"/>
              </w:rPr>
              <w:t>echnical staff (kategorija 3) izrada</w:t>
            </w:r>
            <w:r>
              <w:rPr>
                <w:szCs w:val="22"/>
              </w:rPr>
              <w:t xml:space="preserve"> 5</w:t>
            </w:r>
            <w:r w:rsidRPr="009D6D9A">
              <w:rPr>
                <w:szCs w:val="22"/>
              </w:rPr>
              <w:t xml:space="preserve"> elektronskih materijala (3 dana) (</w:t>
            </w:r>
            <w:r>
              <w:rPr>
                <w:szCs w:val="22"/>
              </w:rPr>
              <w:t>a</w:t>
            </w:r>
            <w:r w:rsidRPr="009D6D9A">
              <w:rPr>
                <w:szCs w:val="22"/>
              </w:rPr>
              <w:t>.16.5)</w:t>
            </w:r>
          </w:p>
        </w:tc>
      </w:tr>
      <w:tr w:rsidR="002E3F25"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2E3F25" w:rsidRPr="006F38CF" w:rsidRDefault="002E3F25" w:rsidP="002E3F25">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2E3F25" w:rsidRDefault="002E3F25" w:rsidP="002E3F25">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2E3F25" w:rsidRDefault="002E3F25" w:rsidP="002E3F25">
            <w:pPr>
              <w:jc w:val="center"/>
              <w:rPr>
                <w:szCs w:val="22"/>
              </w:rPr>
            </w:pPr>
            <w:r>
              <w:rPr>
                <w:szCs w:val="22"/>
              </w:rPr>
              <w:t>SheTech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2E3F25" w:rsidRDefault="002E3F25" w:rsidP="002E3F25">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2E3F25" w:rsidRDefault="002E3F25" w:rsidP="002E3F25">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2E3F25" w:rsidRDefault="002E3F25" w:rsidP="002E3F25">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2E3F25" w:rsidRDefault="002E3F25" w:rsidP="002E3F25">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2E3F25" w:rsidRDefault="002E3F25" w:rsidP="002E3F25">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2E3F25" w:rsidRDefault="002E3F25" w:rsidP="002E3F25">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2E3F25" w:rsidRPr="006B63C1" w:rsidRDefault="002E3F25" w:rsidP="002E3F25">
            <w:pPr>
              <w:rPr>
                <w:szCs w:val="22"/>
              </w:rPr>
            </w:pPr>
            <w:r>
              <w:rPr>
                <w:szCs w:val="22"/>
              </w:rPr>
              <w:t>3 a</w:t>
            </w:r>
            <w:r w:rsidRPr="006B63C1">
              <w:rPr>
                <w:szCs w:val="22"/>
              </w:rPr>
              <w:t xml:space="preserve">dministrative staff (kategorija 4) </w:t>
            </w:r>
            <w:r>
              <w:rPr>
                <w:szCs w:val="22"/>
              </w:rPr>
              <w:t>–</w:t>
            </w:r>
            <w:r w:rsidRPr="006B63C1">
              <w:rPr>
                <w:szCs w:val="22"/>
              </w:rPr>
              <w:t xml:space="preserve"> kreira</w:t>
            </w:r>
            <w:r>
              <w:rPr>
                <w:szCs w:val="22"/>
              </w:rPr>
              <w:t>ju reklamne materijale</w:t>
            </w:r>
            <w:r w:rsidRPr="006B63C1">
              <w:rPr>
                <w:szCs w:val="22"/>
              </w:rPr>
              <w:t xml:space="preserve"> za medije, pregovara</w:t>
            </w:r>
            <w:r>
              <w:rPr>
                <w:szCs w:val="22"/>
              </w:rPr>
              <w:t>ju</w:t>
            </w:r>
            <w:r w:rsidRPr="006B63C1">
              <w:rPr>
                <w:szCs w:val="22"/>
              </w:rPr>
              <w:t xml:space="preserve"> i zaključ</w:t>
            </w:r>
            <w:r>
              <w:rPr>
                <w:szCs w:val="22"/>
              </w:rPr>
              <w:t>uju</w:t>
            </w:r>
            <w:r w:rsidRPr="006B63C1">
              <w:rPr>
                <w:szCs w:val="22"/>
              </w:rPr>
              <w:t xml:space="preserve"> ugovors </w:t>
            </w:r>
            <w:r>
              <w:rPr>
                <w:szCs w:val="22"/>
              </w:rPr>
              <w:t>5 medija (7 dana) (a</w:t>
            </w:r>
            <w:r w:rsidRPr="006B63C1">
              <w:rPr>
                <w:szCs w:val="22"/>
              </w:rPr>
              <w:t>.17.1)</w:t>
            </w:r>
          </w:p>
          <w:p w14:paraId="4694E21C" w14:textId="77777777" w:rsidR="002E3F25" w:rsidRPr="006B63C1" w:rsidRDefault="002E3F25" w:rsidP="002E3F25">
            <w:pPr>
              <w:rPr>
                <w:szCs w:val="22"/>
              </w:rPr>
            </w:pPr>
          </w:p>
          <w:p w14:paraId="58B31779" w14:textId="248AE239" w:rsidR="002E3F25" w:rsidRPr="006B63C1" w:rsidRDefault="002E3F25" w:rsidP="002E3F25">
            <w:pPr>
              <w:rPr>
                <w:szCs w:val="22"/>
              </w:rPr>
            </w:pPr>
            <w:r>
              <w:rPr>
                <w:szCs w:val="22"/>
              </w:rPr>
              <w:t>2 t</w:t>
            </w:r>
            <w:r w:rsidRPr="006B63C1">
              <w:rPr>
                <w:szCs w:val="22"/>
              </w:rPr>
              <w:t>echnical staff (kategorija 3)</w:t>
            </w:r>
            <w:r>
              <w:rPr>
                <w:szCs w:val="22"/>
              </w:rPr>
              <w:t xml:space="preserve"> pružaju tehničku podršku</w:t>
            </w:r>
            <w:r w:rsidRPr="006B63C1">
              <w:rPr>
                <w:szCs w:val="22"/>
              </w:rPr>
              <w:t xml:space="preserve"> za pripremu i distribuciju </w:t>
            </w:r>
            <w:r>
              <w:rPr>
                <w:szCs w:val="22"/>
              </w:rPr>
              <w:t>reklamnih materijala (7 dana) (a</w:t>
            </w:r>
            <w:r w:rsidRPr="006B63C1">
              <w:rPr>
                <w:szCs w:val="22"/>
              </w:rPr>
              <w:t>.17.1)</w:t>
            </w:r>
          </w:p>
          <w:p w14:paraId="060E85AD" w14:textId="77777777" w:rsidR="002E3F25" w:rsidRPr="006B63C1" w:rsidRDefault="002E3F25" w:rsidP="002E3F25">
            <w:pPr>
              <w:rPr>
                <w:szCs w:val="22"/>
              </w:rPr>
            </w:pPr>
          </w:p>
          <w:p w14:paraId="61954178" w14:textId="18496ED1" w:rsidR="002E3F25" w:rsidRDefault="002E3F25" w:rsidP="002E3F25">
            <w:pPr>
              <w:rPr>
                <w:szCs w:val="22"/>
              </w:rPr>
            </w:pPr>
            <w:r>
              <w:rPr>
                <w:szCs w:val="22"/>
              </w:rPr>
              <w:t>2 t</w:t>
            </w:r>
            <w:r w:rsidRPr="006B63C1">
              <w:rPr>
                <w:szCs w:val="22"/>
              </w:rPr>
              <w:t xml:space="preserve">echnical staff (kategorija 3) </w:t>
            </w:r>
            <w:r>
              <w:rPr>
                <w:szCs w:val="22"/>
              </w:rPr>
              <w:t xml:space="preserve"> uspešna promovišu putem internet reklama </w:t>
            </w:r>
            <w:r w:rsidRPr="006B63C1">
              <w:rPr>
                <w:szCs w:val="22"/>
              </w:rPr>
              <w:t>(</w:t>
            </w:r>
            <w:r>
              <w:rPr>
                <w:szCs w:val="22"/>
              </w:rPr>
              <w:t>15 dana) (a</w:t>
            </w:r>
            <w:r w:rsidRPr="006B63C1">
              <w:rPr>
                <w:szCs w:val="22"/>
              </w:rPr>
              <w:t>.17.3)</w:t>
            </w:r>
          </w:p>
        </w:tc>
      </w:tr>
      <w:tr w:rsidR="002E3F25"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2E3F25" w:rsidRPr="006F38CF" w:rsidRDefault="002E3F25" w:rsidP="002E3F25">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2E3F25" w:rsidRPr="006F38CF" w:rsidRDefault="002E3F25" w:rsidP="002E3F25">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2E3F25" w:rsidRPr="006F38CF" w:rsidRDefault="002E3F25" w:rsidP="002E3F25">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2E3F25" w:rsidRPr="006F38CF" w:rsidRDefault="002E3F25" w:rsidP="002E3F25">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2E3F25" w:rsidRPr="006F38CF" w:rsidRDefault="002E3F25" w:rsidP="002E3F25">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2E3F25" w:rsidRPr="006F38CF" w:rsidRDefault="002E3F25" w:rsidP="002E3F25">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2E3F25" w:rsidRPr="006F38CF" w:rsidRDefault="002E3F25" w:rsidP="002E3F25"/>
        </w:tc>
      </w:tr>
      <w:tr w:rsidR="00D97590" w:rsidRPr="006F38CF" w14:paraId="7466E935" w14:textId="77777777" w:rsidTr="001301AB">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D97590" w:rsidRPr="006F38CF" w:rsidRDefault="00D97590" w:rsidP="00D97590">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D97590" w:rsidRPr="006F38CF" w:rsidRDefault="00D97590" w:rsidP="00D97590">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D97590" w:rsidRPr="006F38CF" w:rsidRDefault="00D97590" w:rsidP="00D97590">
            <w:pPr>
              <w:jc w:val="center"/>
              <w:rPr>
                <w:szCs w:val="22"/>
              </w:rPr>
            </w:pPr>
            <w: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D97590" w:rsidRPr="006F38CF" w:rsidRDefault="00D97590" w:rsidP="00D97590">
            <w:pPr>
              <w:jc w:val="center"/>
              <w:rPr>
                <w:szCs w:val="22"/>
              </w:rPr>
            </w:pPr>
            <w:r>
              <w:rPr>
                <w:szCs w:val="22"/>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F72CD7A" w:rsidR="00D97590" w:rsidRPr="006F38CF" w:rsidRDefault="00D97590" w:rsidP="00D97590">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D97590" w:rsidRPr="006F38CF" w:rsidRDefault="00D97590" w:rsidP="00D97590">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D97590" w:rsidRPr="006F38CF" w:rsidRDefault="00D97590" w:rsidP="00D97590">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D97590" w:rsidRPr="006F38CF" w:rsidRDefault="00D97590" w:rsidP="00D97590">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01DFAB2C" w:rsidR="00D97590" w:rsidRPr="006F38CF" w:rsidRDefault="00D97590" w:rsidP="00D97590">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3A0E0184"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71C6D85A" w14:textId="62B9C2C2"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D97590" w:rsidRPr="006F38CF" w14:paraId="7B636B9D" w14:textId="77777777" w:rsidTr="001301AB">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D97590" w:rsidRPr="006F38CF" w:rsidRDefault="00D97590" w:rsidP="00D97590">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D97590" w:rsidRPr="006F38CF" w:rsidRDefault="00D97590" w:rsidP="00D97590">
            <w:pPr>
              <w:jc w:val="center"/>
              <w:rPr>
                <w:szCs w:val="22"/>
              </w:rPr>
            </w:pPr>
            <w:r w:rsidRPr="00D97590">
              <w:rPr>
                <w:szCs w:val="22"/>
              </w:rPr>
              <w:t>Dinamo Zagreb sportska akademija</w:t>
            </w:r>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D97590" w:rsidRPr="006F38CF" w:rsidRDefault="00D97590" w:rsidP="00D97590">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0115ECED"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02BBD4E4" w14:textId="412EFB84"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273D25E"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705A362A"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4FDCD72D"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4C369AE3" w14:textId="3D7CC9CC"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38645025" w14:textId="5CB060A1" w:rsidR="00D97590" w:rsidRPr="006F38CF" w:rsidRDefault="00D97590" w:rsidP="00D97590">
            <w:pPr>
              <w:rPr>
                <w:szCs w:val="22"/>
              </w:rPr>
            </w:pPr>
            <w:r w:rsidRPr="000A3727">
              <w:rPr>
                <w:szCs w:val="22"/>
              </w:rPr>
              <w:lastRenderedPageBreak/>
              <w:t>Sastanku upravnog odbora prisustvovaće 2 člana rukovodstva (kategorija 1) USFV-a. Sastanci će se održavati na svaka 4 meseca u trajanju od 2 godine. Svaki sastanak traje 1 dan. (a.</w:t>
            </w:r>
            <w:r>
              <w:rPr>
                <w:szCs w:val="22"/>
              </w:rPr>
              <w:t>19.</w:t>
            </w:r>
            <w:r w:rsidRPr="000A3727">
              <w:rPr>
                <w:szCs w:val="22"/>
              </w:rPr>
              <w:t>1.)</w:t>
            </w:r>
          </w:p>
        </w:tc>
      </w:tr>
      <w:tr w:rsidR="00D97590" w:rsidRPr="006F38CF" w14:paraId="328DB09F" w14:textId="77777777" w:rsidTr="00FD6E18">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D97590" w:rsidRPr="006F38CF" w:rsidRDefault="00D97590" w:rsidP="00D97590">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D97590" w:rsidRPr="006F38CF" w:rsidRDefault="00D97590" w:rsidP="00D97590">
            <w:pPr>
              <w:jc w:val="center"/>
              <w:rPr>
                <w:szCs w:val="22"/>
              </w:rPr>
            </w:pPr>
            <w:r w:rsidRPr="00D97590">
              <w:rPr>
                <w:szCs w:val="22"/>
              </w:rPr>
              <w:t>National Sports Academy “Vassil Levski”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D97590" w:rsidRPr="006F38CF" w:rsidRDefault="00D97590" w:rsidP="00D97590">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14:paraId="0A953F05" w14:textId="6B931326"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1A9F4F8D" w14:textId="0452806F"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6C15DDE4"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1DEE5D2E"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5C79702C"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0858B5B0" w14:textId="61801BCB"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1A7917AB" w14:textId="18732A4B"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Svak</w:t>
            </w:r>
            <w:r>
              <w:rPr>
                <w:szCs w:val="22"/>
              </w:rPr>
              <w:t>i sastanak traje 1 dan. (a.19</w:t>
            </w:r>
            <w:r w:rsidRPr="000A3727">
              <w:rPr>
                <w:szCs w:val="22"/>
              </w:rPr>
              <w:t>.1.)</w:t>
            </w:r>
          </w:p>
        </w:tc>
      </w:tr>
      <w:tr w:rsidR="00D97590" w:rsidRPr="006F38CF" w14:paraId="783D7EC7" w14:textId="77777777" w:rsidTr="00FD6E18">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D97590" w:rsidRPr="006F38CF" w:rsidRDefault="00D97590" w:rsidP="00D97590">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D97590" w:rsidRPr="006F38CF" w:rsidRDefault="00D97590" w:rsidP="00D97590">
            <w:pPr>
              <w:jc w:val="center"/>
              <w:rPr>
                <w:szCs w:val="22"/>
              </w:rPr>
            </w:pPr>
            <w:r w:rsidRPr="00D97590">
              <w:rPr>
                <w:szCs w:val="22"/>
              </w:rPr>
              <w:t>Nacionalni športni centar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D97590" w:rsidRPr="006F38CF" w:rsidRDefault="00D97590" w:rsidP="00D97590">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4A6ADC1E"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6D3BAFB8" w14:textId="008B4052"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92F3FF6"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4B5A6B9"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67C9CADD"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2296D389" w14:textId="61EFF99C"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USFV-a u trajanju od 3 dana. (a.1</w:t>
            </w:r>
            <w:r>
              <w:rPr>
                <w:szCs w:val="22"/>
              </w:rPr>
              <w:t>9</w:t>
            </w:r>
            <w:r w:rsidRPr="000A3727">
              <w:rPr>
                <w:szCs w:val="22"/>
              </w:rPr>
              <w:t>.3.)</w:t>
            </w:r>
          </w:p>
          <w:p w14:paraId="5DD2BA2F" w14:textId="0D491C0F"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D97590" w:rsidRPr="006F38CF" w14:paraId="51EA46F3" w14:textId="77777777" w:rsidTr="00FD6E18">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D97590" w:rsidRPr="006F38CF" w:rsidRDefault="00D97590" w:rsidP="00D97590">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D97590" w:rsidRPr="006F38CF" w:rsidRDefault="00D97590" w:rsidP="00D97590">
            <w:pPr>
              <w:jc w:val="center"/>
              <w:rPr>
                <w:szCs w:val="22"/>
              </w:rPr>
            </w:pPr>
            <w:r w:rsidRPr="00D97590">
              <w:rPr>
                <w:szCs w:val="22"/>
              </w:rPr>
              <w:t>Sportski savez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D97590" w:rsidRPr="006F38CF" w:rsidRDefault="00D97590" w:rsidP="00D97590">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6FF75D7B"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73226046" w14:textId="7FCA1FE8"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0836FA9A"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4038880A"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53C7B3E9"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1EA6EFAD" w14:textId="28514E03"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USFV-a u trajanju od 3 dana. (a.1</w:t>
            </w:r>
            <w:r>
              <w:rPr>
                <w:szCs w:val="22"/>
              </w:rPr>
              <w:t>9</w:t>
            </w:r>
            <w:r w:rsidRPr="000A3727">
              <w:rPr>
                <w:szCs w:val="22"/>
              </w:rPr>
              <w:t>.3.)</w:t>
            </w:r>
          </w:p>
          <w:p w14:paraId="5C4B5AE1" w14:textId="60CDD05D"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Svaki sastanak traje 1 dan. (a.1</w:t>
            </w:r>
            <w:r>
              <w:rPr>
                <w:szCs w:val="22"/>
              </w:rPr>
              <w:t>9</w:t>
            </w:r>
            <w:r w:rsidRPr="000A3727">
              <w:rPr>
                <w:szCs w:val="22"/>
              </w:rPr>
              <w:t>.1.)</w:t>
            </w:r>
          </w:p>
        </w:tc>
      </w:tr>
      <w:tr w:rsidR="00D97590" w:rsidRPr="006F38CF" w14:paraId="4A9CE548" w14:textId="77777777" w:rsidTr="00FD6E18">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D97590" w:rsidRPr="006F38CF" w:rsidRDefault="00D97590" w:rsidP="00D97590">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D97590" w:rsidRPr="006F38CF" w:rsidRDefault="00D97590" w:rsidP="00D97590">
            <w:pPr>
              <w:jc w:val="center"/>
              <w:rPr>
                <w:szCs w:val="22"/>
              </w:rPr>
            </w:pPr>
            <w:r w:rsidRPr="00D97590">
              <w:rPr>
                <w:szCs w:val="22"/>
              </w:rPr>
              <w:t>Škola sporta  „FC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D97590" w:rsidRPr="006F38CF" w:rsidRDefault="00D97590" w:rsidP="00D97590">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2754FE61"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4225CA01" w14:textId="02AF9B85"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25EDED59"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33B7335F"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63A8B4C"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D97590" w:rsidRPr="000A3727" w:rsidRDefault="00D97590" w:rsidP="00D97590">
            <w:pPr>
              <w:rPr>
                <w:szCs w:val="22"/>
              </w:rPr>
            </w:pPr>
            <w:r w:rsidRPr="000A3727">
              <w:rPr>
                <w:szCs w:val="22"/>
              </w:rPr>
              <w:t xml:space="preserve">Pisanje izveštaja sa lokalnog upravljanja projektom u organizaciji USFV vršiće menadžer finansija (kategorija 1) i administrativni asistent </w:t>
            </w:r>
            <w:r w:rsidRPr="000A3727">
              <w:rPr>
                <w:szCs w:val="22"/>
              </w:rPr>
              <w:lastRenderedPageBreak/>
              <w:t>(kategorija 1) USFV-a u trajanju od 3 dana. (a.</w:t>
            </w:r>
            <w:r>
              <w:rPr>
                <w:szCs w:val="22"/>
              </w:rPr>
              <w:t>19</w:t>
            </w:r>
            <w:r w:rsidRPr="000A3727">
              <w:rPr>
                <w:szCs w:val="22"/>
              </w:rPr>
              <w:t>.3.)</w:t>
            </w:r>
          </w:p>
          <w:p w14:paraId="1CCB9EEF" w14:textId="6BF6545D"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w:t>
            </w:r>
            <w:r>
              <w:rPr>
                <w:szCs w:val="22"/>
              </w:rPr>
              <w:t>vaki sastanak traje 1 dan. (a.19</w:t>
            </w:r>
            <w:r w:rsidRPr="000A3727">
              <w:rPr>
                <w:szCs w:val="22"/>
              </w:rPr>
              <w:t>.1.)</w:t>
            </w:r>
          </w:p>
        </w:tc>
      </w:tr>
      <w:tr w:rsidR="00D97590" w:rsidRPr="006F38CF" w14:paraId="2BE4B422" w14:textId="77777777" w:rsidTr="00FD6E18">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D97590" w:rsidRPr="006F38CF" w:rsidRDefault="00D97590" w:rsidP="00D97590">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D97590" w:rsidRPr="006F38CF" w:rsidRDefault="00D97590" w:rsidP="00D97590">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D97590" w:rsidRPr="006F38CF" w:rsidRDefault="00D97590" w:rsidP="00D97590">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D97590" w:rsidRPr="006F38CF" w:rsidRDefault="00D97590" w:rsidP="00D97590">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34F22997" w:rsidR="00D97590" w:rsidRPr="006F38CF" w:rsidRDefault="00D97590" w:rsidP="00D97590">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14:paraId="188679AC" w14:textId="49325A13"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2BB66B09" w:rsidR="00D97590" w:rsidRPr="006F38CF" w:rsidRDefault="00D97590" w:rsidP="00D97590">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103513D6" w:rsidR="00D97590" w:rsidRPr="006F38CF" w:rsidRDefault="00D97590" w:rsidP="00D97590">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5F46AADE" w:rsidR="00D97590" w:rsidRPr="006F38CF" w:rsidRDefault="00D97590" w:rsidP="00D97590">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D97590" w:rsidRPr="000A3727" w:rsidRDefault="00D97590" w:rsidP="00D97590">
            <w:pPr>
              <w:rPr>
                <w:szCs w:val="22"/>
              </w:rPr>
            </w:pPr>
            <w:r w:rsidRPr="000A3727">
              <w:rPr>
                <w:szCs w:val="22"/>
              </w:rPr>
              <w:t>Pisanje izveštaja sa lokalnog upravljanja projektom u organizaciji USFV vršiće menadžer finansija (kategorija 1) i administrativni asistent (kategorija 1) US</w:t>
            </w:r>
            <w:r>
              <w:rPr>
                <w:szCs w:val="22"/>
              </w:rPr>
              <w:t>FV-a u trajanju od 3 dana. (a.19</w:t>
            </w:r>
            <w:r w:rsidRPr="000A3727">
              <w:rPr>
                <w:szCs w:val="22"/>
              </w:rPr>
              <w:t>.3.)</w:t>
            </w:r>
          </w:p>
          <w:p w14:paraId="7604A96D" w14:textId="77A6DEBE" w:rsidR="00D97590" w:rsidRPr="006F38CF" w:rsidRDefault="00D97590" w:rsidP="00D97590">
            <w:pPr>
              <w:rPr>
                <w:szCs w:val="22"/>
              </w:rPr>
            </w:pPr>
            <w:r w:rsidRPr="000A3727">
              <w:rPr>
                <w:szCs w:val="22"/>
              </w:rPr>
              <w:t>Sastanku upravnog odbora prisustvovaće 2 člana rukovodstva (kategorija 1) USFV-a. Sastanci će se održavati na svaka 4 meseca u trajanju od 2 godine. Svaki sastanak traje</w:t>
            </w:r>
            <w:r>
              <w:rPr>
                <w:szCs w:val="22"/>
              </w:rPr>
              <w:t xml:space="preserve"> 1 dan. (a.19</w:t>
            </w:r>
            <w:r w:rsidRPr="000A3727">
              <w:rPr>
                <w:szCs w:val="22"/>
              </w:rPr>
              <w:t>.1.)</w:t>
            </w:r>
          </w:p>
        </w:tc>
      </w:tr>
      <w:tr w:rsidR="00D97590"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D97590" w:rsidRPr="006F38CF" w:rsidRDefault="00D97590" w:rsidP="00D97590">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D97590" w:rsidRPr="006F38CF" w:rsidRDefault="00D97590" w:rsidP="00D97590">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D97590" w:rsidRPr="006F38CF" w:rsidRDefault="00D97590" w:rsidP="00D97590">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D97590" w:rsidRPr="006F38CF" w:rsidRDefault="00D97590" w:rsidP="00D97590">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D97590" w:rsidRPr="006F38CF" w:rsidRDefault="00D97590" w:rsidP="00D97590">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D97590" w:rsidRPr="006F38CF" w:rsidRDefault="00D97590" w:rsidP="00D97590">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D97590" w:rsidRPr="006F38CF" w:rsidRDefault="00D97590" w:rsidP="00D97590">
            <w:pPr>
              <w:rPr>
                <w:bCs/>
                <w:color w:val="000000"/>
              </w:rPr>
            </w:pPr>
            <w:r w:rsidRPr="006F38CF">
              <w:rPr>
                <w:bCs/>
                <w:color w:val="000000"/>
              </w:rPr>
              <w:t> </w:t>
            </w:r>
          </w:p>
        </w:tc>
      </w:tr>
      <w:tr w:rsidR="00D97590"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D97590" w:rsidRPr="006F38CF" w:rsidRDefault="00D97590" w:rsidP="00D97590">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D97590" w:rsidRPr="006F38CF" w:rsidRDefault="00D97590" w:rsidP="00D97590">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D97590" w:rsidRPr="006F38CF" w:rsidRDefault="00D97590" w:rsidP="00D97590">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D97590" w:rsidRPr="006F38CF" w:rsidRDefault="00D97590" w:rsidP="00D97590">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D97590" w:rsidRPr="006F38CF" w:rsidRDefault="00D97590" w:rsidP="00D97590">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D97590" w:rsidRPr="006F38CF" w:rsidRDefault="00D97590" w:rsidP="00D97590">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D97590" w:rsidRPr="006F38CF" w:rsidRDefault="00D97590" w:rsidP="00D97590">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9B03F7"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lastRenderedPageBreak/>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bookmarkStart w:id="5" w:name="_GoBack"/>
            <w:bookmarkEnd w:id="5"/>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9B03F7"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9B03F7"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0231DF20" w14:textId="77777777" w:rsidR="001A6527" w:rsidRDefault="009B03F7"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714B16E7" w14:textId="77777777" w:rsidR="001A6527" w:rsidRDefault="009B03F7"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9B03F7"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9B03F7"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9B03F7"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9B03F7"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9B03F7"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9B03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9B03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9B03F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9B03F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CE8BC" w14:textId="77777777" w:rsidR="00646B31" w:rsidRDefault="00646B31" w:rsidP="00574B25">
      <w:r>
        <w:separator/>
      </w:r>
    </w:p>
  </w:endnote>
  <w:endnote w:type="continuationSeparator" w:id="0">
    <w:p w14:paraId="5B4E8675" w14:textId="77777777" w:rsidR="00646B31" w:rsidRDefault="00646B31"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935" w14:textId="6C9348E4" w:rsidR="006B63C1" w:rsidRDefault="006B63C1"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AC5C7B">
      <w:rPr>
        <w:bCs/>
        <w:i/>
        <w:noProof/>
        <w:sz w:val="18"/>
        <w:szCs w:val="18"/>
      </w:rPr>
      <w:t>Sportom do uspeha/ SheTech</w:t>
    </w:r>
    <w:r w:rsidR="00AC5C7B">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AC5C7B">
      <w:rPr>
        <w:rStyle w:val="PageNumber"/>
        <w:i/>
        <w:noProof/>
        <w:sz w:val="18"/>
        <w:szCs w:val="18"/>
      </w:rPr>
      <w:t>125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AC5C7B">
      <w:rPr>
        <w:rStyle w:val="PageNumber"/>
        <w:i/>
        <w:noProof/>
        <w:sz w:val="18"/>
        <w:szCs w:val="18"/>
      </w:rPr>
      <w:t>131</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D6C3C" w14:textId="77777777" w:rsidR="00646B31" w:rsidRDefault="00646B31" w:rsidP="00574B25">
      <w:r>
        <w:separator/>
      </w:r>
    </w:p>
  </w:footnote>
  <w:footnote w:type="continuationSeparator" w:id="0">
    <w:p w14:paraId="414FD708" w14:textId="77777777" w:rsidR="00646B31" w:rsidRDefault="00646B31" w:rsidP="00574B25">
      <w:r>
        <w:continuationSeparator/>
      </w:r>
    </w:p>
  </w:footnote>
  <w:footnote w:id="1">
    <w:p w14:paraId="738A76E1" w14:textId="77777777" w:rsidR="006B63C1" w:rsidRPr="007A6607" w:rsidRDefault="006B63C1"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98541" w14:textId="77777777" w:rsidR="006B63C1" w:rsidRPr="00DF730D" w:rsidRDefault="006B63C1"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hideGrammatical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727"/>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2C"/>
    <w:rsid w:val="000B3CA3"/>
    <w:rsid w:val="000B3FEF"/>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10C5"/>
    <w:rsid w:val="00231CAD"/>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1F3F"/>
    <w:rsid w:val="00352156"/>
    <w:rsid w:val="003525AF"/>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362"/>
    <w:rsid w:val="003A63BB"/>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2B86"/>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3797"/>
    <w:rsid w:val="007839FF"/>
    <w:rsid w:val="00783AD2"/>
    <w:rsid w:val="0078462C"/>
    <w:rsid w:val="007849DB"/>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1BC3"/>
    <w:rsid w:val="00981BD9"/>
    <w:rsid w:val="009822C5"/>
    <w:rsid w:val="00982537"/>
    <w:rsid w:val="00983578"/>
    <w:rsid w:val="00984D1D"/>
    <w:rsid w:val="00984EC1"/>
    <w:rsid w:val="00986D76"/>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6F7"/>
    <w:rsid w:val="00A41C21"/>
    <w:rsid w:val="00A41C47"/>
    <w:rsid w:val="00A424BB"/>
    <w:rsid w:val="00A4251E"/>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0E11"/>
    <w:rsid w:val="00F51090"/>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63"/>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D83C7-C999-44EA-8B76-4D44B5FD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1173</TotalTime>
  <Pages>131</Pages>
  <Words>37356</Words>
  <Characters>212934</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EDINA KUCEVIC</cp:lastModifiedBy>
  <cp:revision>598</cp:revision>
  <cp:lastPrinted>2018-11-24T15:05:00Z</cp:lastPrinted>
  <dcterms:created xsi:type="dcterms:W3CDTF">2023-06-15T18:36:00Z</dcterms:created>
  <dcterms:modified xsi:type="dcterms:W3CDTF">2023-06-18T01:17:00Z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