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Victor Henrique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BR"/>
              </w:rPr>
              <w:t xml:space="preserve"> 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</w:t>
            </w:r>
            <w:r>
              <w:rPr>
                <w:rFonts w:hint="default"/>
                <w:lang w:val="pt-BR"/>
              </w:rPr>
              <w:t xml:space="preserve"> Pet’s House.com</w:t>
            </w:r>
            <w:bookmarkStart w:id="0" w:name="_GoBack"/>
            <w:bookmarkEnd w:id="0"/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  <w:p>
            <w:pPr>
              <w:rPr>
                <w:lang w:val="pt-BR"/>
              </w:rPr>
            </w:pPr>
            <w:r>
              <w:rPr>
                <w:rFonts w:hint="default"/>
                <w:lang w:val="pt-PT"/>
              </w:rPr>
              <w:t xml:space="preserve">Comercializar </w:t>
            </w:r>
            <w:r>
              <w:rPr>
                <w:rFonts w:hint="default"/>
                <w:lang w:val="pt-BR"/>
              </w:rPr>
              <w:t>produtos para pets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 xml:space="preserve"> 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  <w:p>
            <w:pPr>
              <w:rPr>
                <w:lang w:val="pt-BR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 xml:space="preserve">: 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5 tabelas</w:t>
            </w:r>
          </w:p>
          <w:p>
            <w:pPr>
              <w:rPr>
                <w:rFonts w:hint="default"/>
                <w:lang w:val="pt-BR"/>
              </w:rPr>
            </w:pP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Compra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Produto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Cliente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Compra-produto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Carrinho</w:t>
            </w:r>
          </w:p>
          <w:p>
            <w:pPr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 xml:space="preserve">: 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  <w:p>
            <w:pPr>
              <w:rPr>
                <w:lang w:val="pt-BR"/>
              </w:rPr>
            </w:pPr>
            <w:r>
              <w:rPr>
                <w:rFonts w:hint="default"/>
                <w:lang w:val="pt-PT"/>
              </w:rPr>
              <w:t xml:space="preserve">carrinho de compra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rFonts w:hint="default"/>
                <w:lang w:val="pt-PT"/>
              </w:rPr>
              <w:t xml:space="preserve"> 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...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4F8E7A58"/>
    <w:rsid w:val="5865095E"/>
    <w:rsid w:val="75A6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</TotalTime>
  <ScaleCrop>false</ScaleCrop>
  <LinksUpToDate>false</LinksUpToDate>
  <CharactersWithSpaces>530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victo</cp:lastModifiedBy>
  <dcterms:modified xsi:type="dcterms:W3CDTF">2023-02-17T13:07:38Z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