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  <w:r>
              <w:rPr>
                <w:rFonts w:ascii="Arial" w:hAnsi="Arial" w:eastAsia="Arial" w:cs="Arial"/>
              </w:rPr>
              <w:t xml:space="preserve"> </w:t>
            </w:r>
          </w:p>
        </w:tc>
      </w:tr>
    </w:tbl>
    <w:p>
      <w:pPr>
        <w:ind w:firstLine="426"/>
        <w:rPr>
          <w:rFonts w:ascii="Arial" w:hAnsi="Arial" w:cs="Arial"/>
        </w:rPr>
      </w:pP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NOME:</w:t>
            </w:r>
            <w:r>
              <w:rPr>
                <w:rFonts w:hint="default" w:ascii="Arial" w:hAnsi="Arial" w:cs="Arial"/>
                <w:lang w:val="pt-PT"/>
              </w:rPr>
              <w:t>Victor Henrique Tkacz</w:t>
            </w:r>
            <w:r>
              <w:rPr>
                <w:rFonts w:ascii="Arial" w:hAnsi="Arial" w:cs="Arial"/>
              </w:rPr>
              <w:t xml:space="preserve">                                                            Nº</w:t>
            </w:r>
            <w:r>
              <w:rPr>
                <w:rFonts w:hint="default" w:ascii="Arial" w:hAnsi="Arial" w:cs="Arial"/>
                <w:lang w:val="pt-PT"/>
              </w:rPr>
              <w:t>:41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             </w:t>
            </w:r>
            <w:r>
              <w:rPr>
                <w:rFonts w:hint="default" w:ascii="Arial" w:hAnsi="Arial" w:cs="Arial"/>
                <w:lang w:val="pt-PT"/>
              </w:rPr>
              <w:t xml:space="preserve">      </w:t>
            </w:r>
            <w:r>
              <w:rPr>
                <w:rFonts w:ascii="Arial" w:hAnsi="Arial" w:cs="Arial"/>
              </w:rPr>
              <w:t>Nº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TELEFONE(S)</w:t>
            </w:r>
            <w:r>
              <w:rPr>
                <w:rFonts w:hint="default" w:ascii="Arial" w:hAnsi="Arial" w:cs="Arial"/>
                <w:lang w:val="pt-PT"/>
              </w:rPr>
              <w:t xml:space="preserve"> (45)</w:t>
            </w:r>
            <w:r>
              <w:rPr>
                <w:rFonts w:hint="default" w:ascii="Arial" w:hAnsi="Arial" w:cs="Arial"/>
                <w:lang w:val="pt-BR"/>
              </w:rPr>
              <w:t>9 9109 - 2857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hint="default" w:ascii="Arial" w:hAnsi="Arial" w:cs="Arial"/>
                <w:lang w:val="pt-PT"/>
              </w:rPr>
              <w:t>victor.tkacz@escola.pr.gov.br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CURSO </w:t>
            </w:r>
            <w:r>
              <w:rPr>
                <w:rFonts w:hint="default" w:ascii="Arial" w:hAnsi="Arial" w:cs="Arial"/>
                <w:lang w:val="pt-PT"/>
              </w:rPr>
              <w:t>Informática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hint="default" w:ascii="Arial" w:hAnsi="Arial" w:cs="Arial"/>
                <w:lang w:val="pt-PT"/>
              </w:rPr>
              <w:t>4°B</w:t>
            </w:r>
          </w:p>
        </w:tc>
      </w:tr>
    </w:tbl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before="120" w:after="120"/>
              <w:rPr>
                <w:rFonts w:hint="default"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Título do projeto</w:t>
            </w:r>
            <w:r>
              <w:rPr>
                <w:rFonts w:hint="default" w:ascii="Arial" w:hAnsi="Arial" w:cs="Arial"/>
                <w:lang w:val="pt-PT"/>
              </w:rPr>
              <w:t>: Pet’s House.com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PT"/>
              </w:rPr>
              <w:t>O  projeto tem como objetivo a criação de um site para venda de produtos de pets, visto que em 2021, pet shops pequenos e médios foram respo</w:t>
            </w:r>
            <w:r>
              <w:rPr>
                <w:rFonts w:hint="default" w:ascii="Arial" w:hAnsi="Arial" w:cs="Arial"/>
                <w:lang w:val="pt-BR"/>
              </w:rPr>
              <w:t>n</w:t>
            </w:r>
            <w:r>
              <w:rPr>
                <w:rFonts w:hint="default" w:ascii="Arial" w:hAnsi="Arial" w:cs="Arial"/>
                <w:lang w:val="pt-PT"/>
              </w:rPr>
              <w:t xml:space="preserve">sáveis por 48% de toda a movimentação financeira </w:t>
            </w:r>
            <w:r>
              <w:rPr>
                <w:rFonts w:hint="default" w:ascii="Arial" w:hAnsi="Arial" w:cs="Arial"/>
                <w:lang w:val="pt-BR"/>
              </w:rPr>
              <w:t>d</w:t>
            </w:r>
            <w:r>
              <w:rPr>
                <w:rFonts w:hint="default" w:ascii="Arial" w:hAnsi="Arial" w:cs="Arial"/>
                <w:lang w:val="pt-PT"/>
              </w:rPr>
              <w:t>o mercado de animais de estimação, com um faturamento total de aproximadamente R$ 24,8 bilhões. É um mercado que pode crescer</w:t>
            </w:r>
            <w:r>
              <w:rPr>
                <w:rFonts w:hint="default" w:ascii="Arial" w:hAnsi="Arial" w:cs="Arial"/>
                <w:lang w:val="pt-BR"/>
              </w:rPr>
              <w:t xml:space="preserve"> no meio digital</w:t>
            </w:r>
            <w:r>
              <w:rPr>
                <w:rFonts w:hint="default" w:ascii="Arial" w:hAnsi="Arial" w:cs="Arial"/>
                <w:lang w:val="pt-PT"/>
              </w:rPr>
              <w:t xml:space="preserve"> e sites</w:t>
            </w:r>
            <w:r>
              <w:rPr>
                <w:rFonts w:hint="default" w:ascii="Arial" w:hAnsi="Arial" w:cs="Arial"/>
                <w:lang w:val="pt-BR"/>
              </w:rPr>
              <w:t>/</w:t>
            </w:r>
            <w:r>
              <w:rPr>
                <w:rFonts w:hint="default" w:ascii="Arial" w:hAnsi="Arial" w:cs="Arial"/>
                <w:lang w:val="pt-PT"/>
              </w:rPr>
              <w:t>lojas online pode</w:t>
            </w:r>
            <w:r>
              <w:rPr>
                <w:rFonts w:hint="default" w:ascii="Arial" w:hAnsi="Arial" w:cs="Arial"/>
                <w:lang w:val="pt-BR"/>
              </w:rPr>
              <w:t>m</w:t>
            </w:r>
            <w:r>
              <w:rPr>
                <w:rFonts w:hint="default" w:ascii="Arial" w:hAnsi="Arial" w:cs="Arial"/>
                <w:lang w:val="pt-PT"/>
              </w:rPr>
              <w:t xml:space="preserve"> render ainda mais lucros.</w:t>
            </w:r>
            <w:r>
              <w:rPr>
                <w:rFonts w:hint="default" w:ascii="Arial" w:hAnsi="Arial" w:cs="Arial"/>
                <w:lang w:val="pt-BR"/>
              </w:rPr>
              <w:t xml:space="preserve"> </w:t>
            </w:r>
            <w:r>
              <w:rPr>
                <w:rFonts w:hint="default" w:ascii="Arial" w:hAnsi="Arial" w:cs="Arial"/>
                <w:lang w:val="pt-PT"/>
              </w:rPr>
              <w:t>O site vai</w:t>
            </w:r>
            <w:r>
              <w:rPr>
                <w:rFonts w:hint="default" w:ascii="Arial" w:hAnsi="Arial" w:cs="Arial"/>
                <w:lang w:val="pt-BR"/>
              </w:rPr>
              <w:t xml:space="preserve"> realizar a venda de produtos para pets, porém não oferecerá serviços de banho, tosa, e hospedagem, visto que esses dependem de uma estrutura física para comportar tais serviços.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1" w:hRule="atLeast"/>
        </w:trPr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hint="default" w:ascii="Arial" w:hAnsi="Arial" w:cs="Arial"/>
                <w:lang w:val="pt-PT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Atender à demanda de produtos para pets sem que as pessoas precisem se deslocar até pet shops, e também fornecer em grande quantidade produtos para as lojas físicas menores.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Análise de projetos e sistemas:</w:t>
            </w:r>
            <w:r>
              <w:rPr>
                <w:rFonts w:hint="default" w:ascii="Arial" w:hAnsi="Arial" w:cs="Arial"/>
                <w:lang w:val="pt-BR"/>
              </w:rPr>
              <w:t xml:space="preserve"> Estabelecer as ideias e fundamentar a teoria por trás do projeto, com base em conceitos, normas e modelos.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Banco de dados:</w:t>
            </w:r>
            <w:r>
              <w:rPr>
                <w:rFonts w:hint="default" w:ascii="Arial" w:hAnsi="Arial" w:cs="Arial"/>
                <w:lang w:val="pt-BR"/>
              </w:rPr>
              <w:t xml:space="preserve"> Criação, manipulação e armazenamento de todos os dados que serão inseridos no site.</w:t>
            </w: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ascii="Arial" w:hAnsi="Arial" w:cs="Arial"/>
              </w:rPr>
              <w:t>Web design:</w:t>
            </w:r>
            <w:r>
              <w:rPr>
                <w:rFonts w:hint="default" w:ascii="Arial" w:hAnsi="Arial" w:cs="Arial"/>
                <w:lang w:val="pt-BR"/>
              </w:rPr>
              <w:t xml:space="preserve"> responsável pela parte de front e back-end, dando uma interface agradável, intuitiva e responsiva ao usuário.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</w:rPr>
            </w:pPr>
          </w:p>
          <w:p>
            <w:pPr>
              <w:rPr>
                <w:rFonts w:hint="default" w:ascii="Arial" w:hAnsi="Arial" w:cs="Arial"/>
                <w:lang w:val="pt-BR"/>
              </w:rPr>
            </w:pPr>
            <w:r>
              <w:rPr>
                <w:rFonts w:hint="default" w:ascii="Arial" w:hAnsi="Arial" w:cs="Arial"/>
                <w:lang w:val="pt-BR"/>
              </w:rPr>
              <w:t>Criar um site que realize a venda de produtos para pets.</w:t>
            </w: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OBJETIVOS ESPECÍFICOS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autoSpaceDE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Criação da interface em HTML, CSS, e JavaScript.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Criação do banco de dados em PostGreSql, inserção e manipulação dos dados de acordo com a necessidade.</w:t>
            </w:r>
          </w:p>
          <w:p>
            <w:pPr>
              <w:autoSpaceDE w:val="0"/>
              <w:rPr>
                <w:rFonts w:hint="default" w:ascii="Arial" w:hAnsi="Arial" w:eastAsia="Calibri" w:cs="Arial"/>
                <w:lang w:val="en-US" w:eastAsia="pt-BR"/>
              </w:rPr>
            </w:pPr>
            <w:r>
              <w:rPr>
                <w:rFonts w:hint="default" w:ascii="Arial" w:hAnsi="Arial" w:eastAsia="Calibri" w:cs="Arial"/>
                <w:lang w:val="en-US" w:eastAsia="pt-BR"/>
              </w:rPr>
              <w:t>Criar validação, retorno e relatório (carrinho de compra) das ações do cliente dentro do site.</w:t>
            </w:r>
          </w:p>
          <w:p>
            <w:pPr>
              <w:autoSpaceDE w:val="0"/>
              <w:rPr>
                <w:rFonts w:ascii="Arial" w:hAnsi="Arial" w:eastAsia="Calibri" w:cs="Arial"/>
                <w:lang w:eastAsia="pt-BR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</w:p>
    <w:p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Style w:val="3"/>
        <w:tblW w:w="8976" w:type="dxa"/>
        <w:tblInd w:w="9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7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3" w:hRule="atLeast"/>
        </w:trPr>
        <w:tc>
          <w:tcPr>
            <w:tcW w:w="89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  <w:r>
              <w:rPr>
                <w:rFonts w:hint="default" w:ascii="Arial" w:hAnsi="Arial" w:cs="Arial"/>
                <w:lang w:val="pt-BR"/>
              </w:rPr>
              <w:t>: busca de estastísticas para fundamentação do pré-projeto.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  <w:r>
              <w:rPr>
                <w:rFonts w:hint="default" w:ascii="Arial" w:hAnsi="Arial" w:cs="Arial"/>
                <w:lang w:val="pt-BR"/>
              </w:rPr>
              <w:t>: visita à um pet shop para visualização da rotina e levantamento de informações.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  <w:r>
              <w:rPr>
                <w:rFonts w:hint="default" w:ascii="Arial" w:hAnsi="Arial" w:cs="Arial"/>
                <w:lang w:val="pt-BR"/>
              </w:rPr>
              <w:t>: não realizada.</w:t>
            </w:r>
          </w:p>
          <w:p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  <w:r>
              <w:rPr>
                <w:rFonts w:hint="default" w:ascii="Arial" w:hAnsi="Arial" w:cs="Arial"/>
                <w:lang w:val="pt-BR"/>
              </w:rPr>
              <w:t>: ideia própria</w:t>
            </w:r>
          </w:p>
        </w:tc>
      </w:tr>
    </w:tbl>
    <w:p>
      <w:pPr>
        <w:spacing w:line="360" w:lineRule="auto"/>
        <w:rPr>
          <w:rFonts w:ascii="Arial" w:hAnsi="Arial" w:eastAsia="Arial" w:cs="Arial"/>
        </w:rPr>
      </w:pPr>
      <w:bookmarkStart w:id="0" w:name="_GoBack"/>
      <w:bookmarkEnd w:id="0"/>
      <w:r>
        <w:rPr>
          <w:rFonts w:hint="default" w:ascii="Arial" w:hAnsi="Arial" w:cs="Arial"/>
          <w:lang w:val="pt-BR"/>
        </w:rPr>
        <w:drawing>
          <wp:inline distT="0" distB="0" distL="114300" distR="114300">
            <wp:extent cx="5746750" cy="3472180"/>
            <wp:effectExtent l="0" t="0" r="6350" b="13970"/>
            <wp:docPr id="1" name="Imagem 1" descr="Captura de tela 2023-03-22 201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aptura de tela 2023-03-22 2018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Style w:val="3"/>
        <w:tblW w:w="9072" w:type="dxa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Listar os principais LIVROS a serem pesquisados. (Mínimo 03 Bibliografias para cada disciplina, preferencialmente da biblioteca do CEEP)</w:t>
            </w:r>
          </w:p>
          <w:p>
            <w:pPr>
              <w:rPr>
                <w:rFonts w:hint="default" w:ascii="Arial" w:hAnsi="Arial" w:cs="Arial"/>
                <w:lang w:val="pt-PT"/>
              </w:rPr>
            </w:pPr>
            <w:r>
              <w:rPr>
                <w:rFonts w:hint="default" w:ascii="Arial" w:hAnsi="Arial" w:cs="Arial"/>
                <w:lang w:val="pt-PT"/>
              </w:rPr>
              <w:t xml:space="preserve">Estatísticas utilizadas: </w:t>
            </w:r>
          </w:p>
          <w:p>
            <w:pPr>
              <w:rPr>
                <w:rFonts w:hint="default" w:ascii="Arial" w:hAnsi="Arial" w:cs="Arial"/>
              </w:rPr>
            </w:pPr>
            <w:r>
              <w:rPr>
                <w:rFonts w:hint="default" w:ascii="Arial" w:hAnsi="Arial" w:cs="Arial"/>
              </w:rPr>
              <w:fldChar w:fldCharType="begin"/>
            </w:r>
            <w:r>
              <w:rPr>
                <w:rFonts w:hint="default" w:ascii="Arial" w:hAnsi="Arial" w:cs="Arial"/>
              </w:rPr>
              <w:instrText xml:space="preserve"> HYPERLINK "https://forbes.com.br/forbes-money/2022/10/brasil-e-o-terceiro-pais-com-mais-pets-setor-fatura-r-52-bilhoes/" </w:instrText>
            </w:r>
            <w:r>
              <w:rPr>
                <w:rFonts w:hint="default" w:ascii="Arial" w:hAnsi="Arial" w:cs="Arial"/>
              </w:rPr>
              <w:fldChar w:fldCharType="separate"/>
            </w:r>
            <w:r>
              <w:rPr>
                <w:rStyle w:val="4"/>
                <w:rFonts w:hint="default" w:ascii="Arial" w:hAnsi="Arial" w:cs="Arial"/>
              </w:rPr>
              <w:t>https://forbes.com.br/forbes-money/2022/10/brasil-e-o-terceiro-pais-com-mais-pets-setor-fatura-r-52-bilhoes/</w:t>
            </w:r>
            <w:r>
              <w:rPr>
                <w:rFonts w:hint="default" w:ascii="Arial" w:hAnsi="Arial" w:cs="Arial"/>
              </w:rPr>
              <w:fldChar w:fldCharType="end"/>
            </w:r>
          </w:p>
          <w:p>
            <w:pPr>
              <w:rPr>
                <w:rFonts w:hint="default"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Usar artigos:</w:t>
            </w:r>
          </w:p>
          <w:p>
            <w:pPr>
              <w:rPr>
                <w:rFonts w:ascii="Arial" w:hAnsi="Arial" w:cs="Arial"/>
              </w:rPr>
            </w:pPr>
          </w:p>
          <w:p>
            <w:pPr>
              <w:rPr>
                <w:rFonts w:ascii="Arial" w:hAnsi="Arial" w:cs="Arial"/>
              </w:rPr>
            </w:pPr>
            <w:r>
              <w:fldChar w:fldCharType="begin"/>
            </w:r>
            <w:r>
              <w:instrText xml:space="preserve"> HYPERLINK "https://www.unit.br/blog/melhores-sites-para-pesquisa-academica" \l "google"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Google Acadêmico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"portal"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Portal da CAPES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"scielo"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SciELO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"academia"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Academia.Edu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"bdtd"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BDTD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"science"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Science.gov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"eric"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Eric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"e-journals"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E-Journals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</w:rPr>
              <w:br w:type="textWrapping"/>
            </w:r>
            <w:r>
              <w:fldChar w:fldCharType="begin"/>
            </w:r>
            <w:r>
              <w:instrText xml:space="preserve"> HYPERLINK "https://www.unit.br/blog/melhores-sites-para-pesquisa-academica" \l "redalyc" </w:instrText>
            </w:r>
            <w:r>
              <w:fldChar w:fldCharType="separate"/>
            </w:r>
            <w:r>
              <w:rPr>
                <w:rStyle w:val="4"/>
                <w:rFonts w:ascii="Arial" w:hAnsi="Arial" w:cs="Arial"/>
                <w:color w:val="2D93EE"/>
              </w:rPr>
              <w:t> Redalyc</w:t>
            </w:r>
            <w:r>
              <w:rPr>
                <w:rStyle w:val="4"/>
                <w:rFonts w:ascii="Arial" w:hAnsi="Arial" w:cs="Arial"/>
                <w:color w:val="2D93EE"/>
              </w:rPr>
              <w:fldChar w:fldCharType="end"/>
            </w:r>
            <w:r>
              <w:rPr>
                <w:rFonts w:ascii="Arial" w:hAnsi="Arial" w:cs="Arial"/>
                <w:color w:val="000000"/>
                <w:shd w:val="clear" w:color="auto" w:fill="F5F5F5"/>
              </w:rPr>
              <w:t> </w:t>
            </w: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eastAsia="Arial" w:cs="Arial"/>
        </w:rPr>
      </w:pPr>
    </w:p>
    <w:p>
      <w:pPr>
        <w:rPr>
          <w:rFonts w:ascii="Arial" w:hAnsi="Arial" w:cs="Arial"/>
        </w:rPr>
      </w:pPr>
      <w:r>
        <w:rPr>
          <w:rFonts w:ascii="Arial" w:hAnsi="Arial" w:eastAsia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>
      <w:pPr>
        <w:rPr>
          <w:rFonts w:ascii="Arial" w:hAnsi="Arial" w:cs="Arial"/>
        </w:rPr>
      </w:pPr>
      <w:r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3"/>
        <w:tblW w:w="8985" w:type="dxa"/>
        <w:jc w:val="right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7"/>
        <w:gridCol w:w="2485"/>
        <w:gridCol w:w="174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47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>
            <w:pPr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rPr>
          <w:rFonts w:ascii="Arial" w:hAnsi="Arial" w:cs="Arial"/>
          <w:b/>
        </w:rPr>
      </w:pPr>
    </w:p>
    <w:sectPr>
      <w:headerReference r:id="rId5" w:type="default"/>
      <w:footnotePr>
        <w:pos w:val="beneathText"/>
      </w:footnotePr>
      <w:pgSz w:w="11906" w:h="16838"/>
      <w:pgMar w:top="1701" w:right="1134" w:bottom="1134" w:left="1701" w:header="708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FreeSans">
    <w:altName w:val="Segoe Print"/>
    <w:panose1 w:val="020B0504020202020204"/>
    <w:charset w:val="00"/>
    <w:family w:val="auto"/>
    <w:pitch w:val="default"/>
    <w:sig w:usb0="00000000" w:usb1="00000000" w:usb2="000030A0" w:usb3="00000584" w:csb0="600001BF" w:csb1="DFF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Liberation Sans">
    <w:altName w:val="Segoe Print"/>
    <w:panose1 w:val="020B0604020202020204"/>
    <w:charset w:val="00"/>
    <w:family w:val="swiss"/>
    <w:pitch w:val="default"/>
    <w:sig w:usb0="00000000" w:usb1="00000000" w:usb2="00000021" w:usb3="00000000" w:csb0="600001BF" w:csb1="DFF70000"/>
  </w:font>
  <w:font w:name="Noto Sans CJK SC">
    <w:altName w:val="Malgun Gothic Semilight"/>
    <w:panose1 w:val="020B0600000000000000"/>
    <w:charset w:val="80"/>
    <w:family w:val="swiss"/>
    <w:pitch w:val="default"/>
    <w:sig w:usb0="00000000" w:usb1="00000000" w:usb2="00000016" w:usb3="00000000" w:csb0="602E0107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0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980"/>
      <w:gridCol w:w="5528"/>
      <w:gridCol w:w="15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50" w:hRule="atLeast"/>
      </w:trPr>
      <w:tc>
        <w:tcPr>
          <w:tcW w:w="1980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drawing>
              <wp:anchor distT="0" distB="0" distL="114935" distR="114935" simplePos="0" relativeHeight="251659264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>
          <w:pPr>
            <w:pStyle w:val="7"/>
            <w:tabs>
              <w:tab w:val="center" w:pos="3960"/>
              <w:tab w:val="clear" w:pos="4252"/>
              <w:tab w:val="clear" w:pos="8504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>
          <w:pPr>
            <w:pStyle w:val="7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Rua Natal, 2.800 - Jardim Tropical  - (45)3226-2369  -  Cascavel  -PR</w:t>
          </w:r>
        </w:p>
        <w:p>
          <w:pPr>
            <w:pStyle w:val="7"/>
            <w:pBdr>
              <w:top w:val="none" w:color="000000" w:sz="0" w:space="0"/>
              <w:left w:val="none" w:color="000000" w:sz="0" w:space="0"/>
              <w:bottom w:val="single" w:color="000000" w:sz="12" w:space="1"/>
              <w:right w:val="none" w:color="000000" w:sz="0" w:space="0"/>
            </w:pBdr>
            <w:spacing w:after="0" w:line="240" w:lineRule="auto"/>
            <w:jc w:val="center"/>
          </w:pPr>
          <w:r>
            <w:fldChar w:fldCharType="begin"/>
          </w:r>
          <w:r>
            <w:instrText xml:space="preserve"> HYPERLINK "http://www.ceepcascavel.com.br/"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http://www.ceepcascavel.com.br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 -  E-mail: </w:t>
          </w:r>
          <w:r>
            <w:fldChar w:fldCharType="begin"/>
          </w:r>
          <w:r>
            <w:instrText xml:space="preserve"> HYPERLINK "mailto:ceep@nrecascavel.com" </w:instrText>
          </w:r>
          <w:r>
            <w:fldChar w:fldCharType="separate"/>
          </w:r>
          <w:r>
            <w:rPr>
              <w:rStyle w:val="4"/>
              <w:rFonts w:cs="Arial"/>
              <w:sz w:val="15"/>
              <w:szCs w:val="15"/>
            </w:rPr>
            <w:t>ceep@nrecascavel.com</w:t>
          </w:r>
          <w:r>
            <w:rPr>
              <w:rStyle w:val="4"/>
              <w:rFonts w:cs="Arial"/>
              <w:sz w:val="15"/>
              <w:szCs w:val="15"/>
            </w:rPr>
            <w:fldChar w:fldCharType="end"/>
          </w:r>
          <w:r>
            <w:rPr>
              <w:rFonts w:cs="Arial"/>
              <w:color w:val="000000"/>
              <w:sz w:val="15"/>
              <w:szCs w:val="15"/>
            </w:rPr>
            <w:t xml:space="preserve"> </w:t>
          </w:r>
        </w:p>
      </w:tc>
      <w:tc>
        <w:tcPr>
          <w:tcW w:w="1553" w:type="dxa"/>
        </w:tcPr>
        <w:p>
          <w:pPr>
            <w:pStyle w:val="7"/>
            <w:tabs>
              <w:tab w:val="center" w:pos="4819"/>
              <w:tab w:val="right" w:pos="9639"/>
              <w:tab w:val="clear" w:pos="4252"/>
              <w:tab w:val="clear" w:pos="8504"/>
            </w:tabs>
            <w:spacing w:after="0" w:line="240" w:lineRule="auto"/>
          </w:pPr>
          <w:r>
            <w:pict>
              <v:shape id="_x0000_s1033" o:spid="_x0000_s1033" o:spt="75" type="#_x0000_t75" style="position:absolute;left:0pt;margin-left:-0.15pt;margin-top:11.2pt;height:38.2pt;width:50.15pt;mso-wrap-distance-left:9.05pt;mso-wrap-distance-right:9.05pt;z-index:-251656192;mso-width-relative:page;mso-height-relative:page;" o:ole="t" filled="t" o:preferrelative="t" stroked="f" coordsize="21600,21600" wrapcoords="21592 -2 0 0 0 21600 21592 21602 8 21602 21600 21600 21600 0 8 -2 21592 -2">
                <v:path/>
                <v:fill on="t" color2="#000000" opacity="0f" focussize="0,0"/>
                <v:stroke on="f" joinstyle="miter"/>
                <v:imagedata r:id="rId3" cropleft="-3f" croptop="-3f" cropright="-3f" cropbottom="-3f" o:title=""/>
                <o:lock v:ext="edit" aspectratio="t"/>
                <w10:wrap type="tight"/>
              </v:shape>
              <o:OLEObject Type="Embed" ProgID="Word.Picture.8" ShapeID="_x0000_s1033" DrawAspect="Content" ObjectID="_1468075725" r:id="rId2">
                <o:LockedField>false</o:LockedField>
              </o:OLEObject>
            </w:pict>
          </w:r>
        </w:p>
      </w:tc>
    </w:tr>
  </w:tbl>
  <w:p>
    <w:pPr>
      <w:pStyle w:val="7"/>
      <w:tabs>
        <w:tab w:val="center" w:pos="4819"/>
        <w:tab w:val="right" w:pos="9639"/>
        <w:tab w:val="clear" w:pos="4252"/>
        <w:tab w:val="clear" w:pos="8504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hint="default" w:ascii="Courier New" w:hAnsi="Courier New" w:cs="Courier New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doNotCompress"/>
  <w:doNotValidateAgainstSchema/>
  <w:doNotDemarcateInvalidXml/>
  <w:hdrShapeDefaults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BF"/>
    <w:rsid w:val="000302C5"/>
    <w:rsid w:val="00165CF7"/>
    <w:rsid w:val="002B76BF"/>
    <w:rsid w:val="0065083F"/>
    <w:rsid w:val="00812A91"/>
    <w:rsid w:val="00895A11"/>
    <w:rsid w:val="009268D2"/>
    <w:rsid w:val="00936B0F"/>
    <w:rsid w:val="16B34FCF"/>
    <w:rsid w:val="47552094"/>
    <w:rsid w:val="492B6D5A"/>
    <w:rsid w:val="73882392"/>
    <w:rsid w:val="77DE3741"/>
    <w:rsid w:val="79BA1EF1"/>
    <w:rsid w:val="7FF67C6C"/>
    <w:rsid w:val="CFFD7E88"/>
    <w:rsid w:val="EBFF8EB9"/>
    <w:rsid w:val="F75FF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7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6" w:semiHidden="0" w:name="header"/>
    <w:lsdException w:qFormat="1" w:unhideWhenUsed="0" w:uiPriority="6" w:semiHidden="0" w:name="footer"/>
    <w:lsdException w:unhideWhenUsed="0" w:uiPriority="0" w:semiHidden="0" w:name="index heading"/>
    <w:lsdException w:qFormat="1" w:unhideWhenUsed="0" w:uiPriority="6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7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7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6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7"/>
    <w:pPr>
      <w:suppressAutoHyphens/>
      <w:spacing w:after="160" w:line="259" w:lineRule="auto"/>
    </w:pPr>
    <w:rPr>
      <w:rFonts w:ascii="Calibri" w:hAnsi="Calibri" w:eastAsia="Times New Roman" w:cs="Calibri"/>
      <w:sz w:val="22"/>
      <w:szCs w:val="22"/>
      <w:lang w:val="pt-BR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6"/>
    <w:rPr>
      <w:color w:val="0000FF"/>
      <w:u w:val="single"/>
    </w:rPr>
  </w:style>
  <w:style w:type="paragraph" w:styleId="5">
    <w:name w:val="List"/>
    <w:basedOn w:val="6"/>
    <w:qFormat/>
    <w:uiPriority w:val="7"/>
    <w:rPr>
      <w:rFonts w:cs="FreeSans"/>
    </w:rPr>
  </w:style>
  <w:style w:type="paragraph" w:styleId="6">
    <w:name w:val="Body Text"/>
    <w:basedOn w:val="1"/>
    <w:qFormat/>
    <w:uiPriority w:val="7"/>
    <w:pPr>
      <w:spacing w:after="140" w:line="288" w:lineRule="auto"/>
    </w:pPr>
  </w:style>
  <w:style w:type="paragraph" w:styleId="7">
    <w:name w:val="head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8">
    <w:name w:val="footer"/>
    <w:basedOn w:val="1"/>
    <w:qFormat/>
    <w:uiPriority w:val="6"/>
    <w:pPr>
      <w:tabs>
        <w:tab w:val="center" w:pos="4252"/>
        <w:tab w:val="right" w:pos="8504"/>
      </w:tabs>
    </w:pPr>
    <w:rPr>
      <w:rFonts w:cs="Times New Roman"/>
    </w:rPr>
  </w:style>
  <w:style w:type="paragraph" w:styleId="9">
    <w:name w:val="caption"/>
    <w:basedOn w:val="1"/>
    <w:next w:val="1"/>
    <w:qFormat/>
    <w:uiPriority w:val="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table" w:styleId="10">
    <w:name w:val="Table Grid"/>
    <w:basedOn w:val="3"/>
    <w:qFormat/>
    <w:uiPriority w:val="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Recuo de corpo de texto 3 Char"/>
    <w:qFormat/>
    <w:uiPriority w:val="6"/>
    <w:rPr>
      <w:rFonts w:ascii="Arial" w:hAnsi="Arial" w:eastAsia="Times New Roman" w:cs="Arial"/>
      <w:sz w:val="24"/>
    </w:rPr>
  </w:style>
  <w:style w:type="character" w:customStyle="1" w:styleId="12">
    <w:name w:val="Cabeçalho Char"/>
    <w:qFormat/>
    <w:uiPriority w:val="6"/>
    <w:rPr>
      <w:rFonts w:eastAsia="Times New Roman" w:cs="Calibri"/>
      <w:sz w:val="22"/>
      <w:szCs w:val="22"/>
    </w:rPr>
  </w:style>
  <w:style w:type="character" w:customStyle="1" w:styleId="13">
    <w:name w:val="Texto de balão Char"/>
    <w:qFormat/>
    <w:uiPriority w:val="7"/>
    <w:rPr>
      <w:rFonts w:ascii="Tahoma" w:hAnsi="Tahoma" w:eastAsia="Times New Roman" w:cs="Tahoma"/>
      <w:sz w:val="16"/>
      <w:szCs w:val="16"/>
    </w:rPr>
  </w:style>
  <w:style w:type="character" w:customStyle="1" w:styleId="14">
    <w:name w:val="WW8Num1z2"/>
    <w:qFormat/>
    <w:uiPriority w:val="3"/>
    <w:rPr>
      <w:rFonts w:hint="default" w:ascii="Wingdings" w:hAnsi="Wingdings" w:cs="Wingdings"/>
    </w:rPr>
  </w:style>
  <w:style w:type="character" w:customStyle="1" w:styleId="15">
    <w:name w:val="Rodapé Char"/>
    <w:qFormat/>
    <w:uiPriority w:val="6"/>
    <w:rPr>
      <w:rFonts w:eastAsia="Times New Roman" w:cs="Calibri"/>
      <w:sz w:val="22"/>
      <w:szCs w:val="22"/>
    </w:rPr>
  </w:style>
  <w:style w:type="character" w:customStyle="1" w:styleId="16">
    <w:name w:val="WW8Num1z0"/>
    <w:qFormat/>
    <w:uiPriority w:val="3"/>
    <w:rPr>
      <w:rFonts w:hint="default" w:ascii="Courier New" w:hAnsi="Courier New" w:cs="Courier New"/>
    </w:rPr>
  </w:style>
  <w:style w:type="character" w:customStyle="1" w:styleId="17">
    <w:name w:val="WW8Num1z3"/>
    <w:qFormat/>
    <w:uiPriority w:val="3"/>
    <w:rPr>
      <w:rFonts w:hint="default" w:ascii="Symbol" w:hAnsi="Symbol" w:cs="Symbol"/>
    </w:rPr>
  </w:style>
  <w:style w:type="character" w:customStyle="1" w:styleId="18">
    <w:name w:val="WW8Num2z0"/>
    <w:qFormat/>
    <w:uiPriority w:val="3"/>
    <w:rPr>
      <w:rFonts w:hint="default"/>
    </w:rPr>
  </w:style>
  <w:style w:type="character" w:customStyle="1" w:styleId="19">
    <w:name w:val="Fonte parág. padrão1"/>
    <w:qFormat/>
    <w:uiPriority w:val="6"/>
  </w:style>
  <w:style w:type="paragraph" w:customStyle="1" w:styleId="20">
    <w:name w:val="Título1"/>
    <w:basedOn w:val="1"/>
    <w:next w:val="6"/>
    <w:qFormat/>
    <w:uiPriority w:val="7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21">
    <w:name w:val="Conteúdo da tabela"/>
    <w:basedOn w:val="1"/>
    <w:qFormat/>
    <w:uiPriority w:val="6"/>
    <w:pPr>
      <w:suppressLineNumbers/>
    </w:pPr>
  </w:style>
  <w:style w:type="paragraph" w:customStyle="1" w:styleId="22">
    <w:name w:val="Índice"/>
    <w:basedOn w:val="1"/>
    <w:qFormat/>
    <w:uiPriority w:val="6"/>
    <w:pPr>
      <w:suppressLineNumbers/>
    </w:pPr>
    <w:rPr>
      <w:rFonts w:cs="FreeSans"/>
    </w:rPr>
  </w:style>
  <w:style w:type="paragraph" w:customStyle="1" w:styleId="23">
    <w:name w:val="Título de tabela"/>
    <w:basedOn w:val="21"/>
    <w:qFormat/>
    <w:uiPriority w:val="7"/>
    <w:pPr>
      <w:jc w:val="center"/>
    </w:pPr>
    <w:rPr>
      <w:b/>
      <w:bCs/>
    </w:rPr>
  </w:style>
  <w:style w:type="paragraph" w:customStyle="1" w:styleId="24">
    <w:name w:val="Recuo de corpo de texto 31"/>
    <w:basedOn w:val="1"/>
    <w:qFormat/>
    <w:uiPriority w:val="6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25">
    <w:name w:val="Texto de balão1"/>
    <w:basedOn w:val="1"/>
    <w:qFormat/>
    <w:uiPriority w:val="7"/>
    <w:rPr>
      <w:rFonts w:ascii="Tahoma" w:hAnsi="Tahoma" w:cs="Times New Roman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416</Words>
  <Characters>2247</Characters>
  <Lines>18</Lines>
  <Paragraphs>5</Paragraphs>
  <TotalTime>194</TotalTime>
  <ScaleCrop>false</ScaleCrop>
  <LinksUpToDate>false</LinksUpToDate>
  <CharactersWithSpaces>2658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2023-02-12T06:59:00Z</dcterms:created>
  <dc:creator>740.ch sg2</dc:creator>
  <cp:lastModifiedBy>victo</cp:lastModifiedBy>
  <cp:lastPrinted>2013-03-13T10:42:00Z</cp:lastPrinted>
  <dcterms:modified xsi:type="dcterms:W3CDTF">2023-03-25T03:00:25Z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1046-11.2.0.11513</vt:lpwstr>
  </property>
  <property fmtid="{D5CDD505-2E9C-101B-9397-08002B2CF9AE}" pid="3" name="ICV">
    <vt:lpwstr>1EEC2615459342C9B4EAABEC1C2F0EEA</vt:lpwstr>
  </property>
</Properties>
</file>