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08D10A6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03.04.2024</w:t>
      </w:r>
      <w:proofErr w:type="spellStart"/>
      <w:r w:rsidR="00F75111">
        <w:rPr>
          <w:b/>
          <w:lang w:val="en-US"/>
        </w:rPr>
        <w:t/>
      </w:r>
      <w:proofErr w:type="spellEnd"/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>BDA</w:t>
      </w:r>
      <w:r w:rsidR="00E73639" w:rsidRPr="00E73639">
        <w:rPr>
          <w:b/>
        </w:rPr>
        <w:t xml:space="preserve"> 85/2024</w:t>
      </w:r>
      <w:proofErr w:type="spellStart"/>
      <w:r w:rsidR="00E73639">
        <w:rPr>
          <w:b/>
          <w:lang w:val="en-US"/>
        </w:rPr>
        <w:t/>
      </w:r>
      <w:proofErr w:type="spellEnd"/>
      <w:r w:rsidR="00E73639" w:rsidRPr="00E73639">
        <w:rPr>
          <w:b/>
        </w:rPr>
        <w:t/>
      </w:r>
      <w:r>
        <w:rPr>
          <w:b/>
        </w:rPr>
        <w:t xml:space="preserve"> </w:t>
      </w:r>
      <w:r>
        <w:t>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 xml:space="preserve">"03" aprel 2024-ci il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48EE3874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 xml:space="preserve">ceyhun27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 xml:space="preserve">AZE123456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 xml:space="preserve">9CCY7FG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/>
      </w:r>
      <w:r w:rsidR="00F75111" w:rsidRPr="00112687">
        <w:rPr>
          <w:rFonts w:ascii="Arial" w:eastAsia="Arial" w:hAnsi="Arial" w:cs="Arial"/>
          <w:b/>
          <w:sz w:val="22"/>
          <w:szCs w:val="22"/>
        </w:rPr>
        <w:t/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 xml:space="preserve">03.04.2024</w:t>
      </w:r>
      <w:proofErr w:type="spellStart"/>
      <w:r w:rsidR="00112687">
        <w:rPr>
          <w:b/>
          <w:lang w:val="en-US"/>
        </w:rPr>
        <w:t/>
      </w:r>
      <w:proofErr w:type="spellEnd"/>
      <w:r w:rsidR="00112687" w:rsidRPr="00E049D0">
        <w:rPr>
          <w:b/>
        </w:rPr>
        <w:t/>
      </w:r>
      <w:r w:rsidR="00112687" w:rsidRPr="00112687">
        <w:rPr>
          <w:b/>
        </w:rPr>
        <w:t xml:space="preserve"> </w:t>
      </w:r>
      <w:r>
        <w:rPr>
          <w:b/>
        </w:rPr>
        <w:t xml:space="preserve">tarixli BDA </w:t>
      </w:r>
      <w:r w:rsidR="00E73639" w:rsidRPr="00E73639">
        <w:rPr>
          <w:b/>
        </w:rPr>
        <w:t xml:space="preserve">85/2024</w:t>
      </w:r>
      <w:proofErr w:type="spellStart"/>
      <w:r w:rsidR="00E73639">
        <w:rPr>
          <w:b/>
          <w:lang w:val="en-US"/>
        </w:rPr>
        <w:t/>
      </w:r>
      <w:proofErr w:type="spellEnd"/>
      <w:r w:rsidR="00E73639" w:rsidRPr="00E73639">
        <w:rPr>
          <w:b/>
        </w:rPr>
        <w:t xml:space="preserve"> </w:t>
      </w:r>
      <w:r>
        <w:t xml:space="preserve">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930"/>
        <w:gridCol w:w="1790"/>
        <w:gridCol w:w="1800"/>
      </w:tblGrid>
      <w:tr w:rsidR="00437E9F" w14:paraId="48F3B3D7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ceyhun27</w:t>
            </w:r>
            <w:proofErr w:type="spellStart"/>
            <w:r w:rsidRPr="00112687">
              <w:rPr>
                <w:lang w:val="en-US"/>
              </w:rPr>
              <w:t/>
            </w:r>
            <w:proofErr w:type="spellEnd"/>
            <w:r w:rsidRPr="00112687">
              <w:rPr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9CCY7FG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AZE123456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ux/ui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20EBF38B" w:rsidR="00437E9F" w:rsidRPr="00112687" w:rsidRDefault="00E73639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55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</w:tr>
      <w:tr w:rsidR="00437E9F" w14:paraId="64B1CE59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 w:rsidP="00E73639">
            <w:pPr>
              <w:spacing w:line="36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2700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Tədris müddəti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30.04.2024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30.05.2024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30.06.2024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30.07.2024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FCB7598" w:rsidR="00437E9F" w:rsidRPr="00CE0DBC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 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Start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0D1A1137" w:rsidR="00437E9F" w:rsidRPr="00CE0DBC" w:rsidRDefault="00CE0DBC" w:rsidP="00CE0DBC">
            <w:pPr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30.08.2024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05A5314D" w:rsidR="00437E9F" w:rsidRPr="00CE0DBC" w:rsidRDefault="00016C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AZN</w:t>
            </w:r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gramEnd"/>
            <w:r w:rsidR="00CE0DBC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38BDFF31" w14:textId="04E0C15D" w:rsidR="00B03FC8" w:rsidRPr="00016C9F" w:rsidRDefault="00B03FC8" w:rsidP="00016C9F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E29F7CD" w14:textId="77777777" w:rsidR="00437E9F" w:rsidRPr="00016C9F" w:rsidRDefault="00000000">
      <w:pPr>
        <w:tabs>
          <w:tab w:val="left" w:pos="540"/>
          <w:tab w:val="left" w:pos="6300"/>
        </w:tabs>
        <w:ind w:left="0" w:hanging="2"/>
        <w:jc w:val="both"/>
        <w:rPr>
          <w:lang w:val="en-US"/>
        </w:rPr>
      </w:pPr>
      <w:proofErr w:type="spellStart"/>
      <w:r w:rsidRPr="00016C9F">
        <w:rPr>
          <w:lang w:val="en-US"/>
        </w:rPr>
        <w:t>Protokolda</w:t>
      </w:r>
      <w:proofErr w:type="spellEnd"/>
      <w:r w:rsidRPr="00016C9F">
        <w:rPr>
          <w:lang w:val="en-US"/>
        </w:rPr>
        <w:t xml:space="preserve"> </w:t>
      </w:r>
      <w:proofErr w:type="spellStart"/>
      <w:r w:rsidRPr="00016C9F">
        <w:rPr>
          <w:lang w:val="en-US"/>
        </w:rPr>
        <w:t>qiymətlər</w:t>
      </w:r>
      <w:proofErr w:type="spellEnd"/>
      <w:r w:rsidRPr="00016C9F">
        <w:rPr>
          <w:lang w:val="en-US"/>
        </w:rPr>
        <w:t xml:space="preserve"> Azərbaycan </w:t>
      </w:r>
      <w:proofErr w:type="spellStart"/>
      <w:r w:rsidRPr="00016C9F">
        <w:rPr>
          <w:lang w:val="en-US"/>
        </w:rPr>
        <w:t>manatı</w:t>
      </w:r>
      <w:proofErr w:type="spellEnd"/>
      <w:r w:rsidRPr="00016C9F">
        <w:rPr>
          <w:lang w:val="en-US"/>
        </w:rPr>
        <w:t xml:space="preserve"> ilə göstərilir.</w:t>
      </w:r>
    </w:p>
    <w:p w14:paraId="6B1449F0" w14:textId="77777777" w:rsidR="00437E9F" w:rsidRPr="00B03FC8" w:rsidRDefault="00000000">
      <w:pPr>
        <w:numPr>
          <w:ilvl w:val="0"/>
          <w:numId w:val="1"/>
        </w:numPr>
        <w:spacing w:line="240" w:lineRule="auto"/>
        <w:ind w:left="0" w:hanging="2"/>
        <w:jc w:val="both"/>
        <w:rPr>
          <w:lang w:val="en-US"/>
        </w:rPr>
      </w:pPr>
      <w:r w:rsidRPr="00B03FC8">
        <w:rPr>
          <w:lang w:val="en-US"/>
        </w:rPr>
        <w:t xml:space="preserve">Protokol </w:t>
      </w:r>
      <w:proofErr w:type="spellStart"/>
      <w:r w:rsidRPr="00B03FC8">
        <w:rPr>
          <w:lang w:val="en-US"/>
        </w:rPr>
        <w:t>Tərəflərin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səlahiyyətli</w:t>
      </w:r>
      <w:proofErr w:type="spellEnd"/>
      <w:r w:rsidRPr="00B03FC8">
        <w:rPr>
          <w:lang w:val="en-US"/>
        </w:rPr>
        <w:t xml:space="preserve"> nümayəndələri tərəfindən </w:t>
      </w:r>
      <w:proofErr w:type="spellStart"/>
      <w:r w:rsidRPr="00B03FC8">
        <w:rPr>
          <w:lang w:val="en-US"/>
        </w:rPr>
        <w:t>imzalandığı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andan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qüvvəyə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minir</w:t>
      </w:r>
      <w:proofErr w:type="spellEnd"/>
      <w:r w:rsidRPr="00B03FC8">
        <w:rPr>
          <w:lang w:val="en-US"/>
        </w:rPr>
        <w:t xml:space="preserve"> və </w:t>
      </w:r>
      <w:proofErr w:type="spellStart"/>
      <w:r w:rsidRPr="00B03FC8">
        <w:rPr>
          <w:lang w:val="en-US"/>
        </w:rPr>
        <w:t>Müqavilənin</w:t>
      </w:r>
      <w:proofErr w:type="spellEnd"/>
      <w:r w:rsidRPr="00B03FC8">
        <w:rPr>
          <w:lang w:val="en-US"/>
        </w:rPr>
        <w:t xml:space="preserve"> </w:t>
      </w:r>
      <w:proofErr w:type="spellStart"/>
      <w:r w:rsidRPr="00B03FC8">
        <w:rPr>
          <w:lang w:val="en-US"/>
        </w:rPr>
        <w:t>ayrılmaz</w:t>
      </w:r>
      <w:proofErr w:type="spellEnd"/>
      <w:r w:rsidRPr="00B03FC8">
        <w:rPr>
          <w:lang w:val="en-US"/>
        </w:rPr>
        <w:t xml:space="preserve"> tərkib hissəsini təşkil edir. </w:t>
      </w:r>
    </w:p>
    <w:p w14:paraId="04656D8F" w14:textId="77777777" w:rsidR="00437E9F" w:rsidRPr="00B03FC8" w:rsidRDefault="00437E9F">
      <w:pPr>
        <w:spacing w:line="240" w:lineRule="auto"/>
        <w:ind w:left="0" w:hanging="2"/>
        <w:jc w:val="both"/>
        <w:rPr>
          <w:lang w:val="en-US"/>
        </w:rPr>
      </w:pPr>
    </w:p>
    <w:p w14:paraId="4228B3AE" w14:textId="77777777" w:rsidR="00437E9F" w:rsidRPr="00B03FC8" w:rsidRDefault="00000000">
      <w:pPr>
        <w:numPr>
          <w:ilvl w:val="0"/>
          <w:numId w:val="1"/>
        </w:numPr>
        <w:spacing w:line="240" w:lineRule="auto"/>
        <w:ind w:left="0" w:hanging="2"/>
        <w:jc w:val="both"/>
        <w:rPr>
          <w:lang w:val="en-US"/>
        </w:rPr>
      </w:pPr>
      <w:r w:rsidRPr="00B03FC8">
        <w:rPr>
          <w:lang w:val="en-US"/>
        </w:rPr>
        <w:t xml:space="preserve">Protokol Azərbaycan dilində olmaqla eyni hüquqi </w:t>
      </w:r>
      <w:proofErr w:type="spellStart"/>
      <w:r w:rsidRPr="00B03FC8">
        <w:rPr>
          <w:lang w:val="en-US"/>
        </w:rPr>
        <w:t>qüvvəyə</w:t>
      </w:r>
      <w:proofErr w:type="spellEnd"/>
      <w:r w:rsidRPr="00B03FC8">
        <w:rPr>
          <w:lang w:val="en-US"/>
        </w:rPr>
        <w:t xml:space="preserve"> malik 2 (iki) orijinal </w:t>
      </w:r>
      <w:proofErr w:type="spellStart"/>
      <w:r w:rsidRPr="00B03FC8">
        <w:rPr>
          <w:lang w:val="en-US"/>
        </w:rPr>
        <w:t>nüsxədə</w:t>
      </w:r>
      <w:proofErr w:type="spellEnd"/>
      <w:r w:rsidRPr="00B03FC8">
        <w:rPr>
          <w:lang w:val="en-US"/>
        </w:rPr>
        <w:t xml:space="preserve"> (hər </w:t>
      </w:r>
      <w:proofErr w:type="spellStart"/>
      <w:r w:rsidRPr="00B03FC8">
        <w:rPr>
          <w:lang w:val="en-US"/>
        </w:rPr>
        <w:t>tərəfə</w:t>
      </w:r>
      <w:proofErr w:type="spellEnd"/>
      <w:r w:rsidRPr="00B03FC8">
        <w:rPr>
          <w:lang w:val="en-US"/>
        </w:rPr>
        <w:t xml:space="preserve"> bir </w:t>
      </w:r>
      <w:proofErr w:type="spellStart"/>
      <w:r w:rsidRPr="00B03FC8">
        <w:rPr>
          <w:lang w:val="en-US"/>
        </w:rPr>
        <w:t>nüsxə</w:t>
      </w:r>
      <w:proofErr w:type="spellEnd"/>
      <w:r w:rsidRPr="00B03FC8">
        <w:rPr>
          <w:lang w:val="en-US"/>
        </w:rPr>
        <w:t>) tərtib olunur.</w:t>
      </w:r>
    </w:p>
    <w:p w14:paraId="2E8204E9" w14:textId="77777777" w:rsidR="00437E9F" w:rsidRDefault="00437E9F">
      <w:pPr>
        <w:spacing w:line="276" w:lineRule="auto"/>
        <w:ind w:left="0" w:hanging="2"/>
        <w:rPr>
          <w:lang w:val="en-US"/>
        </w:rPr>
      </w:pPr>
    </w:p>
    <w:p w14:paraId="2C6E7F0B" w14:textId="77777777" w:rsidR="00B03FC8" w:rsidRPr="00B03FC8" w:rsidRDefault="00B03FC8">
      <w:pPr>
        <w:spacing w:line="276" w:lineRule="auto"/>
        <w:ind w:left="0" w:hanging="2"/>
        <w:rPr>
          <w:lang w:val="en-US"/>
        </w:rPr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  <w:lang w:val="en-US"/>
        </w:rPr>
      </w:pPr>
    </w:p>
    <w:p w14:paraId="2C201281" w14:textId="77777777" w:rsidR="00665F6B" w:rsidRDefault="00665F6B">
      <w:pPr>
        <w:spacing w:line="276" w:lineRule="auto"/>
        <w:ind w:left="0" w:hanging="2"/>
        <w:rPr>
          <w:b/>
          <w:color w:val="2F5496"/>
          <w:lang w:val="en-US"/>
        </w:rPr>
      </w:pPr>
    </w:p>
    <w:p w14:paraId="7BD45231" w14:textId="77777777" w:rsidR="00665F6B" w:rsidRPr="00B03FC8" w:rsidRDefault="00665F6B">
      <w:pPr>
        <w:spacing w:line="276" w:lineRule="auto"/>
        <w:ind w:left="0" w:hanging="2"/>
        <w:rPr>
          <w:b/>
          <w:color w:val="2F5496"/>
          <w:lang w:val="en-US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Ad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Soyad</w:t>
            </w:r>
            <w:proofErr w:type="spellEnd"/>
            <w:r w:rsidRPr="00112687">
              <w:rPr>
                <w:b/>
                <w:lang w:val="en-US"/>
              </w:rPr>
              <w:t>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ceyhun27</w:t>
            </w:r>
            <w:proofErr w:type="spellStart"/>
            <w:r w:rsidR="00F75111" w:rsidRPr="00112687">
              <w:rPr>
                <w:lang w:val="en-US"/>
              </w:rPr>
              <w:t/>
            </w:r>
            <w:proofErr w:type="spellEnd"/>
            <w:r w:rsidR="00F75111" w:rsidRPr="00112687">
              <w:rPr>
                <w:lang w:val="en-US"/>
              </w:rPr>
              <w:t/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9CCY7FG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Şəxsiyyət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Vəsiqəsi</w:t>
            </w:r>
            <w:proofErr w:type="spellEnd"/>
            <w:r w:rsidRPr="00112687">
              <w:rPr>
                <w:b/>
                <w:lang w:val="en-US"/>
              </w:rPr>
              <w:t xml:space="preserve">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AZE123456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 xml:space="preserve">Bakı </w:t>
            </w:r>
            <w:proofErr w:type="spellStart"/>
            <w:r w:rsidRPr="00112687">
              <w:rPr>
                <w:lang w:val="en-US"/>
              </w:rPr>
              <w:t>şəh</w:t>
            </w:r>
            <w:proofErr w:type="spellEnd"/>
            <w:r w:rsidRPr="00112687">
              <w:rPr>
                <w:lang w:val="en-US"/>
              </w:rPr>
              <w:t>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 xml:space="preserve">05177777777777</w:t>
            </w:r>
            <w:proofErr w:type="spellStart"/>
            <w:r w:rsidR="00F75111" w:rsidRPr="00112687">
              <w:rPr>
                <w:sz w:val="23"/>
                <w:szCs w:val="23"/>
                <w:lang w:val="en-US"/>
              </w:rPr>
              <w:t/>
            </w:r>
            <w:proofErr w:type="spellEnd"/>
            <w:r w:rsidR="00F75111" w:rsidRPr="00112687">
              <w:rPr>
                <w:sz w:val="23"/>
                <w:szCs w:val="23"/>
                <w:lang w:val="en-US"/>
              </w:rPr>
              <w:t/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016C9F"/>
    <w:rsid w:val="00112687"/>
    <w:rsid w:val="00212165"/>
    <w:rsid w:val="00437E9F"/>
    <w:rsid w:val="00665F6B"/>
    <w:rsid w:val="00B03FC8"/>
    <w:rsid w:val="00CE0DBC"/>
    <w:rsid w:val="00E049D0"/>
    <w:rsid w:val="00E73639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10</cp:revision>
  <dcterms:created xsi:type="dcterms:W3CDTF">2024-03-17T10:45:00Z</dcterms:created>
  <dcterms:modified xsi:type="dcterms:W3CDTF">2024-05-03T12:27:00Z</dcterms:modified>
</cp:coreProperties>
</file>