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9D55" w14:textId="77777777" w:rsidR="00A8404E" w:rsidRPr="00662B38" w:rsidRDefault="00A8404E" w:rsidP="00A8404E">
      <w:pPr>
        <w:jc w:val="right"/>
        <w:rPr>
          <w:rFonts w:ascii="Times New Roman" w:hAnsi="Times New Roman"/>
        </w:rPr>
      </w:pPr>
    </w:p>
    <w:tbl>
      <w:tblPr>
        <w:tblStyle w:val="a5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018"/>
        <w:gridCol w:w="5187"/>
      </w:tblGrid>
      <w:tr w:rsidR="00A8404E" w:rsidRPr="006E3C01" w14:paraId="0AE91355" w14:textId="77777777" w:rsidTr="00285449">
        <w:trPr>
          <w:trHeight w:val="496"/>
        </w:trPr>
        <w:tc>
          <w:tcPr>
            <w:tcW w:w="5070" w:type="dxa"/>
            <w:shd w:val="clear" w:color="auto" w:fill="FFFFFF" w:themeFill="background1"/>
          </w:tcPr>
          <w:p w14:paraId="0CEE9F0C" w14:textId="77777777" w:rsidR="00A8404E" w:rsidRPr="000A3752" w:rsidRDefault="00C941E9" w:rsidP="00285449">
            <w:pPr>
              <w:snapToGrid w:val="0"/>
              <w:spacing w:line="288" w:lineRule="auto"/>
              <w:rPr>
                <w:rFonts w:cs="Arial"/>
                <w:sz w:val="28"/>
                <w:szCs w:val="28"/>
              </w:rPr>
            </w:pPr>
            <w:r>
              <w:rPr>
                <w:sz w:val="28"/>
              </w:rPr>
              <w:t>СОГЛАСОВАНО</w:t>
            </w:r>
          </w:p>
        </w:tc>
        <w:tc>
          <w:tcPr>
            <w:tcW w:w="5244" w:type="dxa"/>
            <w:shd w:val="clear" w:color="auto" w:fill="FFFFFF" w:themeFill="background1"/>
          </w:tcPr>
          <w:p w14:paraId="395848AE" w14:textId="77777777" w:rsidR="00A8404E" w:rsidRPr="003F5673" w:rsidRDefault="00C941E9" w:rsidP="00285449">
            <w:pPr>
              <w:snapToGrid w:val="0"/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941E9" w:rsidRPr="006E3C01" w14:paraId="09A5613F" w14:textId="77777777" w:rsidTr="00C941E9">
        <w:trPr>
          <w:trHeight w:val="1646"/>
        </w:trPr>
        <w:tc>
          <w:tcPr>
            <w:tcW w:w="5070" w:type="dxa"/>
            <w:shd w:val="clear" w:color="auto" w:fill="FFFFFF" w:themeFill="background1"/>
          </w:tcPr>
          <w:p w14:paraId="4F089831" w14:textId="38D968F2" w:rsidR="00C941E9" w:rsidRDefault="00C941E9" w:rsidP="00C941E9">
            <w:pPr>
              <w:spacing w:line="288" w:lineRule="auto"/>
              <w:rPr>
                <w:sz w:val="28"/>
              </w:rPr>
            </w:pPr>
            <w:bookmarkStart w:id="0" w:name="_Toc128726686"/>
            <w:bookmarkStart w:id="1" w:name="_Toc128974893"/>
          </w:p>
        </w:tc>
        <w:tc>
          <w:tcPr>
            <w:tcW w:w="5244" w:type="dxa"/>
            <w:shd w:val="clear" w:color="auto" w:fill="FFFFFF" w:themeFill="background1"/>
          </w:tcPr>
          <w:p w14:paraId="5A9462F6" w14:textId="539112F8" w:rsidR="00C941E9" w:rsidRDefault="00C941E9" w:rsidP="00F15D95">
            <w:pPr>
              <w:spacing w:line="288" w:lineRule="auto"/>
              <w:rPr>
                <w:sz w:val="28"/>
              </w:rPr>
            </w:pPr>
          </w:p>
        </w:tc>
      </w:tr>
      <w:tr w:rsidR="00C941E9" w:rsidRPr="006E3C01" w14:paraId="7F29BF4B" w14:textId="77777777" w:rsidTr="00C941E9">
        <w:trPr>
          <w:trHeight w:val="1244"/>
        </w:trPr>
        <w:tc>
          <w:tcPr>
            <w:tcW w:w="5070" w:type="dxa"/>
            <w:shd w:val="clear" w:color="auto" w:fill="FFFFFF" w:themeFill="background1"/>
          </w:tcPr>
          <w:p w14:paraId="28905440" w14:textId="77777777" w:rsidR="00C941E9" w:rsidRDefault="00C941E9" w:rsidP="00C941E9">
            <w:pPr>
              <w:spacing w:line="288" w:lineRule="auto"/>
              <w:rPr>
                <w:sz w:val="28"/>
              </w:rPr>
            </w:pPr>
          </w:p>
          <w:p w14:paraId="43FCF517" w14:textId="079BDAE4" w:rsidR="00C941E9" w:rsidRDefault="00C941E9" w:rsidP="00C941E9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________________</w:t>
            </w:r>
          </w:p>
          <w:p w14:paraId="5A534507" w14:textId="21F87444" w:rsidR="00C941E9" w:rsidRDefault="00C941E9" w:rsidP="009820E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«___»_____________202</w:t>
            </w:r>
            <w:r w:rsidR="009820EE"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 xml:space="preserve"> г.</w:t>
            </w:r>
          </w:p>
        </w:tc>
        <w:tc>
          <w:tcPr>
            <w:tcW w:w="5244" w:type="dxa"/>
            <w:shd w:val="clear" w:color="auto" w:fill="FFFFFF" w:themeFill="background1"/>
          </w:tcPr>
          <w:p w14:paraId="478BF6EF" w14:textId="77777777" w:rsidR="00C941E9" w:rsidRDefault="00C941E9" w:rsidP="00F15D95">
            <w:pPr>
              <w:spacing w:line="288" w:lineRule="auto"/>
              <w:rPr>
                <w:sz w:val="28"/>
              </w:rPr>
            </w:pPr>
          </w:p>
          <w:p w14:paraId="5F8CFD0C" w14:textId="7F919742" w:rsidR="00C941E9" w:rsidRDefault="00C941E9" w:rsidP="00F15D95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________________</w:t>
            </w:r>
          </w:p>
          <w:p w14:paraId="3ED4A77A" w14:textId="77777777" w:rsidR="00C941E9" w:rsidRDefault="00C941E9" w:rsidP="00C941E9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«___»_____________2022 г.</w:t>
            </w:r>
          </w:p>
        </w:tc>
      </w:tr>
    </w:tbl>
    <w:p w14:paraId="7F9CA77D" w14:textId="77777777" w:rsidR="00A8404E" w:rsidRDefault="00A8404E" w:rsidP="002F74FF">
      <w:pPr>
        <w:pStyle w:val="aff"/>
        <w:spacing w:before="0" w:beforeAutospacing="0" w:after="0" w:afterAutospacing="0" w:line="36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</w:p>
    <w:p w14:paraId="37D2615E" w14:textId="77777777" w:rsidR="002F74FF" w:rsidRDefault="002F74FF" w:rsidP="002F74FF">
      <w:pPr>
        <w:pStyle w:val="aff"/>
        <w:spacing w:before="0" w:beforeAutospacing="0" w:after="0" w:afterAutospacing="0" w:line="36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</w:p>
    <w:p w14:paraId="1CEE2FD6" w14:textId="77777777" w:rsidR="002F74FF" w:rsidRDefault="002F74FF" w:rsidP="002F74FF">
      <w:pPr>
        <w:pStyle w:val="aff"/>
        <w:spacing w:before="0" w:beforeAutospacing="0" w:after="0" w:afterAutospacing="0" w:line="36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</w:p>
    <w:p w14:paraId="78ADF2AA" w14:textId="77777777" w:rsidR="00901EB0" w:rsidRDefault="00901EB0" w:rsidP="002F74FF">
      <w:pPr>
        <w:pStyle w:val="aff"/>
        <w:spacing w:before="0" w:beforeAutospacing="0" w:after="0" w:afterAutospacing="0" w:line="36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</w:p>
    <w:p w14:paraId="4443605D" w14:textId="77777777" w:rsidR="00901EB0" w:rsidRDefault="00901EB0" w:rsidP="002F74FF">
      <w:pPr>
        <w:pStyle w:val="aff"/>
        <w:spacing w:before="0" w:beforeAutospacing="0" w:after="0" w:afterAutospacing="0" w:line="36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</w:p>
    <w:p w14:paraId="67D4AC52" w14:textId="77777777" w:rsidR="0002547C" w:rsidRDefault="00A8404E" w:rsidP="002F74F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</w:t>
      </w:r>
      <w:r>
        <w:rPr>
          <w:rFonts w:ascii="Times New Roman" w:hAnsi="Times New Roman"/>
          <w:sz w:val="28"/>
          <w:szCs w:val="28"/>
        </w:rPr>
        <w:br/>
        <w:t>информационно</w:t>
      </w:r>
      <w:r>
        <w:rPr>
          <w:rFonts w:ascii="Times New Roman" w:hAnsi="Times New Roman"/>
          <w:sz w:val="28"/>
          <w:szCs w:val="28"/>
        </w:rPr>
        <w:noBreakHyphen/>
        <w:t>логического взаимодействия</w:t>
      </w:r>
    </w:p>
    <w:p w14:paraId="64E3AC24" w14:textId="6B36ED28" w:rsidR="00A8404E" w:rsidRPr="009820EE" w:rsidRDefault="009820EE" w:rsidP="002F74F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составной части 2</w:t>
      </w:r>
    </w:p>
    <w:p w14:paraId="67D0739B" w14:textId="3534FD6F" w:rsidR="00A8404E" w:rsidRDefault="00A8404E" w:rsidP="002F74F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CEB665D" w14:textId="77777777" w:rsidR="009820EE" w:rsidRDefault="009820EE" w:rsidP="002F74F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DC2CBDB" w14:textId="77777777" w:rsidR="009820EE" w:rsidRPr="006E3C01" w:rsidRDefault="009820EE" w:rsidP="002F74F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EFE6C3" w14:textId="77777777" w:rsidR="00A8404E" w:rsidRPr="00465829" w:rsidRDefault="00A8404E" w:rsidP="002F74FF">
      <w:pPr>
        <w:pStyle w:val="aff"/>
        <w:spacing w:before="0" w:beforeAutospacing="0" w:after="0" w:afterAutospacing="0" w:line="360" w:lineRule="auto"/>
        <w:jc w:val="center"/>
        <w:rPr>
          <w:rFonts w:ascii="Times New Roman" w:hAnsi="Times New Roman"/>
          <w:bCs w:val="0"/>
          <w:sz w:val="28"/>
          <w:szCs w:val="28"/>
        </w:rPr>
      </w:pPr>
    </w:p>
    <w:p w14:paraId="08749E6F" w14:textId="77777777" w:rsidR="007F56F2" w:rsidRDefault="007F56F2" w:rsidP="002F74FF">
      <w:pPr>
        <w:pStyle w:val="aff"/>
        <w:spacing w:before="0" w:beforeAutospacing="0" w:after="0" w:afterAutospacing="0" w:line="360" w:lineRule="auto"/>
        <w:jc w:val="center"/>
        <w:rPr>
          <w:rFonts w:cs="Arial"/>
          <w:bCs w:val="0"/>
          <w:sz w:val="28"/>
          <w:szCs w:val="28"/>
        </w:rPr>
      </w:pPr>
    </w:p>
    <w:p w14:paraId="7CEEC8C2" w14:textId="77777777" w:rsidR="007F56F2" w:rsidRPr="00683E51" w:rsidRDefault="007F56F2" w:rsidP="002F74FF">
      <w:pPr>
        <w:pStyle w:val="aff"/>
        <w:spacing w:before="0" w:beforeAutospacing="0" w:after="0" w:afterAutospacing="0" w:line="360" w:lineRule="auto"/>
        <w:jc w:val="center"/>
        <w:rPr>
          <w:rFonts w:cs="Arial"/>
          <w:bCs w:val="0"/>
          <w:sz w:val="28"/>
          <w:szCs w:val="28"/>
        </w:rPr>
      </w:pPr>
    </w:p>
    <w:p w14:paraId="6F98C2C5" w14:textId="77777777" w:rsidR="00A8404E" w:rsidRDefault="00A8404E" w:rsidP="002F74FF">
      <w:pPr>
        <w:pStyle w:val="aff"/>
        <w:spacing w:before="0" w:beforeAutospacing="0" w:after="0" w:afterAutospacing="0" w:line="360" w:lineRule="auto"/>
        <w:jc w:val="center"/>
        <w:rPr>
          <w:rFonts w:cs="Arial"/>
          <w:bCs w:val="0"/>
          <w:sz w:val="28"/>
          <w:szCs w:val="28"/>
        </w:rPr>
      </w:pPr>
    </w:p>
    <w:p w14:paraId="5274E8FD" w14:textId="77777777" w:rsidR="00A8404E" w:rsidRDefault="00A8404E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6A1B21A0" w14:textId="77777777" w:rsidR="00901EB0" w:rsidRDefault="00901EB0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2DE5F0A9" w14:textId="77777777" w:rsidR="00901EB0" w:rsidRDefault="00901EB0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694E4EB2" w14:textId="77777777" w:rsidR="00901EB0" w:rsidRDefault="00901EB0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7C2DF18E" w14:textId="77777777" w:rsidR="00901EB0" w:rsidRDefault="00901EB0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0998CE33" w14:textId="77777777" w:rsidR="00901EB0" w:rsidRDefault="00901EB0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462B2683" w14:textId="77777777" w:rsidR="00962DE3" w:rsidRDefault="00962DE3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00713AF9" w14:textId="77777777" w:rsidR="00901EB0" w:rsidRDefault="00901EB0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12F00B99" w14:textId="77777777" w:rsidR="00901EB0" w:rsidRDefault="00901EB0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1DF99559" w14:textId="77777777" w:rsidR="00A8404E" w:rsidRDefault="00A8404E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0AE32F1F" w14:textId="77777777" w:rsidR="00A8404E" w:rsidRDefault="00A8404E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4893616F" w14:textId="77777777" w:rsidR="00A8404E" w:rsidRPr="006E3C01" w:rsidRDefault="00A8404E" w:rsidP="00A8404E">
      <w:pPr>
        <w:pStyle w:val="aff"/>
        <w:spacing w:before="0" w:beforeAutospacing="0" w:after="0" w:afterAutospacing="0"/>
        <w:jc w:val="center"/>
        <w:rPr>
          <w:rFonts w:cs="Arial"/>
          <w:bCs w:val="0"/>
          <w:sz w:val="28"/>
          <w:szCs w:val="28"/>
        </w:rPr>
      </w:pPr>
    </w:p>
    <w:p w14:paraId="590DC51D" w14:textId="4C3208BD" w:rsidR="00A8404E" w:rsidRPr="00F26786" w:rsidRDefault="00A8404E" w:rsidP="00A8404E">
      <w:pPr>
        <w:pStyle w:val="75"/>
        <w:numPr>
          <w:ilvl w:val="6"/>
          <w:numId w:val="3"/>
        </w:numPr>
        <w:rPr>
          <w:sz w:val="24"/>
          <w:szCs w:val="24"/>
        </w:rPr>
      </w:pPr>
      <w:r w:rsidRPr="006E3C01">
        <w:rPr>
          <w:szCs w:val="28"/>
        </w:rPr>
        <w:t>Москва 202</w:t>
      </w:r>
      <w:r w:rsidR="009820EE">
        <w:rPr>
          <w:szCs w:val="28"/>
        </w:rPr>
        <w:t>3</w:t>
      </w:r>
      <w:r w:rsidRPr="006E3C01">
        <w:rPr>
          <w:szCs w:val="28"/>
        </w:rPr>
        <w:t xml:space="preserve"> г.</w:t>
      </w:r>
    </w:p>
    <w:p w14:paraId="004FCD58" w14:textId="77777777" w:rsidR="00A8404E" w:rsidRPr="007A13B3" w:rsidRDefault="00A8404E" w:rsidP="00A8404E">
      <w:pPr>
        <w:pStyle w:val="61"/>
        <w:jc w:val="center"/>
        <w:rPr>
          <w:bCs w:val="0"/>
          <w:caps/>
          <w:spacing w:val="20"/>
        </w:rPr>
        <w:sectPr w:rsidR="00A8404E" w:rsidRPr="007A13B3" w:rsidSect="00626E07">
          <w:headerReference w:type="even" r:id="rId8"/>
          <w:footerReference w:type="even" r:id="rId9"/>
          <w:footerReference w:type="default" r:id="rId10"/>
          <w:pgSz w:w="11906" w:h="16838"/>
          <w:pgMar w:top="567" w:right="567" w:bottom="851" w:left="1134" w:header="709" w:footer="709" w:gutter="0"/>
          <w:cols w:space="708"/>
          <w:titlePg/>
          <w:docGrid w:linePitch="360"/>
        </w:sectPr>
      </w:pPr>
    </w:p>
    <w:p w14:paraId="10855A5A" w14:textId="77777777" w:rsidR="00A8404E" w:rsidRPr="0081134B" w:rsidRDefault="00A8404E" w:rsidP="00A8404E">
      <w:pPr>
        <w:pStyle w:val="61"/>
        <w:spacing w:before="240" w:after="120"/>
        <w:jc w:val="center"/>
        <w:rPr>
          <w:szCs w:val="28"/>
        </w:rPr>
      </w:pPr>
      <w:bookmarkStart w:id="2" w:name="_Toc296000891"/>
      <w:bookmarkEnd w:id="0"/>
      <w:bookmarkEnd w:id="1"/>
      <w:r w:rsidRPr="0081134B">
        <w:rPr>
          <w:szCs w:val="28"/>
        </w:rPr>
        <w:lastRenderedPageBreak/>
        <w:t>Содержание</w:t>
      </w:r>
    </w:p>
    <w:p w14:paraId="2D1185BB" w14:textId="77777777" w:rsidR="00F81FFB" w:rsidRDefault="00E110A1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 w:rsidR="005E0EAC">
        <w:instrText xml:space="preserve"> TOC \o "1-2" \h \z \u </w:instrText>
      </w:r>
      <w:r>
        <w:fldChar w:fldCharType="separate"/>
      </w:r>
      <w:hyperlink w:anchor="_Toc127289247" w:history="1">
        <w:r w:rsidR="00F81FFB" w:rsidRPr="00FE07CC">
          <w:rPr>
            <w:rStyle w:val="af7"/>
            <w:noProof/>
          </w:rPr>
          <w:t>Введение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_Toc127289247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5</w:t>
        </w:r>
        <w:r w:rsidR="00F81FFB">
          <w:rPr>
            <w:noProof/>
            <w:webHidden/>
          </w:rPr>
          <w:fldChar w:fldCharType="end"/>
        </w:r>
      </w:hyperlink>
    </w:p>
    <w:p w14:paraId="14441B1F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48" w:history="1">
        <w:r w:rsidR="00F81FFB" w:rsidRPr="00FE07CC">
          <w:rPr>
            <w:rStyle w:val="af7"/>
            <w:noProof/>
          </w:rPr>
          <w:t>1 Сведения об изделии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_Toc127289248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</w:t>
        </w:r>
        <w:r w:rsidR="00F81FFB">
          <w:rPr>
            <w:noProof/>
            <w:webHidden/>
          </w:rPr>
          <w:fldChar w:fldCharType="end"/>
        </w:r>
      </w:hyperlink>
    </w:p>
    <w:p w14:paraId="13D132FB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49" w:history="1">
        <w:r w:rsidR="00F81FFB" w:rsidRPr="00FE07CC">
          <w:rPr>
            <w:rStyle w:val="af7"/>
            <w:noProof/>
          </w:rPr>
          <w:t>1.1 Назначение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_Toc127289249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</w:t>
        </w:r>
        <w:r w:rsidR="00F81FFB">
          <w:rPr>
            <w:noProof/>
            <w:webHidden/>
          </w:rPr>
          <w:fldChar w:fldCharType="end"/>
        </w:r>
      </w:hyperlink>
    </w:p>
    <w:p w14:paraId="5B9D7BEF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0" w:history="1">
        <w:r w:rsidR="00F81FFB" w:rsidRPr="00FE07CC">
          <w:rPr>
            <w:rStyle w:val="af7"/>
            <w:noProof/>
          </w:rPr>
          <w:t>1.2 Сетевые параметры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_Toc127289250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</w:t>
        </w:r>
        <w:r w:rsidR="00F81FFB">
          <w:rPr>
            <w:noProof/>
            <w:webHidden/>
          </w:rPr>
          <w:fldChar w:fldCharType="end"/>
        </w:r>
      </w:hyperlink>
    </w:p>
    <w:p w14:paraId="43A854DE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1" w:history="1">
        <w:r w:rsidR="00F81FFB" w:rsidRPr="00FE07CC">
          <w:rPr>
            <w:rStyle w:val="af7"/>
            <w:noProof/>
          </w:rPr>
          <w:t>1.3 Режимы работы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_Toc127289251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</w:t>
        </w:r>
        <w:r w:rsidR="00F81FFB">
          <w:rPr>
            <w:noProof/>
            <w:webHidden/>
          </w:rPr>
          <w:fldChar w:fldCharType="end"/>
        </w:r>
      </w:hyperlink>
    </w:p>
    <w:p w14:paraId="2BCCA8B5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2" w:history="1">
        <w:r w:rsidR="00F81FFB" w:rsidRPr="00FE07CC">
          <w:rPr>
            <w:rStyle w:val="af7"/>
            <w:noProof/>
          </w:rPr>
          <w:t>1.4 Функции по назначению и прикладные функции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_Toc127289252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8</w:t>
        </w:r>
        <w:r w:rsidR="00F81FFB">
          <w:rPr>
            <w:noProof/>
            <w:webHidden/>
          </w:rPr>
          <w:fldChar w:fldCharType="end"/>
        </w:r>
      </w:hyperlink>
    </w:p>
    <w:p w14:paraId="6570FC59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3" w:history="1">
        <w:r w:rsidR="00F81FFB" w:rsidRPr="00FE07CC">
          <w:rPr>
            <w:rStyle w:val="af7"/>
            <w:noProof/>
          </w:rPr>
          <w:t>2 Организация ИЛВ СЧ2 на МКИО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_Toc127289253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9</w:t>
        </w:r>
        <w:r w:rsidR="00F81FFB">
          <w:rPr>
            <w:noProof/>
            <w:webHidden/>
          </w:rPr>
          <w:fldChar w:fldCharType="end"/>
        </w:r>
      </w:hyperlink>
    </w:p>
    <w:p w14:paraId="3A8DBEF2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4" w:history="1">
        <w:r w:rsidR="00F81FFB" w:rsidRPr="00FE07CC">
          <w:rPr>
            <w:rStyle w:val="af7"/>
            <w:noProof/>
          </w:rPr>
          <w:t>2.1 Спецификация реализуемых в СЧ2 признаков ответного слова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_Toc127289254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9</w:t>
        </w:r>
        <w:r w:rsidR="00F81FFB">
          <w:rPr>
            <w:noProof/>
            <w:webHidden/>
          </w:rPr>
          <w:fldChar w:fldCharType="end"/>
        </w:r>
      </w:hyperlink>
    </w:p>
    <w:p w14:paraId="6AE310DE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5" w:history="1">
        <w:r w:rsidR="00F81FFB" w:rsidRPr="00FE07CC">
          <w:rPr>
            <w:rStyle w:val="af7"/>
            <w:noProof/>
          </w:rPr>
          <w:t>2.2 Форматы сообщений и команд управления, реализуемые ОУ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_Toc127289255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9</w:t>
        </w:r>
        <w:r w:rsidR="00F81FFB">
          <w:rPr>
            <w:noProof/>
            <w:webHidden/>
          </w:rPr>
          <w:fldChar w:fldCharType="end"/>
        </w:r>
      </w:hyperlink>
    </w:p>
    <w:p w14:paraId="240B1561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6" w:history="1">
        <w:r w:rsidR="00F81FFB" w:rsidRPr="00FE07CC">
          <w:rPr>
            <w:rStyle w:val="af7"/>
            <w:noProof/>
          </w:rPr>
          <w:t>2.3 Организация процесса передачи информации и синхронизации по МКИО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_Toc127289256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10</w:t>
        </w:r>
        <w:r w:rsidR="00F81FFB">
          <w:rPr>
            <w:noProof/>
            <w:webHidden/>
          </w:rPr>
          <w:fldChar w:fldCharType="end"/>
        </w:r>
      </w:hyperlink>
    </w:p>
    <w:p w14:paraId="583FE01C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7" w:history="1">
        <w:r w:rsidR="00F81FFB" w:rsidRPr="00FE07CC">
          <w:rPr>
            <w:rStyle w:val="af7"/>
            <w:noProof/>
          </w:rPr>
          <w:t xml:space="preserve">3 Организация ИЛВ СЧ2 по каналу </w:t>
        </w:r>
        <w:r w:rsidR="00F81FFB" w:rsidRPr="00FE07CC">
          <w:rPr>
            <w:rStyle w:val="af7"/>
            <w:noProof/>
            <w:lang w:val="en-US"/>
          </w:rPr>
          <w:t>Ethernet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_Toc127289257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16</w:t>
        </w:r>
        <w:r w:rsidR="00F81FFB">
          <w:rPr>
            <w:noProof/>
            <w:webHidden/>
          </w:rPr>
          <w:fldChar w:fldCharType="end"/>
        </w:r>
      </w:hyperlink>
    </w:p>
    <w:p w14:paraId="25858304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8" w:history="1">
        <w:r w:rsidR="00F81FFB" w:rsidRPr="00FE07CC">
          <w:rPr>
            <w:rStyle w:val="af7"/>
            <w:noProof/>
          </w:rPr>
          <w:t>4 Перечень параметров ИЛВ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_Toc127289258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17</w:t>
        </w:r>
        <w:r w:rsidR="00F81FFB">
          <w:rPr>
            <w:noProof/>
            <w:webHidden/>
          </w:rPr>
          <w:fldChar w:fldCharType="end"/>
        </w:r>
      </w:hyperlink>
    </w:p>
    <w:p w14:paraId="0DFFF910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59" w:history="1">
        <w:r w:rsidR="00F81FFB" w:rsidRPr="00FE07CC">
          <w:rPr>
            <w:rStyle w:val="af7"/>
            <w:noProof/>
          </w:rPr>
          <w:t>4.1 Требования к типам данных параметров ИЛВ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_Toc127289259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17</w:t>
        </w:r>
        <w:r w:rsidR="00F81FFB">
          <w:rPr>
            <w:noProof/>
            <w:webHidden/>
          </w:rPr>
          <w:fldChar w:fldCharType="end"/>
        </w:r>
      </w:hyperlink>
    </w:p>
    <w:p w14:paraId="30028EAA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0" w:history="1">
        <w:r w:rsidR="00F81FFB" w:rsidRPr="00FE07CC">
          <w:rPr>
            <w:rStyle w:val="af7"/>
            <w:noProof/>
          </w:rPr>
          <w:t>4.2 Перечни входящих и исходящих параметров ИЛВ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_Toc127289260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19</w:t>
        </w:r>
        <w:r w:rsidR="00F81FFB">
          <w:rPr>
            <w:noProof/>
            <w:webHidden/>
          </w:rPr>
          <w:fldChar w:fldCharType="end"/>
        </w:r>
      </w:hyperlink>
    </w:p>
    <w:p w14:paraId="6D27DDE8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1" w:history="1">
        <w:r w:rsidR="00F81FFB" w:rsidRPr="00FE07CC">
          <w:rPr>
            <w:rStyle w:val="af7"/>
            <w:noProof/>
          </w:rPr>
          <w:t>4.3 Спецификация входящих параметров ИЛВ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_Toc127289261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29</w:t>
        </w:r>
        <w:r w:rsidR="00F81FFB">
          <w:rPr>
            <w:noProof/>
            <w:webHidden/>
          </w:rPr>
          <w:fldChar w:fldCharType="end"/>
        </w:r>
      </w:hyperlink>
    </w:p>
    <w:p w14:paraId="2D78F86E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2" w:history="1">
        <w:r w:rsidR="00F81FFB" w:rsidRPr="00FE07CC">
          <w:rPr>
            <w:rStyle w:val="af7"/>
            <w:noProof/>
          </w:rPr>
          <w:t>4.4 Спецификация исходящих параметров ИЛВ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_Toc127289262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33</w:t>
        </w:r>
        <w:r w:rsidR="00F81FFB">
          <w:rPr>
            <w:noProof/>
            <w:webHidden/>
          </w:rPr>
          <w:fldChar w:fldCharType="end"/>
        </w:r>
      </w:hyperlink>
    </w:p>
    <w:p w14:paraId="14DF6436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3" w:history="1">
        <w:r w:rsidR="00F81FFB" w:rsidRPr="00FE07CC">
          <w:rPr>
            <w:rStyle w:val="af7"/>
            <w:noProof/>
          </w:rPr>
          <w:t>5 Цифровые информационные сообщения (пакеты данных)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_Toc127289263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42</w:t>
        </w:r>
        <w:r w:rsidR="00F81FFB">
          <w:rPr>
            <w:noProof/>
            <w:webHidden/>
          </w:rPr>
          <w:fldChar w:fldCharType="end"/>
        </w:r>
      </w:hyperlink>
    </w:p>
    <w:p w14:paraId="591433B2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4" w:history="1">
        <w:r w:rsidR="00F81FFB" w:rsidRPr="00FE07CC">
          <w:rPr>
            <w:rStyle w:val="af7"/>
            <w:noProof/>
          </w:rPr>
          <w:t>5.1 Структуры МКИО</w:t>
        </w:r>
        <w:r w:rsidR="00F81FFB" w:rsidRPr="00FE07CC">
          <w:rPr>
            <w:rStyle w:val="af7"/>
            <w:noProof/>
          </w:rPr>
          <w:noBreakHyphen/>
          <w:t>сообщений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_Toc127289264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42</w:t>
        </w:r>
        <w:r w:rsidR="00F81FFB">
          <w:rPr>
            <w:noProof/>
            <w:webHidden/>
          </w:rPr>
          <w:fldChar w:fldCharType="end"/>
        </w:r>
      </w:hyperlink>
    </w:p>
    <w:p w14:paraId="771029D3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5" w:history="1">
        <w:r w:rsidR="00F81FFB" w:rsidRPr="00FE07CC">
          <w:rPr>
            <w:rStyle w:val="af7"/>
            <w:noProof/>
          </w:rPr>
          <w:t xml:space="preserve">5.2 Структуры </w:t>
        </w:r>
        <w:r w:rsidR="00F81FFB" w:rsidRPr="00FE07CC">
          <w:rPr>
            <w:rStyle w:val="af7"/>
            <w:noProof/>
            <w:lang w:val="en-US"/>
          </w:rPr>
          <w:t>Ethernet</w:t>
        </w:r>
        <w:r w:rsidR="00F81FFB" w:rsidRPr="00FE07CC">
          <w:rPr>
            <w:rStyle w:val="af7"/>
            <w:noProof/>
          </w:rPr>
          <w:noBreakHyphen/>
          <w:t>сообщений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_Toc127289265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49</w:t>
        </w:r>
        <w:r w:rsidR="00F81FFB">
          <w:rPr>
            <w:noProof/>
            <w:webHidden/>
          </w:rPr>
          <w:fldChar w:fldCharType="end"/>
        </w:r>
      </w:hyperlink>
    </w:p>
    <w:p w14:paraId="42216EA6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6" w:history="1">
        <w:r w:rsidR="00F81FFB" w:rsidRPr="00FE07CC">
          <w:rPr>
            <w:rStyle w:val="af7"/>
            <w:noProof/>
          </w:rPr>
          <w:t>6 Логика функционирования и выполнения ИЛВ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_Toc127289266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54</w:t>
        </w:r>
        <w:r w:rsidR="00F81FFB">
          <w:rPr>
            <w:noProof/>
            <w:webHidden/>
          </w:rPr>
          <w:fldChar w:fldCharType="end"/>
        </w:r>
      </w:hyperlink>
    </w:p>
    <w:p w14:paraId="179EBED5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7" w:history="1">
        <w:r w:rsidR="00F81FFB" w:rsidRPr="00FE07CC">
          <w:rPr>
            <w:rStyle w:val="af7"/>
            <w:noProof/>
          </w:rPr>
          <w:t>6.1 Организация процесса управления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_Toc127289267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54</w:t>
        </w:r>
        <w:r w:rsidR="00F81FFB">
          <w:rPr>
            <w:noProof/>
            <w:webHidden/>
          </w:rPr>
          <w:fldChar w:fldCharType="end"/>
        </w:r>
      </w:hyperlink>
    </w:p>
    <w:p w14:paraId="400BB3C4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8" w:history="1">
        <w:r w:rsidR="00F81FFB" w:rsidRPr="00FE07CC">
          <w:rPr>
            <w:rStyle w:val="af7"/>
            <w:noProof/>
          </w:rPr>
          <w:t>6.2 Диаграмма режимов работы и состояний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_Toc127289268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54</w:t>
        </w:r>
        <w:r w:rsidR="00F81FFB">
          <w:rPr>
            <w:noProof/>
            <w:webHidden/>
          </w:rPr>
          <w:fldChar w:fldCharType="end"/>
        </w:r>
      </w:hyperlink>
    </w:p>
    <w:p w14:paraId="1BFC3D7F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69" w:history="1">
        <w:r w:rsidR="00F81FFB" w:rsidRPr="00FE07CC">
          <w:rPr>
            <w:rStyle w:val="af7"/>
            <w:noProof/>
          </w:rPr>
          <w:t>6.3 Порядок включения и выключения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_Toc127289269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61</w:t>
        </w:r>
        <w:r w:rsidR="00F81FFB">
          <w:rPr>
            <w:noProof/>
            <w:webHidden/>
          </w:rPr>
          <w:fldChar w:fldCharType="end"/>
        </w:r>
      </w:hyperlink>
    </w:p>
    <w:p w14:paraId="36CFFC11" w14:textId="77777777" w:rsidR="00F81FFB" w:rsidRDefault="005A1CC4">
      <w:pPr>
        <w:pStyle w:val="23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70" w:history="1">
        <w:r w:rsidR="00F81FFB" w:rsidRPr="00FE07CC">
          <w:rPr>
            <w:rStyle w:val="af7"/>
            <w:noProof/>
          </w:rPr>
          <w:t>6.4 Логика работы СЧ2 при выполнении собственных функций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_Toc127289270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62</w:t>
        </w:r>
        <w:r w:rsidR="00F81FFB">
          <w:rPr>
            <w:noProof/>
            <w:webHidden/>
          </w:rPr>
          <w:fldChar w:fldCharType="end"/>
        </w:r>
      </w:hyperlink>
    </w:p>
    <w:p w14:paraId="6405E43A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71" w:history="1">
        <w:r w:rsidR="00F81FFB" w:rsidRPr="00FE07CC">
          <w:rPr>
            <w:rStyle w:val="af7"/>
            <w:noProof/>
          </w:rPr>
          <w:t>Список использованных источников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_Toc127289271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66</w:t>
        </w:r>
        <w:r w:rsidR="00F81FFB">
          <w:rPr>
            <w:noProof/>
            <w:webHidden/>
          </w:rPr>
          <w:fldChar w:fldCharType="end"/>
        </w:r>
      </w:hyperlink>
    </w:p>
    <w:p w14:paraId="51116CEC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72" w:history="1">
        <w:r w:rsidR="00F81FFB" w:rsidRPr="00FE07CC">
          <w:rPr>
            <w:rStyle w:val="af7"/>
            <w:noProof/>
          </w:rPr>
          <w:t>Приложение А (справочное) Формат представления и порядок размещения данных в структурах информационных сообщений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_Toc127289272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67</w:t>
        </w:r>
        <w:r w:rsidR="00F81FFB">
          <w:rPr>
            <w:noProof/>
            <w:webHidden/>
          </w:rPr>
          <w:fldChar w:fldCharType="end"/>
        </w:r>
      </w:hyperlink>
    </w:p>
    <w:p w14:paraId="248C6A22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73" w:history="1">
        <w:r w:rsidR="00F81FFB" w:rsidRPr="00FE07CC">
          <w:rPr>
            <w:rStyle w:val="af7"/>
            <w:noProof/>
          </w:rPr>
          <w:t>Приложение Б (справочное) Система координат СЧ2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_Toc127289273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68</w:t>
        </w:r>
        <w:r w:rsidR="00F81FFB">
          <w:rPr>
            <w:noProof/>
            <w:webHidden/>
          </w:rPr>
          <w:fldChar w:fldCharType="end"/>
        </w:r>
      </w:hyperlink>
    </w:p>
    <w:p w14:paraId="39D0705F" w14:textId="77777777" w:rsidR="00F81FFB" w:rsidRDefault="005A1CC4">
      <w:pPr>
        <w:pStyle w:val="15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27289274" w:history="1">
        <w:r w:rsidR="00F81FFB" w:rsidRPr="00FE07CC">
          <w:rPr>
            <w:rStyle w:val="af7"/>
            <w:noProof/>
          </w:rPr>
          <w:t xml:space="preserve">Приложение В (справочное) Функция расчета </w:t>
        </w:r>
        <w:r w:rsidR="00F81FFB" w:rsidRPr="00FE07CC">
          <w:rPr>
            <w:rStyle w:val="af7"/>
            <w:noProof/>
            <w:lang w:val="en-US"/>
          </w:rPr>
          <w:t>CRC</w:t>
        </w:r>
        <w:r w:rsidR="00F81FFB" w:rsidRPr="00FE07CC">
          <w:rPr>
            <w:rStyle w:val="af7"/>
            <w:noProof/>
          </w:rPr>
          <w:t>16</w:t>
        </w:r>
        <w:r w:rsidR="00F81FFB">
          <w:rPr>
            <w:noProof/>
            <w:webHidden/>
          </w:rPr>
          <w:tab/>
        </w:r>
        <w:r w:rsidR="00F81FFB">
          <w:rPr>
            <w:noProof/>
            <w:webHidden/>
          </w:rPr>
          <w:fldChar w:fldCharType="begin"/>
        </w:r>
        <w:r w:rsidR="00F81FFB">
          <w:rPr>
            <w:noProof/>
            <w:webHidden/>
          </w:rPr>
          <w:instrText xml:space="preserve"> PAGEREF _Toc127289274 \h </w:instrText>
        </w:r>
        <w:r w:rsidR="00F81FFB">
          <w:rPr>
            <w:noProof/>
            <w:webHidden/>
          </w:rPr>
        </w:r>
        <w:r w:rsidR="00F81FFB">
          <w:rPr>
            <w:noProof/>
            <w:webHidden/>
          </w:rPr>
          <w:fldChar w:fldCharType="separate"/>
        </w:r>
        <w:r w:rsidR="00F81FFB">
          <w:rPr>
            <w:noProof/>
            <w:webHidden/>
          </w:rPr>
          <w:t>69</w:t>
        </w:r>
        <w:r w:rsidR="00F81FFB">
          <w:rPr>
            <w:noProof/>
            <w:webHidden/>
          </w:rPr>
          <w:fldChar w:fldCharType="end"/>
        </w:r>
      </w:hyperlink>
    </w:p>
    <w:p w14:paraId="0E8FBBB7" w14:textId="77777777" w:rsidR="006A5FAD" w:rsidRDefault="00E110A1" w:rsidP="00BE3677">
      <w:pPr>
        <w:pStyle w:val="61"/>
      </w:pPr>
      <w:r>
        <w:lastRenderedPageBreak/>
        <w:fldChar w:fldCharType="end"/>
      </w:r>
      <w:bookmarkStart w:id="3" w:name="_Toc326571907"/>
    </w:p>
    <w:p w14:paraId="3B212117" w14:textId="77777777" w:rsidR="00A8404E" w:rsidRPr="00901EB0" w:rsidRDefault="00A8404E" w:rsidP="00BE3677">
      <w:pPr>
        <w:pStyle w:val="61"/>
        <w:rPr>
          <w:szCs w:val="28"/>
        </w:rPr>
      </w:pPr>
      <w:r w:rsidRPr="00901EB0">
        <w:rPr>
          <w:szCs w:val="28"/>
        </w:rPr>
        <w:t>Обозначения и сокращения</w:t>
      </w:r>
      <w:bookmarkEnd w:id="3"/>
    </w:p>
    <w:p w14:paraId="00FF3F62" w14:textId="77777777" w:rsidR="00A8404E" w:rsidRPr="000424F8" w:rsidRDefault="00A8404E" w:rsidP="00901EB0">
      <w:pPr>
        <w:pStyle w:val="61"/>
      </w:pPr>
      <w:r w:rsidRPr="000424F8">
        <w:t xml:space="preserve">В настоящем документе </w:t>
      </w:r>
      <w:r w:rsidRPr="00901EB0">
        <w:t>применяют</w:t>
      </w:r>
      <w:r w:rsidRPr="000424F8">
        <w:t xml:space="preserve"> следующие обозначения и сокращения:</w:t>
      </w:r>
    </w:p>
    <w:tbl>
      <w:tblPr>
        <w:tblW w:w="9622" w:type="dxa"/>
        <w:jc w:val="center"/>
        <w:tblLook w:val="01E0" w:firstRow="1" w:lastRow="1" w:firstColumn="1" w:lastColumn="1" w:noHBand="0" w:noVBand="0"/>
      </w:tblPr>
      <w:tblGrid>
        <w:gridCol w:w="1387"/>
        <w:gridCol w:w="8235"/>
      </w:tblGrid>
      <w:tr w:rsidR="00285449" w:rsidRPr="00BE3677" w14:paraId="4881BA7A" w14:textId="77777777" w:rsidTr="00626E07">
        <w:trPr>
          <w:jc w:val="center"/>
        </w:trPr>
        <w:tc>
          <w:tcPr>
            <w:tcW w:w="1352" w:type="dxa"/>
          </w:tcPr>
          <w:p w14:paraId="5B2F45C7" w14:textId="77777777" w:rsidR="00285449" w:rsidRDefault="00285449" w:rsidP="00A42FB1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АУ</w:t>
            </w:r>
          </w:p>
        </w:tc>
        <w:tc>
          <w:tcPr>
            <w:tcW w:w="8270" w:type="dxa"/>
          </w:tcPr>
          <w:p w14:paraId="3F94BF75" w14:textId="77777777" w:rsidR="00285449" w:rsidRDefault="00285449" w:rsidP="00A42FB1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автономное управление;</w:t>
            </w:r>
          </w:p>
        </w:tc>
      </w:tr>
      <w:tr w:rsidR="00285449" w:rsidRPr="00BE3677" w14:paraId="0C3168EC" w14:textId="77777777" w:rsidTr="00626E07">
        <w:trPr>
          <w:jc w:val="center"/>
        </w:trPr>
        <w:tc>
          <w:tcPr>
            <w:tcW w:w="1352" w:type="dxa"/>
          </w:tcPr>
          <w:p w14:paraId="33DBC565" w14:textId="77777777" w:rsidR="00285449" w:rsidRPr="00BE3677" w:rsidRDefault="00285449" w:rsidP="00A42FB1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ДУ</w:t>
            </w:r>
          </w:p>
        </w:tc>
        <w:tc>
          <w:tcPr>
            <w:tcW w:w="8270" w:type="dxa"/>
          </w:tcPr>
          <w:p w14:paraId="11307CD3" w14:textId="77777777" w:rsidR="00285449" w:rsidRPr="00BE3677" w:rsidRDefault="00285449" w:rsidP="00A42FB1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дистанционное управление;</w:t>
            </w:r>
          </w:p>
        </w:tc>
      </w:tr>
      <w:tr w:rsidR="00285449" w:rsidRPr="00BE3677" w14:paraId="20CDF772" w14:textId="77777777" w:rsidTr="00626E07">
        <w:trPr>
          <w:jc w:val="center"/>
        </w:trPr>
        <w:tc>
          <w:tcPr>
            <w:tcW w:w="1352" w:type="dxa"/>
          </w:tcPr>
          <w:p w14:paraId="5E92D709" w14:textId="0B79D361" w:rsidR="00285449" w:rsidRPr="00BE3677" w:rsidRDefault="003B5662" w:rsidP="00A42FB1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ИЛВ</w:t>
            </w:r>
          </w:p>
        </w:tc>
        <w:tc>
          <w:tcPr>
            <w:tcW w:w="8270" w:type="dxa"/>
          </w:tcPr>
          <w:p w14:paraId="4250620A" w14:textId="77777777" w:rsidR="00285449" w:rsidRPr="00BE3677" w:rsidRDefault="00285449" w:rsidP="00A42FB1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информационно</w:t>
            </w:r>
            <w:r w:rsidRPr="00BE3677">
              <w:rPr>
                <w:rFonts w:ascii="Times New Roman" w:hAnsi="Times New Roman"/>
                <w:sz w:val="28"/>
                <w:szCs w:val="28"/>
              </w:rPr>
              <w:noBreakHyphen/>
              <w:t>логическое взаимодействие;</w:t>
            </w:r>
          </w:p>
        </w:tc>
      </w:tr>
      <w:tr w:rsidR="00285449" w:rsidRPr="00BE3677" w14:paraId="67F11FB5" w14:textId="77777777" w:rsidTr="00626E07">
        <w:trPr>
          <w:jc w:val="center"/>
        </w:trPr>
        <w:tc>
          <w:tcPr>
            <w:tcW w:w="1352" w:type="dxa"/>
          </w:tcPr>
          <w:p w14:paraId="189A93C7" w14:textId="77777777" w:rsidR="00285449" w:rsidRPr="00BE3677" w:rsidRDefault="00285449" w:rsidP="00A42FB1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КС</w:t>
            </w:r>
          </w:p>
        </w:tc>
        <w:tc>
          <w:tcPr>
            <w:tcW w:w="8270" w:type="dxa"/>
          </w:tcPr>
          <w:p w14:paraId="7D23F814" w14:textId="77777777" w:rsidR="00285449" w:rsidRPr="00BE3677" w:rsidRDefault="00285449" w:rsidP="00A42FB1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командное слово;</w:t>
            </w:r>
          </w:p>
        </w:tc>
      </w:tr>
      <w:tr w:rsidR="00285449" w:rsidRPr="00BE3677" w14:paraId="09315124" w14:textId="77777777" w:rsidTr="00626E07">
        <w:trPr>
          <w:jc w:val="center"/>
        </w:trPr>
        <w:tc>
          <w:tcPr>
            <w:tcW w:w="1352" w:type="dxa"/>
          </w:tcPr>
          <w:p w14:paraId="285A5A1E" w14:textId="77777777" w:rsidR="00285449" w:rsidRPr="00BE3677" w:rsidRDefault="00285449" w:rsidP="00A42FB1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КТС</w:t>
            </w:r>
          </w:p>
        </w:tc>
        <w:tc>
          <w:tcPr>
            <w:tcW w:w="8270" w:type="dxa"/>
          </w:tcPr>
          <w:p w14:paraId="2D3FF1F0" w14:textId="77777777" w:rsidR="00285449" w:rsidRPr="00BE3677" w:rsidRDefault="00285449" w:rsidP="00A42FB1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контроль технического состояния;</w:t>
            </w:r>
          </w:p>
        </w:tc>
      </w:tr>
      <w:tr w:rsidR="00285449" w:rsidRPr="00BE3677" w14:paraId="3218A6DD" w14:textId="77777777" w:rsidTr="00626E07">
        <w:trPr>
          <w:jc w:val="center"/>
        </w:trPr>
        <w:tc>
          <w:tcPr>
            <w:tcW w:w="1352" w:type="dxa"/>
          </w:tcPr>
          <w:p w14:paraId="44029A75" w14:textId="77777777" w:rsidR="00285449" w:rsidRPr="00BE3677" w:rsidRDefault="00285449" w:rsidP="00A42FB1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КУ</w:t>
            </w:r>
          </w:p>
        </w:tc>
        <w:tc>
          <w:tcPr>
            <w:tcW w:w="8270" w:type="dxa"/>
          </w:tcPr>
          <w:p w14:paraId="32EC662D" w14:textId="77777777" w:rsidR="00285449" w:rsidRPr="00BE3677" w:rsidRDefault="00285449" w:rsidP="00A42FB1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команда управления;</w:t>
            </w:r>
          </w:p>
        </w:tc>
      </w:tr>
      <w:tr w:rsidR="00285449" w:rsidRPr="00BE3677" w14:paraId="69BCCC83" w14:textId="77777777" w:rsidTr="00626E07">
        <w:trPr>
          <w:jc w:val="center"/>
        </w:trPr>
        <w:tc>
          <w:tcPr>
            <w:tcW w:w="1352" w:type="dxa"/>
          </w:tcPr>
          <w:p w14:paraId="76C62FF1" w14:textId="77777777" w:rsidR="00285449" w:rsidRPr="00BE3677" w:rsidRDefault="00285449" w:rsidP="00A42FB1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КШ</w:t>
            </w:r>
          </w:p>
        </w:tc>
        <w:tc>
          <w:tcPr>
            <w:tcW w:w="8270" w:type="dxa"/>
          </w:tcPr>
          <w:p w14:paraId="2C2A3194" w14:textId="77777777" w:rsidR="00285449" w:rsidRPr="00BE3677" w:rsidRDefault="00285449" w:rsidP="00A42FB1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контроллер шины;</w:t>
            </w:r>
          </w:p>
        </w:tc>
      </w:tr>
      <w:tr w:rsidR="00285449" w:rsidRPr="00BE3677" w14:paraId="66BCE903" w14:textId="77777777" w:rsidTr="00626E07">
        <w:trPr>
          <w:jc w:val="center"/>
        </w:trPr>
        <w:tc>
          <w:tcPr>
            <w:tcW w:w="1352" w:type="dxa"/>
          </w:tcPr>
          <w:p w14:paraId="41EC7F6D" w14:textId="1B5A51A0" w:rsidR="00285449" w:rsidRPr="00BE3677" w:rsidRDefault="00CB4C50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МКИО</w:t>
            </w:r>
          </w:p>
        </w:tc>
        <w:tc>
          <w:tcPr>
            <w:tcW w:w="8270" w:type="dxa"/>
          </w:tcPr>
          <w:p w14:paraId="28E14FBE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мультиплексный канал информационного обмена;</w:t>
            </w:r>
          </w:p>
        </w:tc>
      </w:tr>
      <w:tr w:rsidR="00285449" w:rsidRPr="00BE3677" w14:paraId="3FD562DA" w14:textId="77777777" w:rsidTr="00626E07">
        <w:trPr>
          <w:jc w:val="center"/>
        </w:trPr>
        <w:tc>
          <w:tcPr>
            <w:tcW w:w="1352" w:type="dxa"/>
          </w:tcPr>
          <w:p w14:paraId="784412BF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МО</w:t>
            </w:r>
          </w:p>
        </w:tc>
        <w:tc>
          <w:tcPr>
            <w:tcW w:w="8270" w:type="dxa"/>
          </w:tcPr>
          <w:p w14:paraId="6690107C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 макетный образец;</w:t>
            </w:r>
          </w:p>
        </w:tc>
      </w:tr>
      <w:tr w:rsidR="00285449" w:rsidRPr="00BE3677" w14:paraId="0854AF0E" w14:textId="77777777" w:rsidTr="00626E07">
        <w:trPr>
          <w:jc w:val="center"/>
        </w:trPr>
        <w:tc>
          <w:tcPr>
            <w:tcW w:w="1352" w:type="dxa"/>
          </w:tcPr>
          <w:p w14:paraId="0D30AC04" w14:textId="3F9EE84A" w:rsidR="00285449" w:rsidRPr="00BE3677" w:rsidRDefault="00C720B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НИР</w:t>
            </w:r>
          </w:p>
        </w:tc>
        <w:tc>
          <w:tcPr>
            <w:tcW w:w="8270" w:type="dxa"/>
          </w:tcPr>
          <w:p w14:paraId="1F43D525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научно-исследовательская работа;</w:t>
            </w:r>
          </w:p>
        </w:tc>
      </w:tr>
      <w:tr w:rsidR="00285449" w:rsidRPr="00BE3677" w14:paraId="357C3565" w14:textId="77777777" w:rsidTr="00626E07">
        <w:trPr>
          <w:jc w:val="center"/>
        </w:trPr>
        <w:tc>
          <w:tcPr>
            <w:tcW w:w="1352" w:type="dxa"/>
          </w:tcPr>
          <w:p w14:paraId="2F8C5B17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ОС</w:t>
            </w:r>
          </w:p>
        </w:tc>
        <w:tc>
          <w:tcPr>
            <w:tcW w:w="8270" w:type="dxa"/>
          </w:tcPr>
          <w:p w14:paraId="368F60AA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ответное слово;</w:t>
            </w:r>
          </w:p>
        </w:tc>
      </w:tr>
      <w:tr w:rsidR="00285449" w:rsidRPr="00BE3677" w14:paraId="6C2C4A87" w14:textId="77777777" w:rsidTr="00626E07">
        <w:trPr>
          <w:jc w:val="center"/>
        </w:trPr>
        <w:tc>
          <w:tcPr>
            <w:tcW w:w="1352" w:type="dxa"/>
          </w:tcPr>
          <w:p w14:paraId="79194326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ОУ</w:t>
            </w:r>
          </w:p>
        </w:tc>
        <w:tc>
          <w:tcPr>
            <w:tcW w:w="8270" w:type="dxa"/>
          </w:tcPr>
          <w:p w14:paraId="5931F261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оконечное устройство;</w:t>
            </w:r>
          </w:p>
        </w:tc>
      </w:tr>
      <w:tr w:rsidR="00285449" w:rsidRPr="00BE3677" w14:paraId="169BB62D" w14:textId="77777777" w:rsidTr="00626E07">
        <w:trPr>
          <w:jc w:val="center"/>
        </w:trPr>
        <w:tc>
          <w:tcPr>
            <w:tcW w:w="1352" w:type="dxa"/>
          </w:tcPr>
          <w:p w14:paraId="7A340E55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ПО</w:t>
            </w:r>
          </w:p>
        </w:tc>
        <w:tc>
          <w:tcPr>
            <w:tcW w:w="8270" w:type="dxa"/>
          </w:tcPr>
          <w:p w14:paraId="3A16C54C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 программное обеспечение;</w:t>
            </w:r>
          </w:p>
        </w:tc>
      </w:tr>
      <w:tr w:rsidR="00285449" w:rsidRPr="00BE3677" w14:paraId="60B59A39" w14:textId="77777777" w:rsidTr="00626E07">
        <w:trPr>
          <w:jc w:val="center"/>
        </w:trPr>
        <w:tc>
          <w:tcPr>
            <w:tcW w:w="1352" w:type="dxa"/>
          </w:tcPr>
          <w:p w14:paraId="6EA88D59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СД</w:t>
            </w:r>
          </w:p>
        </w:tc>
        <w:tc>
          <w:tcPr>
            <w:tcW w:w="8270" w:type="dxa"/>
          </w:tcPr>
          <w:p w14:paraId="53438797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слово данных;</w:t>
            </w:r>
          </w:p>
        </w:tc>
      </w:tr>
      <w:tr w:rsidR="00285449" w:rsidRPr="00BE3677" w14:paraId="1B8FBFA3" w14:textId="77777777" w:rsidTr="00626E07">
        <w:trPr>
          <w:jc w:val="center"/>
        </w:trPr>
        <w:tc>
          <w:tcPr>
            <w:tcW w:w="1352" w:type="dxa"/>
          </w:tcPr>
          <w:p w14:paraId="31EA6BE7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СК</w:t>
            </w:r>
          </w:p>
        </w:tc>
        <w:tc>
          <w:tcPr>
            <w:tcW w:w="8270" w:type="dxa"/>
          </w:tcPr>
          <w:p w14:paraId="093A45AD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система координат;</w:t>
            </w:r>
          </w:p>
        </w:tc>
      </w:tr>
      <w:tr w:rsidR="00285449" w:rsidRPr="00BE3677" w14:paraId="358926EE" w14:textId="77777777" w:rsidTr="00626E07">
        <w:trPr>
          <w:jc w:val="center"/>
        </w:trPr>
        <w:tc>
          <w:tcPr>
            <w:tcW w:w="1352" w:type="dxa"/>
          </w:tcPr>
          <w:p w14:paraId="7EDD27EF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СЧ</w:t>
            </w:r>
          </w:p>
        </w:tc>
        <w:tc>
          <w:tcPr>
            <w:tcW w:w="8270" w:type="dxa"/>
          </w:tcPr>
          <w:p w14:paraId="0551FDFB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составная часть;</w:t>
            </w:r>
          </w:p>
        </w:tc>
      </w:tr>
      <w:tr w:rsidR="00285449" w:rsidRPr="00BE3677" w14:paraId="50AC1135" w14:textId="77777777" w:rsidTr="00626E07">
        <w:trPr>
          <w:jc w:val="center"/>
        </w:trPr>
        <w:tc>
          <w:tcPr>
            <w:tcW w:w="1352" w:type="dxa"/>
          </w:tcPr>
          <w:p w14:paraId="69A73A65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ТЗ</w:t>
            </w:r>
          </w:p>
        </w:tc>
        <w:tc>
          <w:tcPr>
            <w:tcW w:w="8270" w:type="dxa"/>
          </w:tcPr>
          <w:p w14:paraId="4F782EE6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техническое задание;</w:t>
            </w:r>
          </w:p>
        </w:tc>
      </w:tr>
      <w:tr w:rsidR="00285449" w:rsidRPr="00BE3677" w14:paraId="539C5322" w14:textId="77777777" w:rsidTr="00626E07">
        <w:trPr>
          <w:jc w:val="center"/>
        </w:trPr>
        <w:tc>
          <w:tcPr>
            <w:tcW w:w="1352" w:type="dxa"/>
          </w:tcPr>
          <w:p w14:paraId="741D0E6B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ТО</w:t>
            </w:r>
          </w:p>
        </w:tc>
        <w:tc>
          <w:tcPr>
            <w:tcW w:w="8270" w:type="dxa"/>
          </w:tcPr>
          <w:p w14:paraId="19BF1BDB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техническое обслуживание;</w:t>
            </w:r>
          </w:p>
        </w:tc>
      </w:tr>
      <w:tr w:rsidR="00285449" w:rsidRPr="00BE3677" w14:paraId="6A128B45" w14:textId="77777777" w:rsidTr="00626E07">
        <w:trPr>
          <w:jc w:val="center"/>
        </w:trPr>
        <w:tc>
          <w:tcPr>
            <w:tcW w:w="1352" w:type="dxa"/>
          </w:tcPr>
          <w:p w14:paraId="56DA709E" w14:textId="270D5952" w:rsidR="00285449" w:rsidRPr="0082259F" w:rsidRDefault="0082259F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ЦВ</w:t>
            </w:r>
          </w:p>
        </w:tc>
        <w:tc>
          <w:tcPr>
            <w:tcW w:w="8270" w:type="dxa"/>
          </w:tcPr>
          <w:p w14:paraId="151F3A76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центральный вычислительный блок;</w:t>
            </w:r>
          </w:p>
        </w:tc>
      </w:tr>
      <w:tr w:rsidR="00285449" w:rsidRPr="00BE3677" w14:paraId="492E1F5D" w14:textId="77777777" w:rsidTr="00626E07">
        <w:trPr>
          <w:jc w:val="center"/>
        </w:trPr>
        <w:tc>
          <w:tcPr>
            <w:tcW w:w="1352" w:type="dxa"/>
          </w:tcPr>
          <w:p w14:paraId="6475BE11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 w:val="28"/>
                <w:szCs w:val="28"/>
              </w:rPr>
              <w:t>ЦМР</w:t>
            </w:r>
          </w:p>
        </w:tc>
        <w:tc>
          <w:tcPr>
            <w:tcW w:w="8270" w:type="dxa"/>
          </w:tcPr>
          <w:p w14:paraId="14097083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цена младшего разряда;</w:t>
            </w:r>
          </w:p>
        </w:tc>
      </w:tr>
      <w:tr w:rsidR="00285449" w:rsidRPr="00BE3677" w14:paraId="36AD941B" w14:textId="77777777" w:rsidTr="00626E07">
        <w:trPr>
          <w:jc w:val="center"/>
        </w:trPr>
        <w:tc>
          <w:tcPr>
            <w:tcW w:w="1352" w:type="dxa"/>
          </w:tcPr>
          <w:p w14:paraId="09762175" w14:textId="07BA3520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ЦПК</w:t>
            </w:r>
            <w:r w:rsidR="003B5662">
              <w:rPr>
                <w:rFonts w:ascii="Times New Roman" w:hAnsi="Times New Roman"/>
                <w:b w:val="0"/>
                <w:bCs/>
                <w:sz w:val="28"/>
                <w:szCs w:val="28"/>
              </w:rPr>
              <w:t>ИЛВ</w:t>
            </w:r>
          </w:p>
        </w:tc>
        <w:tc>
          <w:tcPr>
            <w:tcW w:w="8270" w:type="dxa"/>
          </w:tcPr>
          <w:p w14:paraId="13EE43D9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цифровой канал передачи информации;</w:t>
            </w:r>
          </w:p>
        </w:tc>
      </w:tr>
      <w:tr w:rsidR="00285449" w:rsidRPr="0096438C" w14:paraId="24B7CD1F" w14:textId="77777777" w:rsidTr="00626E07">
        <w:trPr>
          <w:jc w:val="center"/>
        </w:trPr>
        <w:tc>
          <w:tcPr>
            <w:tcW w:w="1352" w:type="dxa"/>
          </w:tcPr>
          <w:p w14:paraId="3C179318" w14:textId="77777777" w:rsidR="00285449" w:rsidRPr="00BE3677" w:rsidRDefault="00285449" w:rsidP="00805C56">
            <w:pPr>
              <w:pStyle w:val="a3"/>
              <w:spacing w:line="336" w:lineRule="auto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  <w:r w:rsidRPr="00BE3677">
              <w:rPr>
                <w:rFonts w:ascii="Times New Roman" w:hAnsi="Times New Roman"/>
                <w:b w:val="0"/>
                <w:bCs/>
                <w:sz w:val="28"/>
                <w:szCs w:val="28"/>
              </w:rPr>
              <w:t>ЭНП</w:t>
            </w:r>
          </w:p>
        </w:tc>
        <w:tc>
          <w:tcPr>
            <w:tcW w:w="8270" w:type="dxa"/>
          </w:tcPr>
          <w:p w14:paraId="6F72DDE7" w14:textId="77777777" w:rsidR="00285449" w:rsidRPr="00BE3677" w:rsidRDefault="00285449" w:rsidP="00805C56">
            <w:pPr>
              <w:spacing w:after="0"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3677">
              <w:rPr>
                <w:rFonts w:ascii="Times New Roman" w:hAnsi="Times New Roman"/>
                <w:sz w:val="28"/>
                <w:szCs w:val="28"/>
              </w:rPr>
              <w:t>- энергонезависимая память.</w:t>
            </w:r>
          </w:p>
        </w:tc>
      </w:tr>
    </w:tbl>
    <w:p w14:paraId="3A44EECF" w14:textId="77777777" w:rsidR="00A8404E" w:rsidRPr="00FD64A5" w:rsidRDefault="00A8404E" w:rsidP="00A8404E">
      <w:pPr>
        <w:pStyle w:val="61"/>
        <w:rPr>
          <w:szCs w:val="28"/>
        </w:rPr>
      </w:pPr>
    </w:p>
    <w:p w14:paraId="018A5F28" w14:textId="77777777" w:rsidR="00A8404E" w:rsidRDefault="00A8404E" w:rsidP="00A8404E">
      <w:pPr>
        <w:pStyle w:val="61"/>
        <w:rPr>
          <w:szCs w:val="28"/>
        </w:rPr>
        <w:sectPr w:rsidR="00A8404E" w:rsidSect="00626E07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14:paraId="347140D9" w14:textId="77777777" w:rsidR="00A8404E" w:rsidRPr="00973ED2" w:rsidRDefault="00A8404E" w:rsidP="00A8404E">
      <w:pPr>
        <w:spacing w:before="240" w:after="120" w:line="360" w:lineRule="auto"/>
        <w:ind w:firstLine="709"/>
        <w:rPr>
          <w:rFonts w:ascii="Times New Roman" w:hAnsi="Times New Roman"/>
          <w:sz w:val="28"/>
          <w:szCs w:val="28"/>
        </w:rPr>
      </w:pPr>
      <w:r w:rsidRPr="00973ED2">
        <w:rPr>
          <w:rFonts w:ascii="Times New Roman" w:hAnsi="Times New Roman"/>
          <w:sz w:val="28"/>
          <w:szCs w:val="28"/>
        </w:rPr>
        <w:lastRenderedPageBreak/>
        <w:t>Термины и определения</w:t>
      </w:r>
    </w:p>
    <w:p w14:paraId="77D18AF7" w14:textId="77777777" w:rsidR="00A8404E" w:rsidRPr="00051691" w:rsidRDefault="00A8404E" w:rsidP="00A8404E">
      <w:pPr>
        <w:pStyle w:val="61"/>
        <w:rPr>
          <w:szCs w:val="28"/>
        </w:rPr>
      </w:pPr>
      <w:r w:rsidRPr="00051691">
        <w:rPr>
          <w:szCs w:val="28"/>
        </w:rPr>
        <w:t>В настоящем документе применяют следующие термины и определения:</w:t>
      </w:r>
    </w:p>
    <w:p w14:paraId="3CCD0BAC" w14:textId="7F70FC66" w:rsidR="00901EB0" w:rsidRPr="00A50924" w:rsidRDefault="00901EB0" w:rsidP="00901EB0">
      <w:pPr>
        <w:pStyle w:val="61"/>
      </w:pPr>
      <w:r w:rsidRPr="00A50924">
        <w:t>расписание передачи информационных цифровых сообщений и циклограмма канала (например,</w:t>
      </w:r>
      <w:r>
        <w:t xml:space="preserve"> циклограмма</w:t>
      </w:r>
      <w:r w:rsidRPr="00A50924">
        <w:t xml:space="preserve"> </w:t>
      </w:r>
      <w:r w:rsidR="00CB4C50">
        <w:t>МКИО</w:t>
      </w:r>
      <w:r w:rsidRPr="00A50924">
        <w:t>) – используются как равнозначные термины;</w:t>
      </w:r>
    </w:p>
    <w:p w14:paraId="214590F0" w14:textId="73910606" w:rsidR="00B62598" w:rsidRDefault="00B62598" w:rsidP="00A8404E">
      <w:pPr>
        <w:pStyle w:val="61"/>
      </w:pPr>
      <w:r w:rsidRPr="00A50924">
        <w:t>такт функционирования или такт управления,</w:t>
      </w:r>
      <w:r w:rsidR="006626F1">
        <w:t xml:space="preserve"> такт синхронизации,</w:t>
      </w:r>
      <w:r w:rsidRPr="00A50924">
        <w:t xml:space="preserve"> такт, а также цикл – используются как равнозначные термины, под которыми понимается минимальная атомарная единица времени, в рамках которой решается основная задача по назначению</w:t>
      </w:r>
      <w:r>
        <w:t>;</w:t>
      </w:r>
    </w:p>
    <w:p w14:paraId="04D61DA9" w14:textId="14B5DBDA" w:rsidR="00106897" w:rsidRPr="00A42FB1" w:rsidRDefault="00106897" w:rsidP="00A8404E">
      <w:pPr>
        <w:pStyle w:val="61"/>
        <w:rPr>
          <w:szCs w:val="28"/>
        </w:rPr>
      </w:pPr>
      <w:r>
        <w:rPr>
          <w:szCs w:val="28"/>
        </w:rPr>
        <w:t>ц</w:t>
      </w:r>
      <w:r w:rsidR="00A8404E" w:rsidRPr="00004662">
        <w:rPr>
          <w:szCs w:val="28"/>
        </w:rPr>
        <w:t>ифровой канал передачи информации (</w:t>
      </w:r>
      <w:r w:rsidR="00D905EB">
        <w:rPr>
          <w:szCs w:val="28"/>
        </w:rPr>
        <w:t>ЦКПИ</w:t>
      </w:r>
      <w:r w:rsidR="00A8404E" w:rsidRPr="00004662">
        <w:rPr>
          <w:szCs w:val="28"/>
        </w:rPr>
        <w:t>)</w:t>
      </w:r>
      <w:r w:rsidR="00A8404E">
        <w:rPr>
          <w:szCs w:val="28"/>
        </w:rPr>
        <w:t xml:space="preserve"> – под цифровым каналом передачи информации понимается набор цифровых интерфейсов, посредством которых обеспечивается информационно</w:t>
      </w:r>
      <w:r w:rsidR="00A8404E">
        <w:rPr>
          <w:szCs w:val="28"/>
        </w:rPr>
        <w:noBreakHyphen/>
        <w:t>логическ</w:t>
      </w:r>
      <w:r w:rsidR="00F90117">
        <w:rPr>
          <w:szCs w:val="28"/>
        </w:rPr>
        <w:t>ое</w:t>
      </w:r>
      <w:r>
        <w:rPr>
          <w:szCs w:val="28"/>
        </w:rPr>
        <w:t xml:space="preserve"> </w:t>
      </w:r>
      <w:r w:rsidR="00F90117">
        <w:rPr>
          <w:szCs w:val="28"/>
        </w:rPr>
        <w:t>взаимодействие</w:t>
      </w:r>
      <w:r>
        <w:rPr>
          <w:szCs w:val="28"/>
        </w:rPr>
        <w:t xml:space="preserve"> (</w:t>
      </w:r>
      <w:r w:rsidR="003B5662">
        <w:rPr>
          <w:szCs w:val="28"/>
        </w:rPr>
        <w:t>ИЛВ</w:t>
      </w:r>
      <w:r>
        <w:rPr>
          <w:szCs w:val="28"/>
        </w:rPr>
        <w:t xml:space="preserve">) </w:t>
      </w:r>
      <w:r w:rsidR="0082259F">
        <w:rPr>
          <w:szCs w:val="28"/>
        </w:rPr>
        <w:t>СЧ2</w:t>
      </w:r>
      <w:r w:rsidR="00F90117">
        <w:rPr>
          <w:szCs w:val="28"/>
        </w:rPr>
        <w:t xml:space="preserve"> с </w:t>
      </w:r>
      <w:r>
        <w:rPr>
          <w:szCs w:val="28"/>
        </w:rPr>
        <w:t>составными частями (</w:t>
      </w:r>
      <w:r w:rsidR="00F90117">
        <w:rPr>
          <w:szCs w:val="28"/>
        </w:rPr>
        <w:t>СЧ</w:t>
      </w:r>
      <w:r>
        <w:rPr>
          <w:szCs w:val="28"/>
        </w:rPr>
        <w:t xml:space="preserve">) </w:t>
      </w:r>
      <w:r w:rsidR="0082259F">
        <w:rPr>
          <w:szCs w:val="28"/>
        </w:rPr>
        <w:t>контура</w:t>
      </w:r>
      <w:r w:rsidR="00B62598">
        <w:rPr>
          <w:szCs w:val="28"/>
        </w:rPr>
        <w:t>.</w:t>
      </w:r>
    </w:p>
    <w:p w14:paraId="253C8109" w14:textId="77777777" w:rsidR="00A8404E" w:rsidRPr="007A13B3" w:rsidRDefault="00A8404E" w:rsidP="00C32A44">
      <w:pPr>
        <w:pStyle w:val="afff2"/>
      </w:pPr>
      <w:r w:rsidRPr="00262B2D">
        <w:rPr>
          <w:szCs w:val="28"/>
        </w:rPr>
        <w:br w:type="page"/>
      </w:r>
      <w:bookmarkStart w:id="4" w:name="_Toc61789345"/>
      <w:bookmarkStart w:id="5" w:name="_Toc62032164"/>
      <w:bookmarkStart w:id="6" w:name="_Toc74130985"/>
      <w:bookmarkStart w:id="7" w:name="_Toc74227802"/>
      <w:bookmarkStart w:id="8" w:name="_Toc83035923"/>
      <w:bookmarkStart w:id="9" w:name="_Toc127289247"/>
      <w:r w:rsidRPr="00195002"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</w:p>
    <w:p w14:paraId="1D2F094B" w14:textId="213BAF17" w:rsidR="00A8404E" w:rsidRDefault="00A8404E" w:rsidP="00A8404E">
      <w:pPr>
        <w:pStyle w:val="61"/>
      </w:pPr>
      <w:r>
        <w:t>Настоящий документ регламентирует порядок обмена информацией</w:t>
      </w:r>
      <w:r w:rsidR="00EA21D1">
        <w:t xml:space="preserve"> </w:t>
      </w:r>
      <w:r w:rsidR="008A7038">
        <w:t>СЧ2</w:t>
      </w:r>
      <w:r>
        <w:t xml:space="preserve"> по цифровому каналу передачи информации (</w:t>
      </w:r>
      <w:r w:rsidR="00D905EB">
        <w:t>ЦКПИ</w:t>
      </w:r>
      <w:r>
        <w:t>), включающему в себя следующие последовательные цифровые интерфейсы передачи данных:</w:t>
      </w:r>
    </w:p>
    <w:p w14:paraId="30843F9D" w14:textId="24C1590E" w:rsidR="00A8404E" w:rsidRDefault="00A8404E" w:rsidP="00A8404E">
      <w:pPr>
        <w:pStyle w:val="61"/>
      </w:pPr>
      <w:r>
        <w:t>-</w:t>
      </w:r>
      <w:r>
        <w:rPr>
          <w:lang w:val="en-US"/>
        </w:rPr>
        <w:t> </w:t>
      </w:r>
      <w:r>
        <w:t>мультиплексный канал информационного обмена (</w:t>
      </w:r>
      <w:r w:rsidR="00CB4C50">
        <w:t>МКИО</w:t>
      </w:r>
      <w:r>
        <w:t>) в соответствии с требованиями ГОСТ Р 52070</w:t>
      </w:r>
      <w:r>
        <w:noBreakHyphen/>
        <w:t>2003;</w:t>
      </w:r>
    </w:p>
    <w:p w14:paraId="5C893ACE" w14:textId="77777777" w:rsidR="00A8404E" w:rsidRDefault="00A8404E" w:rsidP="00A8404E">
      <w:pPr>
        <w:pStyle w:val="61"/>
      </w:pPr>
      <w:r>
        <w:t>-</w:t>
      </w:r>
      <w:r>
        <w:rPr>
          <w:lang w:val="en-US"/>
        </w:rPr>
        <w:t> </w:t>
      </w:r>
      <w:r>
        <w:t xml:space="preserve">цифровой </w:t>
      </w:r>
      <w:r w:rsidRPr="00F90117">
        <w:t xml:space="preserve">интерфейс </w:t>
      </w:r>
      <w:r w:rsidRPr="00F90117">
        <w:rPr>
          <w:lang w:val="en-US"/>
        </w:rPr>
        <w:t>Ethernet</w:t>
      </w:r>
      <w:r w:rsidRPr="00F90117">
        <w:t> 10/100/1000</w:t>
      </w:r>
      <w:r w:rsidRPr="00F90117">
        <w:rPr>
          <w:lang w:val="en-US"/>
        </w:rPr>
        <w:t>Base</w:t>
      </w:r>
      <w:r w:rsidRPr="00F90117">
        <w:noBreakHyphen/>
      </w:r>
      <w:r w:rsidRPr="00F90117">
        <w:rPr>
          <w:lang w:val="en-US"/>
        </w:rPr>
        <w:t>T</w:t>
      </w:r>
      <w:r w:rsidRPr="00F90117">
        <w:t>(</w:t>
      </w:r>
      <w:r w:rsidRPr="00F90117">
        <w:rPr>
          <w:lang w:val="en-US"/>
        </w:rPr>
        <w:t>X</w:t>
      </w:r>
      <w:r w:rsidRPr="00F90117">
        <w:t xml:space="preserve">) в рамках стандартов </w:t>
      </w:r>
      <w:r w:rsidRPr="00F90117">
        <w:rPr>
          <w:lang w:val="en-US"/>
        </w:rPr>
        <w:t>IEEE </w:t>
      </w:r>
      <w:r w:rsidRPr="00F90117">
        <w:t>802.3.</w:t>
      </w:r>
    </w:p>
    <w:p w14:paraId="17A1E9B3" w14:textId="47803BC2" w:rsidR="00A8404E" w:rsidRPr="008C735E" w:rsidRDefault="00A8404E" w:rsidP="00A8404E">
      <w:pPr>
        <w:pStyle w:val="61"/>
        <w:rPr>
          <w:szCs w:val="24"/>
        </w:rPr>
      </w:pPr>
      <w:r w:rsidRPr="008C735E">
        <w:rPr>
          <w:szCs w:val="24"/>
        </w:rPr>
        <w:t>Протокол информационно-логического взаимодействия (</w:t>
      </w:r>
      <w:r w:rsidR="003B5662">
        <w:rPr>
          <w:szCs w:val="24"/>
        </w:rPr>
        <w:t>ИЛВ</w:t>
      </w:r>
      <w:r w:rsidRPr="008C735E">
        <w:rPr>
          <w:szCs w:val="24"/>
        </w:rPr>
        <w:t>) разработан на основании следующих документов:</w:t>
      </w:r>
    </w:p>
    <w:p w14:paraId="2032ABB4" w14:textId="1488724C" w:rsidR="00A8404E" w:rsidRDefault="00A8404E" w:rsidP="008A7038">
      <w:pPr>
        <w:pStyle w:val="61"/>
        <w:rPr>
          <w:szCs w:val="24"/>
        </w:rPr>
      </w:pPr>
      <w:r w:rsidRPr="00F90117">
        <w:rPr>
          <w:szCs w:val="24"/>
        </w:rPr>
        <w:t>- </w:t>
      </w:r>
      <w:r w:rsidR="00692C17">
        <w:rPr>
          <w:szCs w:val="24"/>
        </w:rPr>
        <w:t>Техническое задание на выполнение составной части научно</w:t>
      </w:r>
      <w:r w:rsidR="007D4F21">
        <w:rPr>
          <w:szCs w:val="24"/>
        </w:rPr>
        <w:noBreakHyphen/>
      </w:r>
      <w:r w:rsidR="00692C17">
        <w:rPr>
          <w:szCs w:val="24"/>
        </w:rPr>
        <w:t>исследовательской работы</w:t>
      </w:r>
      <w:r w:rsidR="008A7038">
        <w:rPr>
          <w:szCs w:val="24"/>
        </w:rPr>
        <w:t>.</w:t>
      </w:r>
    </w:p>
    <w:p w14:paraId="51958308" w14:textId="77777777" w:rsidR="008A7038" w:rsidRDefault="008A7038" w:rsidP="008A7038">
      <w:pPr>
        <w:pStyle w:val="61"/>
        <w:rPr>
          <w:szCs w:val="24"/>
        </w:rPr>
        <w:sectPr w:rsidR="008A7038" w:rsidSect="00626E07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14:paraId="52F1D66E" w14:textId="77777777" w:rsidR="00A8404E" w:rsidRPr="007A13B3" w:rsidRDefault="00A8404E" w:rsidP="007A7F19">
      <w:pPr>
        <w:pStyle w:val="11"/>
        <w:ind w:left="0" w:firstLine="709"/>
      </w:pPr>
      <w:bookmarkStart w:id="10" w:name="_Toc83035924"/>
      <w:bookmarkStart w:id="11" w:name="_Toc127289248"/>
      <w:r>
        <w:lastRenderedPageBreak/>
        <w:t>Сведения об изделии</w:t>
      </w:r>
      <w:bookmarkEnd w:id="10"/>
      <w:bookmarkEnd w:id="11"/>
    </w:p>
    <w:p w14:paraId="22BC2316" w14:textId="6DDC6C25" w:rsidR="00A8404E" w:rsidRPr="00EB54F8" w:rsidRDefault="00A8404E" w:rsidP="0019365F">
      <w:pPr>
        <w:pStyle w:val="2"/>
      </w:pPr>
      <w:bookmarkStart w:id="12" w:name="_Toc83035925"/>
      <w:bookmarkStart w:id="13" w:name="_Toc127289249"/>
      <w:bookmarkStart w:id="14" w:name="_Toc61789347"/>
      <w:bookmarkStart w:id="15" w:name="_Toc62032166"/>
      <w:bookmarkStart w:id="16" w:name="_Toc74130987"/>
      <w:r w:rsidRPr="00EB54F8">
        <w:t xml:space="preserve">Назначение </w:t>
      </w:r>
      <w:bookmarkEnd w:id="12"/>
      <w:r w:rsidR="008A7038">
        <w:t>СЧ2</w:t>
      </w:r>
      <w:bookmarkEnd w:id="13"/>
    </w:p>
    <w:p w14:paraId="269AD6C4" w14:textId="40B4004B" w:rsidR="005C1B86" w:rsidRDefault="008A7038" w:rsidP="00B11E52">
      <w:pPr>
        <w:pStyle w:val="61"/>
      </w:pPr>
      <w:r>
        <w:t>СЧ2</w:t>
      </w:r>
      <w:r w:rsidR="0074716E" w:rsidRPr="0074716E">
        <w:t xml:space="preserve"> </w:t>
      </w:r>
      <w:r w:rsidR="00A8404E" w:rsidRPr="0074716E">
        <w:t>предназначен</w:t>
      </w:r>
      <w:r w:rsidR="00BE580A">
        <w:t>а</w:t>
      </w:r>
      <w:r w:rsidR="00A8404E" w:rsidRPr="0074716E">
        <w:t xml:space="preserve"> для </w:t>
      </w:r>
      <w:r w:rsidR="00420BC9">
        <w:t>наведения</w:t>
      </w:r>
      <w:r w:rsidR="0074716E">
        <w:t xml:space="preserve"> </w:t>
      </w:r>
      <w:r w:rsidR="00BE580A">
        <w:t>приводов</w:t>
      </w:r>
      <w:r w:rsidR="001E7831">
        <w:t xml:space="preserve"> по координатам (азимуту и углу места) </w:t>
      </w:r>
      <w:r w:rsidR="00BE580A">
        <w:t>объектов</w:t>
      </w:r>
      <w:r w:rsidR="00EB1EAF">
        <w:t xml:space="preserve"> в количестве от 1 до 10 штук</w:t>
      </w:r>
      <w:r w:rsidR="005C1B86">
        <w:t>.</w:t>
      </w:r>
    </w:p>
    <w:p w14:paraId="57D826B4" w14:textId="547C1549" w:rsidR="00AC06A3" w:rsidRDefault="00AC06A3" w:rsidP="00B11E52">
      <w:pPr>
        <w:pStyle w:val="61"/>
      </w:pPr>
    </w:p>
    <w:p w14:paraId="1A51BDC5" w14:textId="77777777" w:rsidR="005C1B86" w:rsidRDefault="005C1B86" w:rsidP="00B11E52">
      <w:pPr>
        <w:pStyle w:val="61"/>
      </w:pPr>
    </w:p>
    <w:p w14:paraId="4CE9F8D2" w14:textId="20ADBBAC" w:rsidR="00A8404E" w:rsidRDefault="00A8404E" w:rsidP="0019365F">
      <w:pPr>
        <w:pStyle w:val="2"/>
      </w:pPr>
      <w:bookmarkStart w:id="17" w:name="_Toc83035926"/>
      <w:bookmarkStart w:id="18" w:name="_Toc127289250"/>
      <w:r>
        <w:t xml:space="preserve">Сетевые параметры </w:t>
      </w:r>
      <w:bookmarkEnd w:id="17"/>
      <w:r w:rsidR="008A7038">
        <w:t>СЧ2</w:t>
      </w:r>
      <w:bookmarkEnd w:id="18"/>
    </w:p>
    <w:p w14:paraId="46FB6A5A" w14:textId="10244335" w:rsidR="00A8404E" w:rsidRPr="00F90117" w:rsidRDefault="00A8404E" w:rsidP="00A8404E">
      <w:pPr>
        <w:pStyle w:val="61"/>
      </w:pPr>
      <w:r>
        <w:t xml:space="preserve">В процессе начальной инициализации </w:t>
      </w:r>
      <w:r w:rsidR="008A7038">
        <w:t>СЧ2</w:t>
      </w:r>
      <w:r>
        <w:t xml:space="preserve"> должен устанавливать следующие </w:t>
      </w:r>
      <w:r w:rsidRPr="00F90117">
        <w:t xml:space="preserve">сетевые параметры для </w:t>
      </w:r>
      <w:r w:rsidR="00D905EB">
        <w:t>ЦКПИ</w:t>
      </w:r>
      <w:r w:rsidRPr="00F90117">
        <w:t>:</w:t>
      </w:r>
    </w:p>
    <w:p w14:paraId="362BE546" w14:textId="23E6BC22" w:rsidR="00A8404E" w:rsidRDefault="00A8404E" w:rsidP="00A8404E">
      <w:pPr>
        <w:pStyle w:val="61"/>
      </w:pPr>
      <w:r w:rsidRPr="00F90117">
        <w:t>-</w:t>
      </w:r>
      <w:r w:rsidR="00C43CCA">
        <w:t> </w:t>
      </w:r>
      <w:r w:rsidRPr="00F90117">
        <w:t xml:space="preserve">значение кода собственного адреса оконечного устройства (ОУ) на </w:t>
      </w:r>
      <w:r w:rsidR="00CB4C50">
        <w:t>МКИО</w:t>
      </w:r>
      <w:r w:rsidRPr="00F90117">
        <w:t xml:space="preserve">, равное </w:t>
      </w:r>
      <w:r w:rsidR="00F90117">
        <w:t>0</w:t>
      </w:r>
      <w:r w:rsidR="0080266A">
        <w:t>3</w:t>
      </w:r>
      <w:r w:rsidRPr="00F90117">
        <w:t>h;</w:t>
      </w:r>
    </w:p>
    <w:p w14:paraId="4D077B75" w14:textId="77777777" w:rsidR="00A8404E" w:rsidRPr="003F13EF" w:rsidRDefault="00A8404E" w:rsidP="00A8404E">
      <w:pPr>
        <w:pStyle w:val="61"/>
      </w:pPr>
      <w:r w:rsidRPr="00F90117">
        <w:t>-</w:t>
      </w:r>
      <w:r w:rsidR="00C43CCA">
        <w:t> </w:t>
      </w:r>
      <w:r w:rsidR="00B11E52">
        <w:t>значения</w:t>
      </w:r>
      <w:r w:rsidR="00051C02">
        <w:t xml:space="preserve"> </w:t>
      </w:r>
      <w:r w:rsidR="00B11E52">
        <w:rPr>
          <w:lang w:val="en-US"/>
        </w:rPr>
        <w:t>IP</w:t>
      </w:r>
      <w:r w:rsidR="00B11E52" w:rsidRPr="009A648C">
        <w:noBreakHyphen/>
      </w:r>
      <w:r w:rsidR="00B11E52">
        <w:t>адреса</w:t>
      </w:r>
      <w:r w:rsidR="00332A8F">
        <w:t xml:space="preserve"> и порта, равные</w:t>
      </w:r>
      <w:r w:rsidR="00B11E52">
        <w:t xml:space="preserve"> 192.168.0.</w:t>
      </w:r>
      <w:r w:rsidR="004C1C68">
        <w:t>3</w:t>
      </w:r>
      <w:r w:rsidR="00C2078C">
        <w:t>0</w:t>
      </w:r>
      <w:r w:rsidR="00332A8F">
        <w:t xml:space="preserve"> и</w:t>
      </w:r>
      <w:r w:rsidR="00B11E52">
        <w:t xml:space="preserve"> </w:t>
      </w:r>
      <w:r w:rsidR="007A2DC1">
        <w:t>52530</w:t>
      </w:r>
      <w:r w:rsidR="00332A8F">
        <w:t>, соответственно, –</w:t>
      </w:r>
      <w:r w:rsidR="00B11E52">
        <w:t xml:space="preserve"> </w:t>
      </w:r>
      <w:r w:rsidR="00B11E52" w:rsidRPr="00EF05BD">
        <w:t xml:space="preserve">для интерфейса </w:t>
      </w:r>
      <w:r w:rsidR="00B11E52" w:rsidRPr="00EF05BD">
        <w:rPr>
          <w:lang w:val="en-US"/>
        </w:rPr>
        <w:t>Ethernet</w:t>
      </w:r>
      <w:r w:rsidRPr="00F90117">
        <w:t>.</w:t>
      </w:r>
    </w:p>
    <w:p w14:paraId="331806DB" w14:textId="636CFE28" w:rsidR="00A8404E" w:rsidRDefault="008A7038" w:rsidP="00A8404E">
      <w:pPr>
        <w:pStyle w:val="61"/>
      </w:pPr>
      <w:r>
        <w:t>СЧ2</w:t>
      </w:r>
      <w:r w:rsidR="00522517">
        <w:t xml:space="preserve"> </w:t>
      </w:r>
      <w:r w:rsidR="00A8404E">
        <w:t xml:space="preserve">на </w:t>
      </w:r>
      <w:r w:rsidR="00CB4C50">
        <w:t>МКИО</w:t>
      </w:r>
      <w:r w:rsidR="00A8404E">
        <w:t xml:space="preserve"> выполняет только функции ОУ.</w:t>
      </w:r>
    </w:p>
    <w:p w14:paraId="3BCBC0BF" w14:textId="516C5FE2" w:rsidR="00A8404E" w:rsidRDefault="008A7038" w:rsidP="00A8404E">
      <w:pPr>
        <w:pStyle w:val="61"/>
      </w:pPr>
      <w:r>
        <w:t>СЧ2</w:t>
      </w:r>
      <w:r w:rsidR="004C1C68">
        <w:t xml:space="preserve"> при работе по интерфейсу </w:t>
      </w:r>
      <w:r w:rsidR="004C1C68" w:rsidRPr="00EF05BD">
        <w:rPr>
          <w:lang w:val="en-US"/>
        </w:rPr>
        <w:t>Ethernet</w:t>
      </w:r>
      <w:r w:rsidR="004C1C68">
        <w:t xml:space="preserve"> в качестве транспортного протокола использует</w:t>
      </w:r>
      <w:r w:rsidR="00F233B3">
        <w:t xml:space="preserve"> </w:t>
      </w:r>
      <w:r w:rsidR="004C1C68">
        <w:rPr>
          <w:lang w:val="en-US"/>
        </w:rPr>
        <w:t>UDP</w:t>
      </w:r>
      <w:r w:rsidR="00016B5D">
        <w:t>.</w:t>
      </w:r>
    </w:p>
    <w:p w14:paraId="12AE3A47" w14:textId="77777777" w:rsidR="004C1C68" w:rsidRPr="004C1C68" w:rsidRDefault="004C1C68" w:rsidP="00A8404E">
      <w:pPr>
        <w:pStyle w:val="61"/>
      </w:pPr>
    </w:p>
    <w:p w14:paraId="40FE75EF" w14:textId="39F4D396" w:rsidR="00A8404E" w:rsidRDefault="00A8404E" w:rsidP="0019365F">
      <w:pPr>
        <w:pStyle w:val="2"/>
      </w:pPr>
      <w:bookmarkStart w:id="19" w:name="_Toc83035927"/>
      <w:bookmarkStart w:id="20" w:name="_Toc127289251"/>
      <w:r>
        <w:t xml:space="preserve">Режимы работы </w:t>
      </w:r>
      <w:bookmarkEnd w:id="19"/>
      <w:r w:rsidR="008A7038">
        <w:t>СЧ2</w:t>
      </w:r>
      <w:bookmarkEnd w:id="20"/>
    </w:p>
    <w:p w14:paraId="7CFF17E1" w14:textId="64CC2D83" w:rsidR="00A8404E" w:rsidRDefault="008A7038" w:rsidP="00C12D86">
      <w:pPr>
        <w:pStyle w:val="61"/>
      </w:pPr>
      <w:r>
        <w:t>СЧ2</w:t>
      </w:r>
      <w:r w:rsidR="00A8404E">
        <w:t xml:space="preserve"> функционирует в следующих режимах</w:t>
      </w:r>
      <w:r w:rsidR="004C1C68">
        <w:t xml:space="preserve"> и состояниях</w:t>
      </w:r>
      <w:r w:rsidR="00A8404E">
        <w:t>:</w:t>
      </w:r>
    </w:p>
    <w:p w14:paraId="61440C92" w14:textId="4F75E21A" w:rsidR="00977D13" w:rsidRDefault="00977D13" w:rsidP="00977D13">
      <w:pPr>
        <w:pStyle w:val="61"/>
      </w:pPr>
      <w:r>
        <w:t xml:space="preserve">- «Выключено» – состояние, в котором </w:t>
      </w:r>
      <w:r w:rsidR="008A7038">
        <w:t>СЧ2</w:t>
      </w:r>
      <w:r>
        <w:t xml:space="preserve"> и СЧ </w:t>
      </w:r>
      <w:r w:rsidR="008A7038">
        <w:t>СЧ2</w:t>
      </w:r>
      <w:r>
        <w:t xml:space="preserve"> выключены</w:t>
      </w:r>
      <w:r w:rsidR="003911D2">
        <w:t>, питание снято</w:t>
      </w:r>
      <w:r>
        <w:t>;</w:t>
      </w:r>
    </w:p>
    <w:p w14:paraId="0AA3245E" w14:textId="0E8C2BED" w:rsidR="00977D13" w:rsidRDefault="00977D13" w:rsidP="00977D13">
      <w:pPr>
        <w:pStyle w:val="61"/>
      </w:pPr>
      <w:r>
        <w:t xml:space="preserve">- «Включено» – состояние, в котором </w:t>
      </w:r>
      <w:r w:rsidR="008A7038">
        <w:t>СЧ2</w:t>
      </w:r>
      <w:r>
        <w:t xml:space="preserve"> и СЧ </w:t>
      </w:r>
      <w:r w:rsidR="008A7038">
        <w:t>СЧ2</w:t>
      </w:r>
      <w:r>
        <w:t xml:space="preserve"> включены и функционируют в соответствии с алгоритмом (логикой) функционирования </w:t>
      </w:r>
      <w:r w:rsidR="008A7038">
        <w:t>СЧ2</w:t>
      </w:r>
      <w:r>
        <w:t>;</w:t>
      </w:r>
    </w:p>
    <w:p w14:paraId="2FB6F022" w14:textId="4F929506" w:rsidR="00845A4B" w:rsidRDefault="00A8404E" w:rsidP="004C4C5F">
      <w:pPr>
        <w:pStyle w:val="61"/>
      </w:pPr>
      <w:r w:rsidRPr="0074716E">
        <w:t>-</w:t>
      </w:r>
      <w:r w:rsidR="00977D13">
        <w:t> </w:t>
      </w:r>
      <w:r w:rsidRPr="0074716E">
        <w:t xml:space="preserve">«Включение» – </w:t>
      </w:r>
      <w:r w:rsidR="00977D13">
        <w:t>режим</w:t>
      </w:r>
      <w:r w:rsidRPr="0074716E">
        <w:t xml:space="preserve"> перехода между выключенным состоянием </w:t>
      </w:r>
      <w:r w:rsidR="008A7038">
        <w:t>СЧ2</w:t>
      </w:r>
      <w:r w:rsidRPr="0074716E">
        <w:t xml:space="preserve"> и режимом «</w:t>
      </w:r>
      <w:r w:rsidR="004F427E">
        <w:t>Ожидани</w:t>
      </w:r>
      <w:r w:rsidR="00977D13">
        <w:t>е</w:t>
      </w:r>
      <w:r w:rsidRPr="0074716E">
        <w:t>»</w:t>
      </w:r>
      <w:r w:rsidR="004F427E">
        <w:t>.</w:t>
      </w:r>
      <w:r w:rsidR="00977D13">
        <w:t xml:space="preserve"> В режиме «Включение» </w:t>
      </w:r>
      <w:r w:rsidR="008A7038">
        <w:t>СЧ2</w:t>
      </w:r>
      <w:r w:rsidR="004C4C5F">
        <w:t xml:space="preserve"> производит подготовку к работе СЧ </w:t>
      </w:r>
      <w:r w:rsidR="008A7038">
        <w:t>СЧ2</w:t>
      </w:r>
      <w:r w:rsidR="004C4C5F">
        <w:t xml:space="preserve"> </w:t>
      </w:r>
      <w:r w:rsidR="004C4C5F" w:rsidRPr="004C4C5F">
        <w:t>(</w:t>
      </w:r>
      <w:r w:rsidR="003911D2">
        <w:t xml:space="preserve">подготовку силовой части, </w:t>
      </w:r>
      <w:r w:rsidR="004F427E">
        <w:t xml:space="preserve">юстировку </w:t>
      </w:r>
      <w:r w:rsidR="004C4C5F">
        <w:t>собственных</w:t>
      </w:r>
      <w:r w:rsidR="004F427E">
        <w:t xml:space="preserve"> приводов</w:t>
      </w:r>
      <w:r w:rsidRPr="0074716E">
        <w:t>,</w:t>
      </w:r>
      <w:r w:rsidR="004F427E">
        <w:t xml:space="preserve"> </w:t>
      </w:r>
      <w:r w:rsidR="00F15530" w:rsidRPr="00951412">
        <w:t xml:space="preserve">приведение </w:t>
      </w:r>
      <w:r w:rsidR="004F427E" w:rsidRPr="00951412">
        <w:t>привод</w:t>
      </w:r>
      <w:r w:rsidR="004C4C5F" w:rsidRPr="00951412">
        <w:t>ов</w:t>
      </w:r>
      <w:r w:rsidR="004F427E" w:rsidRPr="00951412">
        <w:t xml:space="preserve"> в начальное </w:t>
      </w:r>
      <w:r w:rsidR="00F15530" w:rsidRPr="00951412">
        <w:t xml:space="preserve">угловое </w:t>
      </w:r>
      <w:r w:rsidR="004F427E" w:rsidRPr="00951412">
        <w:t>положение</w:t>
      </w:r>
      <w:r w:rsidR="004C4C5F">
        <w:t xml:space="preserve"> и т.д.) и контроль технического состояния (КТС) по включению</w:t>
      </w:r>
      <w:r w:rsidR="002A76C0">
        <w:t>;</w:t>
      </w:r>
      <w:r w:rsidR="004F427E">
        <w:t xml:space="preserve"> </w:t>
      </w:r>
    </w:p>
    <w:p w14:paraId="182714DB" w14:textId="71E17BBD" w:rsidR="00D32535" w:rsidRDefault="00D32535" w:rsidP="00D32535">
      <w:pPr>
        <w:pStyle w:val="61"/>
      </w:pPr>
      <w:r>
        <w:lastRenderedPageBreak/>
        <w:t>-</w:t>
      </w:r>
      <w:r w:rsidR="00C80615">
        <w:t> </w:t>
      </w:r>
      <w:r>
        <w:t xml:space="preserve">«Дистанционное управление» – режим работы </w:t>
      </w:r>
      <w:r w:rsidR="008A7038">
        <w:t>СЧ2</w:t>
      </w:r>
      <w:r>
        <w:t xml:space="preserve">, в котором обеспечивается выполнение всех функций </w:t>
      </w:r>
      <w:r w:rsidR="008A7038">
        <w:t>СЧ2</w:t>
      </w:r>
      <w:r>
        <w:t>, в т. ч.</w:t>
      </w:r>
      <w:r w:rsidR="00C80615">
        <w:t>,</w:t>
      </w:r>
      <w:r>
        <w:t xml:space="preserve"> с внешним управлением по командам из </w:t>
      </w:r>
      <w:r w:rsidR="00D905EB">
        <w:t>ЦКПИ</w:t>
      </w:r>
      <w:r>
        <w:t>;</w:t>
      </w:r>
    </w:p>
    <w:p w14:paraId="2E57DA7E" w14:textId="42018F5C" w:rsidR="00A059F2" w:rsidRDefault="00D32535" w:rsidP="00D32535">
      <w:pPr>
        <w:pStyle w:val="61"/>
      </w:pPr>
      <w:r>
        <w:t>-</w:t>
      </w:r>
      <w:r w:rsidR="00C80615">
        <w:t> </w:t>
      </w:r>
      <w:r>
        <w:t xml:space="preserve">«Автономное управление» – режим работы </w:t>
      </w:r>
      <w:r w:rsidR="008A7038">
        <w:t>СЧ2</w:t>
      </w:r>
      <w:r>
        <w:t xml:space="preserve">, в котором обеспечивается автономное выполнение всех функций </w:t>
      </w:r>
      <w:r w:rsidR="008A7038">
        <w:t>СЧ2</w:t>
      </w:r>
      <w:r>
        <w:t xml:space="preserve">, без учета внешнего управления по командам из </w:t>
      </w:r>
      <w:r w:rsidR="00D905EB">
        <w:t>ЦКПИ</w:t>
      </w:r>
      <w:r>
        <w:t>;</w:t>
      </w:r>
    </w:p>
    <w:p w14:paraId="7B65F1CE" w14:textId="135D9308" w:rsidR="00A8404E" w:rsidRDefault="00845A4B" w:rsidP="00A8404E">
      <w:pPr>
        <w:pStyle w:val="61"/>
      </w:pPr>
      <w:r>
        <w:t>-</w:t>
      </w:r>
      <w:r w:rsidR="00C80615">
        <w:t> </w:t>
      </w:r>
      <w:r>
        <w:t>«Ожидание»</w:t>
      </w:r>
      <w:r w:rsidR="00C80615">
        <w:t> – </w:t>
      </w:r>
      <w:r w:rsidR="00F74FCD">
        <w:t xml:space="preserve">вложенный (для режима «Дистанционное управление») </w:t>
      </w:r>
      <w:r>
        <w:t>режим</w:t>
      </w:r>
      <w:r w:rsidR="008B022E">
        <w:t>,</w:t>
      </w:r>
      <w:r>
        <w:t xml:space="preserve"> в котором </w:t>
      </w:r>
      <w:r w:rsidR="008A7038">
        <w:t>СЧ2</w:t>
      </w:r>
      <w:r>
        <w:t xml:space="preserve"> </w:t>
      </w:r>
      <w:r w:rsidR="004F427E">
        <w:t xml:space="preserve">ожидает поступления команд </w:t>
      </w:r>
      <w:r w:rsidR="002D5800">
        <w:t xml:space="preserve">из </w:t>
      </w:r>
      <w:r w:rsidR="00D905EB">
        <w:t>ЦКПИ</w:t>
      </w:r>
      <w:r w:rsidR="002D5800">
        <w:t xml:space="preserve"> </w:t>
      </w:r>
      <w:r w:rsidR="004F427E">
        <w:t xml:space="preserve">на </w:t>
      </w:r>
      <w:r w:rsidR="00C80615">
        <w:t xml:space="preserve">управление функционированием </w:t>
      </w:r>
      <w:r w:rsidR="008A7038">
        <w:t>СЧ2</w:t>
      </w:r>
      <w:r w:rsidR="003F2D62">
        <w:t xml:space="preserve"> и СЧ</w:t>
      </w:r>
      <w:r w:rsidR="003F2D62">
        <w:rPr>
          <w:lang w:val="en-US"/>
        </w:rPr>
        <w:t> </w:t>
      </w:r>
      <w:r w:rsidR="008A7038">
        <w:t>СЧ2</w:t>
      </w:r>
      <w:r w:rsidR="003911D2" w:rsidRPr="00951412">
        <w:t xml:space="preserve">, </w:t>
      </w:r>
      <w:r w:rsidR="00D759A8" w:rsidRPr="00951412">
        <w:t xml:space="preserve">привода </w:t>
      </w:r>
      <w:r w:rsidR="008A7038">
        <w:t>СЧ2</w:t>
      </w:r>
      <w:r w:rsidR="00D759A8" w:rsidRPr="00951412">
        <w:t xml:space="preserve"> удерживаются в текущем угловом положении</w:t>
      </w:r>
      <w:r w:rsidR="00115551" w:rsidRPr="00951412">
        <w:t>;</w:t>
      </w:r>
    </w:p>
    <w:p w14:paraId="10FA6A78" w14:textId="4CBC42AF" w:rsidR="003D1BD8" w:rsidRDefault="003D1BD8" w:rsidP="003D1BD8">
      <w:pPr>
        <w:pStyle w:val="61"/>
      </w:pPr>
      <w:r>
        <w:t xml:space="preserve">- «Ручное управление» – вложенный (для режима «Дистанционное </w:t>
      </w:r>
      <w:r w:rsidRPr="002B787F">
        <w:t xml:space="preserve">управление») режим, в котором управление приводами </w:t>
      </w:r>
      <w:r w:rsidR="008A7038">
        <w:t>СЧ2</w:t>
      </w:r>
      <w:r w:rsidRPr="002B787F">
        <w:t xml:space="preserve"> осуществляет оператор</w:t>
      </w:r>
      <w:r w:rsidR="003C18F1" w:rsidRPr="002B787F">
        <w:t xml:space="preserve"> с помощью команд по </w:t>
      </w:r>
      <w:r w:rsidR="00D905EB">
        <w:t>ЦКПИ</w:t>
      </w:r>
      <w:r w:rsidRPr="002B787F">
        <w:t>. В данном режиме оператор может задать отработку одной точк</w:t>
      </w:r>
      <w:r w:rsidR="0028025B" w:rsidRPr="002B787F">
        <w:t>и</w:t>
      </w:r>
      <w:r w:rsidRPr="002B787F">
        <w:t>;</w:t>
      </w:r>
    </w:p>
    <w:p w14:paraId="6B016777" w14:textId="453B3ACD" w:rsidR="007943DE" w:rsidRDefault="007943DE" w:rsidP="007943DE">
      <w:pPr>
        <w:pStyle w:val="61"/>
      </w:pPr>
      <w:r>
        <w:t>- </w:t>
      </w:r>
      <w:r w:rsidRPr="0074716E">
        <w:t>«Технологический»</w:t>
      </w:r>
      <w:r>
        <w:t> </w:t>
      </w:r>
      <w:r w:rsidRPr="0074716E">
        <w:t>–</w:t>
      </w:r>
      <w:r>
        <w:t xml:space="preserve"> вложенный (для режима «Автономное управление») </w:t>
      </w:r>
      <w:r w:rsidRPr="0074716E">
        <w:t>режим</w:t>
      </w:r>
      <w:r>
        <w:t>,</w:t>
      </w:r>
      <w:r w:rsidRPr="0074716E">
        <w:t xml:space="preserve"> предназначен для</w:t>
      </w:r>
      <w:r>
        <w:t xml:space="preserve"> </w:t>
      </w:r>
      <w:r w:rsidRPr="00951412">
        <w:t>загрузки</w:t>
      </w:r>
      <w:r w:rsidR="00331E32" w:rsidRPr="00951412">
        <w:t xml:space="preserve"> программного обеспечения</w:t>
      </w:r>
      <w:r w:rsidRPr="00951412">
        <w:t xml:space="preserve"> </w:t>
      </w:r>
      <w:r w:rsidR="00331E32" w:rsidRPr="00951412">
        <w:t>(</w:t>
      </w:r>
      <w:r w:rsidRPr="00951412">
        <w:t>ПО</w:t>
      </w:r>
      <w:r w:rsidR="00331E32">
        <w:t>)</w:t>
      </w:r>
      <w:r>
        <w:t xml:space="preserve"> в аппаратуру управления приводами </w:t>
      </w:r>
      <w:r w:rsidR="008A7038">
        <w:t>СЧ2</w:t>
      </w:r>
      <w:r>
        <w:t>,</w:t>
      </w:r>
      <w:r w:rsidRPr="0074716E">
        <w:t xml:space="preserve"> настройки параметров, калибровки, проведения технического обслуживания (ТО), в том числе, в составе изделия и др. Функции в этом режиме выполняются только по специальным командам </w:t>
      </w:r>
      <w:r>
        <w:t xml:space="preserve">оператора </w:t>
      </w:r>
      <w:r w:rsidRPr="0074716E">
        <w:t>в объёме, необходимом для поддержания проведения технологических п</w:t>
      </w:r>
      <w:r>
        <w:t>роцедур;</w:t>
      </w:r>
    </w:p>
    <w:p w14:paraId="2FEB3E43" w14:textId="58DA532F" w:rsidR="007943DE" w:rsidRPr="00B1079A" w:rsidRDefault="007943DE" w:rsidP="007943DE">
      <w:pPr>
        <w:pStyle w:val="61"/>
      </w:pPr>
      <w:r w:rsidRPr="00EF05BD">
        <w:t>- «Аварийный»</w:t>
      </w:r>
      <w:r>
        <w:t> </w:t>
      </w:r>
      <w:r w:rsidRPr="00EF05BD">
        <w:t>–</w:t>
      </w:r>
      <w:r>
        <w:t> </w:t>
      </w:r>
      <w:r w:rsidRPr="00EF05BD">
        <w:t xml:space="preserve">режим, в котором находится </w:t>
      </w:r>
      <w:r w:rsidR="008A7038">
        <w:t>СЧ2</w:t>
      </w:r>
      <w:r w:rsidRPr="00EF05BD">
        <w:t xml:space="preserve"> в случае, когда выявленные при проведении собственного КТС</w:t>
      </w:r>
      <w:r>
        <w:t xml:space="preserve"> (или обнаруженные в процессе работы)</w:t>
      </w:r>
      <w:r w:rsidRPr="00EF05BD">
        <w:t xml:space="preserve"> неисправности </w:t>
      </w:r>
      <w:r w:rsidR="008A7038">
        <w:t>СЧ2</w:t>
      </w:r>
      <w:r w:rsidRPr="00EF05BD">
        <w:t xml:space="preserve"> препятствуют дальнейшему функционированию </w:t>
      </w:r>
      <w:r w:rsidR="008A7038">
        <w:t>СЧ2</w:t>
      </w:r>
      <w:r w:rsidRPr="00B1079A">
        <w:t xml:space="preserve"> в других режимах работы;</w:t>
      </w:r>
    </w:p>
    <w:p w14:paraId="6EC057E5" w14:textId="0A45EAD3" w:rsidR="003911D2" w:rsidRPr="00B1079A" w:rsidRDefault="003911D2" w:rsidP="007943DE">
      <w:pPr>
        <w:pStyle w:val="61"/>
      </w:pPr>
      <w:r w:rsidRPr="00B1079A">
        <w:t>- «Бестоковый» - режим</w:t>
      </w:r>
      <w:r w:rsidR="007B2115" w:rsidRPr="00B1079A">
        <w:t>,</w:t>
      </w:r>
      <w:r w:rsidRPr="00B1079A">
        <w:t xml:space="preserve"> в котором токи с двигателей приводов сняты, датчики приводов функционируют, </w:t>
      </w:r>
      <w:r w:rsidR="00254D51" w:rsidRPr="00B1079A">
        <w:t xml:space="preserve">отсутствует возможность управления угловым положением приводов </w:t>
      </w:r>
      <w:r w:rsidR="008A7038">
        <w:t>СЧ2</w:t>
      </w:r>
      <w:r w:rsidR="00331E32" w:rsidRPr="00B1079A">
        <w:t xml:space="preserve"> (</w:t>
      </w:r>
      <w:r w:rsidR="00254D51" w:rsidRPr="00B1079A">
        <w:t xml:space="preserve">привода </w:t>
      </w:r>
      <w:r w:rsidR="00331E32" w:rsidRPr="00B1079A">
        <w:t>находятся в неуправляемом состоянии)</w:t>
      </w:r>
      <w:r w:rsidRPr="00B1079A">
        <w:t xml:space="preserve">, </w:t>
      </w:r>
      <w:r w:rsidR="00254D51" w:rsidRPr="00B1079A">
        <w:t xml:space="preserve">при этом привода </w:t>
      </w:r>
      <w:r w:rsidR="008A7038">
        <w:t>СЧ2</w:t>
      </w:r>
      <w:r w:rsidRPr="00B1079A">
        <w:t xml:space="preserve"> контролируют </w:t>
      </w:r>
      <w:r w:rsidR="00331E32" w:rsidRPr="00B1079A">
        <w:t xml:space="preserve">собственное </w:t>
      </w:r>
      <w:r w:rsidRPr="00B1079A">
        <w:t>состояние;</w:t>
      </w:r>
    </w:p>
    <w:p w14:paraId="63F8D7F0" w14:textId="52E188F4" w:rsidR="003911D2" w:rsidRPr="00254D51" w:rsidRDefault="003911D2" w:rsidP="007943DE">
      <w:pPr>
        <w:pStyle w:val="61"/>
      </w:pPr>
      <w:r w:rsidRPr="00B1079A">
        <w:t>- «Юстировка» - режим, в котором осуществляется подготовка датчиков для</w:t>
      </w:r>
      <w:r w:rsidR="007720D7" w:rsidRPr="00951412">
        <w:t xml:space="preserve"> дальнейшего</w:t>
      </w:r>
      <w:r w:rsidRPr="00951412">
        <w:t xml:space="preserve"> функционирования, при нахождении в режиме «Включение» </w:t>
      </w:r>
      <w:r w:rsidRPr="00951412">
        <w:lastRenderedPageBreak/>
        <w:t>выполняется автоматически</w:t>
      </w:r>
      <w:r w:rsidR="007720D7" w:rsidRPr="00951412">
        <w:t xml:space="preserve"> («Юстировка по включению»)</w:t>
      </w:r>
      <w:r w:rsidRPr="00951412">
        <w:t>,</w:t>
      </w:r>
      <w:r>
        <w:t xml:space="preserve"> но также существует </w:t>
      </w:r>
      <w:r w:rsidRPr="00254D51">
        <w:t xml:space="preserve">возможность проведения «Юстировки» в процессе функционирования </w:t>
      </w:r>
      <w:r w:rsidR="008A7038">
        <w:t>СЧ2</w:t>
      </w:r>
      <w:r w:rsidR="007720D7" w:rsidRPr="00254D51">
        <w:t>;</w:t>
      </w:r>
    </w:p>
    <w:p w14:paraId="5C80F3D1" w14:textId="5217767D" w:rsidR="00A8404E" w:rsidRDefault="00A8404E" w:rsidP="00A8404E">
      <w:pPr>
        <w:pStyle w:val="61"/>
      </w:pPr>
      <w:r w:rsidRPr="00254D51">
        <w:t>-</w:t>
      </w:r>
      <w:r w:rsidR="007943DE" w:rsidRPr="00254D51">
        <w:t> </w:t>
      </w:r>
      <w:r w:rsidRPr="00254D51">
        <w:t>«Выключение»</w:t>
      </w:r>
      <w:r w:rsidR="007943DE" w:rsidRPr="00254D51">
        <w:t> </w:t>
      </w:r>
      <w:r w:rsidRPr="00254D51">
        <w:t>–</w:t>
      </w:r>
      <w:r w:rsidR="007943DE" w:rsidRPr="00254D51">
        <w:t> </w:t>
      </w:r>
      <w:r w:rsidRPr="00254D51">
        <w:t>режим</w:t>
      </w:r>
      <w:r w:rsidR="004D383D" w:rsidRPr="00254D51">
        <w:t xml:space="preserve"> </w:t>
      </w:r>
      <w:r w:rsidRPr="00254D51">
        <w:t xml:space="preserve">перехода между режимами </w:t>
      </w:r>
      <w:r w:rsidR="008A7038">
        <w:t>СЧ2</w:t>
      </w:r>
      <w:r w:rsidR="008E237A" w:rsidRPr="00254D51">
        <w:t xml:space="preserve"> </w:t>
      </w:r>
      <w:r w:rsidRPr="00254D51">
        <w:t>и выключенным состоянием</w:t>
      </w:r>
      <w:r w:rsidR="003911D2" w:rsidRPr="00254D51">
        <w:t>, выход из режима</w:t>
      </w:r>
      <w:r w:rsidR="007720D7" w:rsidRPr="00254D51">
        <w:t xml:space="preserve"> (в состояние «Выключено»)</w:t>
      </w:r>
      <w:r w:rsidR="003911D2" w:rsidRPr="00254D51">
        <w:t xml:space="preserve"> осуществляется снятием питания с</w:t>
      </w:r>
      <w:r w:rsidR="003A06E7" w:rsidRPr="00254D51">
        <w:t xml:space="preserve"> </w:t>
      </w:r>
      <w:r w:rsidR="008A7038">
        <w:t>СЧ2</w:t>
      </w:r>
      <w:r w:rsidRPr="00254D51">
        <w:t>.</w:t>
      </w:r>
    </w:p>
    <w:p w14:paraId="7B1E9859" w14:textId="77777777" w:rsidR="00936A51" w:rsidRDefault="00936A51" w:rsidP="00A8404E">
      <w:pPr>
        <w:pStyle w:val="61"/>
      </w:pPr>
    </w:p>
    <w:p w14:paraId="130ABD50" w14:textId="77777777" w:rsidR="006B114E" w:rsidRDefault="006B114E" w:rsidP="00A8404E">
      <w:pPr>
        <w:pStyle w:val="61"/>
      </w:pPr>
    </w:p>
    <w:p w14:paraId="1E0D5EDC" w14:textId="77777777" w:rsidR="006B114E" w:rsidRDefault="006B114E" w:rsidP="00A8404E">
      <w:pPr>
        <w:pStyle w:val="61"/>
      </w:pPr>
    </w:p>
    <w:p w14:paraId="2E230E00" w14:textId="7A3681E1" w:rsidR="00A8404E" w:rsidRDefault="00D9311C" w:rsidP="0019365F">
      <w:pPr>
        <w:pStyle w:val="2"/>
      </w:pPr>
      <w:bookmarkStart w:id="21" w:name="_Toc83035928"/>
      <w:bookmarkStart w:id="22" w:name="_Ref91580550"/>
      <w:bookmarkStart w:id="23" w:name="_Toc127289252"/>
      <w:r>
        <w:t>Функции по назначению и п</w:t>
      </w:r>
      <w:r w:rsidR="00A8404E">
        <w:t xml:space="preserve">рикладные функции </w:t>
      </w:r>
      <w:bookmarkEnd w:id="21"/>
      <w:r w:rsidR="008A7038">
        <w:t>СЧ2</w:t>
      </w:r>
      <w:bookmarkEnd w:id="22"/>
      <w:bookmarkEnd w:id="23"/>
    </w:p>
    <w:p w14:paraId="11DCE4D4" w14:textId="59E6041C" w:rsidR="00D9311C" w:rsidRDefault="008A7038" w:rsidP="00A8404E">
      <w:pPr>
        <w:pStyle w:val="61"/>
      </w:pPr>
      <w:r>
        <w:t>СЧ2</w:t>
      </w:r>
      <w:r w:rsidR="00142E63">
        <w:t xml:space="preserve"> </w:t>
      </w:r>
      <w:r w:rsidR="00A8404E">
        <w:t xml:space="preserve">обеспечивает выполнение следующих </w:t>
      </w:r>
      <w:r w:rsidR="00D9311C">
        <w:t>функций по назначению:</w:t>
      </w:r>
    </w:p>
    <w:p w14:paraId="62434FC9" w14:textId="3B2F25B0" w:rsidR="00D9311C" w:rsidRDefault="00D9311C" w:rsidP="00D9311C">
      <w:pPr>
        <w:pStyle w:val="61"/>
      </w:pPr>
      <w:r>
        <w:t>-</w:t>
      </w:r>
      <w:r w:rsidR="00F705B7">
        <w:t> </w:t>
      </w:r>
      <w:r>
        <w:t xml:space="preserve">«Высокоскоростное </w:t>
      </w:r>
      <w:r w:rsidR="009C6598">
        <w:t>переброс</w:t>
      </w:r>
      <w:r>
        <w:t>»;</w:t>
      </w:r>
    </w:p>
    <w:p w14:paraId="4B58C9C1" w14:textId="2B804E1D" w:rsidR="007A153A" w:rsidRDefault="007A153A" w:rsidP="007A153A">
      <w:pPr>
        <w:pStyle w:val="61"/>
      </w:pPr>
      <w:r w:rsidRPr="009C2347">
        <w:t>- «</w:t>
      </w:r>
      <w:r w:rsidR="009C6598">
        <w:t>Обзор</w:t>
      </w:r>
      <w:r w:rsidR="00C8775B">
        <w:t xml:space="preserve"> в заданной широкой угловой зоне</w:t>
      </w:r>
      <w:r w:rsidRPr="009C2347">
        <w:t>»;</w:t>
      </w:r>
    </w:p>
    <w:p w14:paraId="2840D4FF" w14:textId="77777777" w:rsidR="007A153A" w:rsidRDefault="007A153A" w:rsidP="007A153A">
      <w:pPr>
        <w:pStyle w:val="61"/>
      </w:pPr>
      <w:r w:rsidRPr="009C2347">
        <w:t>- «Юстировка приводов и датчиков»;</w:t>
      </w:r>
    </w:p>
    <w:p w14:paraId="2F7177CD" w14:textId="77777777" w:rsidR="007A153A" w:rsidRDefault="007A153A" w:rsidP="00F705B7">
      <w:pPr>
        <w:pStyle w:val="61"/>
      </w:pPr>
    </w:p>
    <w:p w14:paraId="2F0DCD8A" w14:textId="5B5A1BD6" w:rsidR="00D9311C" w:rsidRDefault="008A7038" w:rsidP="00A8404E">
      <w:pPr>
        <w:pStyle w:val="61"/>
      </w:pPr>
      <w:r>
        <w:t>СЧ2</w:t>
      </w:r>
      <w:r w:rsidR="00F705B7">
        <w:t xml:space="preserve"> обеспечивает выполнение следующих прикладных функций:</w:t>
      </w:r>
    </w:p>
    <w:p w14:paraId="3F92E759" w14:textId="77777777" w:rsidR="00A8404E" w:rsidRDefault="00A8404E" w:rsidP="00A8404E">
      <w:pPr>
        <w:pStyle w:val="61"/>
      </w:pPr>
      <w:r>
        <w:t>- «Формирование информации о текущем режиме»;</w:t>
      </w:r>
    </w:p>
    <w:p w14:paraId="01C20E5D" w14:textId="0D54B1A7" w:rsidR="00A8404E" w:rsidRDefault="00A8404E" w:rsidP="00A8404E">
      <w:pPr>
        <w:pStyle w:val="61"/>
      </w:pPr>
      <w:r w:rsidRPr="004E51B3">
        <w:t xml:space="preserve">- «Синхронизация </w:t>
      </w:r>
      <w:r w:rsidR="008A7038">
        <w:t>СЧ2</w:t>
      </w:r>
      <w:r w:rsidRPr="004E51B3">
        <w:t>»;</w:t>
      </w:r>
    </w:p>
    <w:p w14:paraId="0CADAEC6" w14:textId="77777777" w:rsidR="00A8404E" w:rsidRDefault="00A8404E" w:rsidP="00A8404E">
      <w:pPr>
        <w:pStyle w:val="61"/>
      </w:pPr>
      <w:r>
        <w:t>- «Текущий контроль технического состояния»;</w:t>
      </w:r>
    </w:p>
    <w:p w14:paraId="7E16A31E" w14:textId="77777777" w:rsidR="00A8404E" w:rsidRDefault="00A8404E" w:rsidP="00A8404E">
      <w:pPr>
        <w:pStyle w:val="61"/>
      </w:pPr>
      <w:r>
        <w:t>- «Контроль времени наработки».</w:t>
      </w:r>
    </w:p>
    <w:p w14:paraId="457CA7C8" w14:textId="77777777" w:rsidR="00EE26A4" w:rsidRDefault="00EE26A4" w:rsidP="00AF4420">
      <w:pPr>
        <w:pStyle w:val="61"/>
        <w:ind w:firstLine="0"/>
      </w:pPr>
      <w:r>
        <w:br w:type="page"/>
      </w:r>
    </w:p>
    <w:p w14:paraId="5A3D71F4" w14:textId="4B86A15C" w:rsidR="00A8404E" w:rsidRPr="007A13B3" w:rsidRDefault="00A8404E" w:rsidP="00C54D22">
      <w:pPr>
        <w:pStyle w:val="11"/>
        <w:ind w:left="0" w:firstLine="709"/>
      </w:pPr>
      <w:bookmarkStart w:id="24" w:name="_Toc83035929"/>
      <w:bookmarkStart w:id="25" w:name="_Toc127289253"/>
      <w:r>
        <w:lastRenderedPageBreak/>
        <w:t xml:space="preserve">Организация </w:t>
      </w:r>
      <w:r w:rsidR="003B5662">
        <w:t>ИЛВ</w:t>
      </w:r>
      <w:r w:rsidR="00EE26A4">
        <w:t xml:space="preserve"> </w:t>
      </w:r>
      <w:r w:rsidR="008A7038">
        <w:t>СЧ2</w:t>
      </w:r>
      <w:r w:rsidR="00ED5426">
        <w:t xml:space="preserve"> </w:t>
      </w:r>
      <w:r>
        <w:t xml:space="preserve">на </w:t>
      </w:r>
      <w:r w:rsidR="00CB4C50">
        <w:t>МКИО</w:t>
      </w:r>
      <w:bookmarkEnd w:id="24"/>
      <w:bookmarkEnd w:id="25"/>
    </w:p>
    <w:p w14:paraId="024996BB" w14:textId="0DCD3659" w:rsidR="00A8404E" w:rsidRDefault="00A8404E" w:rsidP="0019365F">
      <w:pPr>
        <w:pStyle w:val="2"/>
      </w:pPr>
      <w:bookmarkStart w:id="26" w:name="_Toc83035930"/>
      <w:bookmarkStart w:id="27" w:name="_Toc127289254"/>
      <w:r>
        <w:t xml:space="preserve">Спецификация реализуемых в </w:t>
      </w:r>
      <w:r w:rsidR="008A7038">
        <w:t>СЧ2</w:t>
      </w:r>
      <w:r w:rsidR="00D9587E">
        <w:t xml:space="preserve"> </w:t>
      </w:r>
      <w:r>
        <w:t>признаков ответного слова</w:t>
      </w:r>
      <w:bookmarkEnd w:id="26"/>
      <w:bookmarkEnd w:id="27"/>
    </w:p>
    <w:p w14:paraId="5C28256D" w14:textId="7555BAF1" w:rsidR="00A8404E" w:rsidRDefault="00A8404E" w:rsidP="00A8404E">
      <w:pPr>
        <w:pStyle w:val="61"/>
      </w:pPr>
      <w:r>
        <w:t>В таблице </w:t>
      </w:r>
      <w:r w:rsidR="00D574FF">
        <w:fldChar w:fldCharType="begin"/>
      </w:r>
      <w:r w:rsidR="00D574FF">
        <w:instrText xml:space="preserve"> REF _Ref82445741 \h  \* MERGEFORMAT </w:instrText>
      </w:r>
      <w:r w:rsidR="00D574FF">
        <w:fldChar w:fldCharType="separate"/>
      </w:r>
      <w:r w:rsidR="00F81FFB" w:rsidRPr="00F81FFB">
        <w:rPr>
          <w:vanish/>
          <w:szCs w:val="28"/>
        </w:rPr>
        <w:t xml:space="preserve">Таблица </w:t>
      </w:r>
      <w:r w:rsidR="00F81FFB" w:rsidRPr="00F81FFB">
        <w:rPr>
          <w:szCs w:val="28"/>
        </w:rPr>
        <w:t>1</w:t>
      </w:r>
      <w:r w:rsidR="00D574FF">
        <w:fldChar w:fldCharType="end"/>
      </w:r>
      <w:r>
        <w:t xml:space="preserve"> представлены требования по реализации в </w:t>
      </w:r>
      <w:r w:rsidR="008A7038">
        <w:t>СЧ2</w:t>
      </w:r>
      <w:r w:rsidR="008C37D7">
        <w:t xml:space="preserve"> </w:t>
      </w:r>
      <w:r>
        <w:t>отдельных признаков ответного слова (ОС).</w:t>
      </w:r>
    </w:p>
    <w:p w14:paraId="0B30A7DC" w14:textId="77777777" w:rsidR="00A8404E" w:rsidRDefault="00A8404E" w:rsidP="00A8404E">
      <w:pPr>
        <w:pStyle w:val="61"/>
      </w:pPr>
    </w:p>
    <w:p w14:paraId="64A4648F" w14:textId="74F387D3" w:rsidR="00A8404E" w:rsidRPr="003C7A54" w:rsidRDefault="00A8404E" w:rsidP="00A8404E">
      <w:pPr>
        <w:pStyle w:val="61"/>
      </w:pPr>
      <w:bookmarkStart w:id="28" w:name="_Ref82445741"/>
      <w:r w:rsidRPr="003C7A54">
        <w:t xml:space="preserve">Таблица </w:t>
      </w:r>
      <w:r w:rsidR="00D574FF">
        <w:rPr>
          <w:noProof/>
        </w:rPr>
        <w:fldChar w:fldCharType="begin"/>
      </w:r>
      <w:r w:rsidR="00D574FF">
        <w:rPr>
          <w:noProof/>
        </w:rPr>
        <w:instrText xml:space="preserve"> SEQ Таблица \* ARABIC </w:instrText>
      </w:r>
      <w:r w:rsidR="00D574FF">
        <w:rPr>
          <w:noProof/>
        </w:rPr>
        <w:fldChar w:fldCharType="separate"/>
      </w:r>
      <w:r w:rsidR="00F81FFB">
        <w:rPr>
          <w:noProof/>
        </w:rPr>
        <w:t>1</w:t>
      </w:r>
      <w:r w:rsidR="00D574FF">
        <w:rPr>
          <w:noProof/>
        </w:rPr>
        <w:fldChar w:fldCharType="end"/>
      </w:r>
      <w:bookmarkEnd w:id="28"/>
      <w:r>
        <w:t xml:space="preserve"> – Требования по реализации признаков ОС в </w:t>
      </w:r>
      <w:r w:rsidR="008A7038">
        <w:t>СЧ2</w:t>
      </w:r>
    </w:p>
    <w:tbl>
      <w:tblPr>
        <w:tblW w:w="907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276"/>
        <w:gridCol w:w="4819"/>
      </w:tblGrid>
      <w:tr w:rsidR="00A8404E" w:rsidRPr="00A8404E" w14:paraId="4BC63EC0" w14:textId="77777777" w:rsidTr="00626E07">
        <w:trPr>
          <w:trHeight w:val="476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A049" w14:textId="77777777" w:rsidR="00A8404E" w:rsidRPr="00A8404E" w:rsidRDefault="00A8404E" w:rsidP="00A840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Признаки ответного слова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BDE4C" w14:textId="77777777" w:rsidR="00A8404E" w:rsidRPr="00A8404E" w:rsidRDefault="00A8404E" w:rsidP="00A840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Значения</w:t>
            </w:r>
          </w:p>
          <w:p w14:paraId="1E4BD1EB" w14:textId="77777777" w:rsidR="00A8404E" w:rsidRPr="00A8404E" w:rsidRDefault="00A8404E" w:rsidP="00A840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признака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0E2B6" w14:textId="77777777" w:rsidR="00A8404E" w:rsidRPr="00A8404E" w:rsidRDefault="00A8404E" w:rsidP="00A840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Комментарии к реализации</w:t>
            </w:r>
          </w:p>
        </w:tc>
      </w:tr>
      <w:tr w:rsidR="00A8404E" w:rsidRPr="00A8404E" w14:paraId="17D10A56" w14:textId="77777777" w:rsidTr="00626E07">
        <w:trPr>
          <w:trHeight w:val="2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3567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Ошибка в сообщении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683D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0, 1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6D25D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В соответствии с ГОСТ Р 52070</w:t>
            </w:r>
            <w:r w:rsidR="00184E18">
              <w:rPr>
                <w:rFonts w:ascii="Times New Roman" w:hAnsi="Times New Roman"/>
                <w:sz w:val="24"/>
                <w:szCs w:val="24"/>
              </w:rPr>
              <w:t>-2003</w:t>
            </w:r>
          </w:p>
        </w:tc>
      </w:tr>
      <w:tr w:rsidR="00A8404E" w:rsidRPr="00A8404E" w14:paraId="3F026291" w14:textId="77777777" w:rsidTr="00626E07">
        <w:trPr>
          <w:trHeight w:val="1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42D5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Передача ОС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CB0F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C495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Константный признак</w:t>
            </w:r>
          </w:p>
        </w:tc>
      </w:tr>
      <w:tr w:rsidR="00A8404E" w:rsidRPr="00A8404E" w14:paraId="36B7CD1F" w14:textId="77777777" w:rsidTr="00626E07">
        <w:trPr>
          <w:trHeight w:val="42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C37BB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Запрос на обслуживание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DFB7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6710" w14:textId="6D13B234" w:rsidR="00A8404E" w:rsidRPr="00A8404E" w:rsidRDefault="008A7038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СЧ2</w:t>
            </w:r>
            <w:r w:rsidR="00A8404E" w:rsidRPr="00A8404E">
              <w:rPr>
                <w:rFonts w:ascii="Times New Roman" w:hAnsi="Times New Roman"/>
                <w:sz w:val="24"/>
                <w:szCs w:val="24"/>
              </w:rPr>
              <w:t xml:space="preserve"> запрос на обслуживание не устанавливает</w:t>
            </w:r>
          </w:p>
        </w:tc>
      </w:tr>
      <w:tr w:rsidR="00A8404E" w:rsidRPr="00A8404E" w14:paraId="6B52CFC6" w14:textId="77777777" w:rsidTr="00626E07">
        <w:trPr>
          <w:trHeight w:val="4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4DEDA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Принята групповая команда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61AB4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0, 1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2622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В соответствии с ГОСТ Р 52070</w:t>
            </w:r>
          </w:p>
        </w:tc>
      </w:tr>
      <w:tr w:rsidR="00A8404E" w:rsidRPr="00A8404E" w14:paraId="0012BE3D" w14:textId="77777777" w:rsidTr="00626E07">
        <w:trPr>
          <w:trHeight w:val="38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9CE92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Абонент занят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A9C2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0, 1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2E79" w14:textId="047B8D3A" w:rsidR="00A8404E" w:rsidRPr="00A8404E" w:rsidRDefault="008A7038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СЧ2</w:t>
            </w:r>
            <w:r w:rsidR="00A8404E" w:rsidRPr="00A8404E">
              <w:rPr>
                <w:rFonts w:ascii="Times New Roman" w:hAnsi="Times New Roman"/>
                <w:sz w:val="24"/>
                <w:szCs w:val="24"/>
              </w:rPr>
              <w:t xml:space="preserve"> переходит в состояние «абонент занят» (значение признака равно «1») при недоступности данных подадреса более 500 мс</w:t>
            </w:r>
          </w:p>
        </w:tc>
      </w:tr>
      <w:tr w:rsidR="00A8404E" w:rsidRPr="00A8404E" w14:paraId="4643AA2A" w14:textId="77777777" w:rsidTr="00626E07">
        <w:trPr>
          <w:trHeight w:val="7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8DB63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Неисправность абонента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54BC4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0, 1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88DC6" w14:textId="77777777" w:rsidR="00A8404E" w:rsidRPr="00A8404E" w:rsidRDefault="00A8404E" w:rsidP="007833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Устанавливается по результатам встроенного контроля абонента</w:t>
            </w:r>
            <w:r w:rsidR="00783367">
              <w:rPr>
                <w:rFonts w:ascii="Times New Roman" w:hAnsi="Times New Roman"/>
                <w:sz w:val="24"/>
                <w:szCs w:val="24"/>
              </w:rPr>
              <w:t xml:space="preserve"> (в т.ч., соответствует наличию ошибки интерфейса)</w:t>
            </w:r>
          </w:p>
        </w:tc>
      </w:tr>
      <w:tr w:rsidR="00A8404E" w:rsidRPr="00A8404E" w14:paraId="53BCF60E" w14:textId="77777777" w:rsidTr="00626E07">
        <w:trPr>
          <w:trHeight w:val="42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E0CE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Принято управление интерфейсом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069E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B5B1" w14:textId="0C670638" w:rsidR="00A8404E" w:rsidRPr="00A8404E" w:rsidRDefault="00A8404E" w:rsidP="008B5D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 xml:space="preserve">Устройство интерфейса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A8404E">
              <w:rPr>
                <w:rFonts w:ascii="Times New Roman" w:hAnsi="Times New Roman"/>
                <w:sz w:val="24"/>
                <w:szCs w:val="24"/>
              </w:rPr>
              <w:t xml:space="preserve"> функционирует только в режиме ОУ</w:t>
            </w:r>
          </w:p>
        </w:tc>
      </w:tr>
      <w:tr w:rsidR="00A8404E" w:rsidRPr="00A8404E" w14:paraId="494E1BFE" w14:textId="77777777" w:rsidTr="00626E07">
        <w:trPr>
          <w:trHeight w:val="7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85E1E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Неисправность ОУ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4F01" w14:textId="77777777" w:rsidR="00A8404E" w:rsidRPr="00A8404E" w:rsidRDefault="00A8404E" w:rsidP="00A84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0, 1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DCB6" w14:textId="58AE452D" w:rsidR="00A8404E" w:rsidRPr="00A8404E" w:rsidRDefault="00A8404E" w:rsidP="002549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404E">
              <w:rPr>
                <w:rFonts w:ascii="Times New Roman" w:hAnsi="Times New Roman"/>
                <w:sz w:val="24"/>
                <w:szCs w:val="24"/>
              </w:rPr>
              <w:t>Устанавливается по резу</w:t>
            </w:r>
            <w:r w:rsidR="00783367">
              <w:rPr>
                <w:rFonts w:ascii="Times New Roman" w:hAnsi="Times New Roman"/>
                <w:sz w:val="24"/>
                <w:szCs w:val="24"/>
              </w:rPr>
              <w:t xml:space="preserve">льтатам встроенного контроля ОУ (в т.ч., соответствует аппаратной ошибке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78336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5494AC00" w14:textId="77777777" w:rsidR="00A8404E" w:rsidRDefault="00A8404E" w:rsidP="00A8404E">
      <w:pPr>
        <w:pStyle w:val="61"/>
      </w:pPr>
    </w:p>
    <w:p w14:paraId="669755D6" w14:textId="77777777" w:rsidR="002D5800" w:rsidRDefault="002D5800" w:rsidP="00A8404E">
      <w:pPr>
        <w:pStyle w:val="61"/>
      </w:pPr>
    </w:p>
    <w:p w14:paraId="56C4EAC7" w14:textId="2141E8AF" w:rsidR="00A8404E" w:rsidRDefault="00A8404E" w:rsidP="0019365F">
      <w:pPr>
        <w:pStyle w:val="2"/>
      </w:pPr>
      <w:bookmarkStart w:id="29" w:name="_Toc83035931"/>
      <w:bookmarkStart w:id="30" w:name="_Toc127289255"/>
      <w:r>
        <w:t xml:space="preserve">Форматы сообщений и команд управления, реализуемые ОУ </w:t>
      </w:r>
      <w:bookmarkEnd w:id="29"/>
      <w:r w:rsidR="008A7038">
        <w:t>СЧ2</w:t>
      </w:r>
      <w:bookmarkEnd w:id="30"/>
    </w:p>
    <w:p w14:paraId="5B6FADAE" w14:textId="217E2AD0" w:rsidR="00A8404E" w:rsidRDefault="00A8404E" w:rsidP="00A8404E">
      <w:pPr>
        <w:pStyle w:val="61"/>
      </w:pPr>
      <w:r>
        <w:t>В таблице </w:t>
      </w:r>
      <w:r w:rsidR="00D574FF">
        <w:fldChar w:fldCharType="begin"/>
      </w:r>
      <w:r w:rsidR="00D574FF">
        <w:instrText xml:space="preserve"> REF _Ref82447028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</w:t>
      </w:r>
      <w:r w:rsidR="00D574FF">
        <w:fldChar w:fldCharType="end"/>
      </w:r>
      <w:r>
        <w:t xml:space="preserve"> представлены требования по реализации в </w:t>
      </w:r>
      <w:r w:rsidR="008A7038">
        <w:t>СЧ2</w:t>
      </w:r>
      <w:r>
        <w:t xml:space="preserve"> форматов сообщений и команд управления </w:t>
      </w:r>
      <w:r w:rsidR="00900AEF" w:rsidRPr="00EF05BD">
        <w:t>(КУ</w:t>
      </w:r>
      <w:r w:rsidR="00900AEF">
        <w:t xml:space="preserve"> по ГОСТ Р 52070), с учетом передаваемых слов данных (СД</w:t>
      </w:r>
      <w:r w:rsidR="00900AEF" w:rsidRPr="00B2027E">
        <w:t xml:space="preserve"> </w:t>
      </w:r>
      <w:r w:rsidR="00900AEF">
        <w:t>по ГОСТ Р 52070)</w:t>
      </w:r>
      <w:r>
        <w:t>.</w:t>
      </w:r>
    </w:p>
    <w:p w14:paraId="6666E0CC" w14:textId="77777777" w:rsidR="00900AEF" w:rsidRDefault="00900AEF" w:rsidP="00A8404E">
      <w:pPr>
        <w:pStyle w:val="61"/>
      </w:pPr>
    </w:p>
    <w:p w14:paraId="13CAE43A" w14:textId="77777777" w:rsidR="00900AEF" w:rsidRDefault="00900AEF" w:rsidP="00A8404E">
      <w:pPr>
        <w:pStyle w:val="61"/>
      </w:pPr>
    </w:p>
    <w:p w14:paraId="69A2510C" w14:textId="77777777" w:rsidR="00900AEF" w:rsidRDefault="00900AEF" w:rsidP="00A8404E">
      <w:pPr>
        <w:pStyle w:val="61"/>
      </w:pPr>
    </w:p>
    <w:p w14:paraId="130C1A3F" w14:textId="77777777" w:rsidR="00900AEF" w:rsidRDefault="00900AEF" w:rsidP="00A8404E">
      <w:pPr>
        <w:pStyle w:val="61"/>
      </w:pPr>
    </w:p>
    <w:p w14:paraId="3EC9A943" w14:textId="77777777" w:rsidR="00AF6CB9" w:rsidRDefault="00AF6CB9" w:rsidP="00A8404E">
      <w:pPr>
        <w:pStyle w:val="61"/>
      </w:pPr>
    </w:p>
    <w:p w14:paraId="5257910B" w14:textId="77777777" w:rsidR="00900AEF" w:rsidRDefault="00900AEF" w:rsidP="00A8404E">
      <w:pPr>
        <w:pStyle w:val="61"/>
      </w:pPr>
    </w:p>
    <w:p w14:paraId="046428A5" w14:textId="460C3894" w:rsidR="00A8404E" w:rsidRPr="00900AEF" w:rsidRDefault="00A8404E" w:rsidP="00A8404E">
      <w:pPr>
        <w:pStyle w:val="61"/>
        <w:rPr>
          <w:spacing w:val="-6"/>
        </w:rPr>
      </w:pPr>
      <w:bookmarkStart w:id="31" w:name="_Ref82447028"/>
      <w:r w:rsidRPr="003C7A54">
        <w:lastRenderedPageBreak/>
        <w:t xml:space="preserve">Таблица </w:t>
      </w:r>
      <w:r w:rsidR="00D574FF">
        <w:rPr>
          <w:noProof/>
        </w:rPr>
        <w:fldChar w:fldCharType="begin"/>
      </w:r>
      <w:r w:rsidR="00D574FF">
        <w:rPr>
          <w:noProof/>
        </w:rPr>
        <w:instrText xml:space="preserve"> SEQ Таблица \* ARABIC </w:instrText>
      </w:r>
      <w:r w:rsidR="00D574FF">
        <w:rPr>
          <w:noProof/>
        </w:rPr>
        <w:fldChar w:fldCharType="separate"/>
      </w:r>
      <w:r w:rsidR="00F81FFB">
        <w:rPr>
          <w:noProof/>
        </w:rPr>
        <w:t>2</w:t>
      </w:r>
      <w:r w:rsidR="00D574FF">
        <w:rPr>
          <w:noProof/>
        </w:rPr>
        <w:fldChar w:fldCharType="end"/>
      </w:r>
      <w:bookmarkEnd w:id="31"/>
      <w:r>
        <w:t> – </w:t>
      </w:r>
      <w:r w:rsidRPr="00900AEF">
        <w:rPr>
          <w:spacing w:val="-6"/>
        </w:rPr>
        <w:t>Требования по реализации форматов сообщений и КУ в ОУ</w:t>
      </w:r>
      <w:r w:rsidR="00900AEF" w:rsidRPr="00900AEF">
        <w:rPr>
          <w:spacing w:val="-6"/>
        </w:rPr>
        <w:t xml:space="preserve"> </w:t>
      </w:r>
      <w:r w:rsidR="008A7038">
        <w:rPr>
          <w:spacing w:val="-6"/>
        </w:rPr>
        <w:t>СЧ2</w:t>
      </w:r>
    </w:p>
    <w:tbl>
      <w:tblPr>
        <w:tblW w:w="907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4820"/>
        <w:gridCol w:w="1417"/>
      </w:tblGrid>
      <w:tr w:rsidR="00A8404E" w:rsidRPr="0099154B" w14:paraId="26B7E6BF" w14:textId="77777777" w:rsidTr="00626E07">
        <w:trPr>
          <w:tblHeader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E6A9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Наименование формата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89505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Команда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9C06C" w14:textId="4B21CC9F" w:rsidR="00A8404E" w:rsidRPr="0099154B" w:rsidRDefault="00A8404E" w:rsidP="00177728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Реализация в </w:t>
            </w:r>
            <w:r w:rsidR="004C6F7C">
              <w:rPr>
                <w:sz w:val="24"/>
                <w:szCs w:val="24"/>
              </w:rPr>
              <w:t>СЧ2</w:t>
            </w:r>
          </w:p>
        </w:tc>
      </w:tr>
      <w:tr w:rsidR="00A8404E" w:rsidRPr="0099154B" w14:paraId="66455246" w14:textId="77777777" w:rsidTr="00626E0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BFC6F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Формат 1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0205D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 групповая передача СД КШ-&gt;ОУ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67B4E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1972EC0D" w14:textId="77777777" w:rsidTr="00626E0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239B3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Формат 2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C3B95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 групповая передача СД ОУ-&gt;КШ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67567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63A00867" w14:textId="77777777" w:rsidTr="00626E0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67D78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Формат 3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6121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 групповая передача СД ОУ-&gt;ОУ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2DE1D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348E2CC8" w14:textId="77777777" w:rsidTr="00626E0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F39A7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Формат 4</w:t>
            </w:r>
          </w:p>
          <w:p w14:paraId="7F037429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(не групповая КУ без СД)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4773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Принять управление интерфейсом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DD8AD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41853B32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B685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ED931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Синхронизация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F1493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5CDA276E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CC74E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6C284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Передать ОС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1313A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0F857F9E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8AFE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0F8F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Начать самоконтроль 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DC042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  <w:lang w:val="en-US"/>
              </w:rPr>
              <w:t>Да</w:t>
            </w:r>
          </w:p>
        </w:tc>
      </w:tr>
      <w:tr w:rsidR="00A8404E" w:rsidRPr="0099154B" w14:paraId="5BA34E2E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D897F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09059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Блокировать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E7D8D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2885C804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B3140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D255E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Разблокировать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34B5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5BD41585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70723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9A0B5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Блокировать признак неисправности 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7152C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668BBB1D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75AA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FF9B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Разблокировать признак неисправности 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AB919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6C1E36C0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628DF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AA49E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Установить ОУ в исходное состояние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FE51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7394D5C8" w14:textId="77777777" w:rsidTr="00626E0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74EF9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Формат 5</w:t>
            </w:r>
          </w:p>
          <w:p w14:paraId="250D7D9A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(не групповая КУ с передачей одного СД)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839F1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Передать векторное слово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3807C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40B5404D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5776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A22CE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Передать последнюю команду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29FB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6BB39337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93B5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F3009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Передать слово ВСК 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CCB2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07C971ED" w14:textId="77777777" w:rsidTr="00626E0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39AEA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Формат 6</w:t>
            </w:r>
          </w:p>
          <w:p w14:paraId="67FAFF9D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(не групповая КУ с приемом одного СД)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D0680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Синхронизация (с СД)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1586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0594AE88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4612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10A7D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Блокировать </w:t>
            </w:r>
            <w:r w:rsidRPr="0099154B">
              <w:rPr>
                <w:sz w:val="24"/>
                <w:szCs w:val="24"/>
                <w:lang w:val="en-US"/>
              </w:rPr>
              <w:t>i-</w:t>
            </w:r>
            <w:r w:rsidRPr="0099154B">
              <w:rPr>
                <w:sz w:val="24"/>
                <w:szCs w:val="24"/>
              </w:rPr>
              <w:t>й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C311A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4DCCACED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4317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29F39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Разблокировать </w:t>
            </w:r>
            <w:r w:rsidRPr="0099154B">
              <w:rPr>
                <w:sz w:val="24"/>
                <w:szCs w:val="24"/>
                <w:lang w:val="en-US"/>
              </w:rPr>
              <w:t>i-</w:t>
            </w:r>
            <w:r w:rsidRPr="0099154B">
              <w:rPr>
                <w:sz w:val="24"/>
                <w:szCs w:val="24"/>
              </w:rPr>
              <w:t>й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2DB0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610BCFF1" w14:textId="77777777" w:rsidTr="00626E0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E0D5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Формат 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11F6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Групповая передача СД КШ-&gt;ОУ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5E840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4E5F4305" w14:textId="77777777" w:rsidTr="00626E0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3196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Формат 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C0396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Групповая передача СД ОУ-&gt;ОУ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25EE4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23D8F9E9" w14:textId="77777777" w:rsidTr="00626E0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AE9C3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Формат 9</w:t>
            </w:r>
          </w:p>
          <w:p w14:paraId="4D06BA9A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(групповая КУ без СД)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17AD8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Синхронизация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5C3B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2100451E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81525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01172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Начать самоконтроль 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A168E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06D29CB3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8495F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8134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Блокировать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06A80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5E2E5E21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3D97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1BD66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Разблокировать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BA8FA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4F54199B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DF3A0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82095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Блокировать признак неисправности 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6DDB4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003DA5F5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739A1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ACC06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Разблокировать признак неисправности ОУ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1E9A8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Нет</w:t>
            </w:r>
          </w:p>
        </w:tc>
      </w:tr>
      <w:tr w:rsidR="00A8404E" w:rsidRPr="0099154B" w14:paraId="6CB9C9C6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45E6" w14:textId="77777777" w:rsidR="00A8404E" w:rsidRPr="0099154B" w:rsidRDefault="00A8404E" w:rsidP="00626E07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A749B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Установить ОУ в исходное состояние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81D53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Да</w:t>
            </w:r>
          </w:p>
        </w:tc>
      </w:tr>
      <w:tr w:rsidR="00A8404E" w:rsidRPr="0099154B" w14:paraId="1D24FCDE" w14:textId="77777777" w:rsidTr="00626E0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E9BDB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Формат 10</w:t>
            </w:r>
          </w:p>
          <w:p w14:paraId="4A2DDBD4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(групповая КУ с приемом одного СД)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7217D" w14:textId="77777777" w:rsidR="00A8404E" w:rsidRPr="0099154B" w:rsidRDefault="00A8404E" w:rsidP="00626E07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>Синхронизация (с СД)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B192" w14:textId="77777777" w:rsidR="00A8404E" w:rsidRPr="0099154B" w:rsidRDefault="00900AEF" w:rsidP="00626E07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0AEF" w:rsidRPr="0099154B" w14:paraId="07FF9927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5876C" w14:textId="77777777" w:rsidR="00900AEF" w:rsidRPr="0099154B" w:rsidRDefault="00900AEF" w:rsidP="00900AEF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90B9C" w14:textId="77777777" w:rsidR="00900AEF" w:rsidRPr="0099154B" w:rsidRDefault="00900AEF" w:rsidP="00900AEF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Блокировать </w:t>
            </w:r>
            <w:r w:rsidRPr="0099154B">
              <w:rPr>
                <w:sz w:val="24"/>
                <w:szCs w:val="24"/>
                <w:lang w:val="en-US"/>
              </w:rPr>
              <w:t>i-</w:t>
            </w:r>
            <w:r w:rsidRPr="0099154B">
              <w:rPr>
                <w:sz w:val="24"/>
                <w:szCs w:val="24"/>
              </w:rPr>
              <w:t>й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1D2F" w14:textId="77777777" w:rsidR="00900AEF" w:rsidRPr="0099154B" w:rsidRDefault="00900AEF" w:rsidP="00900AEF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0AEF" w:rsidRPr="00A63735" w14:paraId="77B1DAD6" w14:textId="77777777" w:rsidTr="00626E07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2822" w14:textId="77777777" w:rsidR="00900AEF" w:rsidRPr="0099154B" w:rsidRDefault="00900AEF" w:rsidP="00900AEF">
            <w:pPr>
              <w:rPr>
                <w:rFonts w:ascii="Times New Roman" w:hAnsi="Times New Roma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9EAE" w14:textId="77777777" w:rsidR="00900AEF" w:rsidRPr="0099154B" w:rsidRDefault="00900AEF" w:rsidP="00900AEF">
            <w:pPr>
              <w:pStyle w:val="61"/>
              <w:spacing w:line="240" w:lineRule="auto"/>
              <w:ind w:firstLine="0"/>
              <w:rPr>
                <w:sz w:val="24"/>
                <w:szCs w:val="24"/>
              </w:rPr>
            </w:pPr>
            <w:r w:rsidRPr="0099154B">
              <w:rPr>
                <w:sz w:val="24"/>
                <w:szCs w:val="24"/>
              </w:rPr>
              <w:t xml:space="preserve">Разблокировать </w:t>
            </w:r>
            <w:r w:rsidRPr="0099154B">
              <w:rPr>
                <w:sz w:val="24"/>
                <w:szCs w:val="24"/>
                <w:lang w:val="en-US"/>
              </w:rPr>
              <w:t>i-</w:t>
            </w:r>
            <w:r w:rsidRPr="0099154B">
              <w:rPr>
                <w:sz w:val="24"/>
                <w:szCs w:val="24"/>
              </w:rPr>
              <w:t>й передатчик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5CA4" w14:textId="77777777" w:rsidR="00900AEF" w:rsidRPr="0099154B" w:rsidRDefault="00900AEF" w:rsidP="00900AEF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7D254D15" w14:textId="77777777" w:rsidR="00014D32" w:rsidRDefault="00014D32" w:rsidP="00A8404E">
      <w:pPr>
        <w:pStyle w:val="61"/>
      </w:pPr>
    </w:p>
    <w:p w14:paraId="1B0B1CE3" w14:textId="37372B25" w:rsidR="00906BBC" w:rsidRDefault="00626E07" w:rsidP="0019365F">
      <w:pPr>
        <w:pStyle w:val="2"/>
      </w:pPr>
      <w:bookmarkStart w:id="32" w:name="_Toc83035932"/>
      <w:bookmarkStart w:id="33" w:name="_Ref91628193"/>
      <w:bookmarkStart w:id="34" w:name="_Toc127289256"/>
      <w:r>
        <w:t xml:space="preserve">Организация процесса передачи информации </w:t>
      </w:r>
      <w:r w:rsidR="0060648F">
        <w:t xml:space="preserve">и синхронизации </w:t>
      </w:r>
      <w:r>
        <w:t xml:space="preserve">по </w:t>
      </w:r>
      <w:r w:rsidR="00CB4C50">
        <w:t>МКИО</w:t>
      </w:r>
      <w:bookmarkEnd w:id="32"/>
      <w:bookmarkEnd w:id="33"/>
      <w:bookmarkEnd w:id="34"/>
    </w:p>
    <w:p w14:paraId="145FE67E" w14:textId="53478D2F" w:rsidR="00AD1908" w:rsidRPr="00EF05BD" w:rsidRDefault="00AD1908" w:rsidP="00AD1908">
      <w:pPr>
        <w:pStyle w:val="3"/>
        <w:ind w:left="0" w:firstLine="709"/>
      </w:pPr>
      <w:bookmarkStart w:id="35" w:name="_Ref84852141"/>
      <w:r w:rsidRPr="00EF05BD">
        <w:t xml:space="preserve">Общие сведения о процессе передачи информации и синхронизации по </w:t>
      </w:r>
      <w:r w:rsidR="00CB4C50">
        <w:t>МКИО</w:t>
      </w:r>
      <w:bookmarkEnd w:id="35"/>
    </w:p>
    <w:p w14:paraId="3E1A21D3" w14:textId="6A5D57C4" w:rsidR="00AD1908" w:rsidRDefault="00AD1908" w:rsidP="00AD1908">
      <w:pPr>
        <w:pStyle w:val="61"/>
      </w:pPr>
      <w:r w:rsidRPr="00EF05BD">
        <w:t xml:space="preserve">Для организации процесса </w:t>
      </w:r>
      <w:r w:rsidR="003B5662">
        <w:t>ИЛВ</w:t>
      </w:r>
      <w:r w:rsidRPr="00EF05BD">
        <w:t xml:space="preserve"> по </w:t>
      </w:r>
      <w:r w:rsidR="00CB4C50">
        <w:t>МКИО</w:t>
      </w:r>
      <w:r w:rsidRPr="00EF05BD">
        <w:t xml:space="preserve"> средствами КШ (функции КШ на </w:t>
      </w:r>
      <w:r w:rsidR="00CB4C50">
        <w:t>МКИО</w:t>
      </w:r>
      <w:r w:rsidRPr="00EF05BD">
        <w:t xml:space="preserve"> выполняет </w:t>
      </w:r>
      <w:r w:rsidR="006A27F3">
        <w:t>ЦВ</w:t>
      </w:r>
      <w:r w:rsidRPr="00EF05BD">
        <w:t xml:space="preserve"> – </w:t>
      </w:r>
      <w:r w:rsidRPr="00A03B04">
        <w:t>центральный</w:t>
      </w:r>
      <w:r w:rsidRPr="00EF05BD">
        <w:t xml:space="preserve"> вычислительный блок) реализуется заранее построенное расписание передачи цифровых информационных сообщений (или циклограмма), состоящее из повторяющейся последовательности циклов синхронизации (рисунок </w:t>
      </w:r>
      <w:r w:rsidR="00D574FF">
        <w:fldChar w:fldCharType="begin"/>
      </w:r>
      <w:r w:rsidR="00D574FF">
        <w:instrText xml:space="preserve"> REF _Ref74238843 \h  \* MERGEFORMAT </w:instrText>
      </w:r>
      <w:r w:rsidR="00D574FF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1</w:t>
      </w:r>
      <w:r w:rsidR="00D574FF">
        <w:fldChar w:fldCharType="end"/>
      </w:r>
      <w:r w:rsidRPr="00EF05BD">
        <w:t>).</w:t>
      </w:r>
    </w:p>
    <w:p w14:paraId="0B908262" w14:textId="77777777" w:rsidR="00CB19B2" w:rsidRDefault="00CB19B2" w:rsidP="00AD1908">
      <w:pPr>
        <w:pStyle w:val="61"/>
      </w:pPr>
    </w:p>
    <w:p w14:paraId="41E69E34" w14:textId="1913B9F9" w:rsidR="00AD1908" w:rsidRPr="00525183" w:rsidRDefault="00AD1908" w:rsidP="00AD1908">
      <w:pPr>
        <w:pStyle w:val="72"/>
        <w:rPr>
          <w:rFonts w:ascii="Times New Roman" w:hAnsi="Times New Roman"/>
          <w:sz w:val="28"/>
          <w:szCs w:val="28"/>
        </w:rPr>
      </w:pPr>
      <w:r w:rsidRPr="00EF05BD">
        <w:object w:dxaOrig="11266" w:dyaOrig="2445" w14:anchorId="6FBD7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pt;height:111.35pt" o:ole="">
            <v:imagedata r:id="rId11" o:title=""/>
          </v:shape>
          <o:OLEObject Type="Embed" ProgID="Visio.Drawing.15" ShapeID="_x0000_i1025" DrawAspect="Content" ObjectID="_1746629655" r:id="rId12"/>
        </w:object>
      </w:r>
      <w:bookmarkStart w:id="36" w:name="_Ref74238843"/>
      <w:r w:rsidRPr="00525183">
        <w:rPr>
          <w:rFonts w:ascii="Times New Roman" w:hAnsi="Times New Roman"/>
          <w:sz w:val="28"/>
          <w:szCs w:val="28"/>
        </w:rPr>
        <w:t xml:space="preserve">Рисунок </w:t>
      </w:r>
      <w:r w:rsidR="00E110A1" w:rsidRPr="00525183">
        <w:rPr>
          <w:rFonts w:ascii="Times New Roman" w:hAnsi="Times New Roman"/>
          <w:sz w:val="28"/>
          <w:szCs w:val="28"/>
        </w:rPr>
        <w:fldChar w:fldCharType="begin"/>
      </w:r>
      <w:r w:rsidRPr="00525183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E110A1" w:rsidRPr="00525183">
        <w:rPr>
          <w:rFonts w:ascii="Times New Roman" w:hAnsi="Times New Roman"/>
          <w:sz w:val="28"/>
          <w:szCs w:val="28"/>
        </w:rPr>
        <w:fldChar w:fldCharType="separate"/>
      </w:r>
      <w:r w:rsidR="00F81FFB">
        <w:rPr>
          <w:rFonts w:ascii="Times New Roman" w:hAnsi="Times New Roman"/>
          <w:noProof/>
          <w:sz w:val="28"/>
          <w:szCs w:val="28"/>
        </w:rPr>
        <w:t>1</w:t>
      </w:r>
      <w:r w:rsidR="00E110A1" w:rsidRPr="00525183">
        <w:rPr>
          <w:rFonts w:ascii="Times New Roman" w:hAnsi="Times New Roman"/>
          <w:sz w:val="28"/>
          <w:szCs w:val="28"/>
        </w:rPr>
        <w:fldChar w:fldCharType="end"/>
      </w:r>
      <w:bookmarkEnd w:id="36"/>
      <w:r w:rsidRPr="00525183">
        <w:rPr>
          <w:rFonts w:ascii="Times New Roman" w:hAnsi="Times New Roman"/>
          <w:sz w:val="28"/>
          <w:szCs w:val="28"/>
        </w:rPr>
        <w:t xml:space="preserve"> – Принцип построения </w:t>
      </w:r>
      <w:r w:rsidR="003B5662">
        <w:rPr>
          <w:rFonts w:ascii="Times New Roman" w:hAnsi="Times New Roman"/>
          <w:sz w:val="28"/>
          <w:szCs w:val="28"/>
        </w:rPr>
        <w:t>ИЛВ</w:t>
      </w:r>
      <w:r w:rsidRPr="00525183">
        <w:rPr>
          <w:rFonts w:ascii="Times New Roman" w:hAnsi="Times New Roman"/>
          <w:sz w:val="28"/>
          <w:szCs w:val="28"/>
        </w:rPr>
        <w:t xml:space="preserve"> по </w:t>
      </w:r>
      <w:r w:rsidR="00CB4C50">
        <w:rPr>
          <w:rFonts w:ascii="Times New Roman" w:hAnsi="Times New Roman"/>
          <w:sz w:val="28"/>
          <w:szCs w:val="28"/>
        </w:rPr>
        <w:t>МКИО</w:t>
      </w:r>
    </w:p>
    <w:p w14:paraId="474FF7FF" w14:textId="77777777" w:rsidR="00AD1908" w:rsidRPr="00EF05BD" w:rsidRDefault="00AD1908" w:rsidP="00E75A8D">
      <w:pPr>
        <w:pStyle w:val="61"/>
        <w:spacing w:line="336" w:lineRule="auto"/>
      </w:pPr>
    </w:p>
    <w:p w14:paraId="61E9D9EF" w14:textId="2D8B1BA9" w:rsidR="00AD1908" w:rsidRPr="00EF05BD" w:rsidRDefault="00AD1908" w:rsidP="00E75A8D">
      <w:pPr>
        <w:pStyle w:val="61"/>
        <w:spacing w:line="336" w:lineRule="auto"/>
      </w:pPr>
      <w:r w:rsidRPr="00EF05BD">
        <w:t xml:space="preserve">Каждый цикл синхронизации на </w:t>
      </w:r>
      <w:r w:rsidR="00CB4C50">
        <w:t>МКИО</w:t>
      </w:r>
      <w:r w:rsidRPr="00EF05BD">
        <w:t xml:space="preserve"> начинается с группового сообщения формата 7 (по ГОСТ Р 52070), командное слово (КС по ГОСТ Р 52070) </w:t>
      </w:r>
      <w:r w:rsidR="000F3015" w:rsidRPr="00EF05BD">
        <w:t xml:space="preserve">которого </w:t>
      </w:r>
      <w:r w:rsidR="000F3015">
        <w:t>содержит</w:t>
      </w:r>
      <w:r w:rsidRPr="00EF05BD">
        <w:t xml:space="preserve"> </w:t>
      </w:r>
      <w:r w:rsidRPr="00C263E2">
        <w:t xml:space="preserve">подадрес приема данного сообщения ОУ на </w:t>
      </w:r>
      <w:r w:rsidR="00CB4C50">
        <w:t>МКИО</w:t>
      </w:r>
      <w:r w:rsidRPr="00EF05BD">
        <w:t>, а также значение количества передаваемых в этом групповом сообщении СД,</w:t>
      </w:r>
      <w:r>
        <w:t xml:space="preserve"> в настоящее время</w:t>
      </w:r>
      <w:r w:rsidRPr="00EF05BD">
        <w:t xml:space="preserve"> равное 3 (СД1</w:t>
      </w:r>
      <w:r w:rsidRPr="00EF05BD">
        <w:noBreakHyphen/>
        <w:t>СД3).</w:t>
      </w:r>
    </w:p>
    <w:p w14:paraId="635AA008" w14:textId="3C5B278E" w:rsidR="00AD1908" w:rsidRPr="00EF05BD" w:rsidRDefault="00AD1908" w:rsidP="00E75A8D">
      <w:pPr>
        <w:pStyle w:val="61"/>
        <w:spacing w:line="336" w:lineRule="auto"/>
      </w:pPr>
      <w:r w:rsidRPr="00EF05BD">
        <w:t xml:space="preserve">Указанное групповое сообщение, предназначенное для синхронизации </w:t>
      </w:r>
      <w:r w:rsidR="008A7038">
        <w:t>СЧ2</w:t>
      </w:r>
      <w:r w:rsidRPr="00EF05BD">
        <w:t>, обозначено на рисунке </w:t>
      </w:r>
      <w:r w:rsidR="00D574FF">
        <w:fldChar w:fldCharType="begin"/>
      </w:r>
      <w:r w:rsidR="00D574FF">
        <w:instrText xml:space="preserve"> REF _Ref74238843 \h  \* MERGEFORMAT </w:instrText>
      </w:r>
      <w:r w:rsidR="00D574FF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1</w:t>
      </w:r>
      <w:r w:rsidR="00D574FF">
        <w:fldChar w:fldCharType="end"/>
      </w:r>
      <w:r w:rsidRPr="00EF05BD">
        <w:t xml:space="preserve"> как «SYNC</w:t>
      </w:r>
      <w:r w:rsidRPr="00EF05BD">
        <w:rPr>
          <w:b/>
          <w:bCs w:val="0"/>
          <w:lang w:val="en-US"/>
        </w:rPr>
        <w:t>N</w:t>
      </w:r>
      <w:r w:rsidRPr="00EF05BD">
        <w:t xml:space="preserve">», где </w:t>
      </w:r>
      <w:r w:rsidRPr="00EF05BD">
        <w:rPr>
          <w:b/>
          <w:lang w:val="en-US"/>
        </w:rPr>
        <w:t>N</w:t>
      </w:r>
      <w:r w:rsidRPr="00EF05BD">
        <w:t xml:space="preserve"> – порядковый номер цикла синхронизации, и в дальнейшем именуется как SYNC-команда. После SYNC</w:t>
      </w:r>
      <w:r w:rsidRPr="00EF05BD">
        <w:noBreakHyphen/>
        <w:t xml:space="preserve">команды следует связанная с данным циклом синхронизации последовательность </w:t>
      </w:r>
      <w:r w:rsidR="00CB4C50">
        <w:t>МКИО</w:t>
      </w:r>
      <w:r w:rsidRPr="00EF05BD">
        <w:noBreakHyphen/>
        <w:t xml:space="preserve">сообщений, формирующей расписание (циклограмму) </w:t>
      </w:r>
      <w:r w:rsidR="00CB4C50">
        <w:t>МКИО</w:t>
      </w:r>
      <w:r w:rsidRPr="00EF05BD">
        <w:t xml:space="preserve"> (на рисунке </w:t>
      </w:r>
      <w:r w:rsidR="00D574FF">
        <w:fldChar w:fldCharType="begin"/>
      </w:r>
      <w:r w:rsidR="00D574FF">
        <w:instrText xml:space="preserve"> REF _Ref74238843 \h  \* MERGEFORMAT </w:instrText>
      </w:r>
      <w:r w:rsidR="00D574FF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1</w:t>
      </w:r>
      <w:r w:rsidR="00D574FF">
        <w:fldChar w:fldCharType="end"/>
      </w:r>
      <w:r w:rsidRPr="00EF05BD">
        <w:t xml:space="preserve"> обозначены как «Сообщения цикла </w:t>
      </w:r>
      <w:r w:rsidRPr="00EF05BD">
        <w:rPr>
          <w:b/>
          <w:lang w:val="en-US"/>
        </w:rPr>
        <w:t>N</w:t>
      </w:r>
      <w:r w:rsidRPr="00EF05BD">
        <w:t>»).</w:t>
      </w:r>
    </w:p>
    <w:p w14:paraId="26BA3690" w14:textId="77777777" w:rsidR="00AD1908" w:rsidRDefault="00AD1908" w:rsidP="00E75A8D">
      <w:pPr>
        <w:pStyle w:val="61"/>
        <w:spacing w:line="336" w:lineRule="auto"/>
      </w:pPr>
      <w:r w:rsidRPr="00EF05BD">
        <w:t xml:space="preserve">Общий битовый формат СД1, передаваемого с </w:t>
      </w:r>
      <w:r w:rsidRPr="00EF05BD">
        <w:rPr>
          <w:lang w:val="en-US"/>
        </w:rPr>
        <w:t>SYNC</w:t>
      </w:r>
      <w:r w:rsidRPr="00EF05BD">
        <w:noBreakHyphen/>
        <w:t>командой, и соответствующее описание СД1 синхронизации представлены на рисунке </w:t>
      </w:r>
      <w:r w:rsidR="00D574FF" w:rsidRPr="00C54D22">
        <w:fldChar w:fldCharType="begin"/>
      </w:r>
      <w:r w:rsidR="00D574FF" w:rsidRPr="00C54D22">
        <w:instrText xml:space="preserve"> REF _Ref74292933 \h  \* MERGEFORMAT </w:instrText>
      </w:r>
      <w:r w:rsidR="00D574FF" w:rsidRPr="00C54D22">
        <w:fldChar w:fldCharType="separate"/>
      </w:r>
      <w:r w:rsidR="00F81FFB" w:rsidRPr="00F81FFB">
        <w:rPr>
          <w:vanish/>
          <w:szCs w:val="24"/>
        </w:rPr>
        <w:t xml:space="preserve">Рисунок </w:t>
      </w:r>
      <w:r w:rsidR="00F81FFB" w:rsidRPr="00F81FFB">
        <w:rPr>
          <w:noProof/>
          <w:szCs w:val="24"/>
        </w:rPr>
        <w:t>2</w:t>
      </w:r>
      <w:r w:rsidR="00D574FF" w:rsidRPr="00C54D22">
        <w:fldChar w:fldCharType="end"/>
      </w:r>
      <w:r w:rsidRPr="00EF05BD">
        <w:t>.</w:t>
      </w:r>
    </w:p>
    <w:p w14:paraId="50CBFC1E" w14:textId="77777777" w:rsidR="002D5800" w:rsidRPr="00EF05BD" w:rsidRDefault="002D5800" w:rsidP="00AD1908">
      <w:pPr>
        <w:pStyle w:val="61"/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407"/>
        <w:gridCol w:w="590"/>
        <w:gridCol w:w="336"/>
        <w:gridCol w:w="336"/>
        <w:gridCol w:w="336"/>
        <w:gridCol w:w="456"/>
        <w:gridCol w:w="1582"/>
        <w:gridCol w:w="456"/>
        <w:gridCol w:w="456"/>
        <w:gridCol w:w="456"/>
        <w:gridCol w:w="456"/>
        <w:gridCol w:w="456"/>
        <w:gridCol w:w="456"/>
        <w:gridCol w:w="456"/>
        <w:gridCol w:w="2491"/>
      </w:tblGrid>
      <w:tr w:rsidR="00AD1908" w:rsidRPr="00EF05BD" w14:paraId="4BAB3591" w14:textId="77777777" w:rsidTr="009A3321">
        <w:trPr>
          <w:jc w:val="center"/>
        </w:trPr>
        <w:tc>
          <w:tcPr>
            <w:tcW w:w="531" w:type="dxa"/>
          </w:tcPr>
          <w:p w14:paraId="3C93E184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4</w:t>
            </w:r>
          </w:p>
        </w:tc>
        <w:tc>
          <w:tcPr>
            <w:tcW w:w="0" w:type="dxa"/>
          </w:tcPr>
          <w:p w14:paraId="103F5DE5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 xml:space="preserve"> 5</w:t>
            </w:r>
          </w:p>
        </w:tc>
        <w:tc>
          <w:tcPr>
            <w:tcW w:w="0" w:type="dxa"/>
          </w:tcPr>
          <w:p w14:paraId="6A01E4F8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 xml:space="preserve"> 6</w:t>
            </w:r>
          </w:p>
        </w:tc>
        <w:tc>
          <w:tcPr>
            <w:tcW w:w="0" w:type="dxa"/>
          </w:tcPr>
          <w:p w14:paraId="65B9E292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 xml:space="preserve"> 7</w:t>
            </w:r>
          </w:p>
        </w:tc>
        <w:tc>
          <w:tcPr>
            <w:tcW w:w="0" w:type="dxa"/>
          </w:tcPr>
          <w:p w14:paraId="2735EB22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 xml:space="preserve"> 8</w:t>
            </w:r>
          </w:p>
        </w:tc>
        <w:tc>
          <w:tcPr>
            <w:tcW w:w="0" w:type="dxa"/>
          </w:tcPr>
          <w:p w14:paraId="5A8A4700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 xml:space="preserve"> 9</w:t>
            </w:r>
          </w:p>
        </w:tc>
        <w:tc>
          <w:tcPr>
            <w:tcW w:w="0" w:type="dxa"/>
          </w:tcPr>
          <w:p w14:paraId="05D2A811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10</w:t>
            </w:r>
          </w:p>
        </w:tc>
        <w:tc>
          <w:tcPr>
            <w:tcW w:w="0" w:type="dxa"/>
          </w:tcPr>
          <w:p w14:paraId="7D863836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11</w:t>
            </w:r>
          </w:p>
        </w:tc>
        <w:tc>
          <w:tcPr>
            <w:tcW w:w="0" w:type="dxa"/>
          </w:tcPr>
          <w:p w14:paraId="21277DFC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12</w:t>
            </w:r>
          </w:p>
        </w:tc>
        <w:tc>
          <w:tcPr>
            <w:tcW w:w="0" w:type="dxa"/>
          </w:tcPr>
          <w:p w14:paraId="0318E486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13</w:t>
            </w:r>
          </w:p>
        </w:tc>
        <w:tc>
          <w:tcPr>
            <w:tcW w:w="0" w:type="dxa"/>
          </w:tcPr>
          <w:p w14:paraId="6D039017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14</w:t>
            </w:r>
          </w:p>
        </w:tc>
        <w:tc>
          <w:tcPr>
            <w:tcW w:w="0" w:type="dxa"/>
          </w:tcPr>
          <w:p w14:paraId="3CBBB107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15</w:t>
            </w:r>
          </w:p>
        </w:tc>
        <w:tc>
          <w:tcPr>
            <w:tcW w:w="0" w:type="dxa"/>
          </w:tcPr>
          <w:p w14:paraId="07832EE4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16</w:t>
            </w:r>
          </w:p>
        </w:tc>
        <w:tc>
          <w:tcPr>
            <w:tcW w:w="0" w:type="dxa"/>
          </w:tcPr>
          <w:p w14:paraId="4EAA9008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17</w:t>
            </w:r>
          </w:p>
        </w:tc>
        <w:tc>
          <w:tcPr>
            <w:tcW w:w="0" w:type="dxa"/>
          </w:tcPr>
          <w:p w14:paraId="00646D62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18</w:t>
            </w:r>
          </w:p>
        </w:tc>
        <w:tc>
          <w:tcPr>
            <w:tcW w:w="0" w:type="dxa"/>
          </w:tcPr>
          <w:p w14:paraId="27C5005A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19</w:t>
            </w:r>
          </w:p>
        </w:tc>
      </w:tr>
      <w:tr w:rsidR="00AD1908" w:rsidRPr="00EF05BD" w14:paraId="64F98E17" w14:textId="77777777" w:rsidTr="009A3321">
        <w:trPr>
          <w:jc w:val="center"/>
        </w:trPr>
        <w:tc>
          <w:tcPr>
            <w:tcW w:w="97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232DEBC" w14:textId="77777777" w:rsidR="00AD1908" w:rsidRPr="00EF05BD" w:rsidRDefault="00AD1908" w:rsidP="009A3321">
            <w:pPr>
              <w:pStyle w:val="61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  <w:lang w:val="en-US"/>
              </w:rPr>
              <w:t>tip_s</w:t>
            </w:r>
            <w:r w:rsidRPr="00EF05BD">
              <w:rPr>
                <w:sz w:val="24"/>
                <w:szCs w:val="24"/>
              </w:rPr>
              <w:t xml:space="preserve"> (00</w:t>
            </w:r>
            <w:r w:rsidRPr="00EF05BD">
              <w:rPr>
                <w:sz w:val="24"/>
                <w:szCs w:val="24"/>
                <w:lang w:val="en-US"/>
              </w:rPr>
              <w:t>b</w:t>
            </w:r>
            <w:r w:rsidRPr="00EF05BD">
              <w:rPr>
                <w:sz w:val="24"/>
                <w:szCs w:val="24"/>
              </w:rPr>
              <w:t>)</w:t>
            </w:r>
          </w:p>
        </w:tc>
        <w:tc>
          <w:tcPr>
            <w:tcW w:w="590" w:type="dxa"/>
            <w:tcBorders>
              <w:top w:val="nil"/>
              <w:bottom w:val="single" w:sz="4" w:space="0" w:color="auto"/>
            </w:tcBorders>
            <w:vAlign w:val="center"/>
          </w:tcPr>
          <w:p w14:paraId="74978AB7" w14:textId="77777777" w:rsidR="00AD1908" w:rsidRPr="00EF05BD" w:rsidRDefault="00AD1908" w:rsidP="009A3321">
            <w:pPr>
              <w:pStyle w:val="61"/>
              <w:ind w:firstLine="0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Rez</w:t>
            </w:r>
          </w:p>
        </w:tc>
        <w:tc>
          <w:tcPr>
            <w:tcW w:w="2341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74B18611" w14:textId="77777777" w:rsidR="00AD1908" w:rsidRPr="00EF05BD" w:rsidRDefault="00AD1908" w:rsidP="009A3321">
            <w:pPr>
              <w:pStyle w:val="61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rezerv</w:t>
            </w:r>
          </w:p>
        </w:tc>
        <w:tc>
          <w:tcPr>
            <w:tcW w:w="3864" w:type="dxa"/>
            <w:gridSpan w:val="8"/>
            <w:tcBorders>
              <w:bottom w:val="single" w:sz="4" w:space="0" w:color="auto"/>
            </w:tcBorders>
            <w:vAlign w:val="center"/>
          </w:tcPr>
          <w:p w14:paraId="59712732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  <w:lang w:val="en-US"/>
              </w:rPr>
              <w:t>nom_cikl</w:t>
            </w:r>
          </w:p>
        </w:tc>
      </w:tr>
      <w:tr w:rsidR="00AD1908" w:rsidRPr="00EF05BD" w14:paraId="2B56F0A1" w14:textId="77777777" w:rsidTr="009A3321">
        <w:trPr>
          <w:jc w:val="center"/>
        </w:trPr>
        <w:tc>
          <w:tcPr>
            <w:tcW w:w="3901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54CCFBE5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MSB</w:t>
            </w:r>
          </w:p>
        </w:tc>
        <w:tc>
          <w:tcPr>
            <w:tcW w:w="3864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56E85D7A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LSB</w:t>
            </w:r>
          </w:p>
        </w:tc>
      </w:tr>
    </w:tbl>
    <w:p w14:paraId="415A2C20" w14:textId="77777777" w:rsidR="00AD1908" w:rsidRPr="00EF05BD" w:rsidRDefault="00AD1908" w:rsidP="00AD1908">
      <w:pPr>
        <w:pStyle w:val="61"/>
      </w:pPr>
    </w:p>
    <w:tbl>
      <w:tblPr>
        <w:tblStyle w:val="a5"/>
        <w:tblW w:w="9292" w:type="dxa"/>
        <w:jc w:val="center"/>
        <w:tblLook w:val="0000" w:firstRow="0" w:lastRow="0" w:firstColumn="0" w:lastColumn="0" w:noHBand="0" w:noVBand="0"/>
      </w:tblPr>
      <w:tblGrid>
        <w:gridCol w:w="1886"/>
        <w:gridCol w:w="1466"/>
        <w:gridCol w:w="5940"/>
      </w:tblGrid>
      <w:tr w:rsidR="00AD1908" w:rsidRPr="00EF05BD" w14:paraId="358CDA22" w14:textId="77777777" w:rsidTr="009A3321">
        <w:trPr>
          <w:jc w:val="center"/>
        </w:trPr>
        <w:tc>
          <w:tcPr>
            <w:tcW w:w="1886" w:type="dxa"/>
          </w:tcPr>
          <w:p w14:paraId="3B5BA716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Биты</w:t>
            </w:r>
          </w:p>
        </w:tc>
        <w:tc>
          <w:tcPr>
            <w:tcW w:w="1466" w:type="dxa"/>
          </w:tcPr>
          <w:p w14:paraId="4625BA34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Значение</w:t>
            </w:r>
          </w:p>
        </w:tc>
        <w:tc>
          <w:tcPr>
            <w:tcW w:w="5940" w:type="dxa"/>
          </w:tcPr>
          <w:p w14:paraId="3065341C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Описание</w:t>
            </w:r>
          </w:p>
        </w:tc>
      </w:tr>
      <w:tr w:rsidR="00AD1908" w:rsidRPr="00EF05BD" w14:paraId="4762AE45" w14:textId="77777777" w:rsidTr="009A3321">
        <w:trPr>
          <w:jc w:val="center"/>
        </w:trPr>
        <w:tc>
          <w:tcPr>
            <w:tcW w:w="1886" w:type="dxa"/>
          </w:tcPr>
          <w:p w14:paraId="77991A86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tip_s</w:t>
            </w:r>
          </w:p>
        </w:tc>
        <w:tc>
          <w:tcPr>
            <w:tcW w:w="1466" w:type="dxa"/>
          </w:tcPr>
          <w:p w14:paraId="479B6E28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  <w:lang w:val="en-US"/>
              </w:rPr>
              <w:t>00b</w:t>
            </w:r>
          </w:p>
        </w:tc>
        <w:tc>
          <w:tcPr>
            <w:tcW w:w="5940" w:type="dxa"/>
          </w:tcPr>
          <w:p w14:paraId="30DDC887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 xml:space="preserve">Для </w:t>
            </w:r>
            <w:r w:rsidRPr="00EF05BD">
              <w:rPr>
                <w:sz w:val="24"/>
                <w:szCs w:val="24"/>
                <w:lang w:val="en-US"/>
              </w:rPr>
              <w:t>SYNC</w:t>
            </w:r>
            <w:r w:rsidRPr="00EF05BD">
              <w:rPr>
                <w:sz w:val="24"/>
                <w:szCs w:val="24"/>
              </w:rPr>
              <w:t>-команды это поле равно 00</w:t>
            </w:r>
            <w:r w:rsidRPr="00EF05BD">
              <w:rPr>
                <w:sz w:val="24"/>
                <w:szCs w:val="24"/>
                <w:lang w:val="en-US"/>
              </w:rPr>
              <w:t>b</w:t>
            </w:r>
          </w:p>
        </w:tc>
      </w:tr>
      <w:tr w:rsidR="00AD1908" w:rsidRPr="00EF05BD" w14:paraId="568ABC32" w14:textId="77777777" w:rsidTr="009A3321">
        <w:trPr>
          <w:jc w:val="center"/>
        </w:trPr>
        <w:tc>
          <w:tcPr>
            <w:tcW w:w="1886" w:type="dxa"/>
          </w:tcPr>
          <w:p w14:paraId="2FC474FE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  <w:lang w:val="en-US"/>
              </w:rPr>
              <w:t>Rez</w:t>
            </w:r>
          </w:p>
        </w:tc>
        <w:tc>
          <w:tcPr>
            <w:tcW w:w="1466" w:type="dxa"/>
          </w:tcPr>
          <w:p w14:paraId="1EC90BA4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  <w:lang w:val="en-US"/>
              </w:rPr>
              <w:t>0</w:t>
            </w:r>
            <w:r w:rsidRPr="00EF05BD">
              <w:rPr>
                <w:sz w:val="24"/>
                <w:szCs w:val="24"/>
              </w:rPr>
              <w:t>,1</w:t>
            </w:r>
          </w:p>
        </w:tc>
        <w:tc>
          <w:tcPr>
            <w:tcW w:w="5940" w:type="dxa"/>
          </w:tcPr>
          <w:p w14:paraId="21D0647A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Признак резервной информационной магистрали:</w:t>
            </w:r>
          </w:p>
          <w:p w14:paraId="52AB6440" w14:textId="50D9B6DA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 </w:t>
            </w:r>
            <w:r w:rsidRPr="00EF05B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 </w:t>
            </w:r>
            <w:r w:rsidRPr="00EF05BD">
              <w:rPr>
                <w:sz w:val="24"/>
                <w:szCs w:val="24"/>
                <w:lang w:val="en-US"/>
              </w:rPr>
              <w:t>SYNC</w:t>
            </w:r>
            <w:r w:rsidRPr="00EF05BD">
              <w:rPr>
                <w:sz w:val="24"/>
                <w:szCs w:val="24"/>
              </w:rPr>
              <w:noBreakHyphen/>
              <w:t>команда, передаваемая по основной магистрали (</w:t>
            </w:r>
            <w:r w:rsidR="00CB4C50">
              <w:rPr>
                <w:sz w:val="24"/>
                <w:szCs w:val="24"/>
              </w:rPr>
              <w:t>МКИО</w:t>
            </w:r>
            <w:r w:rsidRPr="00EF05BD">
              <w:rPr>
                <w:sz w:val="24"/>
                <w:szCs w:val="24"/>
              </w:rPr>
              <w:noBreakHyphen/>
              <w:t>О);</w:t>
            </w:r>
          </w:p>
          <w:p w14:paraId="1431D37A" w14:textId="4085F532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</w:t>
            </w:r>
            <w:r w:rsidRPr="00EF05B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 </w:t>
            </w:r>
            <w:r w:rsidRPr="00EF05BD">
              <w:rPr>
                <w:sz w:val="24"/>
                <w:szCs w:val="24"/>
                <w:lang w:val="en-US"/>
              </w:rPr>
              <w:t>SYNC</w:t>
            </w:r>
            <w:r w:rsidRPr="00EF05BD">
              <w:rPr>
                <w:sz w:val="24"/>
                <w:szCs w:val="24"/>
              </w:rPr>
              <w:noBreakHyphen/>
              <w:t>команда, передаваемая по резервной магистрали (</w:t>
            </w:r>
            <w:r w:rsidR="00CB4C50">
              <w:rPr>
                <w:sz w:val="24"/>
                <w:szCs w:val="24"/>
              </w:rPr>
              <w:t>МКИО</w:t>
            </w:r>
            <w:r w:rsidRPr="00EF05BD">
              <w:rPr>
                <w:sz w:val="24"/>
                <w:szCs w:val="24"/>
              </w:rPr>
              <w:noBreakHyphen/>
              <w:t>Р)</w:t>
            </w:r>
          </w:p>
        </w:tc>
      </w:tr>
      <w:tr w:rsidR="00AD1908" w:rsidRPr="00EF05BD" w14:paraId="35807D56" w14:textId="77777777" w:rsidTr="009A3321">
        <w:trPr>
          <w:jc w:val="center"/>
        </w:trPr>
        <w:tc>
          <w:tcPr>
            <w:tcW w:w="1886" w:type="dxa"/>
          </w:tcPr>
          <w:p w14:paraId="2362B1F1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  <w:lang w:val="en-US"/>
              </w:rPr>
              <w:t>rezerv</w:t>
            </w:r>
          </w:p>
        </w:tc>
        <w:tc>
          <w:tcPr>
            <w:tcW w:w="1466" w:type="dxa"/>
          </w:tcPr>
          <w:p w14:paraId="1C5133FC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00h</w:t>
            </w:r>
          </w:p>
        </w:tc>
        <w:tc>
          <w:tcPr>
            <w:tcW w:w="5940" w:type="dxa"/>
          </w:tcPr>
          <w:p w14:paraId="7243FE52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Резервные биты. Равны 0</w:t>
            </w:r>
          </w:p>
        </w:tc>
      </w:tr>
      <w:tr w:rsidR="00AD1908" w:rsidRPr="00EF05BD" w14:paraId="6B203497" w14:textId="77777777" w:rsidTr="009A3321">
        <w:trPr>
          <w:jc w:val="center"/>
        </w:trPr>
        <w:tc>
          <w:tcPr>
            <w:tcW w:w="1886" w:type="dxa"/>
          </w:tcPr>
          <w:p w14:paraId="1D55154D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nom_cikl</w:t>
            </w:r>
          </w:p>
        </w:tc>
        <w:tc>
          <w:tcPr>
            <w:tcW w:w="1466" w:type="dxa"/>
          </w:tcPr>
          <w:p w14:paraId="641EE245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1..</w:t>
            </w:r>
            <w:r w:rsidRPr="00EF05BD">
              <w:rPr>
                <w:sz w:val="24"/>
                <w:szCs w:val="24"/>
                <w:lang w:val="en-US"/>
              </w:rPr>
              <w:t>240</w:t>
            </w:r>
          </w:p>
        </w:tc>
        <w:tc>
          <w:tcPr>
            <w:tcW w:w="5940" w:type="dxa"/>
          </w:tcPr>
          <w:p w14:paraId="0FDB4CDB" w14:textId="77777777" w:rsidR="00AD1908" w:rsidRPr="00EF05BD" w:rsidRDefault="00AD1908" w:rsidP="009A3321">
            <w:pPr>
              <w:pStyle w:val="61"/>
              <w:keepNext/>
              <w:spacing w:line="240" w:lineRule="auto"/>
              <w:ind w:firstLine="0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Номер цикла синхронизации</w:t>
            </w:r>
          </w:p>
        </w:tc>
      </w:tr>
    </w:tbl>
    <w:p w14:paraId="4D8E6630" w14:textId="77777777" w:rsidR="00AD1908" w:rsidRPr="00EF05BD" w:rsidRDefault="00AD1908" w:rsidP="00AD1908">
      <w:pPr>
        <w:pStyle w:val="61"/>
        <w:jc w:val="center"/>
      </w:pPr>
      <w:bookmarkStart w:id="37" w:name="_Ref74292933"/>
      <w:r w:rsidRPr="00EF05BD">
        <w:rPr>
          <w:szCs w:val="24"/>
        </w:rPr>
        <w:t xml:space="preserve">Рисунок </w:t>
      </w:r>
      <w:bookmarkStart w:id="38" w:name="рис_Формат_СД_КУ_Синхронизация_с_СД"/>
      <w:bookmarkStart w:id="39" w:name="рис_Формат_СД_SYNC_команды"/>
      <w:r w:rsidR="00E110A1" w:rsidRPr="00EF05BD">
        <w:rPr>
          <w:szCs w:val="24"/>
        </w:rPr>
        <w:fldChar w:fldCharType="begin"/>
      </w:r>
      <w:r w:rsidRPr="00EF05BD">
        <w:rPr>
          <w:szCs w:val="24"/>
        </w:rPr>
        <w:instrText xml:space="preserve"> </w:instrText>
      </w:r>
      <w:r w:rsidRPr="00EF05BD">
        <w:rPr>
          <w:szCs w:val="24"/>
          <w:lang w:val="en-US"/>
        </w:rPr>
        <w:instrText>SEQ</w:instrText>
      </w:r>
      <w:r w:rsidRPr="00EF05BD">
        <w:rPr>
          <w:szCs w:val="24"/>
        </w:rPr>
        <w:instrText xml:space="preserve"> Рисунок \* </w:instrText>
      </w:r>
      <w:r w:rsidRPr="00EF05BD">
        <w:rPr>
          <w:szCs w:val="24"/>
          <w:lang w:val="en-US"/>
        </w:rPr>
        <w:instrText>ARABIC</w:instrText>
      </w:r>
      <w:r w:rsidRPr="00EF05BD">
        <w:rPr>
          <w:szCs w:val="24"/>
        </w:rPr>
        <w:instrText xml:space="preserve"> </w:instrText>
      </w:r>
      <w:r w:rsidR="00E110A1" w:rsidRPr="00EF05BD">
        <w:rPr>
          <w:szCs w:val="24"/>
        </w:rPr>
        <w:fldChar w:fldCharType="separate"/>
      </w:r>
      <w:r w:rsidR="00F81FFB">
        <w:rPr>
          <w:noProof/>
          <w:szCs w:val="24"/>
          <w:lang w:val="en-US"/>
        </w:rPr>
        <w:t>2</w:t>
      </w:r>
      <w:r w:rsidR="00E110A1" w:rsidRPr="00EF05BD">
        <w:rPr>
          <w:szCs w:val="24"/>
        </w:rPr>
        <w:fldChar w:fldCharType="end"/>
      </w:r>
      <w:bookmarkEnd w:id="37"/>
      <w:bookmarkEnd w:id="38"/>
      <w:bookmarkEnd w:id="39"/>
      <w:r w:rsidRPr="00EF05BD">
        <w:rPr>
          <w:bCs w:val="0"/>
        </w:rPr>
        <w:t xml:space="preserve"> – Формат СД1 </w:t>
      </w:r>
      <w:r w:rsidRPr="00EF05BD">
        <w:rPr>
          <w:lang w:val="en-US"/>
        </w:rPr>
        <w:t>SYNC</w:t>
      </w:r>
      <w:r w:rsidRPr="00EF05BD">
        <w:noBreakHyphen/>
        <w:t>команды</w:t>
      </w:r>
    </w:p>
    <w:p w14:paraId="6AF3177A" w14:textId="6C967D72" w:rsidR="00AD1908" w:rsidRPr="00EF05BD" w:rsidRDefault="00AD1908" w:rsidP="00AD1908">
      <w:pPr>
        <w:pStyle w:val="61"/>
      </w:pPr>
      <w:r w:rsidRPr="00EF05BD">
        <w:lastRenderedPageBreak/>
        <w:t xml:space="preserve">Слова данных СД2-СД3, также передаваемые с </w:t>
      </w:r>
      <w:r w:rsidRPr="00EF05BD">
        <w:rPr>
          <w:lang w:val="en-US"/>
        </w:rPr>
        <w:t>SYNC</w:t>
      </w:r>
      <w:r w:rsidRPr="00EF05BD">
        <w:noBreakHyphen/>
        <w:t xml:space="preserve">командой, содержат значение текущего времени от </w:t>
      </w:r>
      <w:r w:rsidR="006A27F3">
        <w:t>ЦВ</w:t>
      </w:r>
      <w:r w:rsidRPr="00EF05BD">
        <w:t xml:space="preserve">, предназначенного для синхронизации локального времени (внутреннего системного таймера) </w:t>
      </w:r>
      <w:r w:rsidR="008A7038">
        <w:t>СЧ2</w:t>
      </w:r>
      <w:r w:rsidRPr="00EF05BD">
        <w:t>, и представленного в формате 32</w:t>
      </w:r>
      <w:r w:rsidRPr="00EF05BD">
        <w:noBreakHyphen/>
        <w:t xml:space="preserve">битной переменной без знака (тип данных </w:t>
      </w:r>
      <w:r w:rsidRPr="00EF05BD">
        <w:rPr>
          <w:lang w:val="en-US"/>
        </w:rPr>
        <w:t>UNSIGNED</w:t>
      </w:r>
      <w:r w:rsidRPr="00EF05BD">
        <w:t xml:space="preserve">32) с ценой младшего разряда (ЦМР), равной 100 мкс. Битовый формат текущего времени от </w:t>
      </w:r>
      <w:r w:rsidR="006A27F3">
        <w:t>ЦВ</w:t>
      </w:r>
      <w:r w:rsidRPr="00EF05BD">
        <w:t xml:space="preserve"> (СД2</w:t>
      </w:r>
      <w:r w:rsidRPr="00EF05BD">
        <w:noBreakHyphen/>
        <w:t xml:space="preserve">СД3 </w:t>
      </w:r>
      <w:r w:rsidRPr="00EF05BD">
        <w:rPr>
          <w:lang w:val="en-US"/>
        </w:rPr>
        <w:t>SYNC</w:t>
      </w:r>
      <w:r w:rsidRPr="00EF05BD">
        <w:noBreakHyphen/>
        <w:t>команды) представлен на рисунке </w:t>
      </w:r>
      <w:r w:rsidR="00D574FF">
        <w:fldChar w:fldCharType="begin"/>
      </w:r>
      <w:r w:rsidR="00D574FF">
        <w:instrText xml:space="preserve"> REF _Ref84839401 \h  \* MERGEFORMAT </w:instrText>
      </w:r>
      <w:r w:rsidR="00D574FF">
        <w:fldChar w:fldCharType="separate"/>
      </w:r>
      <w:r w:rsidR="00F81FFB" w:rsidRPr="00F81FFB">
        <w:rPr>
          <w:vanish/>
          <w:szCs w:val="24"/>
        </w:rPr>
        <w:t xml:space="preserve">Рисунок </w:t>
      </w:r>
      <w:r w:rsidR="00F81FFB" w:rsidRPr="00F81FFB">
        <w:rPr>
          <w:noProof/>
          <w:szCs w:val="24"/>
        </w:rPr>
        <w:t>3</w:t>
      </w:r>
      <w:r w:rsidR="00D574FF">
        <w:fldChar w:fldCharType="end"/>
      </w:r>
      <w:r w:rsidRPr="00EF05BD">
        <w:t xml:space="preserve">, где </w:t>
      </w:r>
      <w:r w:rsidRPr="00EF05BD">
        <w:rPr>
          <w:lang w:val="en-US"/>
        </w:rPr>
        <w:t>TekVrem</w:t>
      </w:r>
      <w:r w:rsidRPr="00EF05BD">
        <w:t>_</w:t>
      </w:r>
      <w:r w:rsidRPr="00EF05BD">
        <w:rPr>
          <w:lang w:val="en-US"/>
        </w:rPr>
        <w:t>Byte</w:t>
      </w:r>
      <w:r w:rsidRPr="00EF05BD">
        <w:t xml:space="preserve">3 – старший байт переменной, содержащей текущее время от </w:t>
      </w:r>
      <w:r w:rsidR="006A27F3">
        <w:t>ЦВ</w:t>
      </w:r>
      <w:r w:rsidRPr="00EF05BD">
        <w:t xml:space="preserve">, а </w:t>
      </w:r>
      <w:r w:rsidRPr="00EF05BD">
        <w:rPr>
          <w:lang w:val="en-US"/>
        </w:rPr>
        <w:t>TekVrem</w:t>
      </w:r>
      <w:r w:rsidRPr="00EF05BD">
        <w:t>_</w:t>
      </w:r>
      <w:r w:rsidRPr="00EF05BD">
        <w:rPr>
          <w:lang w:val="en-US"/>
        </w:rPr>
        <w:t>Byte</w:t>
      </w:r>
      <w:r w:rsidRPr="00EF05BD">
        <w:t>0 – младший байт указанной переменной.</w:t>
      </w:r>
    </w:p>
    <w:p w14:paraId="0AD88D92" w14:textId="77777777" w:rsidR="00AD1908" w:rsidRPr="00EF05BD" w:rsidRDefault="00AD1908" w:rsidP="00AD1908">
      <w:pPr>
        <w:pStyle w:val="61"/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30"/>
        <w:gridCol w:w="431"/>
        <w:gridCol w:w="431"/>
        <w:gridCol w:w="431"/>
        <w:gridCol w:w="431"/>
        <w:gridCol w:w="456"/>
        <w:gridCol w:w="576"/>
        <w:gridCol w:w="57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D1908" w:rsidRPr="00EF05BD" w14:paraId="24F25C84" w14:textId="77777777" w:rsidTr="009A3321">
        <w:trPr>
          <w:jc w:val="center"/>
        </w:trPr>
        <w:tc>
          <w:tcPr>
            <w:tcW w:w="715" w:type="dxa"/>
          </w:tcPr>
          <w:p w14:paraId="30BBE365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-</w:t>
            </w:r>
          </w:p>
        </w:tc>
        <w:tc>
          <w:tcPr>
            <w:tcW w:w="430" w:type="dxa"/>
          </w:tcPr>
          <w:p w14:paraId="330F6CDD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4</w:t>
            </w:r>
          </w:p>
        </w:tc>
        <w:tc>
          <w:tcPr>
            <w:tcW w:w="431" w:type="dxa"/>
          </w:tcPr>
          <w:p w14:paraId="71D02596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5</w:t>
            </w:r>
          </w:p>
        </w:tc>
        <w:tc>
          <w:tcPr>
            <w:tcW w:w="431" w:type="dxa"/>
          </w:tcPr>
          <w:p w14:paraId="593EDA63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6</w:t>
            </w:r>
          </w:p>
        </w:tc>
        <w:tc>
          <w:tcPr>
            <w:tcW w:w="431" w:type="dxa"/>
          </w:tcPr>
          <w:p w14:paraId="5B4CDB35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7</w:t>
            </w:r>
          </w:p>
        </w:tc>
        <w:tc>
          <w:tcPr>
            <w:tcW w:w="431" w:type="dxa"/>
          </w:tcPr>
          <w:p w14:paraId="2E8278E4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5E64873C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51A502C8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14:paraId="42688168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3E3948F3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36B067C5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2889D413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4A9998C5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01869C6E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242BD9CA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414EEC35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0BC879B9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5BD">
              <w:rPr>
                <w:sz w:val="24"/>
                <w:szCs w:val="24"/>
              </w:rPr>
              <w:t>19</w:t>
            </w:r>
          </w:p>
        </w:tc>
      </w:tr>
      <w:tr w:rsidR="00AD1908" w:rsidRPr="00EF05BD" w14:paraId="7B897692" w14:textId="77777777" w:rsidTr="009A3321">
        <w:trPr>
          <w:jc w:val="center"/>
        </w:trPr>
        <w:tc>
          <w:tcPr>
            <w:tcW w:w="715" w:type="dxa"/>
            <w:tcBorders>
              <w:top w:val="nil"/>
              <w:bottom w:val="single" w:sz="4" w:space="0" w:color="auto"/>
            </w:tcBorders>
          </w:tcPr>
          <w:p w14:paraId="00D3F12C" w14:textId="77777777" w:rsidR="00AD1908" w:rsidRPr="00EF05BD" w:rsidRDefault="00AD1908" w:rsidP="009A3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5BD">
              <w:rPr>
                <w:rFonts w:ascii="Times New Roman" w:hAnsi="Times New Roman" w:cs="Times New Roman"/>
                <w:sz w:val="24"/>
                <w:szCs w:val="24"/>
              </w:rPr>
              <w:t>СД2</w:t>
            </w:r>
          </w:p>
        </w:tc>
        <w:tc>
          <w:tcPr>
            <w:tcW w:w="3762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14:paraId="5DD7E7D2" w14:textId="77777777" w:rsidR="00AD1908" w:rsidRPr="00EF05BD" w:rsidRDefault="00AD1908" w:rsidP="009A3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TekVrem_Byte3</w:t>
            </w:r>
          </w:p>
        </w:tc>
        <w:tc>
          <w:tcPr>
            <w:tcW w:w="3648" w:type="dxa"/>
            <w:gridSpan w:val="8"/>
            <w:tcBorders>
              <w:bottom w:val="single" w:sz="4" w:space="0" w:color="auto"/>
            </w:tcBorders>
            <w:vAlign w:val="center"/>
          </w:tcPr>
          <w:p w14:paraId="3EE53E07" w14:textId="77777777" w:rsidR="00AD1908" w:rsidRPr="00EF05BD" w:rsidRDefault="00AD1908" w:rsidP="009A3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TekVrem_Byte2</w:t>
            </w:r>
          </w:p>
        </w:tc>
      </w:tr>
      <w:tr w:rsidR="00AD1908" w:rsidRPr="00EF05BD" w14:paraId="156076AC" w14:textId="77777777" w:rsidTr="009A3321">
        <w:trPr>
          <w:jc w:val="center"/>
        </w:trPr>
        <w:tc>
          <w:tcPr>
            <w:tcW w:w="715" w:type="dxa"/>
            <w:tcBorders>
              <w:top w:val="nil"/>
              <w:bottom w:val="single" w:sz="4" w:space="0" w:color="auto"/>
            </w:tcBorders>
          </w:tcPr>
          <w:p w14:paraId="6396ABAF" w14:textId="77777777" w:rsidR="00AD1908" w:rsidRPr="00EF05BD" w:rsidRDefault="00AD1908" w:rsidP="009A3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05BD">
              <w:rPr>
                <w:rFonts w:ascii="Times New Roman" w:hAnsi="Times New Roman" w:cs="Times New Roman"/>
                <w:sz w:val="24"/>
                <w:szCs w:val="24"/>
              </w:rPr>
              <w:t>СД3</w:t>
            </w:r>
          </w:p>
        </w:tc>
        <w:tc>
          <w:tcPr>
            <w:tcW w:w="3762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14:paraId="2645411A" w14:textId="77777777" w:rsidR="00AD1908" w:rsidRPr="00EF05BD" w:rsidRDefault="00AD1908" w:rsidP="009A3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TekVrem_Byte1</w:t>
            </w:r>
          </w:p>
        </w:tc>
        <w:tc>
          <w:tcPr>
            <w:tcW w:w="3648" w:type="dxa"/>
            <w:gridSpan w:val="8"/>
            <w:tcBorders>
              <w:bottom w:val="single" w:sz="4" w:space="0" w:color="auto"/>
            </w:tcBorders>
            <w:vAlign w:val="center"/>
          </w:tcPr>
          <w:p w14:paraId="49DF44D5" w14:textId="77777777" w:rsidR="00AD1908" w:rsidRPr="00EF05BD" w:rsidRDefault="00AD1908" w:rsidP="009A3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TekVrem_Byte0</w:t>
            </w:r>
          </w:p>
        </w:tc>
      </w:tr>
      <w:tr w:rsidR="00AD1908" w:rsidRPr="00EF05BD" w14:paraId="068032E0" w14:textId="77777777" w:rsidTr="009A3321">
        <w:trPr>
          <w:jc w:val="center"/>
        </w:trPr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14:paraId="30B56F6A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762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3B800190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MSB</w:t>
            </w:r>
          </w:p>
        </w:tc>
        <w:tc>
          <w:tcPr>
            <w:tcW w:w="364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38C8B2CD" w14:textId="77777777" w:rsidR="00AD1908" w:rsidRPr="00EF05BD" w:rsidRDefault="00AD1908" w:rsidP="009A3321">
            <w:pPr>
              <w:pStyle w:val="61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EF05BD">
              <w:rPr>
                <w:sz w:val="24"/>
                <w:szCs w:val="24"/>
                <w:lang w:val="en-US"/>
              </w:rPr>
              <w:t>LSB</w:t>
            </w:r>
          </w:p>
        </w:tc>
      </w:tr>
    </w:tbl>
    <w:p w14:paraId="7F2C6B07" w14:textId="77777777" w:rsidR="00AD1908" w:rsidRPr="00EF05BD" w:rsidRDefault="00AD1908" w:rsidP="00AD1908">
      <w:pPr>
        <w:pStyle w:val="61"/>
        <w:jc w:val="center"/>
      </w:pPr>
      <w:bookmarkStart w:id="40" w:name="_Ref84839401"/>
      <w:r w:rsidRPr="00EF05BD">
        <w:rPr>
          <w:szCs w:val="24"/>
        </w:rPr>
        <w:t xml:space="preserve">Рисунок </w:t>
      </w:r>
      <w:r w:rsidR="00E110A1" w:rsidRPr="00EF05BD">
        <w:rPr>
          <w:szCs w:val="24"/>
        </w:rPr>
        <w:fldChar w:fldCharType="begin"/>
      </w:r>
      <w:r w:rsidRPr="00EF05BD">
        <w:rPr>
          <w:szCs w:val="24"/>
        </w:rPr>
        <w:instrText xml:space="preserve"> </w:instrText>
      </w:r>
      <w:r w:rsidRPr="00EF05BD">
        <w:rPr>
          <w:szCs w:val="24"/>
          <w:lang w:val="en-US"/>
        </w:rPr>
        <w:instrText>SEQ</w:instrText>
      </w:r>
      <w:r w:rsidRPr="00EF05BD">
        <w:rPr>
          <w:szCs w:val="24"/>
        </w:rPr>
        <w:instrText xml:space="preserve"> Рисунок \* </w:instrText>
      </w:r>
      <w:r w:rsidRPr="00EF05BD">
        <w:rPr>
          <w:szCs w:val="24"/>
          <w:lang w:val="en-US"/>
        </w:rPr>
        <w:instrText>ARABIC</w:instrText>
      </w:r>
      <w:r w:rsidRPr="00EF05BD">
        <w:rPr>
          <w:szCs w:val="24"/>
        </w:rPr>
        <w:instrText xml:space="preserve"> </w:instrText>
      </w:r>
      <w:r w:rsidR="00E110A1" w:rsidRPr="00EF05BD">
        <w:rPr>
          <w:szCs w:val="24"/>
        </w:rPr>
        <w:fldChar w:fldCharType="separate"/>
      </w:r>
      <w:r w:rsidR="00F81FFB" w:rsidRPr="00826986">
        <w:rPr>
          <w:noProof/>
          <w:szCs w:val="24"/>
        </w:rPr>
        <w:t>3</w:t>
      </w:r>
      <w:r w:rsidR="00E110A1" w:rsidRPr="00EF05BD">
        <w:rPr>
          <w:szCs w:val="24"/>
        </w:rPr>
        <w:fldChar w:fldCharType="end"/>
      </w:r>
      <w:bookmarkEnd w:id="40"/>
      <w:r w:rsidRPr="00EF05BD">
        <w:rPr>
          <w:bCs w:val="0"/>
        </w:rPr>
        <w:t xml:space="preserve"> – Формат СД2-СД3 </w:t>
      </w:r>
      <w:r w:rsidRPr="00EF05BD">
        <w:rPr>
          <w:lang w:val="en-US"/>
        </w:rPr>
        <w:t>SYNC</w:t>
      </w:r>
      <w:r w:rsidRPr="00EF05BD">
        <w:noBreakHyphen/>
        <w:t>команды</w:t>
      </w:r>
    </w:p>
    <w:p w14:paraId="6612D976" w14:textId="77777777" w:rsidR="00AD1908" w:rsidRPr="00EF05BD" w:rsidRDefault="00AD1908" w:rsidP="00AD1908">
      <w:pPr>
        <w:pStyle w:val="61"/>
      </w:pPr>
    </w:p>
    <w:p w14:paraId="7C2D6FB0" w14:textId="5DB7C0AE" w:rsidR="00AD1908" w:rsidRPr="00EF05BD" w:rsidRDefault="00AD1908" w:rsidP="00AD1908">
      <w:pPr>
        <w:pStyle w:val="61"/>
      </w:pPr>
      <w:r w:rsidRPr="00EF05BD">
        <w:t xml:space="preserve">Примечание – Формат группового сообщения, подадреса приема, количество слов данных синхронизации и формат текущего системного времени от </w:t>
      </w:r>
      <w:r w:rsidR="006A27F3">
        <w:t>ЦВ</w:t>
      </w:r>
      <w:r w:rsidRPr="00EF05BD">
        <w:t xml:space="preserve"> могут уточняться установленным порядком по результатам проведения </w:t>
      </w:r>
      <w:r w:rsidR="00C720B9">
        <w:t>НИР</w:t>
      </w:r>
      <w:r w:rsidRPr="00EF05BD">
        <w:t> «».</w:t>
      </w:r>
    </w:p>
    <w:p w14:paraId="76229B62" w14:textId="77777777" w:rsidR="002477D9" w:rsidRPr="00EF05BD" w:rsidRDefault="002477D9" w:rsidP="00AD1908">
      <w:pPr>
        <w:pStyle w:val="61"/>
      </w:pPr>
    </w:p>
    <w:p w14:paraId="28B006E6" w14:textId="0457650D" w:rsidR="00AD1908" w:rsidRPr="00EF05BD" w:rsidRDefault="00AD1908" w:rsidP="00AD1908">
      <w:pPr>
        <w:pStyle w:val="3"/>
        <w:ind w:left="0" w:firstLine="709"/>
      </w:pPr>
      <w:bookmarkStart w:id="41" w:name="_Ref84856823"/>
      <w:r w:rsidRPr="00EF05BD">
        <w:t xml:space="preserve">Синхронизация </w:t>
      </w:r>
      <w:r w:rsidR="008A7038">
        <w:t>СЧ2</w:t>
      </w:r>
      <w:r w:rsidRPr="00EF05BD">
        <w:t xml:space="preserve"> с помощью </w:t>
      </w:r>
      <w:r w:rsidRPr="00EF05BD">
        <w:rPr>
          <w:lang w:val="en-US"/>
        </w:rPr>
        <w:t>SYNC</w:t>
      </w:r>
      <w:r w:rsidRPr="00EF05BD">
        <w:noBreakHyphen/>
        <w:t>команды</w:t>
      </w:r>
      <w:bookmarkEnd w:id="41"/>
    </w:p>
    <w:p w14:paraId="0405689F" w14:textId="5AAFADB5" w:rsidR="00AD1908" w:rsidRPr="00EF05BD" w:rsidRDefault="00AD1908" w:rsidP="00AD1908">
      <w:pPr>
        <w:pStyle w:val="61"/>
      </w:pPr>
      <w:r w:rsidRPr="00EF05BD">
        <w:t>Учитывая изложенные в </w:t>
      </w:r>
      <w:r w:rsidR="00D574FF">
        <w:fldChar w:fldCharType="begin"/>
      </w:r>
      <w:r w:rsidR="00D574FF">
        <w:instrText xml:space="preserve"> REF _Ref84852141 \r \h  \* MERGEFORMAT </w:instrText>
      </w:r>
      <w:r w:rsidR="00D574FF">
        <w:fldChar w:fldCharType="separate"/>
      </w:r>
      <w:r w:rsidR="00F81FFB">
        <w:t>2.3.1</w:t>
      </w:r>
      <w:r w:rsidR="00D574FF">
        <w:fldChar w:fldCharType="end"/>
      </w:r>
      <w:r w:rsidRPr="00EF05BD">
        <w:t xml:space="preserve"> сведения о процессе организации </w:t>
      </w:r>
      <w:r w:rsidR="003B5662">
        <w:t>ИЛВ</w:t>
      </w:r>
      <w:r w:rsidRPr="00EF05BD">
        <w:t xml:space="preserve"> по </w:t>
      </w:r>
      <w:r w:rsidR="00CB4C50">
        <w:t>МКИО</w:t>
      </w:r>
      <w:r w:rsidRPr="00EF05BD">
        <w:t xml:space="preserve"> (построении циклограммы с учетом синхронизации </w:t>
      </w:r>
      <w:r w:rsidR="008A7038">
        <w:t>СЧ2</w:t>
      </w:r>
      <w:r w:rsidRPr="00EF05BD">
        <w:t xml:space="preserve"> с помощью </w:t>
      </w:r>
      <w:r w:rsidRPr="00EF05BD">
        <w:rPr>
          <w:lang w:val="en-US"/>
        </w:rPr>
        <w:t>SYNC</w:t>
      </w:r>
      <w:r w:rsidRPr="00EF05BD">
        <w:noBreakHyphen/>
        <w:t xml:space="preserve">команды по </w:t>
      </w:r>
      <w:r w:rsidR="00CB4C50">
        <w:t>МКИО</w:t>
      </w:r>
      <w:r w:rsidRPr="00EF05BD">
        <w:t xml:space="preserve">) и приведенный формат самой </w:t>
      </w:r>
      <w:r w:rsidRPr="00EF05BD">
        <w:rPr>
          <w:lang w:val="en-US"/>
        </w:rPr>
        <w:t>SYNC</w:t>
      </w:r>
      <w:r w:rsidRPr="00EF05BD">
        <w:noBreakHyphen/>
        <w:t>команды, процесс синхронизации можно представить в виде двух независимых процессов:</w:t>
      </w:r>
    </w:p>
    <w:p w14:paraId="5E8B3EAD" w14:textId="20D626D0" w:rsidR="00AD1908" w:rsidRPr="00EF05BD" w:rsidRDefault="00AD1908" w:rsidP="00AD1908">
      <w:pPr>
        <w:pStyle w:val="61"/>
      </w:pPr>
      <w:r w:rsidRPr="00EF05BD">
        <w:t xml:space="preserve">- синхронизации ОУ </w:t>
      </w:r>
      <w:r w:rsidR="004C6F7C">
        <w:t>СЧ2</w:t>
      </w:r>
      <w:r w:rsidRPr="00EF05BD">
        <w:t xml:space="preserve"> как абонента на </w:t>
      </w:r>
      <w:r w:rsidR="00CB4C50">
        <w:t>МКИО</w:t>
      </w:r>
      <w:r w:rsidRPr="00EF05BD">
        <w:t xml:space="preserve">, под которой будем понимать обновление (фиксацию) в актуальные значения параметров </w:t>
      </w:r>
      <w:r w:rsidR="003B5662">
        <w:t>ИЛВ</w:t>
      </w:r>
      <w:r w:rsidRPr="00EF05BD">
        <w:t xml:space="preserve"> от требуемых источников информации (датчиков и т.п.) </w:t>
      </w:r>
      <w:r w:rsidR="008A7038">
        <w:t>СЧ2</w:t>
      </w:r>
      <w:r w:rsidRPr="00EF05BD">
        <w:t xml:space="preserve">, передаваемых из соответствующих подадресов ОУ </w:t>
      </w:r>
      <w:r w:rsidR="008A7038">
        <w:t>СЧ2</w:t>
      </w:r>
      <w:r w:rsidRPr="00EF05BD">
        <w:t xml:space="preserve"> (обновление подадресов ОУ</w:t>
      </w:r>
      <w:r w:rsidR="001F118A">
        <w:t xml:space="preserve"> </w:t>
      </w:r>
      <w:r w:rsidR="008A7038">
        <w:t>СЧ2</w:t>
      </w:r>
      <w:r w:rsidR="004A2D71">
        <w:t xml:space="preserve"> </w:t>
      </w:r>
      <w:r w:rsidRPr="00EF05BD">
        <w:t xml:space="preserve">– для </w:t>
      </w:r>
      <w:r w:rsidR="00CB4C50">
        <w:t>МКИО</w:t>
      </w:r>
      <w:r w:rsidRPr="00EF05BD">
        <w:t xml:space="preserve">). Эта синхронизация выполняется по </w:t>
      </w:r>
      <w:r>
        <w:t xml:space="preserve">результатам анализа </w:t>
      </w:r>
      <w:r w:rsidRPr="00EF05BD">
        <w:t xml:space="preserve">СД1 </w:t>
      </w:r>
      <w:r w:rsidRPr="00EF05BD">
        <w:rPr>
          <w:lang w:val="en-US"/>
        </w:rPr>
        <w:t>SYNC</w:t>
      </w:r>
      <w:r w:rsidRPr="00EF05BD">
        <w:noBreakHyphen/>
        <w:t>команды в соответствии с </w:t>
      </w:r>
      <w:r w:rsidR="00D574FF">
        <w:fldChar w:fldCharType="begin"/>
      </w:r>
      <w:r w:rsidR="00D574FF">
        <w:instrText xml:space="preserve"> REF _Ref84853536 \r \h  \* MERGEFORMAT </w:instrText>
      </w:r>
      <w:r w:rsidR="00D574FF">
        <w:fldChar w:fldCharType="separate"/>
      </w:r>
      <w:r w:rsidR="00F81FFB">
        <w:t>2.3.3</w:t>
      </w:r>
      <w:r w:rsidR="00D574FF">
        <w:fldChar w:fldCharType="end"/>
      </w:r>
      <w:r w:rsidRPr="00EF05BD">
        <w:t>;</w:t>
      </w:r>
    </w:p>
    <w:p w14:paraId="1EF0656A" w14:textId="665F8569" w:rsidR="00AD1908" w:rsidRPr="00EF05BD" w:rsidRDefault="00AD1908" w:rsidP="00AD1908">
      <w:pPr>
        <w:pStyle w:val="61"/>
      </w:pPr>
      <w:r w:rsidRPr="00EF05BD">
        <w:t xml:space="preserve">- синхронизацию локального времени </w:t>
      </w:r>
      <w:r w:rsidR="008A7038">
        <w:t>СЧ2</w:t>
      </w:r>
      <w:r w:rsidRPr="00EF05BD">
        <w:t xml:space="preserve"> с глобальным временем, под которой в общем смысле понимается синхронизация (уточнение, корректировка) </w:t>
      </w:r>
      <w:r w:rsidRPr="00EF05BD">
        <w:lastRenderedPageBreak/>
        <w:t xml:space="preserve">внутренних системных таймеров </w:t>
      </w:r>
      <w:r w:rsidR="008A7038">
        <w:t>СЧ2</w:t>
      </w:r>
      <w:r w:rsidRPr="00EF05BD">
        <w:t xml:space="preserve"> со значением глобального времени (системного времени, </w:t>
      </w:r>
      <w:r>
        <w:t xml:space="preserve">времени, </w:t>
      </w:r>
      <w:r w:rsidRPr="00EF05BD">
        <w:t xml:space="preserve">метки времени), поступающим в </w:t>
      </w:r>
      <w:r w:rsidRPr="00EF05BD">
        <w:rPr>
          <w:lang w:val="en-US"/>
        </w:rPr>
        <w:t>SYNC</w:t>
      </w:r>
      <w:r w:rsidRPr="00EF05BD">
        <w:noBreakHyphen/>
        <w:t>команде. Данная синхронизация выполняется по</w:t>
      </w:r>
      <w:r>
        <w:t xml:space="preserve"> результатам обработки</w:t>
      </w:r>
      <w:r w:rsidRPr="00EF05BD">
        <w:t xml:space="preserve"> СД2</w:t>
      </w:r>
      <w:r w:rsidRPr="00EF05BD">
        <w:noBreakHyphen/>
        <w:t xml:space="preserve">СД3 </w:t>
      </w:r>
      <w:r w:rsidRPr="00EF05BD">
        <w:rPr>
          <w:lang w:val="en-US"/>
        </w:rPr>
        <w:t>SYNC</w:t>
      </w:r>
      <w:r w:rsidRPr="00EF05BD">
        <w:noBreakHyphen/>
        <w:t>команды в соответствии с </w:t>
      </w:r>
      <w:r w:rsidR="00D574FF">
        <w:fldChar w:fldCharType="begin"/>
      </w:r>
      <w:r w:rsidR="00D574FF">
        <w:instrText xml:space="preserve"> REF _Ref84854865 \r \h  \* MERGEFORMAT </w:instrText>
      </w:r>
      <w:r w:rsidR="00D574FF">
        <w:fldChar w:fldCharType="separate"/>
      </w:r>
      <w:r w:rsidR="00F81FFB">
        <w:t>2.3.4</w:t>
      </w:r>
      <w:r w:rsidR="00D574FF">
        <w:fldChar w:fldCharType="end"/>
      </w:r>
      <w:r w:rsidRPr="00EF05BD">
        <w:t>.</w:t>
      </w:r>
    </w:p>
    <w:p w14:paraId="076F62F0" w14:textId="77777777" w:rsidR="00AD1908" w:rsidRPr="00EF05BD" w:rsidRDefault="00AD1908" w:rsidP="00AD1908">
      <w:pPr>
        <w:pStyle w:val="61"/>
      </w:pPr>
    </w:p>
    <w:p w14:paraId="573332FB" w14:textId="7ADE4D65" w:rsidR="00AD1908" w:rsidRPr="00EF05BD" w:rsidRDefault="00AD1908" w:rsidP="00AD1908">
      <w:pPr>
        <w:pStyle w:val="61"/>
      </w:pPr>
      <w:r w:rsidRPr="00EF05BD">
        <w:t>Примечание – </w:t>
      </w:r>
      <w:r w:rsidR="001F118A">
        <w:t>Н</w:t>
      </w:r>
      <w:r w:rsidRPr="00EF05BD">
        <w:t xml:space="preserve">астоящим протоколом </w:t>
      </w:r>
      <w:r w:rsidR="003B5662">
        <w:t>ИЛВ</w:t>
      </w:r>
      <w:r w:rsidRPr="00EF05BD">
        <w:t xml:space="preserve"> </w:t>
      </w:r>
      <w:r w:rsidR="008A7038">
        <w:t>СЧ2</w:t>
      </w:r>
      <w:r w:rsidRPr="00EF05BD">
        <w:t xml:space="preserve"> также могут быть специфицированы дополнительные действия, выполняемые </w:t>
      </w:r>
      <w:r w:rsidR="008A7038">
        <w:t>СЧ2</w:t>
      </w:r>
      <w:r w:rsidRPr="00EF05BD">
        <w:t xml:space="preserve"> по </w:t>
      </w:r>
      <w:r w:rsidRPr="00EF05BD">
        <w:rPr>
          <w:lang w:val="en-US"/>
        </w:rPr>
        <w:t>SYNC</w:t>
      </w:r>
      <w:r w:rsidRPr="00EF05BD">
        <w:noBreakHyphen/>
        <w:t>команде (например, начало выполнения каких</w:t>
      </w:r>
      <w:r w:rsidRPr="00EF05BD">
        <w:noBreakHyphen/>
        <w:t xml:space="preserve">либо внутренних операций </w:t>
      </w:r>
      <w:r w:rsidR="008A7038">
        <w:t>СЧ2</w:t>
      </w:r>
      <w:r w:rsidRPr="00EF05BD">
        <w:t xml:space="preserve"> и т.п.).</w:t>
      </w:r>
    </w:p>
    <w:p w14:paraId="62379DF3" w14:textId="77777777" w:rsidR="00AD1908" w:rsidRPr="00EF05BD" w:rsidRDefault="00AD1908" w:rsidP="00AD1908">
      <w:pPr>
        <w:pStyle w:val="61"/>
      </w:pPr>
    </w:p>
    <w:p w14:paraId="0AB35A28" w14:textId="399D868E" w:rsidR="00AD1908" w:rsidRPr="00EF05BD" w:rsidRDefault="00AD1908" w:rsidP="00AD1908">
      <w:pPr>
        <w:pStyle w:val="3"/>
        <w:ind w:left="0" w:firstLine="709"/>
      </w:pPr>
      <w:bookmarkStart w:id="42" w:name="_Ref84853536"/>
      <w:r w:rsidRPr="00EF05BD">
        <w:t xml:space="preserve">Синхронизация ОУ </w:t>
      </w:r>
      <w:r w:rsidR="008A7038">
        <w:t>СЧ2</w:t>
      </w:r>
      <w:r w:rsidRPr="00EF05BD">
        <w:t xml:space="preserve"> по </w:t>
      </w:r>
      <w:r w:rsidR="00CB4C50">
        <w:t>МКИО</w:t>
      </w:r>
      <w:r w:rsidRPr="00EF05BD">
        <w:t xml:space="preserve"> (по СД1 </w:t>
      </w:r>
      <w:r w:rsidRPr="00EF05BD">
        <w:rPr>
          <w:lang w:val="en-US"/>
        </w:rPr>
        <w:t>SYNC</w:t>
      </w:r>
      <w:r w:rsidRPr="00EF05BD">
        <w:noBreakHyphen/>
        <w:t>команды)</w:t>
      </w:r>
      <w:bookmarkEnd w:id="42"/>
    </w:p>
    <w:p w14:paraId="1D967312" w14:textId="094A82AE" w:rsidR="00AD1908" w:rsidRPr="00EF05BD" w:rsidRDefault="00AD1908" w:rsidP="00AD1908">
      <w:pPr>
        <w:pStyle w:val="61"/>
      </w:pPr>
      <w:r w:rsidRPr="00EF05BD">
        <w:t xml:space="preserve">С учетом текущего формата </w:t>
      </w:r>
      <w:r w:rsidRPr="00EF05BD">
        <w:rPr>
          <w:lang w:val="en-US"/>
        </w:rPr>
        <w:t>SYNC</w:t>
      </w:r>
      <w:r w:rsidRPr="00EF05BD">
        <w:noBreakHyphen/>
        <w:t>команды, описание которого представлено в </w:t>
      </w:r>
      <w:r w:rsidR="00D574FF">
        <w:fldChar w:fldCharType="begin"/>
      </w:r>
      <w:r w:rsidR="00D574FF">
        <w:instrText xml:space="preserve"> REF _Ref84852141 \r \h  \* MERGEFORMAT </w:instrText>
      </w:r>
      <w:r w:rsidR="00D574FF">
        <w:fldChar w:fldCharType="separate"/>
      </w:r>
      <w:r w:rsidR="00F81FFB">
        <w:t>2.3.1</w:t>
      </w:r>
      <w:r w:rsidR="00D574FF">
        <w:fldChar w:fldCharType="end"/>
      </w:r>
      <w:r w:rsidRPr="00EF05BD">
        <w:t>, и описания процессов синхронизации в соответствии с </w:t>
      </w:r>
      <w:r w:rsidR="00D574FF">
        <w:fldChar w:fldCharType="begin"/>
      </w:r>
      <w:r w:rsidR="00D574FF">
        <w:instrText xml:space="preserve"> REF _Ref84856823 \r \h  \* MERGEFORMAT </w:instrText>
      </w:r>
      <w:r w:rsidR="00D574FF">
        <w:fldChar w:fldCharType="separate"/>
      </w:r>
      <w:r w:rsidR="00F81FFB">
        <w:t>2.3.2</w:t>
      </w:r>
      <w:r w:rsidR="00D574FF">
        <w:fldChar w:fldCharType="end"/>
      </w:r>
      <w:r w:rsidRPr="00EF05BD">
        <w:t>, реализация процесса синхронизации ОУ</w:t>
      </w:r>
      <w:r w:rsidR="002B097A">
        <w:t xml:space="preserve"> </w:t>
      </w:r>
      <w:r w:rsidR="008A7038">
        <w:t>СЧ2</w:t>
      </w:r>
      <w:r w:rsidRPr="00EF05BD">
        <w:t xml:space="preserve"> по </w:t>
      </w:r>
      <w:r w:rsidR="00CB4C50">
        <w:t>МКИО</w:t>
      </w:r>
      <w:r w:rsidRPr="00EF05BD">
        <w:t xml:space="preserve"> осуществляется следующим образом.</w:t>
      </w:r>
    </w:p>
    <w:p w14:paraId="2FC93868" w14:textId="04F2F36D" w:rsidR="00AD1908" w:rsidRPr="00EF05BD" w:rsidRDefault="00AD1908" w:rsidP="00AD1908">
      <w:pPr>
        <w:pStyle w:val="61"/>
      </w:pPr>
      <w:r w:rsidRPr="00EF05BD">
        <w:t xml:space="preserve">В процессе функционирования системы (после включения и выхода </w:t>
      </w:r>
      <w:r w:rsidR="006A27F3">
        <w:t>ЦВ</w:t>
      </w:r>
      <w:r w:rsidRPr="00EF05BD">
        <w:t xml:space="preserve"> на рабочий режим) КШ формирует </w:t>
      </w:r>
      <w:r w:rsidRPr="00EF05BD">
        <w:rPr>
          <w:lang w:val="en-US"/>
        </w:rPr>
        <w:t>SYNC</w:t>
      </w:r>
      <w:r w:rsidRPr="00EF05BD">
        <w:noBreakHyphen/>
        <w:t xml:space="preserve">команду в групповом режиме передачи с постоянным периодом, называемым периодом цикла синхронизации, равным 40 мс. Первая </w:t>
      </w:r>
      <w:r w:rsidRPr="00EF05BD">
        <w:rPr>
          <w:lang w:val="en-US"/>
        </w:rPr>
        <w:t>SYNC</w:t>
      </w:r>
      <w:r w:rsidRPr="00EF05BD">
        <w:noBreakHyphen/>
        <w:t>команда отправляется КШ с номером цикла, равным 1 (поле «</w:t>
      </w:r>
      <w:r w:rsidRPr="00EF05BD">
        <w:rPr>
          <w:lang w:val="en-US"/>
        </w:rPr>
        <w:t>nom</w:t>
      </w:r>
      <w:r w:rsidRPr="00EF05BD">
        <w:t>_</w:t>
      </w:r>
      <w:r w:rsidRPr="00EF05BD">
        <w:rPr>
          <w:lang w:val="en-US"/>
        </w:rPr>
        <w:t>cikl</w:t>
      </w:r>
      <w:r w:rsidRPr="00EF05BD">
        <w:t xml:space="preserve">» СД1 равно 1). Во всех последующих </w:t>
      </w:r>
      <w:r w:rsidRPr="00EF05BD">
        <w:rPr>
          <w:lang w:val="en-US"/>
        </w:rPr>
        <w:t>SYNC</w:t>
      </w:r>
      <w:r w:rsidRPr="00EF05BD">
        <w:noBreakHyphen/>
        <w:t xml:space="preserve">командах номер цикла инкрементируется КШ на 1, пока не достигнет максимального значения, определяемого на этапе построения расписания (циклограммы) </w:t>
      </w:r>
      <w:r w:rsidR="00CB4C50">
        <w:t>МКИО</w:t>
      </w:r>
      <w:r w:rsidRPr="00EF05BD">
        <w:t xml:space="preserve">. При достижении максимального значения номера цикла синхронизации КШ сбрасывает номер цикла в 1 и продолжает формировать последующие </w:t>
      </w:r>
      <w:r w:rsidRPr="00EF05BD">
        <w:rPr>
          <w:lang w:val="en-US"/>
        </w:rPr>
        <w:t>SYNC</w:t>
      </w:r>
      <w:r w:rsidRPr="00EF05BD">
        <w:noBreakHyphen/>
        <w:t>команды (в т.ч., одно из битовых полей СД1 – значение номера цикла) в соответствии с алгоритмом, представленным выше.</w:t>
      </w:r>
    </w:p>
    <w:p w14:paraId="5585B077" w14:textId="746C22D7" w:rsidR="00AD1908" w:rsidRPr="00EF05BD" w:rsidRDefault="00AD1908" w:rsidP="00AD1908">
      <w:pPr>
        <w:pStyle w:val="61"/>
      </w:pPr>
      <w:r w:rsidRPr="00EF05BD">
        <w:t>Для повышения надежности доставки сигнала синхронизации (цифрового информационного сообщения синхронизации) КШ передает групповые SYNC</w:t>
      </w:r>
      <w:r w:rsidRPr="00EF05BD">
        <w:noBreakHyphen/>
        <w:t>команды с одинаковым значением поля «nom_cik</w:t>
      </w:r>
      <w:r w:rsidRPr="00EF05BD">
        <w:rPr>
          <w:lang w:val="en-US"/>
        </w:rPr>
        <w:t>l</w:t>
      </w:r>
      <w:r w:rsidRPr="00EF05BD">
        <w:t xml:space="preserve">» сначала по основной </w:t>
      </w:r>
      <w:r w:rsidR="00CB4C50">
        <w:t>МКИО</w:t>
      </w:r>
      <w:r w:rsidRPr="00EF05BD">
        <w:noBreakHyphen/>
        <w:t xml:space="preserve">О (поле «rez» равно 0), а затем по резервной – </w:t>
      </w:r>
      <w:r w:rsidR="00CB4C50">
        <w:t>МКИО</w:t>
      </w:r>
      <w:r w:rsidRPr="00EF05BD">
        <w:noBreakHyphen/>
        <w:t xml:space="preserve">Р (поле «rez» равно 1) информационным </w:t>
      </w:r>
      <w:r w:rsidR="00CB4C50">
        <w:t>МКИО</w:t>
      </w:r>
      <w:r w:rsidRPr="00EF05BD">
        <w:noBreakHyphen/>
        <w:t>магистралям с минимально возможной паузой между этими командами. ОУ</w:t>
      </w:r>
      <w:r>
        <w:t> </w:t>
      </w:r>
      <w:r w:rsidR="008A7038">
        <w:t>СЧ2</w:t>
      </w:r>
      <w:r w:rsidRPr="00EF05BD">
        <w:t xml:space="preserve"> отслеживает получение данного синхронизирующего </w:t>
      </w:r>
      <w:r w:rsidRPr="00EF05BD">
        <w:lastRenderedPageBreak/>
        <w:t>сигнала вначале по основной (</w:t>
      </w:r>
      <w:r w:rsidR="00CB4C50">
        <w:t>МКИО</w:t>
      </w:r>
      <w:r w:rsidRPr="00EF05BD">
        <w:noBreakHyphen/>
        <w:t>О), затем – по резервной (</w:t>
      </w:r>
      <w:r w:rsidR="00CB4C50">
        <w:t>МКИО</w:t>
      </w:r>
      <w:r w:rsidRPr="00EF05BD">
        <w:noBreakHyphen/>
        <w:t>Р) магистралям. При этом, если ОУ</w:t>
      </w:r>
      <w:r>
        <w:t> </w:t>
      </w:r>
      <w:r w:rsidR="008A7038">
        <w:t>СЧ2</w:t>
      </w:r>
      <w:r w:rsidRPr="00EF05BD">
        <w:t xml:space="preserve"> получило </w:t>
      </w:r>
      <w:r w:rsidRPr="00EF05BD">
        <w:rPr>
          <w:lang w:val="en-US"/>
        </w:rPr>
        <w:t>SYNC</w:t>
      </w:r>
      <w:r w:rsidRPr="00EF05BD">
        <w:noBreakHyphen/>
        <w:t xml:space="preserve">команду с соответствующим СД1 по </w:t>
      </w:r>
      <w:r w:rsidR="00CB4C50">
        <w:t>МКИО</w:t>
      </w:r>
      <w:r w:rsidRPr="00EF05BD">
        <w:noBreakHyphen/>
        <w:t xml:space="preserve">О, то оно должно игнорировать такую же </w:t>
      </w:r>
      <w:r w:rsidRPr="00EF05BD">
        <w:rPr>
          <w:lang w:val="en-US"/>
        </w:rPr>
        <w:t>SYNC</w:t>
      </w:r>
      <w:r w:rsidRPr="00EF05BD">
        <w:noBreakHyphen/>
        <w:t xml:space="preserve">команду по </w:t>
      </w:r>
      <w:r w:rsidR="00CB4C50">
        <w:t>МКИО</w:t>
      </w:r>
      <w:r w:rsidRPr="00EF05BD">
        <w:noBreakHyphen/>
        <w:t xml:space="preserve">Р. Если же по </w:t>
      </w:r>
      <w:r w:rsidR="00CB4C50">
        <w:t>МКИО</w:t>
      </w:r>
      <w:r w:rsidRPr="00EF05BD">
        <w:noBreakHyphen/>
        <w:t xml:space="preserve">О в очередном такте управления системы данная </w:t>
      </w:r>
      <w:r w:rsidRPr="00EF05BD">
        <w:rPr>
          <w:lang w:val="en-US"/>
        </w:rPr>
        <w:t>SYNC</w:t>
      </w:r>
      <w:r w:rsidRPr="00EF05BD">
        <w:noBreakHyphen/>
        <w:t>команда не была получена, ОУ</w:t>
      </w:r>
      <w:r>
        <w:t> </w:t>
      </w:r>
      <w:r w:rsidR="008A7038">
        <w:t>СЧ2</w:t>
      </w:r>
      <w:r w:rsidRPr="00EF05BD">
        <w:t xml:space="preserve"> должно реагировать на такую же </w:t>
      </w:r>
      <w:r w:rsidRPr="00EF05BD">
        <w:rPr>
          <w:lang w:val="en-US"/>
        </w:rPr>
        <w:t>SYNC</w:t>
      </w:r>
      <w:r w:rsidRPr="00EF05BD">
        <w:noBreakHyphen/>
        <w:t xml:space="preserve">команду в </w:t>
      </w:r>
      <w:r w:rsidR="00CB4C50">
        <w:t>МКИО</w:t>
      </w:r>
      <w:r w:rsidRPr="00EF05BD">
        <w:noBreakHyphen/>
        <w:t>Р.</w:t>
      </w:r>
    </w:p>
    <w:p w14:paraId="04CFB866" w14:textId="43CA68AA" w:rsidR="00AD1908" w:rsidRPr="00EF05BD" w:rsidRDefault="00AD1908" w:rsidP="00AD1908">
      <w:pPr>
        <w:pStyle w:val="61"/>
      </w:pPr>
      <w:r w:rsidRPr="00EF05BD">
        <w:t>Для реализации описанного механизма синхронизации ОУ</w:t>
      </w:r>
      <w:r w:rsidR="00047197">
        <w:t> </w:t>
      </w:r>
      <w:r w:rsidR="008A7038">
        <w:t>СЧ2</w:t>
      </w:r>
      <w:r w:rsidRPr="00EF05BD">
        <w:t xml:space="preserve"> должно реализовывать следующий алгоритм приема и обработки групповой SYNC</w:t>
      </w:r>
      <w:r>
        <w:noBreakHyphen/>
      </w:r>
      <w:r w:rsidRPr="00EF05BD">
        <w:t>команды:</w:t>
      </w:r>
    </w:p>
    <w:p w14:paraId="2FE1DB80" w14:textId="48072C5F" w:rsidR="00AD1908" w:rsidRPr="00EF05BD" w:rsidRDefault="00AD1908" w:rsidP="00AD1908">
      <w:pPr>
        <w:pStyle w:val="61"/>
      </w:pPr>
      <w:r w:rsidRPr="00EF05BD">
        <w:t xml:space="preserve">а) после включения питания или сброса </w:t>
      </w:r>
      <w:r w:rsidR="008A7038">
        <w:t>СЧ2</w:t>
      </w:r>
      <w:r w:rsidRPr="00EF05BD">
        <w:t xml:space="preserve"> первую принятую SYNC</w:t>
      </w:r>
      <w:r>
        <w:noBreakHyphen/>
      </w:r>
      <w:r w:rsidRPr="00EF05BD">
        <w:t>команду по любой магистрали (</w:t>
      </w:r>
      <w:r w:rsidR="00CB4C50">
        <w:t>МКИО</w:t>
      </w:r>
      <w:r w:rsidRPr="00EF05BD">
        <w:noBreakHyphen/>
        <w:t xml:space="preserve">О или </w:t>
      </w:r>
      <w:r w:rsidR="00CB4C50">
        <w:t>МКИО</w:t>
      </w:r>
      <w:r w:rsidRPr="00EF05BD">
        <w:noBreakHyphen/>
        <w:t>Р) должно трактовать как первое SYNC</w:t>
      </w:r>
      <w:r w:rsidRPr="00EF05BD">
        <w:noBreakHyphen/>
        <w:t xml:space="preserve">событие (событие, по которому выполняются действия по синхронизации </w:t>
      </w:r>
      <w:r w:rsidR="008A7038">
        <w:t>СЧ2</w:t>
      </w:r>
      <w:r w:rsidRPr="00EF05BD">
        <w:t xml:space="preserve"> в соответствии с </w:t>
      </w:r>
      <w:r w:rsidR="00D574FF">
        <w:fldChar w:fldCharType="begin"/>
      </w:r>
      <w:r w:rsidR="00D574FF">
        <w:instrText xml:space="preserve"> REF _Ref84856823 \r \h  \* MERGEFORMAT </w:instrText>
      </w:r>
      <w:r w:rsidR="00D574FF">
        <w:fldChar w:fldCharType="separate"/>
      </w:r>
      <w:r w:rsidR="00F81FFB">
        <w:t>2.3.2</w:t>
      </w:r>
      <w:r w:rsidR="00D574FF">
        <w:fldChar w:fldCharType="end"/>
      </w:r>
      <w:r w:rsidRPr="00EF05BD">
        <w:t xml:space="preserve">, например, обновление параметров </w:t>
      </w:r>
      <w:r w:rsidR="003B5662">
        <w:t>ИЛВ</w:t>
      </w:r>
      <w:r w:rsidR="00047197">
        <w:t>, начало отработки полученных на предыдущем такте координат ОР</w:t>
      </w:r>
      <w:r w:rsidRPr="00EF05BD">
        <w:t xml:space="preserve"> и т.д.);</w:t>
      </w:r>
    </w:p>
    <w:p w14:paraId="06AE8B0E" w14:textId="77777777" w:rsidR="00AD1908" w:rsidRPr="00EF05BD" w:rsidRDefault="00AD1908" w:rsidP="00AD1908">
      <w:pPr>
        <w:pStyle w:val="61"/>
      </w:pPr>
      <w:r w:rsidRPr="00EF05BD">
        <w:t>б) очередную принятую SYNC-команду по любой магистрали трактовать как SYNC-событие, только если поле «nom_cik</w:t>
      </w:r>
      <w:r w:rsidRPr="00EF05BD">
        <w:rPr>
          <w:lang w:val="en-US"/>
        </w:rPr>
        <w:t>l</w:t>
      </w:r>
      <w:r w:rsidRPr="00EF05BD">
        <w:t xml:space="preserve">» из СД1 принятой </w:t>
      </w:r>
      <w:r w:rsidRPr="00EF05BD">
        <w:rPr>
          <w:lang w:val="en-US"/>
        </w:rPr>
        <w:t>SYNC</w:t>
      </w:r>
      <w:r w:rsidRPr="00EF05BD">
        <w:noBreakHyphen/>
        <w:t>команды отличается от одноименного поля из ранее принятой</w:t>
      </w:r>
      <w:r>
        <w:t xml:space="preserve"> (в предыдущем такте работы)</w:t>
      </w:r>
      <w:r w:rsidRPr="00EF05BD">
        <w:t xml:space="preserve"> SYNC-команды, приведшей к возникновению SYNC-события, либо если интервал времени между предыдущим SYNC-событием и моментом приема новой SYNC</w:t>
      </w:r>
      <w:r>
        <w:noBreakHyphen/>
      </w:r>
      <w:r w:rsidRPr="00EF05BD">
        <w:t>команды превышает 10</w:t>
      </w:r>
      <w:r>
        <w:t> </w:t>
      </w:r>
      <w:r w:rsidRPr="00EF05BD">
        <w:t>мс.</w:t>
      </w:r>
    </w:p>
    <w:p w14:paraId="11A3C720" w14:textId="40AC62BA" w:rsidR="00AD1908" w:rsidRPr="00EF05BD" w:rsidRDefault="00AD1908" w:rsidP="00826986">
      <w:pPr>
        <w:pStyle w:val="61"/>
        <w:ind w:firstLine="0"/>
      </w:pPr>
    </w:p>
    <w:p w14:paraId="531AC528" w14:textId="35D005FE" w:rsidR="00AD1908" w:rsidRPr="00EF05BD" w:rsidRDefault="00AD1908" w:rsidP="00AD1908">
      <w:pPr>
        <w:pStyle w:val="3"/>
        <w:ind w:left="0" w:firstLine="709"/>
      </w:pPr>
      <w:bookmarkStart w:id="43" w:name="_Ref84854865"/>
      <w:r w:rsidRPr="00EF05BD">
        <w:t xml:space="preserve">Синхронизация локального времени </w:t>
      </w:r>
      <w:r w:rsidR="008A7038">
        <w:t>СЧ2</w:t>
      </w:r>
      <w:r w:rsidRPr="00EF05BD">
        <w:t xml:space="preserve"> с глобальным временем (по СД2</w:t>
      </w:r>
      <w:r w:rsidRPr="00EF05BD">
        <w:noBreakHyphen/>
        <w:t xml:space="preserve">СД3 </w:t>
      </w:r>
      <w:r w:rsidRPr="00EF05BD">
        <w:rPr>
          <w:lang w:val="en-US"/>
        </w:rPr>
        <w:t>SYNC</w:t>
      </w:r>
      <w:r w:rsidRPr="00EF05BD">
        <w:noBreakHyphen/>
        <w:t>команды)</w:t>
      </w:r>
      <w:bookmarkEnd w:id="43"/>
    </w:p>
    <w:p w14:paraId="450A61A7" w14:textId="24BAAABC" w:rsidR="00AD1908" w:rsidRPr="00EF05BD" w:rsidRDefault="00AD1908" w:rsidP="00AD1908">
      <w:pPr>
        <w:pStyle w:val="61"/>
      </w:pPr>
      <w:r w:rsidRPr="00EF05BD">
        <w:t>ОУ</w:t>
      </w:r>
      <w:r>
        <w:t> </w:t>
      </w:r>
      <w:r w:rsidR="008A7038">
        <w:t>СЧ2</w:t>
      </w:r>
      <w:r w:rsidRPr="00EF05BD">
        <w:t xml:space="preserve"> должно поддерживать функцию синхронизации времени своего внутреннего системного таймера с глобальным временем, поступающим в </w:t>
      </w:r>
      <w:r w:rsidR="008A7038">
        <w:t>СЧ2</w:t>
      </w:r>
      <w:r w:rsidRPr="00EF05BD">
        <w:t xml:space="preserve"> извне по </w:t>
      </w:r>
      <w:r w:rsidR="00CB4C50">
        <w:t>МКИО</w:t>
      </w:r>
      <w:r w:rsidRPr="00EF05BD">
        <w:t>.</w:t>
      </w:r>
    </w:p>
    <w:p w14:paraId="3A512081" w14:textId="6259B4DA" w:rsidR="00AD1908" w:rsidRPr="00EF05BD" w:rsidRDefault="00AD1908" w:rsidP="00AD1908">
      <w:pPr>
        <w:pStyle w:val="61"/>
      </w:pPr>
      <w:r w:rsidRPr="00EF05BD">
        <w:t xml:space="preserve">С учетом текущего формата </w:t>
      </w:r>
      <w:r w:rsidRPr="00EF05BD">
        <w:rPr>
          <w:lang w:val="en-US"/>
        </w:rPr>
        <w:t>SYNC</w:t>
      </w:r>
      <w:r w:rsidRPr="00EF05BD">
        <w:noBreakHyphen/>
        <w:t>команды, описание которого представлено в </w:t>
      </w:r>
      <w:r w:rsidR="00D574FF">
        <w:fldChar w:fldCharType="begin"/>
      </w:r>
      <w:r w:rsidR="00D574FF">
        <w:instrText xml:space="preserve"> REF _Ref84852141 \r \h  \* MERGEFORMAT </w:instrText>
      </w:r>
      <w:r w:rsidR="00D574FF">
        <w:fldChar w:fldCharType="separate"/>
      </w:r>
      <w:r w:rsidR="00F81FFB">
        <w:t>2.3.1</w:t>
      </w:r>
      <w:r w:rsidR="00D574FF">
        <w:fldChar w:fldCharType="end"/>
      </w:r>
      <w:r w:rsidRPr="00EF05BD">
        <w:t>, и описания процессов синхронизации в соответствии с </w:t>
      </w:r>
      <w:r w:rsidR="00D574FF">
        <w:fldChar w:fldCharType="begin"/>
      </w:r>
      <w:r w:rsidR="00D574FF">
        <w:instrText xml:space="preserve"> REF _Ref84856823 \r \h  \* MERGEFORMAT </w:instrText>
      </w:r>
      <w:r w:rsidR="00D574FF">
        <w:fldChar w:fldCharType="separate"/>
      </w:r>
      <w:r w:rsidR="00F81FFB">
        <w:t>2.3.2</w:t>
      </w:r>
      <w:r w:rsidR="00D574FF">
        <w:fldChar w:fldCharType="end"/>
      </w:r>
      <w:r w:rsidRPr="00EF05BD">
        <w:t xml:space="preserve">, реализация процесса синхронизации локального времени </w:t>
      </w:r>
      <w:r w:rsidR="008A7038">
        <w:t>СЧ2</w:t>
      </w:r>
      <w:r w:rsidRPr="00EF05BD">
        <w:t xml:space="preserve"> с глобальным временем (синхронизация внутреннего системного таймера </w:t>
      </w:r>
      <w:r w:rsidR="008A7038">
        <w:t>СЧ2</w:t>
      </w:r>
      <w:r w:rsidRPr="00EF05BD">
        <w:t>) осуществляется следующим образом.</w:t>
      </w:r>
    </w:p>
    <w:p w14:paraId="5558D0B9" w14:textId="07936A92" w:rsidR="00AD1908" w:rsidRPr="00EF05BD" w:rsidRDefault="00AD1908" w:rsidP="00AD1908">
      <w:pPr>
        <w:pStyle w:val="61"/>
      </w:pPr>
      <w:r w:rsidRPr="00EF05BD">
        <w:lastRenderedPageBreak/>
        <w:t>Как было указано в </w:t>
      </w:r>
      <w:r w:rsidR="00D574FF">
        <w:fldChar w:fldCharType="begin"/>
      </w:r>
      <w:r w:rsidR="00D574FF">
        <w:instrText xml:space="preserve"> REF _Ref84853536 \r \h  \* MERGEFORMAT </w:instrText>
      </w:r>
      <w:r w:rsidR="00D574FF">
        <w:fldChar w:fldCharType="separate"/>
      </w:r>
      <w:r w:rsidR="00F81FFB">
        <w:t>2.3.3</w:t>
      </w:r>
      <w:r w:rsidR="00D574FF">
        <w:fldChar w:fldCharType="end"/>
      </w:r>
      <w:r w:rsidRPr="00EF05BD">
        <w:t>, в процессе функционирования системы КШ (</w:t>
      </w:r>
      <w:r w:rsidR="006A27F3">
        <w:t>ЦВ</w:t>
      </w:r>
      <w:r w:rsidRPr="00EF05BD">
        <w:t xml:space="preserve">) формирует </w:t>
      </w:r>
      <w:r w:rsidRPr="00EF05BD">
        <w:rPr>
          <w:lang w:val="en-US"/>
        </w:rPr>
        <w:t>SYNC</w:t>
      </w:r>
      <w:r w:rsidRPr="00EF05BD">
        <w:noBreakHyphen/>
        <w:t xml:space="preserve">команду в групповом режиме передачи на </w:t>
      </w:r>
      <w:r w:rsidR="00CB4C50">
        <w:t>МКИО</w:t>
      </w:r>
      <w:r w:rsidRPr="00EF05BD">
        <w:t xml:space="preserve"> с постоянным периодом, называемым периодом цикла синхронизации, равным 40 мс. При этом СД2</w:t>
      </w:r>
      <w:r w:rsidRPr="00EF05BD">
        <w:noBreakHyphen/>
        <w:t xml:space="preserve">СД3 данной </w:t>
      </w:r>
      <w:r w:rsidRPr="00EF05BD">
        <w:rPr>
          <w:lang w:val="en-US"/>
        </w:rPr>
        <w:t>SYNC</w:t>
      </w:r>
      <w:r w:rsidRPr="00EF05BD">
        <w:noBreakHyphen/>
        <w:t xml:space="preserve">команды содержат значение времени </w:t>
      </w:r>
      <w:r w:rsidR="006A27F3">
        <w:t>ЦВ</w:t>
      </w:r>
      <w:r w:rsidRPr="00EF05BD">
        <w:t xml:space="preserve"> в формате, соответствующем описанному в </w:t>
      </w:r>
      <w:r w:rsidR="00D574FF">
        <w:fldChar w:fldCharType="begin"/>
      </w:r>
      <w:r w:rsidR="00D574FF">
        <w:instrText xml:space="preserve"> REF _Ref84852141 \r \h  \* MERGEFORMAT </w:instrText>
      </w:r>
      <w:r w:rsidR="00D574FF">
        <w:fldChar w:fldCharType="separate"/>
      </w:r>
      <w:r w:rsidR="00F81FFB">
        <w:t>2.3.1</w:t>
      </w:r>
      <w:r w:rsidR="00D574FF">
        <w:fldChar w:fldCharType="end"/>
      </w:r>
      <w:r w:rsidRPr="00EF05BD">
        <w:t>.</w:t>
      </w:r>
    </w:p>
    <w:p w14:paraId="4B4C3D92" w14:textId="74BFED9C" w:rsidR="00AD1908" w:rsidRPr="00EF05BD" w:rsidRDefault="00AD1908" w:rsidP="00AD1908">
      <w:pPr>
        <w:pStyle w:val="61"/>
      </w:pPr>
      <w:r w:rsidRPr="00EF05BD">
        <w:t xml:space="preserve">При получении очередной </w:t>
      </w:r>
      <w:r w:rsidRPr="00EF05BD">
        <w:rPr>
          <w:lang w:val="en-US"/>
        </w:rPr>
        <w:t>SYNC</w:t>
      </w:r>
      <w:r w:rsidRPr="00EF05BD">
        <w:noBreakHyphen/>
        <w:t xml:space="preserve">команды по </w:t>
      </w:r>
      <w:r w:rsidR="00CB4C50">
        <w:t>МКИО</w:t>
      </w:r>
      <w:r w:rsidRPr="00EF05BD">
        <w:t xml:space="preserve"> </w:t>
      </w:r>
      <w:r w:rsidR="008A7038">
        <w:t>СЧ2</w:t>
      </w:r>
      <w:r w:rsidRPr="00EF05BD">
        <w:t xml:space="preserve"> выполняет следующие действия:</w:t>
      </w:r>
    </w:p>
    <w:p w14:paraId="46E2E740" w14:textId="2EAE3BC1" w:rsidR="00AD1908" w:rsidRPr="00EF05BD" w:rsidRDefault="00AD1908" w:rsidP="00AD1908">
      <w:pPr>
        <w:pStyle w:val="61"/>
      </w:pPr>
      <w:r w:rsidRPr="00EF05BD">
        <w:t>а) уточняет (корректирует) значение собственного(ых) системного</w:t>
      </w:r>
      <w:r w:rsidR="00611809">
        <w:t>(ых) таймера</w:t>
      </w:r>
      <w:r w:rsidRPr="00EF05BD">
        <w:t xml:space="preserve">(ов) в соответствии со значением времени </w:t>
      </w:r>
      <w:r w:rsidR="006A27F3">
        <w:t>ЦВ</w:t>
      </w:r>
      <w:r w:rsidRPr="00EF05BD">
        <w:t>, содержащемся в СД2</w:t>
      </w:r>
      <w:r w:rsidRPr="00EF05BD">
        <w:noBreakHyphen/>
        <w:t xml:space="preserve">СД3 полученной </w:t>
      </w:r>
      <w:r w:rsidRPr="00EF05BD">
        <w:rPr>
          <w:lang w:val="en-US"/>
        </w:rPr>
        <w:t>SYNC</w:t>
      </w:r>
      <w:r w:rsidRPr="00EF05BD">
        <w:noBreakHyphen/>
        <w:t>команды;</w:t>
      </w:r>
    </w:p>
    <w:p w14:paraId="09CE5A98" w14:textId="3376BCFF" w:rsidR="00AD1908" w:rsidRPr="00EF05BD" w:rsidRDefault="00AD1908" w:rsidP="00AD1908">
      <w:pPr>
        <w:pStyle w:val="61"/>
      </w:pPr>
      <w:r w:rsidRPr="00EF05BD">
        <w:t>б) копирует без изменений полученное в СД2</w:t>
      </w:r>
      <w:r w:rsidRPr="00EF05BD">
        <w:noBreakHyphen/>
        <w:t xml:space="preserve">СД3 принятой </w:t>
      </w:r>
      <w:r w:rsidRPr="00EF05BD">
        <w:rPr>
          <w:lang w:val="en-US"/>
        </w:rPr>
        <w:t>SYNC</w:t>
      </w:r>
      <w:r w:rsidRPr="00EF05BD">
        <w:noBreakHyphen/>
        <w:t xml:space="preserve">команды значение времени </w:t>
      </w:r>
      <w:r w:rsidR="006A27F3">
        <w:t>ЦВ</w:t>
      </w:r>
      <w:r w:rsidRPr="00EF05BD">
        <w:t xml:space="preserve"> в структуры исходящих цифровых информационных сообщений (для всех применяемых цифровых интерфейсов передачи информации), являющихся ответом от </w:t>
      </w:r>
      <w:r w:rsidR="008A7038">
        <w:t>СЧ2</w:t>
      </w:r>
      <w:r w:rsidRPr="00EF05BD">
        <w:t xml:space="preserve">, содержащем метку времени, полученную от </w:t>
      </w:r>
      <w:r w:rsidR="006A27F3">
        <w:t>ЦВ</w:t>
      </w:r>
      <w:r w:rsidRPr="00EF05BD">
        <w:t>.</w:t>
      </w:r>
    </w:p>
    <w:p w14:paraId="4C76329D" w14:textId="684A796F" w:rsidR="00AD1908" w:rsidRDefault="00AD1908" w:rsidP="00AD1908">
      <w:pPr>
        <w:pStyle w:val="61"/>
      </w:pPr>
      <w:r>
        <w:t xml:space="preserve">Примечание – Разработчиком </w:t>
      </w:r>
      <w:r w:rsidR="008A7038">
        <w:t>СЧ2</w:t>
      </w:r>
      <w:r>
        <w:t xml:space="preserve"> должна быть рассмотрена возможность реализации функции синхронизации локального времени </w:t>
      </w:r>
      <w:r w:rsidR="008A7038">
        <w:t>СЧ2</w:t>
      </w:r>
      <w:r>
        <w:t xml:space="preserve"> с глобальным временем с учетом технических характеристик аппаратуры, применяемой в </w:t>
      </w:r>
      <w:r w:rsidR="008A7038">
        <w:t>СЧ2</w:t>
      </w:r>
      <w:r>
        <w:t xml:space="preserve"> и требований назначения, предъявляемых к </w:t>
      </w:r>
      <w:r w:rsidR="008A7038">
        <w:t>СЧ2</w:t>
      </w:r>
      <w:r>
        <w:t>.</w:t>
      </w:r>
    </w:p>
    <w:p w14:paraId="6D80901E" w14:textId="77777777" w:rsidR="00047197" w:rsidRDefault="00047197" w:rsidP="00AD1908">
      <w:pPr>
        <w:pStyle w:val="61"/>
      </w:pPr>
      <w:r>
        <w:br w:type="page"/>
      </w:r>
    </w:p>
    <w:p w14:paraId="7825BBFE" w14:textId="52D93107" w:rsidR="00C27785" w:rsidRPr="00742CA8" w:rsidRDefault="00C27785" w:rsidP="00C27785">
      <w:pPr>
        <w:pStyle w:val="11"/>
        <w:ind w:left="0"/>
      </w:pPr>
      <w:bookmarkStart w:id="44" w:name="_Toc83035933"/>
      <w:bookmarkStart w:id="45" w:name="_Toc127289257"/>
      <w:r>
        <w:lastRenderedPageBreak/>
        <w:t xml:space="preserve">Организация </w:t>
      </w:r>
      <w:r w:rsidR="003B5662">
        <w:t>ИЛВ</w:t>
      </w:r>
      <w:r w:rsidR="00047197">
        <w:t xml:space="preserve"> </w:t>
      </w:r>
      <w:r w:rsidR="008A7038">
        <w:t>СЧ2</w:t>
      </w:r>
      <w:r>
        <w:t xml:space="preserve"> </w:t>
      </w:r>
      <w:r w:rsidR="00047197">
        <w:t xml:space="preserve">по каналу </w:t>
      </w:r>
      <w:r>
        <w:rPr>
          <w:lang w:val="en-US"/>
        </w:rPr>
        <w:t>Ethernet</w:t>
      </w:r>
      <w:bookmarkEnd w:id="44"/>
      <w:bookmarkEnd w:id="45"/>
    </w:p>
    <w:p w14:paraId="5AA9EB18" w14:textId="4768CF32" w:rsidR="00742CA8" w:rsidRPr="00742CA8" w:rsidRDefault="008A7038" w:rsidP="0002547C">
      <w:pPr>
        <w:pStyle w:val="61"/>
      </w:pPr>
      <w:r>
        <w:t>СЧ2</w:t>
      </w:r>
      <w:r w:rsidR="00742CA8">
        <w:t xml:space="preserve"> обменивается информацией с </w:t>
      </w:r>
      <w:r w:rsidR="00047197">
        <w:t>СЧ МО</w:t>
      </w:r>
      <w:r w:rsidR="00742CA8">
        <w:t xml:space="preserve"> по</w:t>
      </w:r>
      <w:r w:rsidR="00047197">
        <w:t xml:space="preserve"> каналу</w:t>
      </w:r>
      <w:r w:rsidR="00742CA8">
        <w:t xml:space="preserve"> </w:t>
      </w:r>
      <w:r w:rsidR="00742CA8">
        <w:rPr>
          <w:lang w:val="en-US"/>
        </w:rPr>
        <w:t>Ethernet</w:t>
      </w:r>
      <w:r w:rsidR="00742CA8">
        <w:t xml:space="preserve">, используя </w:t>
      </w:r>
      <w:r w:rsidR="00742CA8">
        <w:rPr>
          <w:lang w:val="en-US"/>
        </w:rPr>
        <w:t>UDP</w:t>
      </w:r>
      <w:r w:rsidR="00742CA8" w:rsidRPr="00742CA8">
        <w:t xml:space="preserve"> </w:t>
      </w:r>
      <w:r w:rsidR="00742CA8">
        <w:t>в качестве транспортного протокола.</w:t>
      </w:r>
    </w:p>
    <w:p w14:paraId="43ACE03E" w14:textId="4FB2B124" w:rsidR="00B7126A" w:rsidRDefault="00B7126A" w:rsidP="00C36D9E">
      <w:pPr>
        <w:pStyle w:val="61"/>
      </w:pPr>
      <w:r>
        <w:t xml:space="preserve">Параметры </w:t>
      </w:r>
      <w:r>
        <w:rPr>
          <w:lang w:val="en-US"/>
        </w:rPr>
        <w:t>Ethernet</w:t>
      </w:r>
      <w:r w:rsidRPr="00B7126A">
        <w:noBreakHyphen/>
      </w:r>
      <w:r>
        <w:t xml:space="preserve">интерфейса </w:t>
      </w:r>
      <w:r w:rsidR="008A7038">
        <w:t>СЧ2</w:t>
      </w:r>
      <w:r w:rsidR="002C2B01">
        <w:t xml:space="preserve"> </w:t>
      </w:r>
      <w:r>
        <w:t>представлены в таблице </w:t>
      </w:r>
      <w:r w:rsidR="00D574FF">
        <w:fldChar w:fldCharType="begin"/>
      </w:r>
      <w:r w:rsidR="00D574FF">
        <w:instrText xml:space="preserve"> REF _Ref82779400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3</w:t>
      </w:r>
      <w:r w:rsidR="00D574FF">
        <w:fldChar w:fldCharType="end"/>
      </w:r>
      <w:r>
        <w:t>.</w:t>
      </w:r>
    </w:p>
    <w:p w14:paraId="5A239346" w14:textId="77777777" w:rsidR="00B7126A" w:rsidRDefault="00B7126A" w:rsidP="00C36D9E">
      <w:pPr>
        <w:pStyle w:val="61"/>
      </w:pPr>
    </w:p>
    <w:p w14:paraId="21D5BBB9" w14:textId="37882AD1" w:rsidR="00B7126A" w:rsidRPr="00B7126A" w:rsidRDefault="00B7126A" w:rsidP="00FA4E25">
      <w:pPr>
        <w:pStyle w:val="61"/>
        <w:ind w:left="284" w:firstLine="0"/>
      </w:pPr>
      <w:bookmarkStart w:id="46" w:name="_Ref82779400"/>
      <w:r w:rsidRPr="003C7A54">
        <w:t xml:space="preserve">Таблица </w:t>
      </w:r>
      <w:r w:rsidR="00D574FF">
        <w:rPr>
          <w:noProof/>
        </w:rPr>
        <w:fldChar w:fldCharType="begin"/>
      </w:r>
      <w:r w:rsidR="00D574FF">
        <w:rPr>
          <w:noProof/>
        </w:rPr>
        <w:instrText xml:space="preserve"> SEQ Таблица \* ARABIC </w:instrText>
      </w:r>
      <w:r w:rsidR="00D574FF">
        <w:rPr>
          <w:noProof/>
        </w:rPr>
        <w:fldChar w:fldCharType="separate"/>
      </w:r>
      <w:r w:rsidR="00F81FFB">
        <w:rPr>
          <w:noProof/>
        </w:rPr>
        <w:t>3</w:t>
      </w:r>
      <w:r w:rsidR="00D574FF">
        <w:rPr>
          <w:noProof/>
        </w:rPr>
        <w:fldChar w:fldCharType="end"/>
      </w:r>
      <w:bookmarkEnd w:id="46"/>
      <w:r>
        <w:t xml:space="preserve"> – Параметры </w:t>
      </w:r>
      <w:r w:rsidR="00590E7A">
        <w:rPr>
          <w:lang w:val="en-US"/>
        </w:rPr>
        <w:t>Ethernet</w:t>
      </w:r>
      <w:r w:rsidR="00590E7A">
        <w:t>-</w:t>
      </w:r>
      <w:r>
        <w:t xml:space="preserve">интерфейса </w:t>
      </w:r>
      <w:r w:rsidR="008A7038">
        <w:t>СЧ2</w:t>
      </w:r>
    </w:p>
    <w:tbl>
      <w:tblPr>
        <w:tblW w:w="0" w:type="dxa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1800"/>
        <w:gridCol w:w="2160"/>
        <w:gridCol w:w="4959"/>
      </w:tblGrid>
      <w:tr w:rsidR="00B7126A" w:rsidRPr="00B7126A" w14:paraId="6248E410" w14:textId="77777777" w:rsidTr="00FA4E25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F7323" w14:textId="77777777" w:rsidR="00B7126A" w:rsidRPr="00B7126A" w:rsidRDefault="00B7126A" w:rsidP="00B7126A">
            <w:pPr>
              <w:pStyle w:val="61"/>
              <w:keepNext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B7126A">
              <w:rPr>
                <w:rFonts w:cs="Arial"/>
                <w:sz w:val="24"/>
                <w:szCs w:val="24"/>
              </w:rPr>
              <w:t>№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0D1C4" w14:textId="780599F9" w:rsidR="00B7126A" w:rsidRPr="00B7126A" w:rsidRDefault="003B5662" w:rsidP="00B7126A">
            <w:pPr>
              <w:pStyle w:val="61"/>
              <w:keepNext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ИЛВ</w:t>
            </w:r>
            <w:r w:rsidR="00B7126A" w:rsidRPr="00B7126A">
              <w:rPr>
                <w:rFonts w:cs="Arial"/>
                <w:sz w:val="24"/>
                <w:szCs w:val="24"/>
              </w:rPr>
              <w:t>мя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C340E" w14:textId="77777777" w:rsidR="00B7126A" w:rsidRPr="00B7126A" w:rsidRDefault="00B7126A" w:rsidP="00B7126A">
            <w:pPr>
              <w:pStyle w:val="61"/>
              <w:keepNext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B7126A">
              <w:rPr>
                <w:rFonts w:cs="Arial"/>
                <w:sz w:val="24"/>
                <w:szCs w:val="24"/>
              </w:rPr>
              <w:t>Значение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CD7C" w14:textId="77777777" w:rsidR="00B7126A" w:rsidRPr="00B7126A" w:rsidRDefault="00B7126A" w:rsidP="00B7126A">
            <w:pPr>
              <w:pStyle w:val="61"/>
              <w:keepNext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B7126A">
              <w:rPr>
                <w:rFonts w:cs="Arial"/>
                <w:sz w:val="24"/>
                <w:szCs w:val="24"/>
              </w:rPr>
              <w:t>Комментарий</w:t>
            </w:r>
          </w:p>
        </w:tc>
      </w:tr>
      <w:tr w:rsidR="003506CD" w:rsidRPr="00B7126A" w14:paraId="381001EE" w14:textId="77777777" w:rsidTr="00FA4E25">
        <w:trPr>
          <w:trHeight w:val="64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</w:tcPr>
          <w:p w14:paraId="216227BC" w14:textId="77777777" w:rsidR="003506CD" w:rsidRPr="00FE383E" w:rsidRDefault="00FE383E" w:rsidP="004C2459">
            <w:pPr>
              <w:pStyle w:val="61"/>
              <w:keepNext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</w:tcPr>
          <w:p w14:paraId="4D9B1CAE" w14:textId="77777777" w:rsidR="003506CD" w:rsidRPr="003506CD" w:rsidRDefault="003506CD" w:rsidP="004C2459">
            <w:pPr>
              <w:pStyle w:val="61"/>
              <w:keepNext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B7126A">
              <w:rPr>
                <w:rFonts w:cs="Arial"/>
                <w:sz w:val="24"/>
                <w:szCs w:val="24"/>
              </w:rPr>
              <w:t>IPAdr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14:paraId="52A820B1" w14:textId="77777777" w:rsidR="003506CD" w:rsidRPr="00A14041" w:rsidRDefault="003506CD" w:rsidP="00EE1487">
            <w:pPr>
              <w:pStyle w:val="61"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B7126A">
              <w:rPr>
                <w:rFonts w:cs="Arial"/>
                <w:sz w:val="24"/>
                <w:szCs w:val="24"/>
                <w:lang w:val="en-US"/>
              </w:rPr>
              <w:t>192.168.</w:t>
            </w:r>
            <w:r>
              <w:rPr>
                <w:rFonts w:cs="Arial"/>
                <w:sz w:val="24"/>
                <w:szCs w:val="24"/>
              </w:rPr>
              <w:t>0</w:t>
            </w:r>
            <w:r w:rsidRPr="00B7126A">
              <w:rPr>
                <w:rFonts w:cs="Arial"/>
                <w:sz w:val="24"/>
                <w:szCs w:val="24"/>
                <w:lang w:val="en-US"/>
              </w:rPr>
              <w:t>.</w:t>
            </w:r>
            <w:r>
              <w:rPr>
                <w:rFonts w:cs="Arial"/>
                <w:sz w:val="24"/>
                <w:szCs w:val="24"/>
              </w:rPr>
              <w:t>3</w:t>
            </w:r>
            <w:r w:rsidR="00487B1A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FB0C35" w14:textId="7DD95D03" w:rsidR="003506CD" w:rsidRPr="00B7126A" w:rsidRDefault="003506CD" w:rsidP="00047197">
            <w:pPr>
              <w:pStyle w:val="61"/>
              <w:keepNext/>
              <w:snapToGrid w:val="0"/>
              <w:spacing w:before="40" w:after="4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IP-адрес </w:t>
            </w:r>
            <w:r w:rsidR="00116A63" w:rsidRPr="00EF05BD">
              <w:rPr>
                <w:rFonts w:cs="Arial"/>
                <w:sz w:val="24"/>
                <w:szCs w:val="24"/>
              </w:rPr>
              <w:t xml:space="preserve">Ethernet-интерфейса </w:t>
            </w:r>
            <w:r w:rsidR="008A7038">
              <w:rPr>
                <w:rFonts w:cs="Arial"/>
                <w:sz w:val="24"/>
                <w:szCs w:val="24"/>
              </w:rPr>
              <w:t>СЧ2</w:t>
            </w:r>
          </w:p>
        </w:tc>
      </w:tr>
      <w:tr w:rsidR="003506CD" w:rsidRPr="00B7126A" w14:paraId="053424A3" w14:textId="77777777" w:rsidTr="00FA4E25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6D589" w14:textId="77777777" w:rsidR="003506CD" w:rsidRPr="00FE383E" w:rsidRDefault="00FE383E" w:rsidP="003506CD">
            <w:pPr>
              <w:pStyle w:val="61"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ACCF3" w14:textId="77777777" w:rsidR="003506CD" w:rsidRPr="00047197" w:rsidRDefault="00047197" w:rsidP="004C2459">
            <w:pPr>
              <w:pStyle w:val="61"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IPMask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55A80" w14:textId="77777777" w:rsidR="003506CD" w:rsidRPr="00B7126A" w:rsidRDefault="003506CD" w:rsidP="004C2459">
            <w:pPr>
              <w:pStyle w:val="61"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B7126A">
              <w:rPr>
                <w:rFonts w:cs="Arial"/>
                <w:sz w:val="24"/>
                <w:szCs w:val="24"/>
              </w:rPr>
              <w:t>255.255.255.0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9A45" w14:textId="77777777" w:rsidR="003506CD" w:rsidRPr="00B7126A" w:rsidRDefault="003506CD" w:rsidP="004C2459">
            <w:pPr>
              <w:pStyle w:val="61"/>
              <w:snapToGrid w:val="0"/>
              <w:spacing w:before="40" w:after="4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B7126A">
              <w:rPr>
                <w:rFonts w:cs="Arial"/>
                <w:sz w:val="24"/>
                <w:szCs w:val="24"/>
              </w:rPr>
              <w:t>Значение маски подсети</w:t>
            </w:r>
          </w:p>
        </w:tc>
      </w:tr>
      <w:tr w:rsidR="003506CD" w:rsidRPr="00B7126A" w14:paraId="0E04EEEB" w14:textId="77777777" w:rsidTr="00FA4E25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E23FB" w14:textId="77777777" w:rsidR="003506CD" w:rsidRPr="00FE383E" w:rsidRDefault="00FE383E" w:rsidP="004C2459">
            <w:pPr>
              <w:pStyle w:val="61"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738CF" w14:textId="77777777" w:rsidR="003506CD" w:rsidRPr="00005F95" w:rsidRDefault="00047197" w:rsidP="004C2459">
            <w:pPr>
              <w:pStyle w:val="61"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B5B3A" w14:textId="77777777" w:rsidR="003506CD" w:rsidRPr="00B7126A" w:rsidRDefault="00487B1A" w:rsidP="00EE1487">
            <w:pPr>
              <w:pStyle w:val="61"/>
              <w:snapToGrid w:val="0"/>
              <w:spacing w:before="40" w:after="40"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52530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DD6" w14:textId="77777777" w:rsidR="003506CD" w:rsidRPr="00005F95" w:rsidRDefault="00302368" w:rsidP="00302368">
            <w:pPr>
              <w:pStyle w:val="61"/>
              <w:snapToGrid w:val="0"/>
              <w:spacing w:before="40" w:after="40" w:line="240" w:lineRule="auto"/>
              <w:ind w:firstLine="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Порт</w:t>
            </w:r>
          </w:p>
        </w:tc>
      </w:tr>
    </w:tbl>
    <w:p w14:paraId="6E4E70BB" w14:textId="77777777" w:rsidR="00C36D9E" w:rsidRDefault="00C36D9E" w:rsidP="00C36D9E">
      <w:pPr>
        <w:pStyle w:val="61"/>
      </w:pPr>
    </w:p>
    <w:p w14:paraId="52479B16" w14:textId="18810F0D" w:rsidR="00E36543" w:rsidRDefault="00FA4E25" w:rsidP="00C36D9E">
      <w:pPr>
        <w:pStyle w:val="61"/>
      </w:pPr>
      <w:r w:rsidRPr="00FA4E25">
        <w:t xml:space="preserve">Значения параметров, указанные в </w:t>
      </w:r>
      <w:r>
        <w:t>таблице </w:t>
      </w:r>
      <w:r w:rsidR="00D574FF">
        <w:fldChar w:fldCharType="begin"/>
      </w:r>
      <w:r w:rsidR="00D574FF">
        <w:instrText xml:space="preserve"> REF _Ref82779400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3</w:t>
      </w:r>
      <w:r w:rsidR="00D574FF">
        <w:fldChar w:fldCharType="end"/>
      </w:r>
      <w:r w:rsidRPr="00FA4E25">
        <w:t xml:space="preserve">, должны храниться в энергонезависимой памяти </w:t>
      </w:r>
      <w:r w:rsidR="006A5D41">
        <w:t>(</w:t>
      </w:r>
      <w:r w:rsidR="006A5D41" w:rsidRPr="00FA4E25">
        <w:t>ЭНП</w:t>
      </w:r>
      <w:r w:rsidR="006A5D41">
        <w:t xml:space="preserve">) </w:t>
      </w:r>
      <w:r w:rsidR="008A7038">
        <w:t>СЧ2</w:t>
      </w:r>
      <w:r w:rsidRPr="00FA4E25">
        <w:t xml:space="preserve">. </w:t>
      </w:r>
      <w:r w:rsidR="008A7038">
        <w:t>СЧ2</w:t>
      </w:r>
      <w:r w:rsidRPr="00FA4E25">
        <w:t xml:space="preserve"> долж</w:t>
      </w:r>
      <w:r>
        <w:t>ен</w:t>
      </w:r>
      <w:r w:rsidRPr="00FA4E25">
        <w:t xml:space="preserve"> </w:t>
      </w:r>
      <w:r>
        <w:t>обеспечивать</w:t>
      </w:r>
      <w:r w:rsidRPr="00FA4E25">
        <w:t xml:space="preserve"> возможность изменения значений параметров, располагаемых в ЭНП</w:t>
      </w:r>
      <w:r>
        <w:t xml:space="preserve"> </w:t>
      </w:r>
      <w:r w:rsidR="008A7038">
        <w:t>СЧ2</w:t>
      </w:r>
      <w:r w:rsidRPr="00FA4E25">
        <w:t>, с помощью собственных технологических средств.</w:t>
      </w:r>
    </w:p>
    <w:p w14:paraId="20157D3A" w14:textId="51F13105" w:rsidR="00E36543" w:rsidRPr="004C7CF5" w:rsidRDefault="003C73A1" w:rsidP="00C36D9E">
      <w:pPr>
        <w:pStyle w:val="61"/>
      </w:pPr>
      <w:r>
        <w:t>Для обеспечения возможности передачи</w:t>
      </w:r>
      <w:r w:rsidR="00302368">
        <w:t xml:space="preserve"> (приема)</w:t>
      </w:r>
      <w:r>
        <w:t xml:space="preserve"> информации по каналу </w:t>
      </w:r>
      <w:r>
        <w:rPr>
          <w:lang w:val="en-US"/>
        </w:rPr>
        <w:t>Ethernet</w:t>
      </w:r>
      <w:r w:rsidRPr="003C73A1">
        <w:t xml:space="preserve"> </w:t>
      </w:r>
      <w:r w:rsidR="008A7038">
        <w:t>СЧ2</w:t>
      </w:r>
      <w:r>
        <w:t xml:space="preserve"> должен реализовывать стандартные протоколы</w:t>
      </w:r>
      <w:r w:rsidR="004C7CF5">
        <w:t xml:space="preserve"> в соответствии с таблицей </w:t>
      </w:r>
      <w:r w:rsidR="00D574FF">
        <w:fldChar w:fldCharType="begin"/>
      </w:r>
      <w:r w:rsidR="00D574FF">
        <w:instrText xml:space="preserve"> REF _Ref82782666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4</w:t>
      </w:r>
      <w:r w:rsidR="00D574FF">
        <w:fldChar w:fldCharType="end"/>
      </w:r>
      <w:r w:rsidR="004C7CF5">
        <w:t>.</w:t>
      </w:r>
    </w:p>
    <w:p w14:paraId="7371D290" w14:textId="77777777" w:rsidR="004C7CF5" w:rsidRDefault="004C7CF5" w:rsidP="00C36D9E">
      <w:pPr>
        <w:pStyle w:val="61"/>
      </w:pPr>
    </w:p>
    <w:p w14:paraId="70A7DCDD" w14:textId="77777777" w:rsidR="004C7CF5" w:rsidRPr="004C7CF5" w:rsidRDefault="004C7CF5" w:rsidP="004C7CF5">
      <w:pPr>
        <w:pStyle w:val="61"/>
        <w:ind w:left="284" w:firstLine="0"/>
      </w:pPr>
      <w:bookmarkStart w:id="47" w:name="_Ref82782666"/>
      <w:r w:rsidRPr="003C7A54">
        <w:t xml:space="preserve">Таблица </w:t>
      </w:r>
      <w:r w:rsidR="00D574FF">
        <w:rPr>
          <w:noProof/>
        </w:rPr>
        <w:fldChar w:fldCharType="begin"/>
      </w:r>
      <w:r w:rsidR="00D574FF">
        <w:rPr>
          <w:noProof/>
        </w:rPr>
        <w:instrText xml:space="preserve"> SEQ Таблица \* ARABIC </w:instrText>
      </w:r>
      <w:r w:rsidR="00D574FF">
        <w:rPr>
          <w:noProof/>
        </w:rPr>
        <w:fldChar w:fldCharType="separate"/>
      </w:r>
      <w:r w:rsidR="00F81FFB">
        <w:rPr>
          <w:noProof/>
        </w:rPr>
        <w:t>4</w:t>
      </w:r>
      <w:r w:rsidR="00D574FF">
        <w:rPr>
          <w:noProof/>
        </w:rPr>
        <w:fldChar w:fldCharType="end"/>
      </w:r>
      <w:bookmarkEnd w:id="47"/>
      <w:r>
        <w:t xml:space="preserve"> – Перечень реализуемых стандартов для канала </w:t>
      </w:r>
      <w:r>
        <w:rPr>
          <w:lang w:val="en-US"/>
        </w:rPr>
        <w:t>Ethernet</w:t>
      </w:r>
    </w:p>
    <w:tbl>
      <w:tblPr>
        <w:tblStyle w:val="a5"/>
        <w:tblW w:w="9781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709"/>
        <w:gridCol w:w="1527"/>
        <w:gridCol w:w="3348"/>
        <w:gridCol w:w="4197"/>
      </w:tblGrid>
      <w:tr w:rsidR="004C7CF5" w:rsidRPr="004C7CF5" w14:paraId="714FB6BA" w14:textId="77777777" w:rsidTr="004C7CF5">
        <w:trPr>
          <w:trHeight w:val="519"/>
          <w:tblHeader/>
        </w:trPr>
        <w:tc>
          <w:tcPr>
            <w:tcW w:w="709" w:type="dxa"/>
            <w:vAlign w:val="center"/>
          </w:tcPr>
          <w:p w14:paraId="72D1028B" w14:textId="77777777" w:rsidR="004C7CF5" w:rsidRPr="004C7CF5" w:rsidRDefault="004C7CF5" w:rsidP="004C7CF5">
            <w:pPr>
              <w:pStyle w:val="61"/>
              <w:spacing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4C7CF5">
              <w:rPr>
                <w:rFonts w:cs="Arial"/>
                <w:sz w:val="24"/>
                <w:szCs w:val="24"/>
              </w:rPr>
              <w:t>№</w:t>
            </w:r>
          </w:p>
        </w:tc>
        <w:tc>
          <w:tcPr>
            <w:tcW w:w="1527" w:type="dxa"/>
            <w:vAlign w:val="center"/>
          </w:tcPr>
          <w:p w14:paraId="575B7CDD" w14:textId="77777777" w:rsidR="004C7CF5" w:rsidRPr="004C7CF5" w:rsidRDefault="004C7CF5" w:rsidP="004C7CF5">
            <w:pPr>
              <w:pStyle w:val="61"/>
              <w:spacing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4C7CF5">
              <w:rPr>
                <w:rFonts w:cs="Arial"/>
                <w:sz w:val="24"/>
                <w:szCs w:val="24"/>
              </w:rPr>
              <w:t>Стандарт</w:t>
            </w:r>
          </w:p>
        </w:tc>
        <w:tc>
          <w:tcPr>
            <w:tcW w:w="3348" w:type="dxa"/>
            <w:vAlign w:val="center"/>
          </w:tcPr>
          <w:p w14:paraId="6BD2198D" w14:textId="77777777" w:rsidR="004C7CF5" w:rsidRPr="004C7CF5" w:rsidRDefault="004C7CF5" w:rsidP="004C7CF5">
            <w:pPr>
              <w:pStyle w:val="61"/>
              <w:spacing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4C7CF5">
              <w:rPr>
                <w:rFonts w:cs="Arial"/>
                <w:sz w:val="24"/>
                <w:szCs w:val="24"/>
              </w:rPr>
              <w:t>Назначение</w:t>
            </w:r>
          </w:p>
        </w:tc>
        <w:tc>
          <w:tcPr>
            <w:tcW w:w="4197" w:type="dxa"/>
            <w:vAlign w:val="center"/>
          </w:tcPr>
          <w:p w14:paraId="762B2C4F" w14:textId="77777777" w:rsidR="004C7CF5" w:rsidRPr="004C7CF5" w:rsidRDefault="004C7CF5" w:rsidP="004C7CF5">
            <w:pPr>
              <w:pStyle w:val="61"/>
              <w:spacing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4C7CF5">
              <w:rPr>
                <w:rFonts w:cs="Arial"/>
                <w:sz w:val="24"/>
                <w:szCs w:val="24"/>
              </w:rPr>
              <w:t>Замечания к реализации в устройстве</w:t>
            </w:r>
          </w:p>
        </w:tc>
      </w:tr>
      <w:tr w:rsidR="004C7CF5" w:rsidRPr="004C7CF5" w14:paraId="16E0BB9D" w14:textId="77777777" w:rsidTr="004C7CF5">
        <w:tc>
          <w:tcPr>
            <w:tcW w:w="709" w:type="dxa"/>
          </w:tcPr>
          <w:p w14:paraId="1A21EA4B" w14:textId="77777777" w:rsidR="004C7CF5" w:rsidRPr="0099154B" w:rsidRDefault="004C7CF5" w:rsidP="004C7CF5">
            <w:pPr>
              <w:pStyle w:val="61"/>
              <w:spacing w:line="240" w:lineRule="auto"/>
              <w:ind w:firstLine="0"/>
              <w:rPr>
                <w:rFonts w:cs="Arial"/>
                <w:sz w:val="24"/>
                <w:szCs w:val="24"/>
              </w:rPr>
            </w:pPr>
            <w:r w:rsidRPr="0099154B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27" w:type="dxa"/>
          </w:tcPr>
          <w:p w14:paraId="2226084E" w14:textId="77777777" w:rsidR="004C7CF5" w:rsidRPr="0099154B" w:rsidRDefault="004C7CF5" w:rsidP="004C7CF5">
            <w:pPr>
              <w:pStyle w:val="61"/>
              <w:spacing w:line="240" w:lineRule="auto"/>
              <w:ind w:firstLine="0"/>
              <w:rPr>
                <w:rFonts w:cs="Arial"/>
                <w:sz w:val="24"/>
                <w:szCs w:val="24"/>
              </w:rPr>
            </w:pPr>
            <w:r w:rsidRPr="0099154B">
              <w:rPr>
                <w:rFonts w:cs="Arial"/>
                <w:sz w:val="24"/>
                <w:szCs w:val="24"/>
                <w:lang w:val="en-US"/>
              </w:rPr>
              <w:t>RFC 894</w:t>
            </w:r>
          </w:p>
        </w:tc>
        <w:tc>
          <w:tcPr>
            <w:tcW w:w="3348" w:type="dxa"/>
          </w:tcPr>
          <w:p w14:paraId="28194FA3" w14:textId="77777777" w:rsidR="004C7CF5" w:rsidRPr="0099154B" w:rsidRDefault="004C7CF5" w:rsidP="004C7CF5">
            <w:pPr>
              <w:pStyle w:val="61"/>
              <w:spacing w:line="240" w:lineRule="auto"/>
              <w:ind w:firstLine="0"/>
              <w:rPr>
                <w:rFonts w:cs="Arial"/>
                <w:sz w:val="24"/>
                <w:szCs w:val="24"/>
              </w:rPr>
            </w:pPr>
            <w:r w:rsidRPr="0099154B">
              <w:rPr>
                <w:rFonts w:cs="Arial"/>
                <w:sz w:val="24"/>
                <w:szCs w:val="24"/>
              </w:rPr>
              <w:t xml:space="preserve">Стандарт передачи </w:t>
            </w:r>
            <w:r w:rsidRPr="0099154B">
              <w:rPr>
                <w:rFonts w:cs="Arial"/>
                <w:sz w:val="24"/>
                <w:szCs w:val="24"/>
                <w:lang w:val="en-US"/>
              </w:rPr>
              <w:t>IP</w:t>
            </w:r>
            <w:r w:rsidRPr="0099154B">
              <w:rPr>
                <w:rFonts w:cs="Arial"/>
                <w:sz w:val="24"/>
                <w:szCs w:val="24"/>
              </w:rPr>
              <w:t xml:space="preserve">- датаграмм в сетях </w:t>
            </w:r>
            <w:r w:rsidRPr="0099154B">
              <w:rPr>
                <w:rFonts w:cs="Arial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4197" w:type="dxa"/>
          </w:tcPr>
          <w:p w14:paraId="6E10D5A3" w14:textId="77777777" w:rsidR="004C7CF5" w:rsidRPr="0099154B" w:rsidRDefault="00302368" w:rsidP="00302368">
            <w:pPr>
              <w:pStyle w:val="61"/>
              <w:spacing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–</w:t>
            </w:r>
          </w:p>
        </w:tc>
      </w:tr>
      <w:tr w:rsidR="004C7CF5" w:rsidRPr="004C7CF5" w14:paraId="1E88088D" w14:textId="77777777" w:rsidTr="004C7CF5">
        <w:tc>
          <w:tcPr>
            <w:tcW w:w="709" w:type="dxa"/>
          </w:tcPr>
          <w:p w14:paraId="468A3101" w14:textId="77777777" w:rsidR="004C7CF5" w:rsidRPr="004C7CF5" w:rsidRDefault="00843FCF" w:rsidP="004C7CF5">
            <w:pPr>
              <w:pStyle w:val="61"/>
              <w:spacing w:line="240" w:lineRule="auto"/>
              <w:ind w:firstLine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27" w:type="dxa"/>
          </w:tcPr>
          <w:p w14:paraId="3E86CB54" w14:textId="77777777" w:rsidR="004C7CF5" w:rsidRPr="004C7CF5" w:rsidRDefault="004C7CF5" w:rsidP="004C7CF5">
            <w:pPr>
              <w:pStyle w:val="61"/>
              <w:spacing w:line="240" w:lineRule="auto"/>
              <w:ind w:firstLine="0"/>
              <w:rPr>
                <w:rFonts w:cs="Arial"/>
                <w:sz w:val="24"/>
                <w:szCs w:val="24"/>
              </w:rPr>
            </w:pPr>
            <w:r w:rsidRPr="004C7CF5">
              <w:rPr>
                <w:rFonts w:cs="Arial"/>
                <w:sz w:val="24"/>
                <w:szCs w:val="24"/>
                <w:lang w:val="en-US"/>
              </w:rPr>
              <w:t>RFC 768</w:t>
            </w:r>
          </w:p>
        </w:tc>
        <w:tc>
          <w:tcPr>
            <w:tcW w:w="3348" w:type="dxa"/>
          </w:tcPr>
          <w:p w14:paraId="543338CB" w14:textId="77777777" w:rsidR="004C7CF5" w:rsidRPr="004C7CF5" w:rsidRDefault="004C7CF5" w:rsidP="004C7CF5">
            <w:pPr>
              <w:pStyle w:val="61"/>
              <w:spacing w:line="240" w:lineRule="auto"/>
              <w:ind w:firstLine="0"/>
              <w:rPr>
                <w:rFonts w:cs="Arial"/>
                <w:sz w:val="24"/>
                <w:szCs w:val="24"/>
                <w:lang w:val="en-US"/>
              </w:rPr>
            </w:pPr>
            <w:r w:rsidRPr="004C7CF5">
              <w:rPr>
                <w:rFonts w:cs="Arial"/>
                <w:sz w:val="24"/>
                <w:szCs w:val="24"/>
              </w:rPr>
              <w:t>Протокол</w:t>
            </w:r>
            <w:r w:rsidRPr="004C7CF5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4C7CF5">
              <w:rPr>
                <w:rFonts w:cs="Arial"/>
                <w:sz w:val="24"/>
                <w:szCs w:val="24"/>
              </w:rPr>
              <w:t>пользовательских</w:t>
            </w:r>
            <w:r w:rsidRPr="004C7CF5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4C7CF5">
              <w:rPr>
                <w:rFonts w:cs="Arial"/>
                <w:sz w:val="24"/>
                <w:szCs w:val="24"/>
              </w:rPr>
              <w:t>датаграмм (</w:t>
            </w:r>
            <w:r w:rsidRPr="004C7CF5">
              <w:rPr>
                <w:rFonts w:cs="Arial"/>
                <w:sz w:val="24"/>
                <w:szCs w:val="24"/>
                <w:lang w:val="en-US"/>
              </w:rPr>
              <w:t>UDP)</w:t>
            </w:r>
          </w:p>
        </w:tc>
        <w:tc>
          <w:tcPr>
            <w:tcW w:w="4197" w:type="dxa"/>
          </w:tcPr>
          <w:p w14:paraId="4C16B76F" w14:textId="77777777" w:rsidR="004C7CF5" w:rsidRPr="004C7CF5" w:rsidRDefault="00302368" w:rsidP="00302368">
            <w:pPr>
              <w:pStyle w:val="61"/>
              <w:spacing w:line="240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–</w:t>
            </w:r>
          </w:p>
        </w:tc>
      </w:tr>
    </w:tbl>
    <w:p w14:paraId="63BCB9ED" w14:textId="77777777" w:rsidR="004C7CF5" w:rsidRPr="003C73A1" w:rsidRDefault="004C7CF5" w:rsidP="00C36D9E">
      <w:pPr>
        <w:pStyle w:val="61"/>
      </w:pPr>
    </w:p>
    <w:p w14:paraId="5A35957C" w14:textId="76F5752D" w:rsidR="0069271D" w:rsidRDefault="0069271D" w:rsidP="00A722A1">
      <w:pPr>
        <w:pStyle w:val="61"/>
      </w:pPr>
      <w:r>
        <w:t xml:space="preserve">Прием/передача информации по интерфейсу </w:t>
      </w:r>
      <w:r>
        <w:rPr>
          <w:lang w:val="en-US"/>
        </w:rPr>
        <w:t>Ethernet</w:t>
      </w:r>
      <w:r w:rsidRPr="000E78EF">
        <w:t xml:space="preserve"> </w:t>
      </w:r>
      <w:r w:rsidR="00962DE3">
        <w:t xml:space="preserve">осуществляется </w:t>
      </w:r>
      <w:r w:rsidR="008A7038">
        <w:t>СЧ2</w:t>
      </w:r>
      <w:r>
        <w:t xml:space="preserve"> в режиме реального времени после включения и перехода </w:t>
      </w:r>
      <w:r w:rsidR="008A7038">
        <w:t>СЧ2</w:t>
      </w:r>
      <w:r>
        <w:t xml:space="preserve"> в режимы работы, в которых технически возможна организация </w:t>
      </w:r>
      <w:r w:rsidR="003B5662">
        <w:t>ИЛВ</w:t>
      </w:r>
      <w:r>
        <w:t xml:space="preserve"> по каналу </w:t>
      </w:r>
      <w:r>
        <w:rPr>
          <w:lang w:val="en-US"/>
        </w:rPr>
        <w:t>Ethernet</w:t>
      </w:r>
      <w:r>
        <w:t>.</w:t>
      </w:r>
    </w:p>
    <w:p w14:paraId="54B48E76" w14:textId="77777777" w:rsidR="0069271D" w:rsidRDefault="0069271D" w:rsidP="00D65E53">
      <w:pPr>
        <w:pStyle w:val="61"/>
      </w:pPr>
      <w:r>
        <w:br w:type="page"/>
      </w:r>
    </w:p>
    <w:p w14:paraId="2DCA2B98" w14:textId="4853F947" w:rsidR="009D6D25" w:rsidRPr="007A13B3" w:rsidRDefault="009D6D25" w:rsidP="009D6D25">
      <w:pPr>
        <w:pStyle w:val="11"/>
        <w:ind w:left="0"/>
      </w:pPr>
      <w:bookmarkStart w:id="48" w:name="_Toc83035934"/>
      <w:bookmarkStart w:id="49" w:name="_Toc127289258"/>
      <w:r>
        <w:lastRenderedPageBreak/>
        <w:t xml:space="preserve">Перечень параметров </w:t>
      </w:r>
      <w:r w:rsidR="003B5662">
        <w:t>ИЛВ</w:t>
      </w:r>
      <w:r>
        <w:t xml:space="preserve"> </w:t>
      </w:r>
      <w:bookmarkEnd w:id="48"/>
      <w:r w:rsidR="008A7038">
        <w:t>СЧ2</w:t>
      </w:r>
      <w:bookmarkEnd w:id="49"/>
    </w:p>
    <w:p w14:paraId="3FF7412F" w14:textId="7F35A010" w:rsidR="009D6D25" w:rsidRDefault="009D6D25" w:rsidP="0019365F">
      <w:pPr>
        <w:pStyle w:val="2"/>
      </w:pPr>
      <w:bookmarkStart w:id="50" w:name="_Ref82787100"/>
      <w:bookmarkStart w:id="51" w:name="_Toc83035935"/>
      <w:bookmarkStart w:id="52" w:name="_Toc127289259"/>
      <w:r>
        <w:t xml:space="preserve">Требования к типам данных параметров </w:t>
      </w:r>
      <w:r w:rsidR="003B5662">
        <w:t>ИЛВ</w:t>
      </w:r>
      <w:bookmarkEnd w:id="50"/>
      <w:bookmarkEnd w:id="51"/>
      <w:bookmarkEnd w:id="52"/>
    </w:p>
    <w:p w14:paraId="0B8C6F2F" w14:textId="3F948434" w:rsidR="00E36543" w:rsidRDefault="009D6D25" w:rsidP="00C36D9E">
      <w:pPr>
        <w:pStyle w:val="61"/>
      </w:pPr>
      <w:r>
        <w:t>В таблице</w:t>
      </w:r>
      <w:r w:rsidR="009069E9">
        <w:t> </w:t>
      </w:r>
      <w:r w:rsidR="00D574FF">
        <w:fldChar w:fldCharType="begin"/>
      </w:r>
      <w:r w:rsidR="00D574FF">
        <w:instrText xml:space="preserve"> REF _Ref82786037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5</w:t>
      </w:r>
      <w:r w:rsidR="00D574FF">
        <w:fldChar w:fldCharType="end"/>
      </w:r>
      <w:r w:rsidR="009069E9">
        <w:t xml:space="preserve"> </w:t>
      </w:r>
      <w:r>
        <w:t>определены</w:t>
      </w:r>
      <w:r w:rsidRPr="009D6D25">
        <w:t xml:space="preserve"> диапазоны значений и специальные значения целочисленных типов данных, используемых для представления значений </w:t>
      </w:r>
      <w:r>
        <w:t xml:space="preserve">параметров </w:t>
      </w:r>
      <w:r w:rsidR="003B5662">
        <w:t>ИЛВ</w:t>
      </w:r>
      <w:r w:rsidRPr="009D6D25">
        <w:t xml:space="preserve">. Указанные в таблице требования к допустимым значениям типов данных должны учитываться при формировании и использовании значений </w:t>
      </w:r>
      <w:r>
        <w:t xml:space="preserve">параметров </w:t>
      </w:r>
      <w:r w:rsidR="003B5662">
        <w:t>ИЛВ</w:t>
      </w:r>
      <w:r>
        <w:t xml:space="preserve"> </w:t>
      </w:r>
      <w:r w:rsidR="008A7038">
        <w:t>СЧ2</w:t>
      </w:r>
      <w:r w:rsidRPr="009D6D25">
        <w:t>.</w:t>
      </w:r>
    </w:p>
    <w:p w14:paraId="25922003" w14:textId="77777777" w:rsidR="004B5371" w:rsidRDefault="004B5371" w:rsidP="00C36D9E">
      <w:pPr>
        <w:pStyle w:val="61"/>
      </w:pPr>
    </w:p>
    <w:p w14:paraId="71E2E6EF" w14:textId="77777777" w:rsidR="004B5371" w:rsidRDefault="004B5371" w:rsidP="00C36D9E">
      <w:pPr>
        <w:pStyle w:val="61"/>
      </w:pPr>
    </w:p>
    <w:p w14:paraId="28C2427B" w14:textId="77777777" w:rsidR="004B5371" w:rsidRDefault="004B5371" w:rsidP="00C36D9E">
      <w:pPr>
        <w:pStyle w:val="61"/>
        <w:sectPr w:rsidR="004B5371" w:rsidSect="00626E07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14:paraId="3F7D32A3" w14:textId="77777777" w:rsidR="00E36543" w:rsidRDefault="00B7062A" w:rsidP="00B7062A">
      <w:pPr>
        <w:pStyle w:val="61"/>
        <w:ind w:firstLine="0"/>
      </w:pPr>
      <w:bookmarkStart w:id="53" w:name="_Ref82786037"/>
      <w:r w:rsidRPr="003C7A54">
        <w:lastRenderedPageBreak/>
        <w:t xml:space="preserve">Таблица </w:t>
      </w:r>
      <w:r w:rsidR="00D574FF">
        <w:rPr>
          <w:noProof/>
        </w:rPr>
        <w:fldChar w:fldCharType="begin"/>
      </w:r>
      <w:r w:rsidR="00D574FF">
        <w:rPr>
          <w:noProof/>
        </w:rPr>
        <w:instrText xml:space="preserve"> SEQ Таблица \* ARABIC </w:instrText>
      </w:r>
      <w:r w:rsidR="00D574FF">
        <w:rPr>
          <w:noProof/>
        </w:rPr>
        <w:fldChar w:fldCharType="separate"/>
      </w:r>
      <w:r w:rsidR="00F81FFB">
        <w:rPr>
          <w:noProof/>
        </w:rPr>
        <w:t>5</w:t>
      </w:r>
      <w:r w:rsidR="00D574FF">
        <w:rPr>
          <w:noProof/>
        </w:rPr>
        <w:fldChar w:fldCharType="end"/>
      </w:r>
      <w:bookmarkEnd w:id="53"/>
      <w:r>
        <w:t> – Допустимые диапазоны целочисленных типов данных</w:t>
      </w:r>
    </w:p>
    <w:tbl>
      <w:tblPr>
        <w:tblW w:w="15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4252"/>
        <w:gridCol w:w="1417"/>
        <w:gridCol w:w="1418"/>
        <w:gridCol w:w="2693"/>
        <w:gridCol w:w="1743"/>
        <w:gridCol w:w="1701"/>
      </w:tblGrid>
      <w:tr w:rsidR="001C3A62" w:rsidRPr="00EF05BD" w14:paraId="0F8A4698" w14:textId="77777777" w:rsidTr="00CA078F">
        <w:trPr>
          <w:trHeight w:val="345"/>
          <w:tblHeader/>
          <w:jc w:val="center"/>
        </w:trPr>
        <w:tc>
          <w:tcPr>
            <w:tcW w:w="2059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10C7BC5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Тип данных</w:t>
            </w:r>
          </w:p>
        </w:tc>
        <w:tc>
          <w:tcPr>
            <w:tcW w:w="425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6F50544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Представление</w:t>
            </w:r>
          </w:p>
        </w:tc>
        <w:tc>
          <w:tcPr>
            <w:tcW w:w="141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0D7CD3B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Наибольшее допустимое значение</w:t>
            </w:r>
          </w:p>
        </w:tc>
        <w:tc>
          <w:tcPr>
            <w:tcW w:w="1418" w:type="dxa"/>
            <w:vMerge w:val="restart"/>
            <w:vAlign w:val="center"/>
          </w:tcPr>
          <w:p w14:paraId="01E92DE0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Наименьшее допустимое значение</w:t>
            </w:r>
          </w:p>
        </w:tc>
        <w:tc>
          <w:tcPr>
            <w:tcW w:w="6137" w:type="dxa"/>
            <w:gridSpan w:val="3"/>
            <w:shd w:val="clear" w:color="auto" w:fill="auto"/>
          </w:tcPr>
          <w:p w14:paraId="69918AE4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Специальные значения</w:t>
            </w:r>
          </w:p>
        </w:tc>
      </w:tr>
      <w:tr w:rsidR="001C3A62" w:rsidRPr="00EF05BD" w14:paraId="7963234F" w14:textId="77777777" w:rsidTr="00CA078F">
        <w:trPr>
          <w:trHeight w:val="345"/>
          <w:tblHeader/>
          <w:jc w:val="center"/>
        </w:trPr>
        <w:tc>
          <w:tcPr>
            <w:tcW w:w="2059" w:type="dxa"/>
            <w:vMerge/>
            <w:tcMar>
              <w:left w:w="57" w:type="dxa"/>
              <w:right w:w="57" w:type="dxa"/>
            </w:tcMar>
            <w:vAlign w:val="center"/>
          </w:tcPr>
          <w:p w14:paraId="46C2DFB4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2" w:type="dxa"/>
            <w:vMerge/>
            <w:tcMar>
              <w:left w:w="57" w:type="dxa"/>
              <w:right w:w="57" w:type="dxa"/>
            </w:tcMar>
            <w:vAlign w:val="center"/>
          </w:tcPr>
          <w:p w14:paraId="3D0CD5DB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vMerge/>
            <w:tcMar>
              <w:left w:w="57" w:type="dxa"/>
              <w:right w:w="57" w:type="dxa"/>
            </w:tcMar>
            <w:vAlign w:val="center"/>
          </w:tcPr>
          <w:p w14:paraId="307507C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</w:tcPr>
          <w:p w14:paraId="14B73EBF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4EEF1BD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Данные недостоверны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резерв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43" w:type="dxa"/>
            <w:tcMar>
              <w:left w:w="57" w:type="dxa"/>
              <w:right w:w="57" w:type="dxa"/>
            </w:tcMar>
            <w:vAlign w:val="center"/>
          </w:tcPr>
          <w:p w14:paraId="6DBCBD05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Данные недостоверны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ошибка данных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7CAC4F17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pacing w:val="-2"/>
                <w:sz w:val="22"/>
                <w:szCs w:val="22"/>
              </w:rPr>
              <w:t>Параметр не реализован (в текущей конфигурации)</w:t>
            </w:r>
          </w:p>
        </w:tc>
      </w:tr>
      <w:tr w:rsidR="001C3A62" w:rsidRPr="00EF05BD" w14:paraId="0074CD7C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6B4E7493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UNSIGNED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3BDB146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8-битное целое без знака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A99325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FAh</w:t>
            </w:r>
          </w:p>
        </w:tc>
        <w:tc>
          <w:tcPr>
            <w:tcW w:w="1418" w:type="dxa"/>
            <w:vAlign w:val="center"/>
          </w:tcPr>
          <w:p w14:paraId="2A7EDE57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00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h</w:t>
            </w:r>
          </w:p>
        </w:tc>
        <w:tc>
          <w:tcPr>
            <w:tcW w:w="2693" w:type="dxa"/>
          </w:tcPr>
          <w:p w14:paraId="602478A9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FBh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FDh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235C90D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FEh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6EF9E0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FFh</w:t>
            </w:r>
          </w:p>
        </w:tc>
      </w:tr>
      <w:tr w:rsidR="001C3A62" w:rsidRPr="00EF05BD" w14:paraId="51180BCC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1BFBCFFC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INTEGER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2666CA65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Дополнительный код, 8-битное целое со знаком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06F4D7C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Ah</w:t>
            </w:r>
          </w:p>
        </w:tc>
        <w:tc>
          <w:tcPr>
            <w:tcW w:w="1418" w:type="dxa"/>
            <w:vAlign w:val="center"/>
          </w:tcPr>
          <w:p w14:paraId="58FC6680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8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6h</w:t>
            </w:r>
          </w:p>
        </w:tc>
        <w:tc>
          <w:tcPr>
            <w:tcW w:w="2693" w:type="dxa"/>
          </w:tcPr>
          <w:p w14:paraId="65F5139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7Bh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7Dh, 83h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85h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FC7E1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Eh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82h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7D043A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Fh, 81h, 80h</w:t>
            </w:r>
          </w:p>
        </w:tc>
      </w:tr>
      <w:tr w:rsidR="001C3A62" w:rsidRPr="00EF05BD" w14:paraId="61A2122F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22896C13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UNSIGNED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0D03DC03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16-битное целое без знака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1C2106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FFFAh</w:t>
            </w:r>
          </w:p>
        </w:tc>
        <w:tc>
          <w:tcPr>
            <w:tcW w:w="1418" w:type="dxa"/>
            <w:vAlign w:val="center"/>
          </w:tcPr>
          <w:p w14:paraId="1A2BDD64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00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00h</w:t>
            </w:r>
          </w:p>
        </w:tc>
        <w:tc>
          <w:tcPr>
            <w:tcW w:w="2693" w:type="dxa"/>
          </w:tcPr>
          <w:p w14:paraId="1FD9029F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FFFBh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FFFDh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3465790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FFFEh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9A2C4C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FFFFh</w:t>
            </w:r>
          </w:p>
        </w:tc>
      </w:tr>
      <w:tr w:rsidR="001C3A62" w:rsidRPr="00EF05BD" w14:paraId="40B09FA1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21A08638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INTEGER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2649D076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Дополнительный код, 16-битное целое со знаком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CF0898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FFAh</w:t>
            </w:r>
          </w:p>
        </w:tc>
        <w:tc>
          <w:tcPr>
            <w:tcW w:w="1418" w:type="dxa"/>
            <w:vAlign w:val="center"/>
          </w:tcPr>
          <w:p w14:paraId="3989A53B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8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006h</w:t>
            </w:r>
          </w:p>
        </w:tc>
        <w:tc>
          <w:tcPr>
            <w:tcW w:w="2693" w:type="dxa"/>
          </w:tcPr>
          <w:p w14:paraId="7094A59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7FFBh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7FFDh, 8003h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8005h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A0A36A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FFEh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8002h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A9D72C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FFFh, 8001h, 8000h</w:t>
            </w:r>
          </w:p>
        </w:tc>
      </w:tr>
      <w:tr w:rsidR="001C3A62" w:rsidRPr="00EF05BD" w14:paraId="7955AC60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52E8CBDD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UNSIGNED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47E1B819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24-битное целое без знака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60769E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FFFFFAh</w:t>
            </w:r>
          </w:p>
        </w:tc>
        <w:tc>
          <w:tcPr>
            <w:tcW w:w="1418" w:type="dxa"/>
            <w:vAlign w:val="center"/>
          </w:tcPr>
          <w:p w14:paraId="44B35594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00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0000h</w:t>
            </w:r>
          </w:p>
        </w:tc>
        <w:tc>
          <w:tcPr>
            <w:tcW w:w="2693" w:type="dxa"/>
          </w:tcPr>
          <w:p w14:paraId="2EE6E1DD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FFFFFBh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FFFFFDh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739F9E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FFFFFEh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BF6369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FFFFFFh</w:t>
            </w:r>
          </w:p>
        </w:tc>
      </w:tr>
      <w:tr w:rsidR="001C3A62" w:rsidRPr="00EF05BD" w14:paraId="64A94633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66C2DB2E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INTEGER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5C5F5ABC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Дополнительный код, 24-битное целое со знаком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28D522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FFFFAh</w:t>
            </w:r>
          </w:p>
        </w:tc>
        <w:tc>
          <w:tcPr>
            <w:tcW w:w="1418" w:type="dxa"/>
            <w:vAlign w:val="center"/>
          </w:tcPr>
          <w:p w14:paraId="26855657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8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00006h</w:t>
            </w:r>
          </w:p>
        </w:tc>
        <w:tc>
          <w:tcPr>
            <w:tcW w:w="2693" w:type="dxa"/>
          </w:tcPr>
          <w:p w14:paraId="644E0B0A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7FFFFBh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7FFFFDh, 800003h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800005h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0A6AC2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FFFFEh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800002h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AE4C13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FFFFFh, 800001h, 800000h</w:t>
            </w:r>
          </w:p>
        </w:tc>
      </w:tr>
      <w:tr w:rsidR="001C3A62" w:rsidRPr="00EF05BD" w14:paraId="21CD2C23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4CF6EF70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UNSIGNED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384C7E85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32-битное целое без знака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9E7E32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FFFFFFFAh</w:t>
            </w:r>
          </w:p>
        </w:tc>
        <w:tc>
          <w:tcPr>
            <w:tcW w:w="1418" w:type="dxa"/>
            <w:vAlign w:val="center"/>
          </w:tcPr>
          <w:p w14:paraId="005C21C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00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000000h</w:t>
            </w:r>
          </w:p>
        </w:tc>
        <w:tc>
          <w:tcPr>
            <w:tcW w:w="2693" w:type="dxa"/>
          </w:tcPr>
          <w:p w14:paraId="6987979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FFFFFFFBh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FFFFFFFDh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CE8732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FFFFFFFEh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255225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FFFFFFFFh</w:t>
            </w:r>
          </w:p>
        </w:tc>
      </w:tr>
      <w:tr w:rsidR="001C3A62" w:rsidRPr="00EF05BD" w14:paraId="62930FB7" w14:textId="77777777" w:rsidTr="00CA078F">
        <w:trPr>
          <w:jc w:val="center"/>
        </w:trPr>
        <w:tc>
          <w:tcPr>
            <w:tcW w:w="2059" w:type="dxa"/>
            <w:tcMar>
              <w:left w:w="57" w:type="dxa"/>
              <w:right w:w="57" w:type="dxa"/>
            </w:tcMar>
            <w:vAlign w:val="center"/>
          </w:tcPr>
          <w:p w14:paraId="5722F442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INTEGER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252" w:type="dxa"/>
            <w:tcMar>
              <w:left w:w="57" w:type="dxa"/>
              <w:right w:w="57" w:type="dxa"/>
            </w:tcMar>
            <w:vAlign w:val="center"/>
          </w:tcPr>
          <w:p w14:paraId="730174FF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Дополнительный код, 32-битное целое со знаком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F23F7E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FFFFFFAh</w:t>
            </w:r>
          </w:p>
        </w:tc>
        <w:tc>
          <w:tcPr>
            <w:tcW w:w="1418" w:type="dxa"/>
            <w:vAlign w:val="center"/>
          </w:tcPr>
          <w:p w14:paraId="7D7A8B21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8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0000006h</w:t>
            </w:r>
          </w:p>
        </w:tc>
        <w:tc>
          <w:tcPr>
            <w:tcW w:w="2693" w:type="dxa"/>
          </w:tcPr>
          <w:p w14:paraId="61386054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7FFFFFFBh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7FFFFFFDh, 80000003h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noBreakHyphen/>
              <w:t>80000005h</w:t>
            </w:r>
          </w:p>
        </w:tc>
        <w:tc>
          <w:tcPr>
            <w:tcW w:w="17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AD473B8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FFFFFFEh</w:t>
            </w:r>
            <w:r w:rsidRPr="00EF05B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80000002h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6847B0" w14:textId="77777777" w:rsidR="001C3A62" w:rsidRPr="00EF05BD" w:rsidRDefault="001C3A62" w:rsidP="00CA078F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05BD">
              <w:rPr>
                <w:rFonts w:ascii="Times New Roman" w:hAnsi="Times New Roman"/>
                <w:sz w:val="22"/>
                <w:szCs w:val="22"/>
              </w:rPr>
              <w:t>7</w:t>
            </w:r>
            <w:r w:rsidRPr="00EF05BD">
              <w:rPr>
                <w:rFonts w:ascii="Times New Roman" w:hAnsi="Times New Roman"/>
                <w:sz w:val="22"/>
                <w:szCs w:val="22"/>
                <w:lang w:val="en-US"/>
              </w:rPr>
              <w:t>FFFFFFFh, 80000001h, 80000000h</w:t>
            </w:r>
          </w:p>
        </w:tc>
      </w:tr>
    </w:tbl>
    <w:p w14:paraId="3ECEC515" w14:textId="77777777" w:rsidR="00E36543" w:rsidRDefault="00E36543" w:rsidP="00C36D9E">
      <w:pPr>
        <w:pStyle w:val="61"/>
      </w:pPr>
    </w:p>
    <w:p w14:paraId="1D6B9C29" w14:textId="77777777" w:rsidR="005C77B1" w:rsidRDefault="005C77B1" w:rsidP="00C36D9E">
      <w:pPr>
        <w:pStyle w:val="61"/>
      </w:pPr>
    </w:p>
    <w:p w14:paraId="44528917" w14:textId="77777777" w:rsidR="005C77B1" w:rsidRDefault="005C77B1" w:rsidP="005C77B1">
      <w:pPr>
        <w:rPr>
          <w:lang w:eastAsia="ru-RU"/>
        </w:rPr>
      </w:pPr>
    </w:p>
    <w:p w14:paraId="2D621A0A" w14:textId="77777777" w:rsidR="004B5371" w:rsidRPr="005C77B1" w:rsidRDefault="004B5371" w:rsidP="005C77B1">
      <w:pPr>
        <w:rPr>
          <w:lang w:eastAsia="ru-RU"/>
        </w:rPr>
        <w:sectPr w:rsidR="004B5371" w:rsidRPr="005C77B1" w:rsidSect="004B5371">
          <w:headerReference w:type="default" r:id="rId13"/>
          <w:footerReference w:type="default" r:id="rId14"/>
          <w:pgSz w:w="16838" w:h="11906" w:orient="landscape"/>
          <w:pgMar w:top="1134" w:right="567" w:bottom="567" w:left="851" w:header="709" w:footer="709" w:gutter="0"/>
          <w:cols w:space="708"/>
          <w:docGrid w:linePitch="360"/>
        </w:sectPr>
      </w:pPr>
    </w:p>
    <w:p w14:paraId="278DAD94" w14:textId="0FB3E83D" w:rsidR="00DA5924" w:rsidRDefault="00DA5924" w:rsidP="0019365F">
      <w:pPr>
        <w:pStyle w:val="2"/>
      </w:pPr>
      <w:bookmarkStart w:id="54" w:name="_Toc83035936"/>
      <w:bookmarkStart w:id="55" w:name="_Toc127289260"/>
      <w:r>
        <w:lastRenderedPageBreak/>
        <w:t xml:space="preserve">Перечни входящих и исходящих параметров </w:t>
      </w:r>
      <w:r w:rsidR="003B5662">
        <w:t>ИЛВ</w:t>
      </w:r>
      <w:r>
        <w:t xml:space="preserve"> </w:t>
      </w:r>
      <w:bookmarkEnd w:id="54"/>
      <w:r w:rsidR="008A7038">
        <w:t>СЧ2</w:t>
      </w:r>
      <w:bookmarkEnd w:id="55"/>
    </w:p>
    <w:p w14:paraId="0148C63C" w14:textId="73ABE2E2" w:rsidR="004B5371" w:rsidRDefault="00DA5924" w:rsidP="00C36D9E">
      <w:pPr>
        <w:pStyle w:val="61"/>
      </w:pPr>
      <w:r>
        <w:t>В таблицах</w:t>
      </w:r>
      <w:r w:rsidR="00D31A7E">
        <w:t> </w:t>
      </w:r>
      <w:r w:rsidR="00D31A7E">
        <w:fldChar w:fldCharType="begin"/>
      </w:r>
      <w:r w:rsidR="00D31A7E">
        <w:instrText xml:space="preserve"> REF _Ref82936828 \h  \* MERGEFORMAT </w:instrText>
      </w:r>
      <w:r w:rsidR="00D31A7E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6</w:t>
      </w:r>
      <w:r w:rsidR="00D31A7E">
        <w:fldChar w:fldCharType="end"/>
      </w:r>
      <w:r w:rsidR="00D31A7E">
        <w:t>, </w:t>
      </w:r>
      <w:r w:rsidR="00D31A7E">
        <w:fldChar w:fldCharType="begin"/>
      </w:r>
      <w:r w:rsidR="00D31A7E">
        <w:instrText xml:space="preserve"> REF _Ref82936830 \h  \* MERGEFORMAT </w:instrText>
      </w:r>
      <w:r w:rsidR="00D31A7E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7</w:t>
      </w:r>
      <w:r w:rsidR="00D31A7E">
        <w:fldChar w:fldCharType="end"/>
      </w:r>
      <w:r>
        <w:t xml:space="preserve"> представлены перечни входящих и исходящих параметров </w:t>
      </w:r>
      <w:r w:rsidR="003B5662">
        <w:t>ИЛВ</w:t>
      </w:r>
      <w:r w:rsidR="00BD2601">
        <w:t> </w:t>
      </w:r>
      <w:r w:rsidR="008A7038">
        <w:t>СЧ2</w:t>
      </w:r>
      <w:r>
        <w:t xml:space="preserve">, соответственно. Форматы входящих/исходящих параметров </w:t>
      </w:r>
      <w:r w:rsidR="003B5662">
        <w:t>ИЛВ</w:t>
      </w:r>
      <w:r>
        <w:t xml:space="preserve"> </w:t>
      </w:r>
      <w:r w:rsidR="00BD2601">
        <w:t>определены</w:t>
      </w:r>
      <w:r>
        <w:t xml:space="preserve"> с учетом требований к типам данных согласно </w:t>
      </w:r>
      <w:r w:rsidR="00E110A1">
        <w:fldChar w:fldCharType="begin"/>
      </w:r>
      <w:r>
        <w:instrText xml:space="preserve"> REF _Ref82787100 \r \h </w:instrText>
      </w:r>
      <w:r w:rsidR="00E110A1">
        <w:fldChar w:fldCharType="separate"/>
      </w:r>
      <w:r w:rsidR="00F81FFB">
        <w:t>4.1</w:t>
      </w:r>
      <w:r w:rsidR="00E110A1">
        <w:fldChar w:fldCharType="end"/>
      </w:r>
      <w:r>
        <w:t xml:space="preserve"> и таблицы</w:t>
      </w:r>
      <w:r w:rsidR="00D31A7E">
        <w:t> </w:t>
      </w:r>
      <w:r w:rsidR="00D31A7E">
        <w:fldChar w:fldCharType="begin"/>
      </w:r>
      <w:r w:rsidR="00D31A7E">
        <w:instrText xml:space="preserve"> REF _Ref82786037 \h  \* MERGEFORMAT </w:instrText>
      </w:r>
      <w:r w:rsidR="00D31A7E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5</w:t>
      </w:r>
      <w:r w:rsidR="00D31A7E">
        <w:fldChar w:fldCharType="end"/>
      </w:r>
      <w:r>
        <w:t>.</w:t>
      </w:r>
    </w:p>
    <w:p w14:paraId="5FE99980" w14:textId="77777777" w:rsidR="004B5371" w:rsidRDefault="004B5371" w:rsidP="00C36D9E">
      <w:pPr>
        <w:pStyle w:val="61"/>
      </w:pPr>
    </w:p>
    <w:p w14:paraId="1FB2BC10" w14:textId="77777777" w:rsidR="004B5371" w:rsidRDefault="004B5371" w:rsidP="00C36D9E">
      <w:pPr>
        <w:pStyle w:val="61"/>
      </w:pPr>
    </w:p>
    <w:p w14:paraId="26E57AB8" w14:textId="77777777" w:rsidR="00BE2D26" w:rsidRDefault="00BE2D26" w:rsidP="00C36D9E">
      <w:pPr>
        <w:pStyle w:val="61"/>
        <w:sectPr w:rsidR="00BE2D26" w:rsidSect="00626E07">
          <w:headerReference w:type="default" r:id="rId15"/>
          <w:footerReference w:type="default" r:id="rId16"/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14:paraId="4CA1B491" w14:textId="283BEA5D" w:rsidR="004B5371" w:rsidRDefault="002B4D85" w:rsidP="00CC628A">
      <w:pPr>
        <w:pStyle w:val="61"/>
        <w:ind w:firstLine="0"/>
      </w:pPr>
      <w:bookmarkStart w:id="56" w:name="_Ref82936828"/>
      <w:r w:rsidRPr="003C7A54">
        <w:lastRenderedPageBreak/>
        <w:t xml:space="preserve">Таблица </w:t>
      </w:r>
      <w:r w:rsidR="00D574FF">
        <w:rPr>
          <w:noProof/>
        </w:rPr>
        <w:fldChar w:fldCharType="begin"/>
      </w:r>
      <w:r w:rsidR="00D574FF">
        <w:rPr>
          <w:noProof/>
        </w:rPr>
        <w:instrText xml:space="preserve"> SEQ Таблица \* ARABIC </w:instrText>
      </w:r>
      <w:r w:rsidR="00D574FF">
        <w:rPr>
          <w:noProof/>
        </w:rPr>
        <w:fldChar w:fldCharType="separate"/>
      </w:r>
      <w:r w:rsidR="00F81FFB">
        <w:rPr>
          <w:noProof/>
        </w:rPr>
        <w:t>6</w:t>
      </w:r>
      <w:r w:rsidR="00D574FF">
        <w:rPr>
          <w:noProof/>
        </w:rPr>
        <w:fldChar w:fldCharType="end"/>
      </w:r>
      <w:bookmarkEnd w:id="56"/>
      <w:r>
        <w:t> – </w:t>
      </w:r>
      <w:r w:rsidR="001D3524">
        <w:t xml:space="preserve">Перечень входящих параметров </w:t>
      </w:r>
      <w:r w:rsidR="003B5662">
        <w:t>ИЛВ</w:t>
      </w:r>
      <w:r w:rsidR="001D3524">
        <w:t xml:space="preserve"> </w:t>
      </w:r>
      <w:r w:rsidR="008A7038">
        <w:t>СЧ2</w:t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551"/>
        <w:gridCol w:w="2552"/>
        <w:gridCol w:w="850"/>
        <w:gridCol w:w="1134"/>
        <w:gridCol w:w="1560"/>
        <w:gridCol w:w="992"/>
        <w:gridCol w:w="1417"/>
        <w:gridCol w:w="3544"/>
      </w:tblGrid>
      <w:tr w:rsidR="00FB0A88" w:rsidRPr="00266583" w14:paraId="0902C7CA" w14:textId="77777777" w:rsidTr="00716670">
        <w:trPr>
          <w:cantSplit/>
          <w:trHeight w:val="492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902B4" w14:textId="55717715" w:rsidR="00CC628A" w:rsidRPr="00266583" w:rsidRDefault="003B5662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ИЛВ</w:t>
            </w:r>
            <w:r w:rsidR="00FB0A88" w:rsidRPr="00266583">
              <w:rPr>
                <w:rFonts w:ascii="Times New Roman" w:hAnsi="Times New Roman" w:cs="Times New Roman"/>
                <w:sz w:val="20"/>
                <w:szCs w:val="20"/>
              </w:rPr>
              <w:t>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A009" w14:textId="77777777" w:rsidR="00CC628A" w:rsidRPr="00266583" w:rsidRDefault="00FB0A88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D61CB" w14:textId="77777777" w:rsidR="00CC628A" w:rsidRPr="00266583" w:rsidRDefault="00FB0A88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D9192" w14:textId="77777777" w:rsidR="00CC628A" w:rsidRPr="00266583" w:rsidRDefault="00CC628A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Ед</w:t>
            </w:r>
            <w:r w:rsidR="00FB0A88" w:rsidRPr="002665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измер</w:t>
            </w:r>
            <w:r w:rsidR="00FB0A88" w:rsidRPr="002665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6C4C" w14:textId="77777777" w:rsidR="00CC628A" w:rsidRPr="00266583" w:rsidRDefault="00FB0A88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Диапазон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58CC8" w14:textId="77777777" w:rsidR="00CC628A" w:rsidRPr="00266583" w:rsidRDefault="00CC628A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A115" w14:textId="77777777" w:rsidR="00CC628A" w:rsidRPr="00266583" w:rsidRDefault="00FB0A88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ЦМР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E86F5" w14:textId="77777777" w:rsidR="00CC628A" w:rsidRPr="00266583" w:rsidRDefault="00FB0A88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Знач. по умолч.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C4729" w14:textId="77777777" w:rsidR="00CC628A" w:rsidRPr="00266583" w:rsidRDefault="00CC628A" w:rsidP="00B03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603214" w:rsidRPr="00266583" w14:paraId="24AD6726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4655" w14:textId="77777777" w:rsidR="00603214" w:rsidRPr="00266583" w:rsidRDefault="00603214" w:rsidP="0060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FC53" w14:textId="4A2BC51C" w:rsidR="00603214" w:rsidRPr="00266583" w:rsidRDefault="00603214" w:rsidP="0060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режима </w:t>
            </w:r>
            <w:r w:rsidR="004C6F7C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E6FF" w14:textId="2529AB7C" w:rsidR="00603214" w:rsidRPr="00266583" w:rsidRDefault="001D55ED" w:rsidP="0060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603214" w:rsidRPr="00266583">
              <w:rPr>
                <w:rFonts w:ascii="Times New Roman" w:hAnsi="Times New Roman" w:cs="Times New Roman"/>
                <w:sz w:val="20"/>
                <w:szCs w:val="20"/>
              </w:rPr>
              <w:t>_КomRegim_U16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C5BD" w14:textId="77777777" w:rsidR="00603214" w:rsidRPr="00266583" w:rsidRDefault="00603214" w:rsidP="0060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1BC4D" w14:textId="77777777" w:rsidR="00603214" w:rsidRPr="001631F8" w:rsidRDefault="00603214" w:rsidP="0060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 w:rsidRPr="00B10921">
              <w:rPr>
                <w:sz w:val="20"/>
                <w:szCs w:val="20"/>
              </w:rPr>
              <w:fldChar w:fldCharType="begin"/>
            </w:r>
            <w:r w:rsidR="00D574FF" w:rsidRPr="00B10921">
              <w:rPr>
                <w:sz w:val="20"/>
                <w:szCs w:val="20"/>
              </w:rPr>
              <w:instrText xml:space="preserve"> REF _Ref91426766 \r \h  \* MERGEFORMAT </w:instrText>
            </w:r>
            <w:r w:rsidR="00D574FF" w:rsidRPr="00B10921">
              <w:rPr>
                <w:sz w:val="20"/>
                <w:szCs w:val="20"/>
              </w:rPr>
            </w:r>
            <w:r w:rsidR="00D574FF" w:rsidRPr="00B10921">
              <w:rPr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4.3.1</w:t>
            </w:r>
            <w:r w:rsidR="00D574FF" w:rsidRPr="00B10921">
              <w:rPr>
                <w:sz w:val="20"/>
                <w:szCs w:val="20"/>
              </w:rPr>
              <w:fldChar w:fldCharType="end"/>
            </w: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C21AB3E" w14:textId="77777777" w:rsidR="00603214" w:rsidRPr="001631F8" w:rsidRDefault="001631F8" w:rsidP="0060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6CB9">
              <w:rPr>
                <w:rFonts w:ascii="Times New Roman" w:hAnsi="Times New Roman" w:cs="Times New Roman"/>
                <w:sz w:val="20"/>
                <w:szCs w:val="20"/>
              </w:rPr>
              <w:t>таблица </w: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 w:rsidRPr="00B10921">
              <w:rPr>
                <w:sz w:val="20"/>
                <w:szCs w:val="20"/>
              </w:rPr>
              <w:fldChar w:fldCharType="begin"/>
            </w:r>
            <w:r w:rsidR="00D574FF" w:rsidRPr="00B10921">
              <w:rPr>
                <w:sz w:val="20"/>
                <w:szCs w:val="20"/>
              </w:rPr>
              <w:instrText xml:space="preserve"> REF _Ref82786037 \h  \* MERGEFORMAT </w:instrText>
            </w:r>
            <w:r w:rsidR="00D574FF" w:rsidRPr="00B10921">
              <w:rPr>
                <w:sz w:val="20"/>
                <w:szCs w:val="20"/>
              </w:rPr>
            </w:r>
            <w:r w:rsidR="00D574FF" w:rsidRPr="00B10921">
              <w:rPr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 w:rsidRPr="00B10921">
              <w:rPr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3820" w14:textId="77777777" w:rsidR="00603214" w:rsidRPr="00266583" w:rsidRDefault="00603214" w:rsidP="0060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UNSIGNED16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EBDA" w14:textId="77777777" w:rsidR="00603214" w:rsidRPr="00266583" w:rsidRDefault="00603214" w:rsidP="0060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10E4C" w14:textId="77777777" w:rsidR="00603214" w:rsidRPr="00266583" w:rsidRDefault="00603214" w:rsidP="0060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E3614" w14:textId="23424F17" w:rsidR="00603214" w:rsidRPr="00266583" w:rsidRDefault="00603214" w:rsidP="0060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(установки) режимами работы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C42F98" w:rsidRPr="00266583" w14:paraId="235E72AD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AD407" w14:textId="77777777" w:rsidR="00C42F98" w:rsidRPr="00266583" w:rsidRDefault="009E5BE9" w:rsidP="00C42F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  <w:r w:rsidR="001A5F5A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E55C" w14:textId="3EEA04FA" w:rsidR="00C42F98" w:rsidRPr="00266583" w:rsidRDefault="00C42F98" w:rsidP="00AF32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EBF0" w14:textId="4363A35F" w:rsidR="00C42F98" w:rsidRPr="00266583" w:rsidRDefault="001D55ED" w:rsidP="00AF32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C42F98" w:rsidRPr="00266583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C42F98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C42F98" w:rsidRPr="00266583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B3725" w14:textId="77777777" w:rsidR="00C42F98" w:rsidRPr="00266583" w:rsidRDefault="00C42F98" w:rsidP="00C42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1EE" w14:textId="77777777" w:rsidR="00C42F98" w:rsidRPr="00266583" w:rsidRDefault="00C42F98" w:rsidP="00C42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_Ref83040610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4.3.2</w:t>
            </w:r>
            <w:r w:rsidR="00D574FF"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E4CB8FC" w14:textId="77777777" w:rsidR="00C42F98" w:rsidRPr="00266583" w:rsidRDefault="001631F8" w:rsidP="00C42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6700" w14:textId="77777777" w:rsidR="00C42F98" w:rsidRPr="00266583" w:rsidRDefault="00C42F98" w:rsidP="00C42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4178" w14:textId="77777777" w:rsidR="00C42F98" w:rsidRPr="00266583" w:rsidRDefault="00C42F98" w:rsidP="00C42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6399" w14:textId="77777777" w:rsidR="00C42F98" w:rsidRPr="00266583" w:rsidRDefault="00C42F98" w:rsidP="00C42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B799" w14:textId="1A016473" w:rsidR="00C42F98" w:rsidRPr="00266583" w:rsidRDefault="00C42F98" w:rsidP="006A189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Команда упра</w:t>
            </w:r>
            <w:r w:rsidR="00AF3272"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A153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A189B">
              <w:rPr>
                <w:rFonts w:ascii="Times New Roman" w:hAnsi="Times New Roman" w:cs="Times New Roman"/>
                <w:sz w:val="20"/>
                <w:szCs w:val="20"/>
              </w:rPr>
              <w:t xml:space="preserve">для </w:t>
            </w:r>
            <w:r w:rsidR="007A153A">
              <w:rPr>
                <w:rFonts w:ascii="Times New Roman" w:hAnsi="Times New Roman" w:cs="Times New Roman"/>
                <w:sz w:val="20"/>
                <w:szCs w:val="20"/>
              </w:rPr>
              <w:t>режим</w:t>
            </w:r>
            <w:r w:rsidR="006A189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7A153A">
              <w:rPr>
                <w:rFonts w:ascii="Times New Roman" w:hAnsi="Times New Roman" w:cs="Times New Roman"/>
                <w:sz w:val="20"/>
                <w:szCs w:val="20"/>
              </w:rPr>
              <w:t xml:space="preserve"> «Ручное управление»)</w:t>
            </w:r>
          </w:p>
        </w:tc>
      </w:tr>
      <w:tr w:rsidR="00E736F8" w:rsidRPr="00266583" w14:paraId="6B7967AA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27B1" w14:textId="77777777" w:rsidR="00E736F8" w:rsidRPr="00266583" w:rsidRDefault="00E736F8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E5BE9" w:rsidRPr="0026658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A5F5A" w:rsidRPr="00266583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B121" w14:textId="42775430" w:rsidR="00E736F8" w:rsidRPr="00266583" w:rsidRDefault="00E736F8" w:rsidP="00E736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Наведение 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1455" w14:textId="0D7136C3" w:rsidR="00E736F8" w:rsidRPr="00266583" w:rsidRDefault="001D55ED" w:rsidP="00E736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736F8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E736F8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D673" w14:textId="77777777" w:rsidR="00E736F8" w:rsidRPr="00266583" w:rsidRDefault="00E736F8" w:rsidP="007A15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BDE3" w14:textId="77777777" w:rsidR="00E736F8" w:rsidRPr="00266583" w:rsidRDefault="00E736F8" w:rsidP="00E736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_Ref87365059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4.3.3</w:t>
            </w:r>
            <w:r w:rsidR="00D574FF"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74D8B93" w14:textId="77777777" w:rsidR="00E736F8" w:rsidRPr="00266583" w:rsidRDefault="001631F8" w:rsidP="00E736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065A3" w14:textId="77777777" w:rsidR="00E736F8" w:rsidRPr="00266583" w:rsidRDefault="00E736F8" w:rsidP="00E736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F2E3" w14:textId="77777777" w:rsidR="00E736F8" w:rsidRPr="00266583" w:rsidRDefault="00E736F8" w:rsidP="007A153A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  <w:r w:rsidRPr="00266583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DABAE" w14:textId="77777777" w:rsidR="00E736F8" w:rsidRPr="00266583" w:rsidRDefault="00E736F8" w:rsidP="00E736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1B69" w14:textId="76E5890E" w:rsidR="00E736F8" w:rsidRDefault="00E736F8" w:rsidP="00E736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Управление положением  (приводов)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 по азимуту в СК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  <w:p w14:paraId="634865E2" w14:textId="77777777" w:rsidR="006A189B" w:rsidRPr="00266583" w:rsidRDefault="006A189B" w:rsidP="00E736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(для режима «Ручное управление»)</w:t>
            </w:r>
          </w:p>
        </w:tc>
      </w:tr>
      <w:tr w:rsidR="004661E1" w:rsidRPr="00266583" w14:paraId="21022610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D96C" w14:textId="77777777" w:rsidR="004661E1" w:rsidRPr="00266583" w:rsidRDefault="004661E1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E5BE9" w:rsidRPr="0026658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A5F5A" w:rsidRPr="0026658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D709" w14:textId="5EC7D333" w:rsidR="004661E1" w:rsidRPr="00266583" w:rsidRDefault="004661E1" w:rsidP="004661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Наведение 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D1CBB" w14:textId="1DCCC63B" w:rsidR="004661E1" w:rsidRPr="00266583" w:rsidRDefault="001D55ED" w:rsidP="004661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661E1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4661E1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0F11" w14:textId="77777777" w:rsidR="004661E1" w:rsidRPr="00266583" w:rsidRDefault="004661E1" w:rsidP="007A15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2F6E9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_Ref87365059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4.3.3</w:t>
            </w:r>
            <w:r w:rsidR="00D574FF"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B672C86" w14:textId="77777777" w:rsidR="004661E1" w:rsidRPr="00266583" w:rsidRDefault="001631F8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1631F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10921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1631F8">
              <w:rPr>
                <w:rFonts w:ascii="Times New Roman" w:hAnsi="Times New Roman" w:cs="Times New Roman"/>
                <w:sz w:val="20"/>
                <w:szCs w:val="20"/>
              </w:rPr>
            </w:r>
            <w:r w:rsidRPr="001631F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1631F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EF65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39994" w14:textId="77777777" w:rsidR="004661E1" w:rsidRPr="00266583" w:rsidRDefault="004661E1" w:rsidP="007A153A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  <w:r w:rsidRPr="00266583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7C333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23C4" w14:textId="32FE21C5" w:rsidR="004661E1" w:rsidRDefault="004661E1" w:rsidP="004661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Управление положением  (приводов)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 в СК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  <w:p w14:paraId="6D20DE6E" w14:textId="77777777" w:rsidR="006A189B" w:rsidRPr="00266583" w:rsidRDefault="006A189B" w:rsidP="004661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(для режима «Ручное управление»)</w:t>
            </w:r>
          </w:p>
        </w:tc>
      </w:tr>
      <w:tr w:rsidR="004661E1" w:rsidRPr="00266583" w14:paraId="4C991EED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AF047" w14:textId="77777777" w:rsidR="004661E1" w:rsidRPr="00266583" w:rsidRDefault="004661E1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E5BE9" w:rsidRPr="002665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A5F5A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C40A" w14:textId="528A8F5C" w:rsidR="004661E1" w:rsidRPr="00266583" w:rsidRDefault="004661E1" w:rsidP="004661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D6ADA" w14:textId="01A968B9" w:rsidR="004661E1" w:rsidRPr="00266583" w:rsidRDefault="001D55ED" w:rsidP="00065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661E1" w:rsidRPr="00266583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4661E1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4661E1" w:rsidRPr="00266583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2861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DC65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_Ref91450132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4.3.4</w:t>
            </w:r>
            <w:r w:rsidR="00D574FF"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139C94A" w14:textId="77777777" w:rsidR="004661E1" w:rsidRPr="00266583" w:rsidRDefault="001631F8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D102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0B40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261B3" w14:textId="77777777" w:rsidR="004661E1" w:rsidRPr="00266583" w:rsidRDefault="004661E1" w:rsidP="00466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B0CDB" w14:textId="325F0501" w:rsidR="004661E1" w:rsidRPr="00266583" w:rsidRDefault="004661E1" w:rsidP="00065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22B16" w:rsidRPr="00266583" w14:paraId="7BA5BE9B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3D1F" w14:textId="77777777" w:rsidR="00622B16" w:rsidRPr="00266583" w:rsidRDefault="00622B16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E5BE9" w:rsidRPr="002665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98BA1" w14:textId="4BC8E1AC" w:rsidR="00622B16" w:rsidRPr="00266583" w:rsidRDefault="00622B16" w:rsidP="00622B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Наведение 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E7043" w14:textId="6E44AACB" w:rsidR="00622B16" w:rsidRPr="00266583" w:rsidRDefault="001D55ED" w:rsidP="00622B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622B16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622B16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8CD7" w14:textId="77777777" w:rsidR="00622B16" w:rsidRPr="00266583" w:rsidRDefault="00622B16" w:rsidP="006A1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="006A189B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8C70E" w14:textId="77777777" w:rsidR="00622B16" w:rsidRPr="00266583" w:rsidRDefault="00622B16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_Ref91452870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4.3.5</w:t>
            </w:r>
            <w:r w:rsidR="00D574FF"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3951B6" w14:textId="77777777" w:rsidR="00622B16" w:rsidRPr="00266583" w:rsidRDefault="001631F8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5CA0" w14:textId="77777777" w:rsidR="00622B16" w:rsidRPr="00266583" w:rsidRDefault="00622B16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5818" w14:textId="77777777" w:rsidR="00622B16" w:rsidRPr="00266583" w:rsidRDefault="00622B16" w:rsidP="006A189B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4ED7" w14:textId="77777777" w:rsidR="00622B16" w:rsidRPr="00266583" w:rsidRDefault="00622B16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3178" w14:textId="47DDA58E" w:rsidR="00622B16" w:rsidRPr="00266583" w:rsidRDefault="006A189B" w:rsidP="006A189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реализуется в рамках выполнения СЧ </w:t>
            </w:r>
            <w:r w:rsidR="00C720B9">
              <w:rPr>
                <w:rFonts w:ascii="Times New Roman" w:hAnsi="Times New Roman" w:cs="Times New Roman"/>
                <w:sz w:val="20"/>
                <w:szCs w:val="20"/>
              </w:rPr>
              <w:t>НИР</w:t>
            </w:r>
            <w:r w:rsidR="0089400C">
              <w:rPr>
                <w:rFonts w:ascii="Times New Roman" w:hAnsi="Times New Roman" w:cs="Times New Roman"/>
                <w:sz w:val="20"/>
                <w:szCs w:val="20"/>
              </w:rPr>
              <w:t xml:space="preserve"> «-</w:t>
            </w:r>
            <w:r w:rsidR="004C6F7C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="0089400C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622B16" w:rsidRPr="00266583" w14:paraId="4681917C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28FC" w14:textId="77777777" w:rsidR="00622B16" w:rsidRPr="00266583" w:rsidRDefault="00622B16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E5BE9" w:rsidRPr="002665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1BF3" w14:textId="643824FC" w:rsidR="00622B16" w:rsidRPr="00266583" w:rsidRDefault="00622B16" w:rsidP="00622B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Наведение 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7E8EE" w14:textId="027C0C1F" w:rsidR="00622B16" w:rsidRPr="00266583" w:rsidRDefault="001D55ED" w:rsidP="00622B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622B16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622B16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E061" w14:textId="77777777" w:rsidR="00622B16" w:rsidRPr="00266583" w:rsidRDefault="00622B16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FD4FC" w14:textId="77777777" w:rsidR="00622B16" w:rsidRPr="00266583" w:rsidRDefault="00622B16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_Ref91452870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4.3.5</w:t>
            </w:r>
            <w:r w:rsidR="00D574FF"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DAAA907" w14:textId="77777777" w:rsidR="00622B16" w:rsidRPr="00266583" w:rsidRDefault="001631F8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5786" w14:textId="77777777" w:rsidR="00622B16" w:rsidRPr="00266583" w:rsidRDefault="00622B16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6B53" w14:textId="77777777" w:rsidR="00622B16" w:rsidRPr="00266583" w:rsidRDefault="00622B16" w:rsidP="006A189B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  <w:r w:rsidRPr="00266583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191C" w14:textId="77777777" w:rsidR="00622B16" w:rsidRPr="00266583" w:rsidRDefault="00622B16" w:rsidP="00622B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3055C" w14:textId="31B6B77A" w:rsidR="00622B16" w:rsidRPr="00266583" w:rsidRDefault="006A189B" w:rsidP="00622B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реализуется в рамках выполнения СЧ </w:t>
            </w:r>
            <w:r w:rsidR="00C720B9">
              <w:rPr>
                <w:rFonts w:ascii="Times New Roman" w:hAnsi="Times New Roman" w:cs="Times New Roman"/>
                <w:sz w:val="20"/>
                <w:szCs w:val="20"/>
              </w:rPr>
              <w:t>НИР</w:t>
            </w:r>
            <w:r w:rsidR="0089400C">
              <w:rPr>
                <w:rFonts w:ascii="Times New Roman" w:hAnsi="Times New Roman" w:cs="Times New Roman"/>
                <w:sz w:val="20"/>
                <w:szCs w:val="20"/>
              </w:rPr>
              <w:t xml:space="preserve"> «-</w:t>
            </w:r>
            <w:r w:rsidR="004C6F7C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="0089400C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9A6F3D" w:rsidRPr="00266583" w14:paraId="5DE504A5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0DA6" w14:textId="77777777" w:rsidR="009A6F3D" w:rsidRPr="00266583" w:rsidRDefault="009A6F3D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</w:t>
            </w:r>
            <w:r w:rsidR="009E5BE9" w:rsidRPr="002665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7DB5" w14:textId="3073B3BA" w:rsidR="009A6F3D" w:rsidRPr="00266583" w:rsidRDefault="009A6F3D" w:rsidP="00001F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</w:t>
            </w:r>
            <w:r w:rsidR="00001FF4" w:rsidRPr="00266583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71E1" w14:textId="50997384" w:rsidR="009A6F3D" w:rsidRPr="00266583" w:rsidRDefault="001D55ED" w:rsidP="00001F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9A6F3D" w:rsidRPr="00266583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9A6F3D" w:rsidRPr="00266583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9882" w14:textId="77777777" w:rsidR="009A6F3D" w:rsidRPr="00266583" w:rsidRDefault="009A6F3D" w:rsidP="009A6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A8FEB" w14:textId="77777777" w:rsidR="009A6F3D" w:rsidRPr="00266583" w:rsidRDefault="009A6F3D" w:rsidP="009A6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_Ref91453377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4.3.6</w:t>
            </w:r>
            <w:r w:rsidR="00D574FF"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BFD1EF" w14:textId="77777777" w:rsidR="009A6F3D" w:rsidRPr="00266583" w:rsidRDefault="001631F8" w:rsidP="009A6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59411" w14:textId="77777777" w:rsidR="009A6F3D" w:rsidRPr="00266583" w:rsidRDefault="009A6F3D" w:rsidP="009A6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E2CA2" w14:textId="77777777" w:rsidR="009A6F3D" w:rsidRPr="00266583" w:rsidRDefault="009A6F3D" w:rsidP="009A6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4899" w14:textId="77777777" w:rsidR="009A6F3D" w:rsidRPr="00266583" w:rsidRDefault="009A6F3D" w:rsidP="009A6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4F843" w14:textId="23D9362C" w:rsidR="009A6F3D" w:rsidRPr="00266583" w:rsidRDefault="009A6F3D" w:rsidP="009A6F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</w:t>
            </w:r>
            <w:r w:rsidR="00001FF4"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типом формы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="00001FF4"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95D1C" w:rsidRPr="00266583" w14:paraId="7792A396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13C5" w14:textId="77777777" w:rsidR="00E95D1C" w:rsidRPr="00266583" w:rsidRDefault="00E95D1C" w:rsidP="00F725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40A3" w14:textId="77777777" w:rsidR="00E95D1C" w:rsidRPr="00E95D1C" w:rsidRDefault="00E95D1C" w:rsidP="00E9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37F6A" w14:textId="4E0F761F" w:rsidR="00E95D1C" w:rsidRPr="00266583" w:rsidRDefault="001D55ED" w:rsidP="00E9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</w:t>
            </w:r>
            <w:r w:rsidR="00E9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SOV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</w:rPr>
              <w:t>_U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C2F3" w14:textId="77777777" w:rsidR="00E95D1C" w:rsidRPr="0026658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BC04" w14:textId="77777777" w:rsidR="00E95D1C" w:rsidRPr="0026658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="007B264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7B264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7B2641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_Ref96336439 \r \h </w:instrText>
            </w:r>
            <w:r w:rsidR="007B2641">
              <w:rPr>
                <w:rFonts w:ascii="Times New Roman" w:hAnsi="Times New Roman" w:cs="Times New Roman"/>
                <w:sz w:val="20"/>
                <w:szCs w:val="20"/>
              </w:rPr>
            </w:r>
            <w:r w:rsidR="007B264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4.3.7</w:t>
            </w:r>
            <w:r w:rsidR="007B264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423DA31" w14:textId="77777777" w:rsidR="00E95D1C" w:rsidRPr="00266583" w:rsidRDefault="001631F8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663A4" w14:textId="77777777" w:rsidR="00E95D1C" w:rsidRPr="0026658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95C40" w14:textId="77777777" w:rsidR="00E95D1C" w:rsidRPr="0026658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4DCA3" w14:textId="77777777" w:rsidR="00E95D1C" w:rsidRPr="0026658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14DCE" w14:textId="526AC500" w:rsidR="00E95D1C" w:rsidRPr="00266583" w:rsidRDefault="00E95D1C" w:rsidP="00E9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системой 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E95D1C" w:rsidRPr="00266583" w14:paraId="2D5E306A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AA3D5" w14:textId="77777777" w:rsidR="00E95D1C" w:rsidRPr="00266583" w:rsidRDefault="00E95D1C" w:rsidP="00B811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0368" w14:textId="77777777" w:rsidR="00E95D1C" w:rsidRPr="00266583" w:rsidRDefault="00E95D1C" w:rsidP="00B811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B599" w14:textId="77777777" w:rsidR="00E95D1C" w:rsidRPr="00266583" w:rsidRDefault="00E95D1C" w:rsidP="00B811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2A280" w14:textId="77777777" w:rsidR="00E95D1C" w:rsidRPr="00266583" w:rsidRDefault="00E95D1C" w:rsidP="00B811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0BBE6" w14:textId="77777777" w:rsidR="00E95D1C" w:rsidRPr="00266583" w:rsidRDefault="00E95D1C" w:rsidP="00B811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5579F" w14:textId="77777777" w:rsidR="00E95D1C" w:rsidRPr="00266583" w:rsidRDefault="00E95D1C" w:rsidP="00B811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F4C45" w14:textId="77777777" w:rsidR="00E95D1C" w:rsidRPr="00266583" w:rsidRDefault="00E95D1C" w:rsidP="00B811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DE748" w14:textId="77777777" w:rsidR="00E95D1C" w:rsidRPr="00266583" w:rsidRDefault="00E95D1C" w:rsidP="00B811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8481" w14:textId="77777777" w:rsidR="00E95D1C" w:rsidRPr="00266583" w:rsidRDefault="00E95D1C" w:rsidP="00B811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5D1C" w:rsidRPr="00266583" w14:paraId="2A09DE39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42D66" w14:textId="77777777" w:rsidR="00E95D1C" w:rsidRPr="00266583" w:rsidRDefault="00E95D1C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1.6.1 – 1.6.10</w:t>
            </w:r>
          </w:p>
        </w:tc>
        <w:tc>
          <w:tcPr>
            <w:tcW w:w="14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6232" w14:textId="1E28F4F6" w:rsidR="00E95D1C" w:rsidRPr="00266583" w:rsidRDefault="00E95D1C" w:rsidP="00BD7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Координаты ОР № 1 - ОР № 10 для «отработки»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E95D1C" w:rsidRPr="00266583" w14:paraId="2E5A1AF5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042D" w14:textId="77777777" w:rsidR="00E95D1C" w:rsidRPr="00266583" w:rsidRDefault="00E95D1C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1987" w14:textId="77777777" w:rsidR="00E95D1C" w:rsidRPr="00266583" w:rsidRDefault="00E95D1C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00818" w14:textId="45B8B4F0" w:rsidR="00E95D1C" w:rsidRPr="00266583" w:rsidRDefault="001D55ED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="00E95D1C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2F19" w14:textId="77777777" w:rsidR="00E95D1C" w:rsidRPr="00266583" w:rsidRDefault="00E95D1C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BCA2" w14:textId="77777777" w:rsidR="00E95D1C" w:rsidRPr="00266583" w:rsidRDefault="00E95D1C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="00B40AB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B40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B40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 w:rsidR="00B40AB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B40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 w:rsidR="00B40A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48B51B7" w14:textId="77777777" w:rsidR="00E95D1C" w:rsidRPr="00266583" w:rsidRDefault="001631F8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574FF">
              <w:fldChar w:fldCharType="begin"/>
            </w:r>
            <w:r w:rsidR="00D574FF">
              <w:instrText xml:space="preserve"> REF _Ref82786037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 w:rsidR="00D574FF"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C288" w14:textId="77777777" w:rsidR="00E95D1C" w:rsidRPr="00266583" w:rsidRDefault="00E95D1C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5A85C" w14:textId="77777777" w:rsidR="00E95D1C" w:rsidRPr="00266583" w:rsidRDefault="00E95D1C" w:rsidP="00481644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99CD" w14:textId="77777777" w:rsidR="00E95D1C" w:rsidRPr="00266583" w:rsidRDefault="00E95D1C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3924" w14:textId="213AC313" w:rsidR="00E95D1C" w:rsidRPr="00266583" w:rsidRDefault="00E95D1C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1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7AA993C2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ECAA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106C" w14:textId="77777777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D0D5" w14:textId="2359EC77" w:rsidR="00B40AB4" w:rsidRPr="00266583" w:rsidRDefault="001D55ED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4DCD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83D2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31CDAAB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A19F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E1FE3" w14:textId="77777777" w:rsidR="00B40AB4" w:rsidRPr="00266583" w:rsidRDefault="00B40AB4" w:rsidP="00481644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A1A1C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8B6C" w14:textId="37A88F1F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1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4485DD8B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67E66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BF1E2" w14:textId="77777777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B5B58" w14:textId="38A42A24" w:rsidR="00B40AB4" w:rsidRPr="00266583" w:rsidRDefault="001D55ED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C1C8E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04867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8B688EF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19C9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9E926" w14:textId="77777777" w:rsidR="00B40AB4" w:rsidRPr="00266583" w:rsidRDefault="00B40AB4" w:rsidP="00481644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01F6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22C30" w14:textId="5FB83B0A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2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0F4834D2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0E87F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4984" w14:textId="77777777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570D" w14:textId="240615EC" w:rsidR="00B40AB4" w:rsidRPr="00266583" w:rsidRDefault="001D55ED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TrebUgMesOR2_I32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3835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22B8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0D6C20A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C145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1A0E" w14:textId="77777777" w:rsidR="00B40AB4" w:rsidRPr="00266583" w:rsidRDefault="00B40AB4" w:rsidP="00481644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96873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C3B0" w14:textId="40677FA3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2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7DC39EDD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15C2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29988" w14:textId="77777777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B904" w14:textId="10DCA1D5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3_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BAA7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B573B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4DE65F9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DEBF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FE56" w14:textId="77777777" w:rsidR="00B40AB4" w:rsidRPr="00266583" w:rsidRDefault="00B40AB4" w:rsidP="00481644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CDE84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D69" w14:textId="3CFDF7AE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3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78387257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8FCD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1.6.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38DB4" w14:textId="77777777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113F" w14:textId="5BBA3207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29C71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6CF3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B786E35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CF7C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6EA2" w14:textId="77777777" w:rsidR="00B40AB4" w:rsidRPr="00266583" w:rsidRDefault="00B40AB4" w:rsidP="00481644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2B9A" w14:textId="77777777" w:rsidR="00B40AB4" w:rsidRPr="00266583" w:rsidRDefault="00B40AB4" w:rsidP="004816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E51E3" w14:textId="68234EEC" w:rsidR="00B40AB4" w:rsidRPr="00266583" w:rsidRDefault="00B40AB4" w:rsidP="004816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3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18264580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6C04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1.6.4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7AB65" w14:textId="77777777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28A4" w14:textId="4ACBC13D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4_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F0B99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B543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22AC86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15AB6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BD47" w14:textId="77777777" w:rsidR="00B40AB4" w:rsidRPr="00266583" w:rsidRDefault="00B40AB4" w:rsidP="005746E7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195E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51D6A" w14:textId="2DFBE596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4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577006D9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4F8C0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1.6.4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78888" w14:textId="77777777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BEBF" w14:textId="5A4CF6A8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6A18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0A37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4E9E40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AE8E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44FD" w14:textId="77777777" w:rsidR="00B40AB4" w:rsidRPr="00266583" w:rsidRDefault="00B40AB4" w:rsidP="005746E7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5A215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E95B" w14:textId="23729D3A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4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6ED30744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94E9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1.6.5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A5EF" w14:textId="77777777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7BE5" w14:textId="605D8021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5_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3D145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FE5B7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58C3FF3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160A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0248F" w14:textId="77777777" w:rsidR="00B40AB4" w:rsidRPr="00266583" w:rsidRDefault="00B40AB4" w:rsidP="005746E7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75681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7F37" w14:textId="34F5E1E9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5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552BF286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AB4F0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1.6.5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C3121" w14:textId="77777777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A5F0" w14:textId="470D85E9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D835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23202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7655EE1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A3A5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DCD7" w14:textId="77777777" w:rsidR="00B40AB4" w:rsidRPr="00266583" w:rsidRDefault="00B40AB4" w:rsidP="005746E7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ED29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61B8D" w14:textId="0DA544C2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5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3BDF17FF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D3BA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1.6.6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4044" w14:textId="77777777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454C" w14:textId="11B38F7B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6_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35139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BEAB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3C25A1F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3359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C03D" w14:textId="77777777" w:rsidR="00B40AB4" w:rsidRPr="00266583" w:rsidRDefault="00B40AB4" w:rsidP="005746E7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B502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E732" w14:textId="21B22167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6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03462A11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85944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1.6.6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5786A" w14:textId="77777777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7E4E" w14:textId="3E807A99" w:rsidR="00B40AB4" w:rsidRPr="00266583" w:rsidRDefault="001D55ED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F63A7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FE66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FA244ED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B28F1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E6E4E" w14:textId="77777777" w:rsidR="00B40AB4" w:rsidRPr="00266583" w:rsidRDefault="00B40AB4" w:rsidP="005746E7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8E7D" w14:textId="77777777" w:rsidR="00B40AB4" w:rsidRPr="00266583" w:rsidRDefault="00B40AB4" w:rsidP="005746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1778" w14:textId="39C8CD8D" w:rsidR="00B40AB4" w:rsidRPr="00266583" w:rsidRDefault="00B40AB4" w:rsidP="0057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6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1435745D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88EFD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1.6.7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5E52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95B89" w14:textId="392ADAD2" w:rsidR="00B40AB4" w:rsidRPr="00266583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7_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7841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1527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535435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4354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DD1B2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6DE2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E573B" w14:textId="117AA932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7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59310E38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C60F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1.6.7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2915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8D93B" w14:textId="3A563301" w:rsidR="00B40AB4" w:rsidRPr="00266583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74AA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27B7F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4887388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EB52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6423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40CB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A0C9" w14:textId="51FCCA6B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7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64EF6418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B53F5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1.6.8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0C122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1B1A" w14:textId="5BD4DF8B" w:rsidR="00B40AB4" w:rsidRPr="00266583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8_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A7E9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06BF7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A9A9FCC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305F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8F7E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C97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F233" w14:textId="76E573BB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8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1830DA97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D731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1.6.8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50E8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D9E2" w14:textId="1BD2EC31" w:rsidR="00B40AB4" w:rsidRPr="00266583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617B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963B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37E3AAA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D4E73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73838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76CA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F0EE" w14:textId="1CF708F2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8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13E7398B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E9DB6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1.6.9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51433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D481" w14:textId="0F828459" w:rsidR="00B40AB4" w:rsidRPr="00266583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9_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29A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58817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092B265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2B6F1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104C1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04BB7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558AA" w14:textId="5BAE3FFC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9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0C2771BC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73D6C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1.6.9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C2D5A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4BCB9" w14:textId="571B31E7" w:rsidR="00B40AB4" w:rsidRPr="00266583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8D5AE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A5133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EC9D4F6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CD7C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125E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97F5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7CED" w14:textId="22B4756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9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6333AD24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2E07C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1.6.10</w:t>
            </w:r>
            <w:r w:rsidRPr="00266583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ACED1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положение по азимуту ОР №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CCC44" w14:textId="0FD1BE8C" w:rsidR="00B40AB4" w:rsidRPr="00266583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10_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52A37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15954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FCEFD6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9DC8E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F825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28500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1782" w14:textId="6B5B421F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10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B40AB4" w:rsidRPr="00266583" w14:paraId="7D17354D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632E4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lastRenderedPageBreak/>
              <w:t>1.6.10</w:t>
            </w:r>
            <w:r w:rsidRPr="00266583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357C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по углу места ОР №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BC07" w14:textId="7B802B89" w:rsidR="00B40AB4" w:rsidRPr="001D55ED" w:rsidRDefault="001D55ED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40AB4"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D1431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3F65" w14:textId="77777777" w:rsidR="00B40AB4" w:rsidRPr="00266583" w:rsidRDefault="00B40AB4" w:rsidP="00B40A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_Ref96342231 \r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F98C3E2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REF _Ref82786037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>Таблица 5</w:t>
            </w:r>
            <w: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F85CD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D4FF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43E70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C15A5" w14:textId="759D6C40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Требуемое угловое положение ОР № 10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B40AB4" w:rsidRPr="00266583" w14:paraId="71EA8AC9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CD6B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8B36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94DF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0B65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2078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8252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5EC1" w14:textId="77777777" w:rsidR="00B40AB4" w:rsidRPr="00266583" w:rsidRDefault="00B40AB4" w:rsidP="009446BF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D939" w14:textId="77777777" w:rsidR="00B40AB4" w:rsidRPr="00266583" w:rsidRDefault="00B40AB4" w:rsidP="00944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21A4" w14:textId="77777777" w:rsidR="00B40AB4" w:rsidRPr="00266583" w:rsidRDefault="00B40AB4" w:rsidP="00944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0AB4" w:rsidRPr="00266583" w14:paraId="6829EE5B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24C0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1.7.1 – 1.7.2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AA98" w14:textId="1D300893" w:rsidR="00B40AB4" w:rsidRPr="00266583" w:rsidRDefault="00B40AB4" w:rsidP="00DE7B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Размер требуемой широкой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890B" w14:textId="77777777" w:rsidR="00B40AB4" w:rsidRPr="00266583" w:rsidRDefault="00B40AB4" w:rsidP="00DE7B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466B5" w14:textId="77777777" w:rsidR="00B40AB4" w:rsidRPr="00266583" w:rsidRDefault="00B40AB4" w:rsidP="00DE7B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4DD09" w14:textId="77777777" w:rsidR="00B40AB4" w:rsidRPr="00266583" w:rsidRDefault="00B40AB4" w:rsidP="00DE7B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>
              <w:fldChar w:fldCharType="begin"/>
            </w:r>
            <w:r>
              <w:instrText xml:space="preserve"> REF _Ref91457698 \r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4.3.9</w:t>
            </w:r>
            <w: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E606D59" w14:textId="77777777" w:rsidR="00B40AB4" w:rsidRPr="00266583" w:rsidRDefault="00B40AB4" w:rsidP="00DE7B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C952" w14:textId="77777777" w:rsidR="00B40AB4" w:rsidRPr="00266583" w:rsidRDefault="00B40AB4" w:rsidP="00DE7B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B2E66" w14:textId="77777777" w:rsidR="00B40AB4" w:rsidRPr="00266583" w:rsidRDefault="00B40AB4" w:rsidP="00DE7B42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FD034" w14:textId="77777777" w:rsidR="00B40AB4" w:rsidRPr="00266583" w:rsidRDefault="00B40AB4" w:rsidP="00DE7B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329DD" w14:textId="76992852" w:rsidR="00B40AB4" w:rsidRPr="00266583" w:rsidRDefault="00B40AB4" w:rsidP="001D55E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Размер требуемой угловой широкой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для режима «</w:t>
            </w:r>
          </w:p>
        </w:tc>
      </w:tr>
      <w:tr w:rsidR="00B40AB4" w:rsidRPr="00266583" w14:paraId="6EF3E632" w14:textId="77777777" w:rsidTr="00D6133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088E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1.7.1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6EDDA" w14:textId="77777777" w:rsidR="00B40AB4" w:rsidRPr="00266583" w:rsidRDefault="00B40AB4" w:rsidP="00B663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Размер требуемой зоны по азимуту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F9BDC" w14:textId="2F4DAE66" w:rsidR="00B40AB4" w:rsidRPr="00266583" w:rsidRDefault="001D55ED" w:rsidP="00B663E9">
            <w:pPr>
              <w:spacing w:after="0" w:line="240" w:lineRule="auto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TrebZona</w:t>
            </w:r>
            <w:r w:rsidR="00C1061A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Obzor</w:t>
            </w:r>
            <w:r w:rsidR="00B40AB4" w:rsidRPr="00266583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Az_U16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B34B2" w14:textId="77777777" w:rsidR="00B40AB4" w:rsidRPr="00266583" w:rsidRDefault="00B40AB4" w:rsidP="00B663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1481D" w14:textId="77777777" w:rsidR="00B40AB4" w:rsidRPr="00266583" w:rsidRDefault="00B40AB4" w:rsidP="00B663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43E5" w14:textId="77777777" w:rsidR="00B40AB4" w:rsidRPr="00266583" w:rsidRDefault="00B40AB4" w:rsidP="00B663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18D58" w14:textId="77777777" w:rsidR="00B40AB4" w:rsidRPr="00266583" w:rsidRDefault="00B40AB4" w:rsidP="00B663E9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</w:t>
            </w:r>
            <w:r w:rsidRPr="0026658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266583">
              <w:rPr>
                <w:rFonts w:ascii="Times New Roman" w:hAnsi="Times New Roman"/>
                <w:sz w:val="20"/>
                <w:szCs w:val="20"/>
              </w:rPr>
              <w:t>.3</w:t>
            </w:r>
            <w:r w:rsidRPr="00266583">
              <w:rPr>
                <w:rFonts w:ascii="Times New Roman" w:hAnsi="Times New Roman"/>
                <w:sz w:val="20"/>
                <w:szCs w:val="20"/>
                <w:lang w:val="en-US"/>
              </w:rPr>
              <w:t>735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8620D" w14:textId="77777777" w:rsidR="00B40AB4" w:rsidRPr="00266583" w:rsidRDefault="00B40AB4" w:rsidP="00B663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67AF2" w14:textId="3D684A5D" w:rsidR="00B40AB4" w:rsidRDefault="00B40AB4" w:rsidP="00B663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Размер требуемой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</w:t>
            </w:r>
          </w:p>
          <w:p w14:paraId="744750CE" w14:textId="6F249CB7" w:rsidR="00B40AB4" w:rsidRPr="00266583" w:rsidRDefault="00B40AB4" w:rsidP="00B663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(относительно нуля СК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40AB4" w:rsidRPr="00266583" w14:paraId="7F132216" w14:textId="77777777" w:rsidTr="00177475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2F3A4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1.7.2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9AE93" w14:textId="77777777" w:rsidR="00B40AB4" w:rsidRPr="00266583" w:rsidRDefault="00B40AB4" w:rsidP="003E0B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Размер требуемой зоны по углу места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08A1" w14:textId="7023A3A8" w:rsidR="00B40AB4" w:rsidRPr="00266583" w:rsidRDefault="001D55ED" w:rsidP="003E0B82">
            <w:pPr>
              <w:spacing w:after="0" w:line="240" w:lineRule="auto"/>
              <w:rPr>
                <w:rFonts w:ascii="Times New Roman" w:hAnsi="Times New Roman" w:cs="Times New Roman"/>
                <w:spacing w:val="-1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SCh2</w:t>
            </w:r>
            <w:r w:rsidR="00B40AB4" w:rsidRPr="00266583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TrebZona</w:t>
            </w:r>
            <w:r w:rsidR="00C1061A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Obzor</w:t>
            </w:r>
            <w:r w:rsidR="00B40AB4" w:rsidRPr="00266583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UgM_U16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6F06B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266583">
              <w:rPr>
                <w:rFonts w:ascii="Times New Roman" w:hAnsi="Times New Roman" w:cs="Times New Roman"/>
                <w:sz w:val="20"/>
              </w:rPr>
              <w:t>°</w:t>
            </w:r>
            <w:r w:rsidRPr="0026658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1E9F2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E824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9740" w14:textId="77777777" w:rsidR="00B40AB4" w:rsidRPr="00266583" w:rsidRDefault="00B40AB4" w:rsidP="00177475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66583">
              <w:rPr>
                <w:rFonts w:ascii="Times New Roman" w:hAnsi="Times New Roman"/>
                <w:sz w:val="20"/>
                <w:szCs w:val="20"/>
              </w:rPr>
              <w:t>(</w:t>
            </w:r>
            <w:r w:rsidRPr="0026658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266583">
              <w:rPr>
                <w:rFonts w:ascii="Times New Roman" w:hAnsi="Times New Roman"/>
                <w:sz w:val="20"/>
                <w:szCs w:val="20"/>
              </w:rPr>
              <w:t>.3</w:t>
            </w:r>
            <w:r w:rsidRPr="00266583">
              <w:rPr>
                <w:rFonts w:ascii="Times New Roman" w:hAnsi="Times New Roman"/>
                <w:sz w:val="20"/>
                <w:szCs w:val="20"/>
                <w:lang w:val="en-US"/>
              </w:rPr>
              <w:t>735</w:t>
            </w:r>
            <w:r w:rsidRPr="00266583">
              <w:rPr>
                <w:rFonts w:ascii="Times New Roman" w:hAnsi="Times New Roman"/>
                <w:sz w:val="20"/>
                <w:szCs w:val="20"/>
              </w:rPr>
              <w:br/>
            </w:r>
            <w:r w:rsidRPr="0026658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266583">
              <w:rPr>
                <w:rFonts w:ascii="Times New Roman" w:hAnsi="Times New Roman"/>
                <w:sz w:val="20"/>
                <w:szCs w:val="20"/>
              </w:rPr>
              <w:t>10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</w:rPr>
              <w:t>-</w:t>
            </w:r>
            <w:r w:rsidRPr="00266583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26658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5AEC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6067F" w14:textId="1EA29E89" w:rsidR="00B40AB4" w:rsidRDefault="00B40AB4" w:rsidP="002C6E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Размер требуемой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</w:t>
            </w:r>
          </w:p>
          <w:p w14:paraId="5FC40C27" w14:textId="24450BE0" w:rsidR="00B40AB4" w:rsidRPr="00266583" w:rsidRDefault="00B40AB4" w:rsidP="002C6E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(относительно нуля СК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40AB4" w:rsidRPr="009F29AD" w14:paraId="1F75A516" w14:textId="77777777" w:rsidTr="004D56AF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91BE" w14:textId="77777777" w:rsidR="00B40AB4" w:rsidRPr="00266583" w:rsidRDefault="00B40AB4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E14B" w14:textId="61D5D6BF" w:rsidR="00B40AB4" w:rsidRPr="00266583" w:rsidRDefault="00B40AB4" w:rsidP="00177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Текущее время от </w:t>
            </w:r>
            <w:r w:rsidR="006A27F3">
              <w:rPr>
                <w:rFonts w:ascii="Times New Roman" w:hAnsi="Times New Roman" w:cs="Times New Roman"/>
                <w:sz w:val="20"/>
                <w:szCs w:val="20"/>
              </w:rPr>
              <w:t>ЦВ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DC7B9" w14:textId="34A677C2" w:rsidR="00B40AB4" w:rsidRPr="00266583" w:rsidRDefault="001D55ED" w:rsidP="00177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CV</w:t>
            </w:r>
            <w:r w:rsidR="00B40AB4" w:rsidRPr="00266583">
              <w:rPr>
                <w:rFonts w:ascii="Times New Roman" w:hAnsi="Times New Roman" w:cs="Times New Roman"/>
                <w:sz w:val="20"/>
              </w:rPr>
              <w:t>_</w:t>
            </w:r>
            <w:r w:rsidR="00B40AB4" w:rsidRPr="00266583">
              <w:rPr>
                <w:rFonts w:ascii="Times New Roman" w:hAnsi="Times New Roman" w:cs="Times New Roman"/>
                <w:sz w:val="20"/>
                <w:lang w:val="en-US"/>
              </w:rPr>
              <w:t>TekVrem</w:t>
            </w:r>
            <w:r w:rsidR="00B40AB4" w:rsidRPr="00266583">
              <w:rPr>
                <w:rFonts w:ascii="Times New Roman" w:hAnsi="Times New Roman" w:cs="Times New Roman"/>
                <w:sz w:val="20"/>
              </w:rPr>
              <w:t>_U32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3D701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C1030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>
              <w:fldChar w:fldCharType="begin"/>
            </w:r>
            <w:r>
              <w:instrText xml:space="preserve"> REF _Ref84852141 \r \h  \* MERGEFORMAT </w:instrText>
            </w:r>
            <w:r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2.3.1</w:t>
            </w:r>
            <w:r>
              <w:fldChar w:fldCharType="end"/>
            </w: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615DE93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7EC7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UNSIGNED32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455D0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C4E9" w14:textId="77777777" w:rsidR="00B40AB4" w:rsidRPr="00266583" w:rsidRDefault="00B40AB4" w:rsidP="00177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  <w:r w:rsidRP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AE8E7" w14:textId="7DCE1D68" w:rsidR="00B40AB4" w:rsidRPr="00266583" w:rsidRDefault="00B40AB4" w:rsidP="00177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6583">
              <w:rPr>
                <w:rFonts w:ascii="Times New Roman" w:hAnsi="Times New Roman" w:cs="Times New Roman"/>
                <w:sz w:val="20"/>
                <w:szCs w:val="20"/>
              </w:rPr>
              <w:t xml:space="preserve">Текущее время от </w:t>
            </w:r>
            <w:r w:rsidR="006A27F3">
              <w:rPr>
                <w:rFonts w:ascii="Times New Roman" w:hAnsi="Times New Roman" w:cs="Times New Roman"/>
                <w:sz w:val="20"/>
                <w:szCs w:val="20"/>
              </w:rPr>
              <w:t>ЦВ</w:t>
            </w:r>
          </w:p>
        </w:tc>
      </w:tr>
      <w:tr w:rsidR="00B40AB4" w:rsidRPr="009F29AD" w14:paraId="79AD151D" w14:textId="77777777" w:rsidTr="00805C56">
        <w:trPr>
          <w:cantSplit/>
          <w:trHeight w:val="569"/>
        </w:trPr>
        <w:tc>
          <w:tcPr>
            <w:tcW w:w="154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AF52F" w14:textId="07033356" w:rsidR="00B40AB4" w:rsidRPr="00266583" w:rsidRDefault="00B40AB4" w:rsidP="00177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6CB9">
              <w:rPr>
                <w:rFonts w:ascii="Times New Roman" w:hAnsi="Times New Roman" w:cs="Times New Roman"/>
                <w:sz w:val="20"/>
                <w:szCs w:val="20"/>
              </w:rPr>
              <w:t xml:space="preserve">Примечание – Здесь и далее, СК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t xml:space="preserve"> – в соответствии с приложением </w: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_Ref96340675 \r \h  \* MERGEFORMAT </w:instrTex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Приложение </w:t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14:paraId="00100249" w14:textId="77777777" w:rsidR="00177475" w:rsidRDefault="00177475" w:rsidP="00C36D9E">
      <w:pPr>
        <w:pStyle w:val="61"/>
      </w:pPr>
      <w:r>
        <w:br w:type="page"/>
      </w:r>
    </w:p>
    <w:p w14:paraId="01344AAB" w14:textId="133ACFEF" w:rsidR="00024A00" w:rsidRDefault="00024A00" w:rsidP="00024A00">
      <w:pPr>
        <w:pStyle w:val="61"/>
        <w:ind w:firstLine="0"/>
      </w:pPr>
      <w:bookmarkStart w:id="57" w:name="_Ref82936830"/>
      <w:bookmarkStart w:id="58" w:name="_Ref91425581"/>
      <w:r w:rsidRPr="003C7A54">
        <w:lastRenderedPageBreak/>
        <w:t xml:space="preserve">Таблица </w:t>
      </w:r>
      <w:r w:rsidR="00D574FF">
        <w:rPr>
          <w:noProof/>
        </w:rPr>
        <w:fldChar w:fldCharType="begin"/>
      </w:r>
      <w:r w:rsidR="00D574FF">
        <w:rPr>
          <w:noProof/>
        </w:rPr>
        <w:instrText xml:space="preserve"> SEQ Таблица \* ARABIC </w:instrText>
      </w:r>
      <w:r w:rsidR="00D574FF">
        <w:rPr>
          <w:noProof/>
        </w:rPr>
        <w:fldChar w:fldCharType="separate"/>
      </w:r>
      <w:r w:rsidR="00F81FFB">
        <w:rPr>
          <w:noProof/>
        </w:rPr>
        <w:t>7</w:t>
      </w:r>
      <w:r w:rsidR="00D574FF">
        <w:rPr>
          <w:noProof/>
        </w:rPr>
        <w:fldChar w:fldCharType="end"/>
      </w:r>
      <w:bookmarkEnd w:id="57"/>
      <w:bookmarkEnd w:id="58"/>
      <w:r>
        <w:t xml:space="preserve"> – Перечень исходящих параметров </w:t>
      </w:r>
      <w:r w:rsidR="003B5662">
        <w:t>ИЛВ</w:t>
      </w:r>
      <w:r w:rsidR="00177475">
        <w:t xml:space="preserve"> </w:t>
      </w:r>
      <w:r w:rsidR="008A7038">
        <w:t>СЧ2</w:t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409"/>
        <w:gridCol w:w="2552"/>
        <w:gridCol w:w="850"/>
        <w:gridCol w:w="1134"/>
        <w:gridCol w:w="1560"/>
        <w:gridCol w:w="850"/>
        <w:gridCol w:w="1276"/>
        <w:gridCol w:w="3827"/>
      </w:tblGrid>
      <w:tr w:rsidR="00024A00" w:rsidRPr="009F5DB3" w14:paraId="6FFF8607" w14:textId="77777777" w:rsidTr="00801DB3">
        <w:trPr>
          <w:cantSplit/>
          <w:trHeight w:val="492"/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32AD" w14:textId="23F0FAEA" w:rsidR="00024A00" w:rsidRPr="009F5DB3" w:rsidRDefault="003B5662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ИЛВ</w:t>
            </w:r>
            <w:r w:rsidR="00024A00" w:rsidRPr="009F5DB3">
              <w:rPr>
                <w:rFonts w:ascii="Times New Roman" w:hAnsi="Times New Roman" w:cs="Times New Roman"/>
                <w:sz w:val="20"/>
                <w:szCs w:val="20"/>
              </w:rPr>
              <w:t>д.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F2F3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24A36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F613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Ед. измер.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056E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Диапазон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0E39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58290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ЦМР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B0B1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Знач. по умолч.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D6319" w14:textId="77777777" w:rsidR="00024A00" w:rsidRPr="009F5DB3" w:rsidRDefault="00024A00" w:rsidP="00CA1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A7E79" w:rsidRPr="009F5DB3" w14:paraId="2DAB2689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B37A" w14:textId="77777777" w:rsidR="000A7E79" w:rsidRPr="009F5DB3" w:rsidRDefault="000A7E79" w:rsidP="000A7E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32FC2" w14:textId="21F04824" w:rsidR="000A7E79" w:rsidRPr="009F5DB3" w:rsidRDefault="000A7E79" w:rsidP="000A7E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режим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BD030" w14:textId="44A0EAFE" w:rsidR="000A7E79" w:rsidRPr="009F5DB3" w:rsidRDefault="001D55ED" w:rsidP="000A7E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A7E79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A7E79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</w:t>
            </w:r>
            <w:r w:rsidR="000A7E79" w:rsidRPr="009F5DB3">
              <w:rPr>
                <w:rFonts w:ascii="Times New Roman" w:hAnsi="Times New Roman" w:cs="Times New Roman"/>
                <w:sz w:val="20"/>
                <w:szCs w:val="20"/>
              </w:rPr>
              <w:t>Regim_U16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E8971" w14:textId="77777777" w:rsidR="000A7E79" w:rsidRPr="009F5DB3" w:rsidRDefault="000A7E79" w:rsidP="000A7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A33F" w14:textId="77777777" w:rsidR="000A7E79" w:rsidRPr="009F5DB3" w:rsidRDefault="000A7E79" w:rsidP="000A7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74FF">
              <w:fldChar w:fldCharType="begin"/>
            </w:r>
            <w:r w:rsidR="00D574FF">
              <w:instrText xml:space="preserve"> REF _Ref91458538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4.4.1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CE270A5" w14:textId="77777777" w:rsidR="000A7E79" w:rsidRPr="009F5DB3" w:rsidRDefault="001631F8" w:rsidP="000A7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6CB9">
              <w:rPr>
                <w:rFonts w:ascii="Times New Roman" w:hAnsi="Times New Roman" w:cs="Times New Roman"/>
                <w:sz w:val="20"/>
                <w:szCs w:val="20"/>
              </w:rPr>
              <w:t>таблица </w: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AF6CB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82BBB" w14:textId="77777777" w:rsidR="000A7E79" w:rsidRPr="009F5DB3" w:rsidRDefault="000A7E79" w:rsidP="000A7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6AD9" w14:textId="77777777" w:rsidR="000A7E79" w:rsidRPr="009F5DB3" w:rsidRDefault="000A7E79" w:rsidP="000A7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9A600" w14:textId="77777777" w:rsidR="000A7E79" w:rsidRPr="009F5DB3" w:rsidRDefault="000A7E79" w:rsidP="000A7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3D6D" w14:textId="663D14EA" w:rsidR="000A7E79" w:rsidRPr="009F5DB3" w:rsidRDefault="000A7E79" w:rsidP="000A7E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режим работы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31485C" w:rsidRPr="009F5DB3" w14:paraId="36DB3816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287E" w14:textId="77777777" w:rsidR="0031485C" w:rsidRPr="009F5DB3" w:rsidRDefault="0031485C" w:rsidP="0031485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31A0" w14:textId="66A77759" w:rsidR="0031485C" w:rsidRPr="009F5DB3" w:rsidRDefault="0031485C" w:rsidP="0031485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Код технического состояния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CEBF" w14:textId="51E43502" w:rsidR="0031485C" w:rsidRPr="009F5DB3" w:rsidRDefault="001D55ED" w:rsidP="0031485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1485C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1485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KodTechSost</w:t>
            </w:r>
            <w:r w:rsidR="0031485C" w:rsidRPr="009F5DB3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4688" w14:textId="77777777" w:rsidR="0031485C" w:rsidRPr="009F5DB3" w:rsidRDefault="0031485C" w:rsidP="00314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C4BF" w14:textId="77777777" w:rsidR="0031485C" w:rsidRPr="009F5DB3" w:rsidRDefault="0031485C" w:rsidP="00314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см. </w:t>
            </w:r>
            <w:r w:rsidR="00D574FF">
              <w:fldChar w:fldCharType="begin"/>
            </w:r>
            <w:r w:rsidR="00D574FF">
              <w:instrText xml:space="preserve"> REF _Ref83042590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4.4.2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42A9819" w14:textId="77777777" w:rsidR="0031485C" w:rsidRPr="009F5DB3" w:rsidRDefault="001631F8" w:rsidP="00314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C036" w14:textId="77777777" w:rsidR="0031485C" w:rsidRPr="009F5DB3" w:rsidRDefault="0031485C" w:rsidP="00314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FBC3F" w14:textId="77777777" w:rsidR="0031485C" w:rsidRPr="009F5DB3" w:rsidRDefault="0031485C" w:rsidP="00314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5948E" w14:textId="77777777" w:rsidR="0031485C" w:rsidRPr="009F5DB3" w:rsidRDefault="0031485C" w:rsidP="00314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D2FE" w14:textId="60DF712C" w:rsidR="0031485C" w:rsidRPr="009F5DB3" w:rsidRDefault="0031485C" w:rsidP="0031485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техническое состояние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(исправность/работоспособность изделия)</w:t>
            </w:r>
          </w:p>
        </w:tc>
      </w:tr>
      <w:tr w:rsidR="009E5BE9" w:rsidRPr="009F5DB3" w14:paraId="51E936F4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675B" w14:textId="77777777" w:rsidR="009E5BE9" w:rsidRPr="009F5DB3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0CCDA" w14:textId="507224A7" w:rsidR="009E5BE9" w:rsidRPr="009F5DB3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F82EA" w14:textId="5AFA569F" w:rsidR="009E5BE9" w:rsidRPr="009F5DB3" w:rsidRDefault="001D55ED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9E5BE9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E5BE9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TekNav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9E5BE9" w:rsidRPr="009F5DB3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E1BEE" w14:textId="77777777" w:rsidR="009E5BE9" w:rsidRPr="009F5DB3" w:rsidRDefault="009E5BE9" w:rsidP="009E5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59E4" w14:textId="77777777" w:rsidR="009E5BE9" w:rsidRPr="009F5DB3" w:rsidRDefault="009E5BE9" w:rsidP="009E5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74FF">
              <w:fldChar w:fldCharType="begin"/>
            </w:r>
            <w:r w:rsidR="00D574FF">
              <w:instrText xml:space="preserve"> REF _Ref87385551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4.4.3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BEF7743" w14:textId="77777777" w:rsidR="009E5BE9" w:rsidRPr="009F5DB3" w:rsidRDefault="001631F8" w:rsidP="009E5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F33B6" w14:textId="77777777" w:rsidR="009E5BE9" w:rsidRPr="009F5DB3" w:rsidRDefault="009E5BE9" w:rsidP="009E5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95F3" w14:textId="77777777" w:rsidR="009E5BE9" w:rsidRPr="009F5DB3" w:rsidRDefault="009E5BE9" w:rsidP="009E5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85408" w14:textId="77777777" w:rsidR="009E5BE9" w:rsidRPr="009F5DB3" w:rsidRDefault="009E5BE9" w:rsidP="009E5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C9F0F" w14:textId="619CCDAA" w:rsidR="009E5BE9" w:rsidRDefault="009E5BE9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(состояние) 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2CEC85D" w14:textId="77777777" w:rsidR="006A189B" w:rsidRPr="009F5DB3" w:rsidRDefault="006A189B" w:rsidP="009E5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(для режима «Ручное управление»)</w:t>
            </w:r>
          </w:p>
        </w:tc>
      </w:tr>
      <w:tr w:rsidR="0054016E" w:rsidRPr="009F5DB3" w14:paraId="260108AD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1E0F" w14:textId="77777777" w:rsidR="0054016E" w:rsidRPr="009F5DB3" w:rsidRDefault="0054016E" w:rsidP="005401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2.3.2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41A1D" w14:textId="6F7140BA" w:rsidR="0054016E" w:rsidRPr="009F5DB3" w:rsidRDefault="0054016E" w:rsidP="005401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Текущий азимут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A9D54" w14:textId="5483755B" w:rsidR="0054016E" w:rsidRPr="009F5DB3" w:rsidRDefault="001D55ED" w:rsidP="005401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4016E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54016E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94B4" w14:textId="77777777" w:rsidR="0054016E" w:rsidRPr="009F5DB3" w:rsidRDefault="0054016E" w:rsidP="005401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9A86" w14:textId="77777777" w:rsidR="0054016E" w:rsidRPr="009F5DB3" w:rsidRDefault="0054016E" w:rsidP="005401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74FF">
              <w:fldChar w:fldCharType="begin"/>
            </w:r>
            <w:r w:rsidR="00D574FF">
              <w:instrText xml:space="preserve"> REF _Ref87386313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4.4.4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1C7FE6A" w14:textId="77777777" w:rsidR="0054016E" w:rsidRPr="009F5DB3" w:rsidRDefault="001631F8" w:rsidP="005401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C89" w14:textId="77777777" w:rsidR="0054016E" w:rsidRPr="009F5DB3" w:rsidRDefault="0054016E" w:rsidP="005401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5D06B" w14:textId="77777777" w:rsidR="0054016E" w:rsidRPr="009F5DB3" w:rsidRDefault="0054016E" w:rsidP="0054016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5AE2" w14:textId="77777777" w:rsidR="0054016E" w:rsidRPr="009F5DB3" w:rsidRDefault="0054016E" w:rsidP="005401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6AEB" w14:textId="66CD0998" w:rsidR="0054016E" w:rsidRPr="00970BC8" w:rsidRDefault="0054016E" w:rsidP="00BE1A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>Текущее угловое положение  (приводов)</w:t>
            </w:r>
            <w:r w:rsidR="005365DA"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 в СК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  <w:p w14:paraId="7052728A" w14:textId="16071D05" w:rsidR="00144BCF" w:rsidRPr="00970BC8" w:rsidRDefault="00144BCF" w:rsidP="00BE1A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(для режима «Ручное управление», в других режимах содержит значение текущего углового положения приводов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 на конец предудыщего такта функционирования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365DA" w:rsidRPr="009F5DB3" w14:paraId="36853F3A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6A819" w14:textId="77777777" w:rsidR="005365DA" w:rsidRPr="009F5DB3" w:rsidRDefault="005365DA" w:rsidP="00536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2.3.3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B72FD" w14:textId="62F5E6F5" w:rsidR="005365DA" w:rsidRPr="009F5DB3" w:rsidRDefault="005365DA" w:rsidP="00536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угол места 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3EAF" w14:textId="179A1D8A" w:rsidR="005365DA" w:rsidRPr="009F5DB3" w:rsidRDefault="001D55ED" w:rsidP="005365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365DA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_TekUgM_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5365DA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9331" w14:textId="77777777" w:rsidR="005365DA" w:rsidRPr="009F5DB3" w:rsidRDefault="005365DA" w:rsidP="005365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7B3EA" w14:textId="77777777" w:rsidR="005365DA" w:rsidRPr="009F5DB3" w:rsidRDefault="005365DA" w:rsidP="005365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74FF">
              <w:fldChar w:fldCharType="begin"/>
            </w:r>
            <w:r w:rsidR="00D574FF">
              <w:instrText xml:space="preserve"> REF _Ref87386313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4.4.4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73DEE41" w14:textId="77777777" w:rsidR="005365DA" w:rsidRPr="009F5DB3" w:rsidRDefault="001631F8" w:rsidP="005365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E9B6" w14:textId="77777777" w:rsidR="005365DA" w:rsidRPr="009F5DB3" w:rsidRDefault="005365DA" w:rsidP="005365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CA80" w14:textId="77777777" w:rsidR="005365DA" w:rsidRPr="009F5DB3" w:rsidRDefault="005365DA" w:rsidP="005365DA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0732E" w14:textId="77777777" w:rsidR="005365DA" w:rsidRPr="009F5DB3" w:rsidRDefault="005365DA" w:rsidP="005365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8E05" w14:textId="0EAA1D93" w:rsidR="005365DA" w:rsidRPr="00970BC8" w:rsidRDefault="005365DA" w:rsidP="00BE1A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Текущее угловое положение  (приводов)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 в СК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</w:t>
            </w:r>
            <w:r w:rsidR="00144BCF" w:rsidRPr="00970BC8">
              <w:rPr>
                <w:rFonts w:ascii="Times New Roman" w:hAnsi="Times New Roman" w:cs="Times New Roman"/>
                <w:sz w:val="20"/>
                <w:szCs w:val="20"/>
              </w:rPr>
              <w:t>верх</w:t>
            </w:r>
          </w:p>
          <w:p w14:paraId="64E81547" w14:textId="0488D991" w:rsidR="00144BCF" w:rsidRPr="00970BC8" w:rsidRDefault="00144BCF" w:rsidP="00BE1A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(для режима «Ручное управление», в других режимах содержит значение текущего углового положения приводов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 на конец предудыщего такта функционирования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C2735" w:rsidRPr="009F5DB3" w14:paraId="153613C8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6645" w14:textId="77777777" w:rsidR="003C2735" w:rsidRPr="009F5DB3" w:rsidRDefault="003C2735" w:rsidP="003C27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2282" w14:textId="543EFBEE" w:rsidR="003C2735" w:rsidRPr="009F5DB3" w:rsidRDefault="003C2735" w:rsidP="003C27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ACF7" w14:textId="75A78F75" w:rsidR="003C2735" w:rsidRPr="009F5DB3" w:rsidRDefault="001D55ED" w:rsidP="003C27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C2735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C2735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TekNav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3C2735" w:rsidRPr="009F5DB3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7478" w14:textId="77777777" w:rsidR="003C2735" w:rsidRPr="009F5DB3" w:rsidRDefault="003C2735" w:rsidP="003C27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F949" w14:textId="77777777" w:rsidR="003C2735" w:rsidRPr="009F5DB3" w:rsidRDefault="003C2735" w:rsidP="003C27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см. </w:t>
            </w:r>
            <w:r w:rsidR="00D574FF">
              <w:fldChar w:fldCharType="begin"/>
            </w:r>
            <w:r w:rsidR="00D574FF">
              <w:instrText xml:space="preserve"> REF _Ref91463278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4.4.5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E232941" w14:textId="77777777" w:rsidR="003C2735" w:rsidRPr="009F5DB3" w:rsidRDefault="001631F8" w:rsidP="003C27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843F" w14:textId="77777777" w:rsidR="003C2735" w:rsidRPr="009F5DB3" w:rsidRDefault="003C2735" w:rsidP="003C27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8325D" w14:textId="77777777" w:rsidR="003C2735" w:rsidRPr="009F5DB3" w:rsidRDefault="003C2735" w:rsidP="003C27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0EC95" w14:textId="77777777" w:rsidR="003C2735" w:rsidRPr="009F5DB3" w:rsidRDefault="003C2735" w:rsidP="003C27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0DEF4" w14:textId="1BE3E230" w:rsidR="003C2735" w:rsidRPr="009F5DB3" w:rsidRDefault="003C2735" w:rsidP="003C27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(состояние) 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87EC0" w:rsidRPr="009F5DB3" w14:paraId="2017A017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18AAA" w14:textId="77777777" w:rsidR="00187EC0" w:rsidRPr="009F5DB3" w:rsidRDefault="00187EC0" w:rsidP="00187E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2.4.2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7FA4" w14:textId="272D8700" w:rsidR="00187EC0" w:rsidRPr="009F5DB3" w:rsidRDefault="00187EC0" w:rsidP="00187E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Текущий азимут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6EEC" w14:textId="3FF6EA17" w:rsidR="00187EC0" w:rsidRPr="009F5DB3" w:rsidRDefault="001D55ED" w:rsidP="00187E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187EC0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187EC0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E445A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10AC3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74FF">
              <w:fldChar w:fldCharType="begin"/>
            </w:r>
            <w:r w:rsidR="00D574FF">
              <w:instrText xml:space="preserve"> REF _Ref91464329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4.4.6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6F69B0D" w14:textId="77777777" w:rsidR="00187EC0" w:rsidRPr="009F5DB3" w:rsidRDefault="001631F8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351D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68E3" w14:textId="77777777" w:rsidR="00187EC0" w:rsidRPr="009F5DB3" w:rsidRDefault="00187EC0" w:rsidP="00187EC0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8DA7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01A8E" w14:textId="0BD3B600" w:rsidR="00187EC0" w:rsidRPr="00970BC8" w:rsidRDefault="00125A72" w:rsidP="00380A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Не реализуется в рамках 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t>СЧ </w:t>
            </w:r>
            <w:r w:rsidR="00C720B9">
              <w:rPr>
                <w:rFonts w:ascii="Times New Roman" w:hAnsi="Times New Roman" w:cs="Times New Roman"/>
                <w:sz w:val="20"/>
                <w:szCs w:val="20"/>
              </w:rPr>
              <w:t>НИР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t> «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noBreakHyphen/>
            </w:r>
            <w:r w:rsidR="004C6F7C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187EC0" w:rsidRPr="009F5DB3" w14:paraId="27AC57BA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586A" w14:textId="77777777" w:rsidR="00187EC0" w:rsidRPr="009F5DB3" w:rsidRDefault="00187EC0" w:rsidP="00187E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2.4.3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ADFA" w14:textId="6D1F18CE" w:rsidR="00187EC0" w:rsidRPr="009F5DB3" w:rsidRDefault="00187EC0" w:rsidP="00187E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угол места 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836FF" w14:textId="73F350D3" w:rsidR="00187EC0" w:rsidRPr="009F5DB3" w:rsidRDefault="001D55ED" w:rsidP="00187E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187EC0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_TekUgM_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187EC0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B30D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BA81B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74FF">
              <w:fldChar w:fldCharType="begin"/>
            </w:r>
            <w:r w:rsidR="00D574FF">
              <w:instrText xml:space="preserve"> REF _Ref91464329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4.4.6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A3CD7FF" w14:textId="77777777" w:rsidR="00187EC0" w:rsidRPr="009F5DB3" w:rsidRDefault="001631F8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71059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27D0" w14:textId="77777777" w:rsidR="00187EC0" w:rsidRPr="009F5DB3" w:rsidRDefault="00187EC0" w:rsidP="00187EC0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053E" w14:textId="77777777" w:rsidR="00187EC0" w:rsidRPr="009F5DB3" w:rsidRDefault="00187EC0" w:rsidP="001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FB95" w14:textId="321F8468" w:rsidR="00187EC0" w:rsidRPr="00970BC8" w:rsidRDefault="00125A72" w:rsidP="00380A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0BC8">
              <w:rPr>
                <w:rFonts w:ascii="Times New Roman" w:hAnsi="Times New Roman" w:cs="Times New Roman"/>
                <w:sz w:val="20"/>
                <w:szCs w:val="20"/>
              </w:rPr>
              <w:t xml:space="preserve">Не реализуется в рамках 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t>СЧ </w:t>
            </w:r>
            <w:r w:rsidR="00C720B9">
              <w:rPr>
                <w:rFonts w:ascii="Times New Roman" w:hAnsi="Times New Roman" w:cs="Times New Roman"/>
                <w:sz w:val="20"/>
                <w:szCs w:val="20"/>
              </w:rPr>
              <w:t>НИР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t> «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noBreakHyphen/>
            </w:r>
            <w:r w:rsidR="004C6F7C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="00380A89" w:rsidRPr="00970BC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B80B71" w:rsidRPr="009F5DB3" w14:paraId="3E9BE461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30D2" w14:textId="77777777" w:rsidR="00B80B71" w:rsidRPr="009F5DB3" w:rsidRDefault="006A52AB" w:rsidP="00B80B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r w:rsidR="00B80B71"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  <w:r w:rsidR="00B80B71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3AF3F" w14:textId="2C0BB3D4" w:rsidR="00B80B71" w:rsidRPr="009F5DB3" w:rsidRDefault="00B80B71" w:rsidP="00B80B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управления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DE41" w14:textId="7674EEF0" w:rsidR="00B80B71" w:rsidRPr="009F5DB3" w:rsidRDefault="001D55ED" w:rsidP="00B80B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80B71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80B71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B80B71" w:rsidRPr="009F5DB3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1956" w14:textId="77777777" w:rsidR="00B80B71" w:rsidRPr="009F5DB3" w:rsidRDefault="00B80B71" w:rsidP="00B80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DB27" w14:textId="77777777" w:rsidR="00B80B71" w:rsidRPr="009F5DB3" w:rsidRDefault="00B80B71" w:rsidP="00B80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см. </w:t>
            </w:r>
            <w:r w:rsidR="00D574FF">
              <w:fldChar w:fldCharType="begin"/>
            </w:r>
            <w:r w:rsidR="00D574FF">
              <w:instrText xml:space="preserve"> REF _Ref91464825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4.4.7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C5D11A7" w14:textId="77777777" w:rsidR="00B80B71" w:rsidRPr="009F5DB3" w:rsidRDefault="001631F8" w:rsidP="00B80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0D21" w14:textId="77777777" w:rsidR="00B80B71" w:rsidRPr="009F5DB3" w:rsidRDefault="00B80B71" w:rsidP="00B80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A68D" w14:textId="77777777" w:rsidR="00B80B71" w:rsidRPr="009F5DB3" w:rsidRDefault="00B80B71" w:rsidP="00B80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1092" w14:textId="77777777" w:rsidR="00B80B71" w:rsidRPr="009F5DB3" w:rsidRDefault="00B80B71" w:rsidP="00B80B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D5E00" w14:textId="666C3AF5" w:rsidR="00B80B71" w:rsidRPr="009F5DB3" w:rsidRDefault="00B80B71" w:rsidP="00B80B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(состояние) управления типом формы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95D1C" w:rsidRPr="009F5DB3" w14:paraId="0154FD29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2C2D" w14:textId="77777777" w:rsidR="00E95D1C" w:rsidRPr="009F5DB3" w:rsidRDefault="00E95D1C" w:rsidP="00F725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A5B8" w14:textId="77777777" w:rsidR="00E95D1C" w:rsidRPr="009F5DB3" w:rsidRDefault="00E95D1C" w:rsidP="00E9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ее состояние СОВ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E68EB" w14:textId="62D43DD5" w:rsidR="00E95D1C" w:rsidRPr="009F5DB3" w:rsidRDefault="001D55ED" w:rsidP="00E9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TekSost</w:t>
            </w:r>
            <w:r w:rsidR="00E9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SOV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</w:rPr>
              <w:t>_U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C00DA" w14:textId="77777777" w:rsidR="00E95D1C" w:rsidRPr="009F5DB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959E0" w14:textId="77777777" w:rsidR="00E95D1C" w:rsidRPr="009F5DB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="003B10B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3B10B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3B10B1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_Ref96337284 \r \h </w:instrText>
            </w:r>
            <w:r w:rsidR="003B10B1">
              <w:rPr>
                <w:rFonts w:ascii="Times New Roman" w:hAnsi="Times New Roman" w:cs="Times New Roman"/>
                <w:sz w:val="20"/>
                <w:szCs w:val="20"/>
              </w:rPr>
            </w:r>
            <w:r w:rsidR="003B10B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4.4.8</w:t>
            </w:r>
            <w:r w:rsidR="003B10B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549C670" w14:textId="77777777" w:rsidR="00E95D1C" w:rsidRPr="009F5DB3" w:rsidRDefault="001631F8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E64EA" w14:textId="77777777" w:rsidR="00E95D1C" w:rsidRPr="009F5DB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67FC" w14:textId="77777777" w:rsidR="00E95D1C" w:rsidRPr="009F5DB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BF582" w14:textId="77777777" w:rsidR="00E95D1C" w:rsidRPr="009F5DB3" w:rsidRDefault="00E95D1C" w:rsidP="00F725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303B" w14:textId="651478A0" w:rsidR="00E95D1C" w:rsidRPr="009F5DB3" w:rsidRDefault="00E95D1C" w:rsidP="00E9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ее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состояние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системы 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E95D1C" w:rsidRPr="009F5DB3" w14:paraId="38619D35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0CA70" w14:textId="77777777" w:rsidR="00E95D1C" w:rsidRPr="009F5DB3" w:rsidRDefault="00E95D1C" w:rsidP="006A52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FB89" w14:textId="77777777" w:rsidR="00E95D1C" w:rsidRPr="009F5DB3" w:rsidRDefault="00E95D1C" w:rsidP="006A52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89BBC" w14:textId="77777777" w:rsidR="00E95D1C" w:rsidRPr="009F5DB3" w:rsidRDefault="00E95D1C" w:rsidP="006A52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B5F1A" w14:textId="77777777" w:rsidR="00E95D1C" w:rsidRPr="009F5DB3" w:rsidRDefault="00E95D1C" w:rsidP="006A5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4030" w14:textId="77777777" w:rsidR="00E95D1C" w:rsidRPr="009F5DB3" w:rsidRDefault="00E95D1C" w:rsidP="006A5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3FD0" w14:textId="77777777" w:rsidR="00E95D1C" w:rsidRPr="009F5DB3" w:rsidRDefault="00E95D1C" w:rsidP="006A5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7E840" w14:textId="77777777" w:rsidR="00E95D1C" w:rsidRPr="009F5DB3" w:rsidRDefault="00E95D1C" w:rsidP="006A52AB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C95A" w14:textId="77777777" w:rsidR="00E95D1C" w:rsidRPr="009F5DB3" w:rsidRDefault="00E95D1C" w:rsidP="006A5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3CF6" w14:textId="77777777" w:rsidR="00E95D1C" w:rsidRPr="009F5DB3" w:rsidRDefault="00E95D1C" w:rsidP="006A52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5D1C" w:rsidRPr="009F5DB3" w14:paraId="1442BDC8" w14:textId="77777777" w:rsidTr="0003182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8CD34" w14:textId="77777777" w:rsidR="00E95D1C" w:rsidRPr="009F5DB3" w:rsidRDefault="00E95D1C" w:rsidP="00C111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2.6.1 – 2.6.10</w:t>
            </w:r>
          </w:p>
        </w:tc>
        <w:tc>
          <w:tcPr>
            <w:tcW w:w="144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4FA49" w14:textId="1344ED2F" w:rsidR="00E95D1C" w:rsidRPr="009F5DB3" w:rsidRDefault="00E95D1C" w:rsidP="00C111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Текущие (последние) координаты ОР № 1 - ОР № 10, «отработанные»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и параметры «отработки»</w:t>
            </w:r>
          </w:p>
        </w:tc>
      </w:tr>
      <w:tr w:rsidR="00E95D1C" w:rsidRPr="009F5DB3" w14:paraId="512EB227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4D7D" w14:textId="77777777" w:rsidR="00E95D1C" w:rsidRPr="009F5DB3" w:rsidRDefault="00E95D1C" w:rsidP="000318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9836" w14:textId="77777777" w:rsidR="00E95D1C" w:rsidRPr="009F5DB3" w:rsidRDefault="00E95D1C" w:rsidP="000318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4DB9" w14:textId="6ED8CE45" w:rsidR="00E95D1C" w:rsidRPr="009F5DB3" w:rsidRDefault="001D55ED" w:rsidP="000318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80A8" w14:textId="77777777" w:rsidR="00E95D1C" w:rsidRPr="009F5DB3" w:rsidRDefault="00E95D1C" w:rsidP="00031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8DB0" w14:textId="77777777" w:rsidR="00E95D1C" w:rsidRPr="009F5DB3" w:rsidRDefault="00E95D1C" w:rsidP="00031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="00CF6D7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CF6D7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CF6D72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 w:rsidR="00CF6D72">
              <w:rPr>
                <w:rFonts w:ascii="Times New Roman" w:hAnsi="Times New Roman" w:cs="Times New Roman"/>
                <w:sz w:val="20"/>
                <w:szCs w:val="20"/>
              </w:rPr>
            </w:r>
            <w:r w:rsidR="00CF6D7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 w:rsidR="00CF6D7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FE7EE9" w14:textId="77777777" w:rsidR="00E95D1C" w:rsidRPr="009F5DB3" w:rsidRDefault="001631F8" w:rsidP="00031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7B904" w14:textId="77777777" w:rsidR="00E95D1C" w:rsidRPr="009F5DB3" w:rsidRDefault="00E95D1C" w:rsidP="00031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9869" w14:textId="77777777" w:rsidR="00E95D1C" w:rsidRPr="009F5DB3" w:rsidRDefault="00E95D1C" w:rsidP="00031823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0B255" w14:textId="77777777" w:rsidR="00E95D1C" w:rsidRPr="009F5DB3" w:rsidRDefault="00E95D1C" w:rsidP="000318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5DF0" w14:textId="3A64A22F" w:rsidR="00E95D1C" w:rsidRPr="009F5DB3" w:rsidRDefault="00E95D1C" w:rsidP="000318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1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5673F953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566A7" w14:textId="77777777" w:rsidR="007F7653" w:rsidRPr="009F5DB3" w:rsidRDefault="007F7653" w:rsidP="006470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B809" w14:textId="77777777" w:rsidR="007F7653" w:rsidRPr="009F5DB3" w:rsidRDefault="007F7653" w:rsidP="006470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00EB" w14:textId="2FA9C856" w:rsidR="007F7653" w:rsidRPr="009F5DB3" w:rsidRDefault="001D55ED" w:rsidP="006470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4146E" w14:textId="77777777" w:rsidR="007F7653" w:rsidRPr="009F5DB3" w:rsidRDefault="007F7653" w:rsidP="006470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B0BA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8A8B7A6" w14:textId="77777777" w:rsidR="007F7653" w:rsidRPr="009F5DB3" w:rsidRDefault="007F7653" w:rsidP="006470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A1A3E" w14:textId="77777777" w:rsidR="007F7653" w:rsidRPr="009F5DB3" w:rsidRDefault="007F7653" w:rsidP="006470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AC8B" w14:textId="77777777" w:rsidR="007F7653" w:rsidRPr="009F5DB3" w:rsidRDefault="007F7653" w:rsidP="006470AA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1940" w14:textId="77777777" w:rsidR="007F7653" w:rsidRPr="009F5DB3" w:rsidRDefault="007F7653" w:rsidP="006470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9466" w14:textId="66077DE3" w:rsidR="007F7653" w:rsidRPr="009F5DB3" w:rsidRDefault="007F7653" w:rsidP="006470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1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7548AEEA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D10D" w14:textId="77777777" w:rsidR="007F7653" w:rsidRPr="009F5DB3" w:rsidRDefault="007F7653" w:rsidP="00FD0D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2.6.1.3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0A8C6" w14:textId="6ABBEC90" w:rsidR="007F7653" w:rsidRPr="009F5DB3" w:rsidRDefault="007F7653" w:rsidP="00FD0D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7F4" w14:textId="4C1F624E" w:rsidR="007F7653" w:rsidRPr="009F5DB3" w:rsidRDefault="001D55ED" w:rsidP="00FD0D61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OR1_U16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8E793" w14:textId="77777777" w:rsidR="007F7653" w:rsidRPr="009F5DB3" w:rsidRDefault="007F7653" w:rsidP="00FD0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EDBC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C351E89" w14:textId="77777777" w:rsidR="007F7653" w:rsidRPr="009F5DB3" w:rsidRDefault="007F7653" w:rsidP="00FD0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1546B" w14:textId="77777777" w:rsidR="007F7653" w:rsidRPr="009F5DB3" w:rsidRDefault="007F7653" w:rsidP="00FD0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0873A" w14:textId="77777777" w:rsidR="007F7653" w:rsidRPr="009F5DB3" w:rsidRDefault="007F7653" w:rsidP="00FD0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0ADBC" w14:textId="77777777" w:rsidR="007F7653" w:rsidRPr="009F5DB3" w:rsidRDefault="007F7653" w:rsidP="00FD0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F444" w14:textId="37B88665" w:rsidR="007F7653" w:rsidRPr="009F5DB3" w:rsidRDefault="007F7653" w:rsidP="00FD0D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 при выполнении «отработки» координат углового положения ОР № 1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7F4DE146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3B87" w14:textId="77777777" w:rsidR="007F7653" w:rsidRPr="009F5DB3" w:rsidRDefault="007F7653" w:rsidP="005B06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2.6.1.4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488A" w14:textId="72BB4336" w:rsidR="007F7653" w:rsidRPr="009F5DB3" w:rsidRDefault="007F7653" w:rsidP="005B06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AD33" w14:textId="2795ECC4" w:rsidR="007F7653" w:rsidRPr="009F5DB3" w:rsidRDefault="001D55ED" w:rsidP="005B0683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OR1_U16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656A" w14:textId="77777777" w:rsidR="007F7653" w:rsidRPr="009F5DB3" w:rsidRDefault="007F7653" w:rsidP="005B0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27A9C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D368A1D" w14:textId="77777777" w:rsidR="007F7653" w:rsidRPr="009F5DB3" w:rsidRDefault="007F7653" w:rsidP="005B0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D5367" w14:textId="77777777" w:rsidR="007F7653" w:rsidRPr="009F5DB3" w:rsidRDefault="007F7653" w:rsidP="005B0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5A3B" w14:textId="77777777" w:rsidR="007F7653" w:rsidRPr="009F5DB3" w:rsidRDefault="007F7653" w:rsidP="005B0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4BAB" w14:textId="77777777" w:rsidR="007F7653" w:rsidRPr="009F5DB3" w:rsidRDefault="007F7653" w:rsidP="005B0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ACED7" w14:textId="63C17700" w:rsidR="007F7653" w:rsidRPr="009F5DB3" w:rsidRDefault="007F7653" w:rsidP="005B06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 при выполнении «отработки» координат углового положения ОР № 1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5C8D7690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2C18" w14:textId="77777777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2.6.2.1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083B0" w14:textId="77777777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8D128" w14:textId="6BCEEAA7" w:rsidR="007F7653" w:rsidRPr="009F5DB3" w:rsidRDefault="001D55ED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2_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9352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7592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C07587F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0702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8AFC5" w14:textId="77777777" w:rsidR="007F7653" w:rsidRPr="009F5DB3" w:rsidRDefault="007F7653" w:rsidP="00ED17DB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BDC74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1759" w14:textId="4BDFAEFB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2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20680934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A6C39" w14:textId="77777777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2.6.2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8E7D" w14:textId="77777777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52BB2" w14:textId="16405CA1" w:rsidR="007F7653" w:rsidRPr="009F5DB3" w:rsidRDefault="001D55ED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A4726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83D77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4AF511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86A50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5070" w14:textId="77777777" w:rsidR="007F7653" w:rsidRPr="009F5DB3" w:rsidRDefault="007F7653" w:rsidP="00ED17DB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9634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279A" w14:textId="03254537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2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42EDC1C4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5C397" w14:textId="77777777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2.6.2.3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5E6E" w14:textId="0C80C340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9559" w14:textId="28E17CB5" w:rsidR="007F7653" w:rsidRPr="009F5DB3" w:rsidRDefault="001D55ED" w:rsidP="00ED17DB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6D0B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269F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B4839D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26C8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8D2A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5B2D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9BCC" w14:textId="213EF7DF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2 при выполнении «отработки» координат углового положения ОР № 2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46C05958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F622E" w14:textId="77777777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2.6.2.4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60B7" w14:textId="49E8D598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93CCD" w14:textId="1537FF65" w:rsidR="007F7653" w:rsidRPr="009F5DB3" w:rsidRDefault="001D55ED" w:rsidP="00ED17DB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E42A9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4474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18F0808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F857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EDA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59498" w14:textId="77777777" w:rsidR="007F7653" w:rsidRPr="009F5DB3" w:rsidRDefault="007F7653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511" w14:textId="186431B8" w:rsidR="007F7653" w:rsidRPr="009F5DB3" w:rsidRDefault="007F7653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2 при выполнении «отработки» координат углового положения ОР № 2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2CC20909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5956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2650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A9E62" w14:textId="4C45ECFB" w:rsidR="007F7653" w:rsidRPr="009F5DB3" w:rsidRDefault="001D55ED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TekAzOR3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AEED7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94C2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64CAA7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4AF3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85FF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855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3931" w14:textId="0A2E8971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3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2CB8B615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1580A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B5333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37DA8" w14:textId="0E1896E9" w:rsidR="007F7653" w:rsidRPr="009F5DB3" w:rsidRDefault="001D55ED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TekUgMesOR3_I32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5D5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28FA0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85CDAF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9410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0505A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907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1F19" w14:textId="69523239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3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57F4378C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1FB7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39264" w14:textId="35726750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B0CF" w14:textId="796415DC" w:rsidR="007F7653" w:rsidRPr="009F5DB3" w:rsidRDefault="001D55ED" w:rsidP="005F559F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OR3_U16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2F50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EE2E4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42F40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8C16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F845A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99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87459" w14:textId="6769FD03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3 при выполнении «отработки» координат углового положения ОР № 3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09D56AAC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3DF0F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11D30" w14:textId="23A5038E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9300" w14:textId="5A7B5245" w:rsidR="007F7653" w:rsidRPr="009F5DB3" w:rsidRDefault="001D55ED" w:rsidP="005F559F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OR3_U16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5BAB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5B8F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8FB256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0A4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23D8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F47EC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0772" w14:textId="103E8CAB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3 при выполнении «отработки» координат углового положения ОР № 3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5A04EFE8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9FC2F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7DA8" w14:textId="77777777" w:rsidR="007F7653" w:rsidRPr="009F5DB3" w:rsidRDefault="007F7653" w:rsidP="004828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D3CB1" w14:textId="1A849334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TekAzOR4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E4804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82B8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3EC885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72DA1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E198F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52E7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1421" w14:textId="7AE05D29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4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08B827FC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480C9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48E8" w14:textId="7777777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2B45E" w14:textId="5E2F3E2D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TekUgMesOR4_I32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239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7F621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BCA122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248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23306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6C6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7BC1B" w14:textId="4B54DB3E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4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3EA11898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AFA9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9BA50" w14:textId="20EE3ED4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79AF" w14:textId="28E15272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OR4_U16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21AA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1CE8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BF5AD4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2AB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E24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AC82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E605" w14:textId="1564B404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4 при выполнении «отработки» координат углового положения ОР № 4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4E460872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63B3" w14:textId="77777777" w:rsidR="007F7653" w:rsidRPr="009F5DB3" w:rsidRDefault="007F7653" w:rsidP="005F55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293C2" w14:textId="09168690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491F" w14:textId="2A6F4D0E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OR4_U16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2DA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837D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0CB486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6345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3F1E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4EFC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D1E4" w14:textId="49EE81C1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4 при выполнении «отработки» координат углового положения ОР № 4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6EA7C751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D78D" w14:textId="7777777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029C6" w14:textId="7777777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F33A0" w14:textId="1BEC700A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TekAzOR5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C386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6306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E7CA43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48CF3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1E52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F3A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FD0D" w14:textId="555800D2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5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7A0FF042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6856" w14:textId="7777777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D7319" w14:textId="7777777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6756" w14:textId="1966D515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TekUgMesOR5_I32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459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0C6B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A625F3B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C25B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8C32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070C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29A1" w14:textId="0B7A9615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5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27262169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10DF6" w14:textId="7777777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651F" w14:textId="5BFFCC93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0612" w14:textId="05CCF0D5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OR5_U16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28FAB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8D9F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F3BD6B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0F0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9CF7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A19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12E32" w14:textId="721311B9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5 при выполнении «отработки» координат углового положения ОР № 5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37D82103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8C89" w14:textId="7777777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86A57" w14:textId="0D5E595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6E23" w14:textId="15BB8C4F" w:rsidR="007F7653" w:rsidRPr="009F5DB3" w:rsidRDefault="001D55ED" w:rsidP="000A3711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OR5_U16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2091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58B4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26E9E6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7571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529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0981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85881" w14:textId="563A3F07" w:rsidR="007F7653" w:rsidRPr="009F5DB3" w:rsidRDefault="007F7653" w:rsidP="000A37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5 при выполнении «отработки» координат углового положения ОР № 5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166ABB38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739E4" w14:textId="77777777" w:rsidR="007F7653" w:rsidRPr="009F5DB3" w:rsidRDefault="007F7653" w:rsidP="00DC58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4DCCE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7CA23" w14:textId="19F3B040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TekAzOR6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91E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42E8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1A4AA4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44FA3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F9C0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48C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CC7D" w14:textId="351BC4A8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6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6D728432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04B9" w14:textId="77777777" w:rsidR="007F7653" w:rsidRPr="009F5DB3" w:rsidRDefault="007F7653" w:rsidP="00DC58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AFB94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5CD1" w14:textId="5E99142A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TekUgMesOR6_I32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A81A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0AFC2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29375C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088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C85D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D4D8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5721" w14:textId="0CC1FEE9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6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34152FB0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67211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2D269" w14:textId="537C4E96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F6FE" w14:textId="07483E35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OR6_U16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10AA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31E8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F097D8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2761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4C51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9D17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D30C8" w14:textId="3B315E0F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6 при выполнении «отработки» координат углового положения ОР № 6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0F657213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35445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4B308" w14:textId="378CE39D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1D2F" w14:textId="152FFA54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OR6_U16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87C4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2F10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A904FE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5472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66F0A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B95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9D963" w14:textId="5CFFB0DB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6 при выполнении «отработки» координат углового положения ОР № 6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249185CF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604D7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7FF3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70EE" w14:textId="73DF44AC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TekAzOR7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4AA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5D91C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D66B9C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C58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B086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CE6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61CB" w14:textId="4AE01C0A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7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1CB75E22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72099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A9BF2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713F" w14:textId="41672E9F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TekUgMesOR7_I32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E720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93F00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92AF4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0D3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5AE78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2F1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2B56F" w14:textId="33FC3B52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7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2BB3EC18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0D07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94BE" w14:textId="394DC442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216A4" w14:textId="4ED5D841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OR7_U16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4E5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96BB9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5E6654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95E0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8A2E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935C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B39C4" w14:textId="736B512F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7 при выполнении «отработки» координат углового положения ОР № 7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636B99C4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3108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6D15B" w14:textId="5BF467A8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548C" w14:textId="4A69DA71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OR7_U16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A331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9D9F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169B34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0894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6A9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53A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55430" w14:textId="1A5EF7D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7 при выполнении «отработки» координат углового положения ОР № 7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534395C5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6D65C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5F50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75C61" w14:textId="1AFBEB67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TekAzOR8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A05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654A3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8F9CBC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6877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073C5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44E7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20F7" w14:textId="4BFD334A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8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482DBB18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9216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248EF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C4BB" w14:textId="2250C4C8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TekUgMesOR8_I32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BED7C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86B0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45E33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A36DA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37CA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41E1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47A8" w14:textId="243419CC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8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65C79F05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100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33934" w14:textId="346D096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64F51" w14:textId="3DB0C911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OR8_U16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9E9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90E6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708881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8DD13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0722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C661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63A4D" w14:textId="05ED5D3E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8 при выполнении «отработки» координат углового положения ОР № 8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0189D7EC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C772E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FCEC" w14:textId="4032E8F0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C214" w14:textId="1B73BAD8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OR8_U16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32A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5C7B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811A16A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A4B5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8BDF8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8E83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41300" w14:textId="4FDC358B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8 при выполнении «отработки» координат углового положения ОР № 8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49CE53FB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D2206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EF6E0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1EBA4" w14:textId="76E6D51C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TekAzOR9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9E95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849F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FB1B5A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BFF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7FBA3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69B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C7E19" w14:textId="34B72780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9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7EC80312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8A84B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EC23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B89A" w14:textId="2EF41F3F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TekUgMesOR9_I32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5ED8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4FD39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CE3569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95E1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D891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080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57D63" w14:textId="69661AB8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9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587274B5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ACE03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2853" w14:textId="7B74F74F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CCD3" w14:textId="259A3781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OR9_U16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77D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68D9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F09331C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A90B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8FC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5E9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BC5F" w14:textId="35D694E8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9 при выполнении «отработки» координат углового положения ОР № 9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3DCD0AF6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28AF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98EC0" w14:textId="47BD8D16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3909" w14:textId="7310E0DF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OR9_U16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ED95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52267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A85A8E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C82F3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7B7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7B19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3E54" w14:textId="4F18902B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9 при выполнении «отработки» координат углового положения ОР № 9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2367175D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A4F50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1A8FF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положение по азимуту ОР №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D1F11" w14:textId="4E26BA96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TekAzOR10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C69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93D0A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CF797D4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68C6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35B8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199C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446A6" w14:textId="0AA54B70" w:rsidR="007F7653" w:rsidRPr="009F5DB3" w:rsidRDefault="007F7653" w:rsidP="0080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10 по азимуту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вправо</w:t>
            </w:r>
          </w:p>
        </w:tc>
      </w:tr>
      <w:tr w:rsidR="007F7653" w:rsidRPr="009F5DB3" w14:paraId="38B6E8A2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80215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BB6A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Текущее (последнее) «отработанное» угловое положение по углу места ОР №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BEE8" w14:textId="72BBD309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TekUgMesOR10_I32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854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2C037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694E143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94AA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28FB" w14:textId="77777777" w:rsidR="007F7653" w:rsidRPr="009F5DB3" w:rsidRDefault="007F7653" w:rsidP="0048284E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(8.3819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-8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FC40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7FFA3" w14:textId="31014D48" w:rsidR="007F7653" w:rsidRPr="009F5DB3" w:rsidRDefault="007F7653" w:rsidP="0080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«отработанное»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угловое положение ОР № 10 по углу места в СК 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 положительное направление – вверх</w:t>
            </w:r>
          </w:p>
        </w:tc>
      </w:tr>
      <w:tr w:rsidR="007F7653" w:rsidRPr="009F5DB3" w14:paraId="54810749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4F37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CBF2" w14:textId="27FAC32C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CA06" w14:textId="23998FE1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1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Prbr</w:t>
            </w:r>
            <w:r w:rsidR="007F7653" w:rsidRPr="009F5DB3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OR10_U16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50A1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F4BD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9700AD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DD2B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78E3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07421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403C2" w14:textId="51E3319D" w:rsidR="007F7653" w:rsidRPr="009F5DB3" w:rsidRDefault="007F7653" w:rsidP="0080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переброса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10 при выполнении «отработки» координат углового положения ОР № 10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7F7653" w:rsidRPr="009F5DB3" w14:paraId="6022143C" w14:textId="77777777" w:rsidTr="0048284E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1653E" w14:textId="77777777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E0AD" w14:textId="7C9C3B5C" w:rsidR="007F7653" w:rsidRPr="009F5DB3" w:rsidRDefault="007F7653" w:rsidP="00BB18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Текущее (последнее) время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2F13" w14:textId="4A9C63F0" w:rsidR="007F7653" w:rsidRPr="009F5DB3" w:rsidRDefault="001D55ED" w:rsidP="00BB1827">
            <w:pPr>
              <w:spacing w:after="0" w:line="240" w:lineRule="auto"/>
              <w:rPr>
                <w:rFonts w:ascii="Times New Roman" w:hAnsi="Times New Roman" w:cs="Times New Roman"/>
                <w:spacing w:val="-1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SCh2</w:t>
            </w:r>
            <w:r w:rsidR="007F7653" w:rsidRPr="009F5DB3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>_</w:t>
            </w:r>
            <w:r w:rsidR="007F7653" w:rsidRPr="009F5DB3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Obzor</w:t>
            </w:r>
            <w:r w:rsidR="007F7653" w:rsidRPr="009F5DB3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OR10_U16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F121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мкс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230F8" w14:textId="77777777" w:rsidR="007F7653" w:rsidRPr="009F5DB3" w:rsidRDefault="007F7653" w:rsidP="00A45A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_Ref96350286 \r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>
              <w:rPr>
                <w:rFonts w:ascii="Times New Roman" w:hAnsi="Times New Roman" w:cs="Times New Roman"/>
                <w:sz w:val="20"/>
                <w:szCs w:val="20"/>
              </w:rPr>
              <w:t>4.4.9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1D537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C17F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02DE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EABCB" w14:textId="77777777" w:rsidR="007F7653" w:rsidRPr="009F5DB3" w:rsidRDefault="007F7653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16239" w14:textId="2248145B" w:rsidR="007F7653" w:rsidRPr="009F5DB3" w:rsidRDefault="007F7653" w:rsidP="0080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времени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ОР № 10 при выполнении «отработки» координат углового положения ОР № 10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E95D1C" w:rsidRPr="009F5DB3" w14:paraId="6CD2A3EC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F3D22" w14:textId="77777777" w:rsidR="00E95D1C" w:rsidRPr="009F5DB3" w:rsidRDefault="00E95D1C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F414" w14:textId="77777777" w:rsidR="00E95D1C" w:rsidRPr="009F5DB3" w:rsidRDefault="00E95D1C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87BFB" w14:textId="77777777" w:rsidR="00E95D1C" w:rsidRPr="009F5DB3" w:rsidRDefault="00E95D1C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9286C" w14:textId="77777777" w:rsidR="00E95D1C" w:rsidRPr="009F5DB3" w:rsidRDefault="00E95D1C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81B7" w14:textId="77777777" w:rsidR="00E95D1C" w:rsidRPr="009F5DB3" w:rsidRDefault="00E95D1C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1216" w14:textId="77777777" w:rsidR="00E95D1C" w:rsidRPr="009F5DB3" w:rsidRDefault="00E95D1C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B035" w14:textId="77777777" w:rsidR="00E95D1C" w:rsidRPr="009F5DB3" w:rsidRDefault="00E95D1C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AF67" w14:textId="77777777" w:rsidR="00E95D1C" w:rsidRPr="009F5DB3" w:rsidRDefault="00E95D1C" w:rsidP="00ED1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CED91" w14:textId="77777777" w:rsidR="00E95D1C" w:rsidRPr="009F5DB3" w:rsidRDefault="00E95D1C" w:rsidP="00ED17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5D1C" w:rsidRPr="009F5DB3" w14:paraId="48AD63C5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7832D" w14:textId="77777777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.7.1 – </w:t>
            </w: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.7.2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4BA9" w14:textId="6B6D58F2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Размер текущей широкой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64F8" w14:textId="77777777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3804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2B497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_Ref91457698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4.3.9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D6D51A" w14:textId="77777777" w:rsidR="00E95D1C" w:rsidRPr="009F5DB3" w:rsidRDefault="001631F8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A34E4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DEA1" w14:textId="77777777" w:rsidR="00E95D1C" w:rsidRPr="009F5DB3" w:rsidRDefault="00E95D1C" w:rsidP="00B8448A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8B20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0CC9" w14:textId="5C257726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Размер текущей угловой широкой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для режима «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» (режим 2 в соответствии с Дополнением № 1)</w:t>
            </w:r>
          </w:p>
        </w:tc>
      </w:tr>
      <w:tr w:rsidR="00E95D1C" w:rsidRPr="009F5DB3" w14:paraId="1A89B63F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5402" w14:textId="77777777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8A998" w14:textId="77777777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Размер текущей зоны по азимуту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F007" w14:textId="20773450" w:rsidR="00E95D1C" w:rsidRPr="009F5DB3" w:rsidRDefault="001D55ED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TekZona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Az_U16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2525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CC5CC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F648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0F376" w14:textId="77777777" w:rsidR="00E95D1C" w:rsidRPr="009F5DB3" w:rsidRDefault="00E95D1C" w:rsidP="00B8448A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</w:t>
            </w:r>
            <w:r w:rsidRPr="009F5DB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F5DB3">
              <w:rPr>
                <w:rFonts w:ascii="Times New Roman" w:hAnsi="Times New Roman"/>
                <w:sz w:val="20"/>
                <w:szCs w:val="20"/>
              </w:rPr>
              <w:t>.3</w:t>
            </w:r>
            <w:r w:rsidRPr="009F5DB3">
              <w:rPr>
                <w:rFonts w:ascii="Times New Roman" w:hAnsi="Times New Roman"/>
                <w:sz w:val="20"/>
                <w:szCs w:val="20"/>
                <w:lang w:val="en-US"/>
              </w:rPr>
              <w:t>735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BE67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224C" w14:textId="24D20176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Размер текущей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</w:t>
            </w:r>
          </w:p>
        </w:tc>
      </w:tr>
      <w:tr w:rsidR="00E95D1C" w:rsidRPr="009F5DB3" w14:paraId="3244108E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5373" w14:textId="77777777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2.7.2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1DF9" w14:textId="77777777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Размер текущей зоны по углу места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99FF7" w14:textId="6C3A5581" w:rsidR="00E95D1C" w:rsidRPr="009F5DB3" w:rsidRDefault="001D55ED" w:rsidP="00B8448A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E95D1C" w:rsidRPr="009F5DB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E95D1C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TekZona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E95D1C" w:rsidRPr="009F5DB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UgM_U16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A9DA6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9F5DB3">
              <w:rPr>
                <w:rFonts w:ascii="Times New Roman" w:hAnsi="Times New Roman" w:cs="Times New Roman"/>
                <w:sz w:val="20"/>
              </w:rPr>
              <w:t>°</w:t>
            </w:r>
            <w:r w:rsidRPr="009F5DB3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EB7C1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7C6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A368C" w14:textId="77777777" w:rsidR="00E95D1C" w:rsidRPr="009F5DB3" w:rsidRDefault="00E95D1C" w:rsidP="00B8448A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(</w:t>
            </w:r>
            <w:r w:rsidRPr="009F5DB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F5DB3">
              <w:rPr>
                <w:rFonts w:ascii="Times New Roman" w:hAnsi="Times New Roman"/>
                <w:sz w:val="20"/>
                <w:szCs w:val="20"/>
              </w:rPr>
              <w:t>.3</w:t>
            </w:r>
            <w:r w:rsidRPr="009F5DB3">
              <w:rPr>
                <w:rFonts w:ascii="Times New Roman" w:hAnsi="Times New Roman"/>
                <w:sz w:val="20"/>
                <w:szCs w:val="20"/>
                <w:lang w:val="en-US"/>
              </w:rPr>
              <w:t>735</w:t>
            </w:r>
            <w:r w:rsidRPr="009F5DB3">
              <w:rPr>
                <w:rFonts w:ascii="Times New Roman" w:hAnsi="Times New Roman"/>
                <w:sz w:val="20"/>
                <w:szCs w:val="20"/>
              </w:rPr>
              <w:br/>
            </w:r>
            <w:r w:rsidRPr="009F5DB3">
              <w:rPr>
                <w:rFonts w:ascii="Times New Roman" w:hAnsi="Times New Roman"/>
                <w:sz w:val="20"/>
                <w:szCs w:val="20"/>
              </w:rPr>
              <w:sym w:font="Symbol" w:char="00D7"/>
            </w:r>
            <w:r w:rsidRPr="009F5DB3">
              <w:rPr>
                <w:rFonts w:ascii="Times New Roman" w:hAnsi="Times New Roman"/>
                <w:sz w:val="20"/>
                <w:szCs w:val="20"/>
              </w:rPr>
              <w:t>10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</w:rPr>
              <w:t>-</w:t>
            </w:r>
            <w:r w:rsidRPr="009F5DB3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  <w:r w:rsidRPr="009F5DB3">
              <w:rPr>
                <w:rFonts w:ascii="Times New Roman" w:hAnsi="Times New Roman"/>
                <w:sz w:val="20"/>
              </w:rPr>
              <w:t>)°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5480" w14:textId="77777777" w:rsidR="00E95D1C" w:rsidRPr="009F5DB3" w:rsidRDefault="00E95D1C" w:rsidP="00B84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A2D1" w14:textId="2B43B9A6" w:rsidR="00E95D1C" w:rsidRPr="009F5DB3" w:rsidRDefault="00E95D1C" w:rsidP="00B844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Размер текущей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</w:t>
            </w:r>
          </w:p>
        </w:tc>
      </w:tr>
      <w:tr w:rsidR="00E95D1C" w:rsidRPr="009F5DB3" w14:paraId="7EA7984F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EF40" w14:textId="77777777" w:rsidR="00E95D1C" w:rsidRPr="009F5DB3" w:rsidRDefault="00E95D1C" w:rsidP="009F21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65805" w14:textId="77777777" w:rsidR="00E95D1C" w:rsidRPr="009F5DB3" w:rsidRDefault="00E95D1C" w:rsidP="009F21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Время наработки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B95B4" w14:textId="0A92F2DC" w:rsidR="00E95D1C" w:rsidRPr="009F5DB3" w:rsidRDefault="001D55ED" w:rsidP="009F21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_Narab_U32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4B8" w14:textId="77777777" w:rsidR="00E95D1C" w:rsidRPr="009F5DB3" w:rsidRDefault="00E95D1C" w:rsidP="009F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547E1" w14:textId="77777777" w:rsidR="00E95D1C" w:rsidRPr="009F5DB3" w:rsidRDefault="00E95D1C" w:rsidP="009F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_Ref87440262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4.4.10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6F33ED5" w14:textId="77777777" w:rsidR="00E95D1C" w:rsidRPr="009F5DB3" w:rsidRDefault="001631F8" w:rsidP="009F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3EC7" w14:textId="77777777" w:rsidR="00E95D1C" w:rsidRPr="009F5DB3" w:rsidRDefault="00E95D1C" w:rsidP="009F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4A7C" w14:textId="77777777" w:rsidR="00E95D1C" w:rsidRPr="009F5DB3" w:rsidRDefault="00E95D1C" w:rsidP="009F21CB">
            <w:pPr>
              <w:pStyle w:val="afffa"/>
              <w:spacing w:before="40" w:after="40" w:line="240" w:lineRule="auto"/>
              <w:ind w:left="-23" w:right="-23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F5DB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549FD" w14:textId="77777777" w:rsidR="00E95D1C" w:rsidRPr="009F5DB3" w:rsidRDefault="00E95D1C" w:rsidP="009F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47208" w14:textId="3B71C753" w:rsidR="00E95D1C" w:rsidRPr="009F5DB3" w:rsidRDefault="00E95D1C" w:rsidP="009F21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Время наработки (счетчик часов работы)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E95D1C" w:rsidRPr="00FB0A88" w14:paraId="560E733E" w14:textId="77777777" w:rsidTr="00801DB3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B1531" w14:textId="77777777" w:rsidR="00E95D1C" w:rsidRPr="009F5DB3" w:rsidRDefault="00E95D1C" w:rsidP="004828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8FACD" w14:textId="77777777" w:rsidR="00E95D1C" w:rsidRPr="009F5DB3" w:rsidRDefault="00E95D1C" w:rsidP="004828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Коды аварий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6A02" w14:textId="1ADA1353" w:rsidR="00E95D1C" w:rsidRPr="009F5DB3" w:rsidRDefault="001D55ED" w:rsidP="004828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95D1C"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_KodAvar_U32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98E9" w14:textId="77777777" w:rsidR="00E95D1C" w:rsidRPr="009F5DB3" w:rsidRDefault="00E95D1C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3CF60" w14:textId="77777777" w:rsidR="00E95D1C" w:rsidRPr="009F5DB3" w:rsidRDefault="00E95D1C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см. </w:t>
            </w:r>
            <w:r w:rsidR="00D574FF">
              <w:fldChar w:fldCharType="begin"/>
            </w:r>
            <w:r w:rsidR="00D574FF">
              <w:instrText xml:space="preserve"> REF _Ref87446262 \r \h  \* MERGEFORMAT </w:instrText>
            </w:r>
            <w:r w:rsidR="00D574FF">
              <w:fldChar w:fldCharType="separate"/>
            </w:r>
            <w:r w:rsidR="00F81FFB" w:rsidRPr="00F81FFB">
              <w:rPr>
                <w:rFonts w:ascii="Times New Roman" w:hAnsi="Times New Roman" w:cs="Times New Roman"/>
                <w:sz w:val="20"/>
                <w:szCs w:val="20"/>
              </w:rPr>
              <w:t>4.4.11</w:t>
            </w:r>
            <w:r w:rsidR="00D574FF">
              <w:fldChar w:fldCharType="end"/>
            </w: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6878093" w14:textId="77777777" w:rsidR="00E95D1C" w:rsidRPr="009F5DB3" w:rsidRDefault="001631F8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31F8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instrText xml:space="preserve"> REF _Ref82786037 \h  \* MERGEFORMAT </w:instrTex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81FFB" w:rsidRPr="00F81FFB">
              <w:rPr>
                <w:rFonts w:ascii="Times New Roman" w:hAnsi="Times New Roman" w:cs="Times New Roman"/>
                <w:vanish/>
                <w:sz w:val="20"/>
                <w:szCs w:val="20"/>
              </w:rPr>
              <w:t xml:space="preserve">Таблица </w:t>
            </w:r>
            <w:r w:rsidR="00F81FFB" w:rsidRPr="00F81FFB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 w:rsidRPr="0029325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540F" w14:textId="77777777" w:rsidR="00E95D1C" w:rsidRPr="009F5DB3" w:rsidRDefault="00E95D1C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>UNSIGNED32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16FF4" w14:textId="77777777" w:rsidR="00E95D1C" w:rsidRPr="009F5DB3" w:rsidRDefault="00E95D1C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0DFCC" w14:textId="77777777" w:rsidR="00E95D1C" w:rsidRPr="009F5DB3" w:rsidRDefault="00E95D1C" w:rsidP="004828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FFFFFFFFh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66E32" w14:textId="57595E63" w:rsidR="00E95D1C" w:rsidRPr="0048284E" w:rsidRDefault="00E95D1C" w:rsidP="004828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DB3">
              <w:rPr>
                <w:rFonts w:ascii="Times New Roman" w:hAnsi="Times New Roman" w:cs="Times New Roman"/>
                <w:sz w:val="20"/>
                <w:szCs w:val="20"/>
              </w:rPr>
              <w:t xml:space="preserve">Параметр, содержащий коды аварийных ситуаций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</w:tbl>
    <w:p w14:paraId="0367EDC4" w14:textId="77777777" w:rsidR="00024A00" w:rsidRDefault="00024A00" w:rsidP="00C36D9E">
      <w:pPr>
        <w:pStyle w:val="61"/>
      </w:pPr>
    </w:p>
    <w:p w14:paraId="6F603E64" w14:textId="77777777" w:rsidR="004C4A85" w:rsidRDefault="004C4A85" w:rsidP="00C36D9E">
      <w:pPr>
        <w:pStyle w:val="61"/>
      </w:pPr>
    </w:p>
    <w:p w14:paraId="5A4682E7" w14:textId="77777777" w:rsidR="00BE2D26" w:rsidRDefault="00BE2D26" w:rsidP="00C36D9E">
      <w:pPr>
        <w:pStyle w:val="61"/>
      </w:pPr>
    </w:p>
    <w:p w14:paraId="5E18CC6E" w14:textId="77777777" w:rsidR="00BE2D26" w:rsidRDefault="00BE2D26" w:rsidP="00C36D9E">
      <w:pPr>
        <w:pStyle w:val="61"/>
        <w:sectPr w:rsidR="00BE2D26" w:rsidSect="002B4D85">
          <w:headerReference w:type="default" r:id="rId17"/>
          <w:footerReference w:type="default" r:id="rId18"/>
          <w:pgSz w:w="16838" w:h="11906" w:orient="landscape"/>
          <w:pgMar w:top="1134" w:right="567" w:bottom="567" w:left="851" w:header="709" w:footer="709" w:gutter="0"/>
          <w:cols w:space="708"/>
          <w:docGrid w:linePitch="360"/>
        </w:sectPr>
      </w:pPr>
    </w:p>
    <w:p w14:paraId="7867831B" w14:textId="0D29FF78" w:rsidR="002C7894" w:rsidRDefault="005E0EAC" w:rsidP="0019365F">
      <w:pPr>
        <w:pStyle w:val="2"/>
      </w:pPr>
      <w:bookmarkStart w:id="59" w:name="_Toc127289261"/>
      <w:bookmarkStart w:id="60" w:name="_Toc83035937"/>
      <w:r>
        <w:lastRenderedPageBreak/>
        <w:t xml:space="preserve">Спецификация </w:t>
      </w:r>
      <w:r w:rsidR="00400CA0">
        <w:t xml:space="preserve">входящих </w:t>
      </w:r>
      <w:r>
        <w:t xml:space="preserve">параметров </w:t>
      </w:r>
      <w:r w:rsidR="003B5662">
        <w:t>ИЛВ</w:t>
      </w:r>
      <w:r>
        <w:t xml:space="preserve"> </w:t>
      </w:r>
      <w:r w:rsidR="008A7038">
        <w:t>СЧ2</w:t>
      </w:r>
      <w:bookmarkStart w:id="61" w:name="_Ref83038542"/>
      <w:bookmarkEnd w:id="59"/>
    </w:p>
    <w:p w14:paraId="361D9945" w14:textId="70C133C5" w:rsidR="002D1E40" w:rsidRPr="00EF05BD" w:rsidRDefault="002D1E40" w:rsidP="002D1E40">
      <w:pPr>
        <w:pStyle w:val="3"/>
        <w:ind w:left="0" w:firstLine="709"/>
      </w:pPr>
      <w:bookmarkStart w:id="62" w:name="_Ref91426766"/>
      <w:bookmarkEnd w:id="61"/>
      <w:r w:rsidRPr="00EF05BD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KomRegim</w:t>
      </w:r>
      <w:r w:rsidRPr="00EF05BD">
        <w:t>_</w:t>
      </w:r>
      <w:r w:rsidRPr="00EF05BD">
        <w:rPr>
          <w:lang w:val="en-US"/>
        </w:rPr>
        <w:t>U</w:t>
      </w:r>
      <w:r w:rsidR="007A0E9F">
        <w:t>16</w:t>
      </w:r>
      <w:r w:rsidRPr="00EF05BD">
        <w:t xml:space="preserve">» (команда управления режимами работы </w:t>
      </w:r>
      <w:r w:rsidR="008A7038">
        <w:t>СЧ2</w:t>
      </w:r>
      <w:r w:rsidRPr="00EF05BD">
        <w:t>)</w:t>
      </w:r>
      <w:bookmarkEnd w:id="62"/>
    </w:p>
    <w:p w14:paraId="288DCCA7" w14:textId="0B6A2316" w:rsidR="002D1E40" w:rsidRPr="00EF05BD" w:rsidRDefault="002D1E40" w:rsidP="002D1E40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KomRegim</w:t>
      </w:r>
      <w:r w:rsidRPr="00EF05BD">
        <w:t>_</w:t>
      </w:r>
      <w:r w:rsidRPr="00EF05BD">
        <w:rPr>
          <w:lang w:val="en-US"/>
        </w:rPr>
        <w:t>U</w:t>
      </w:r>
      <w:r w:rsidRPr="002D1E40">
        <w:t>16</w:t>
      </w:r>
      <w:r w:rsidRPr="00EF05BD">
        <w:t xml:space="preserve">» содержит команду на установку режима работы </w:t>
      </w:r>
      <w:r w:rsidR="008A7038">
        <w:t>СЧ2</w:t>
      </w:r>
      <w:r w:rsidRPr="00EF05BD">
        <w:t xml:space="preserve"> и принимает значения в соответствии с</w:t>
      </w:r>
      <w:r w:rsidRPr="002D1E40">
        <w:t xml:space="preserve"> </w:t>
      </w:r>
      <w:r w:rsidRPr="00EF05BD">
        <w:t>таблицей </w:t>
      </w:r>
      <w:r w:rsidR="00D574FF">
        <w:fldChar w:fldCharType="begin"/>
      </w:r>
      <w:r w:rsidR="00D574FF">
        <w:instrText xml:space="preserve"> REF _Ref83036736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8</w:t>
      </w:r>
      <w:r w:rsidR="00D574FF">
        <w:fldChar w:fldCharType="end"/>
      </w:r>
      <w:r w:rsidRPr="00EF05BD">
        <w:t>.</w:t>
      </w:r>
    </w:p>
    <w:p w14:paraId="62F0DB50" w14:textId="77777777" w:rsidR="002D1E40" w:rsidRDefault="002D1E40" w:rsidP="008F4407">
      <w:pPr>
        <w:pStyle w:val="61"/>
      </w:pPr>
    </w:p>
    <w:p w14:paraId="4D1A7230" w14:textId="0928D0EE" w:rsidR="002D1E40" w:rsidRDefault="002D1E40" w:rsidP="002D1E40">
      <w:pPr>
        <w:pStyle w:val="61"/>
      </w:pPr>
      <w:bookmarkStart w:id="63" w:name="_Ref83036736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8</w:t>
      </w:r>
      <w:r w:rsidR="00E110A1">
        <w:rPr>
          <w:noProof/>
        </w:rPr>
        <w:fldChar w:fldCharType="end"/>
      </w:r>
      <w:bookmarkEnd w:id="63"/>
      <w:r w:rsidRPr="00EF05BD">
        <w:t> – Коды команды смены режимов работы для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KomRegim</w:t>
      </w:r>
      <w:r w:rsidRPr="00EF05BD">
        <w:t>_</w:t>
      </w:r>
      <w:r w:rsidRPr="00EF05BD">
        <w:rPr>
          <w:lang w:val="en-US"/>
        </w:rPr>
        <w:t>U</w:t>
      </w:r>
      <w:r w:rsidR="00432301">
        <w:t>16</w:t>
      </w:r>
      <w:r w:rsidRPr="00EF05BD">
        <w:t>»</w:t>
      </w:r>
    </w:p>
    <w:tbl>
      <w:tblPr>
        <w:tblW w:w="10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5670"/>
        <w:gridCol w:w="2874"/>
      </w:tblGrid>
      <w:tr w:rsidR="00603214" w:rsidRPr="00ED2455" w14:paraId="494B69CD" w14:textId="77777777" w:rsidTr="00C42F98">
        <w:trPr>
          <w:trHeight w:val="583"/>
          <w:jc w:val="center"/>
        </w:trPr>
        <w:tc>
          <w:tcPr>
            <w:tcW w:w="1460" w:type="dxa"/>
            <w:vAlign w:val="center"/>
          </w:tcPr>
          <w:p w14:paraId="0A9B8B62" w14:textId="77777777" w:rsidR="00603214" w:rsidRPr="00ED2455" w:rsidRDefault="00603214" w:rsidP="00C42F98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Код команды</w:t>
            </w:r>
          </w:p>
        </w:tc>
        <w:tc>
          <w:tcPr>
            <w:tcW w:w="5670" w:type="dxa"/>
            <w:vAlign w:val="center"/>
          </w:tcPr>
          <w:p w14:paraId="0C3EF051" w14:textId="29ACA8F1" w:rsidR="00603214" w:rsidRPr="00ED2455" w:rsidRDefault="00603214" w:rsidP="00A82FBE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ED2455">
              <w:rPr>
                <w:rFonts w:ascii="Times New Roman" w:hAnsi="Times New Roman"/>
              </w:rPr>
              <w:t xml:space="preserve">становка режима </w:t>
            </w:r>
            <w:r w:rsidR="008A7038">
              <w:rPr>
                <w:rFonts w:ascii="Times New Roman" w:hAnsi="Times New Roman"/>
              </w:rPr>
              <w:t>СЧ2</w:t>
            </w:r>
          </w:p>
        </w:tc>
        <w:tc>
          <w:tcPr>
            <w:tcW w:w="2874" w:type="dxa"/>
            <w:vAlign w:val="center"/>
          </w:tcPr>
          <w:p w14:paraId="6596125D" w14:textId="77777777" w:rsidR="00603214" w:rsidRPr="00A577F1" w:rsidRDefault="00603214" w:rsidP="00C42F98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A577F1">
              <w:rPr>
                <w:rFonts w:ascii="Times New Roman" w:hAnsi="Times New Roman"/>
              </w:rPr>
              <w:t>Примечание</w:t>
            </w:r>
          </w:p>
        </w:tc>
      </w:tr>
      <w:tr w:rsidR="00B74C2B" w:rsidRPr="00ED2455" w14:paraId="3374D96B" w14:textId="77777777" w:rsidTr="00C42F98">
        <w:trPr>
          <w:jc w:val="center"/>
        </w:trPr>
        <w:tc>
          <w:tcPr>
            <w:tcW w:w="1460" w:type="dxa"/>
          </w:tcPr>
          <w:p w14:paraId="6D26CC84" w14:textId="77777777" w:rsidR="00B74C2B" w:rsidRPr="002A5AB4" w:rsidRDefault="00B74C2B" w:rsidP="00B74C2B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0100</w:t>
            </w:r>
            <w:r w:rsidRPr="002A5AB4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0480C524" w14:textId="77777777" w:rsidR="00B74C2B" w:rsidRPr="0007333C" w:rsidRDefault="0058778A" w:rsidP="0058778A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07333C">
              <w:rPr>
                <w:rFonts w:ascii="Times New Roman" w:hAnsi="Times New Roman"/>
                <w:b/>
              </w:rPr>
              <w:t>Команда</w:t>
            </w:r>
            <w:r w:rsidR="00B74C2B" w:rsidRPr="0007333C">
              <w:rPr>
                <w:rFonts w:ascii="Times New Roman" w:hAnsi="Times New Roman"/>
                <w:b/>
              </w:rPr>
              <w:t xml:space="preserve"> </w:t>
            </w:r>
            <w:r w:rsidR="000E4031" w:rsidRPr="0007333C">
              <w:rPr>
                <w:rFonts w:ascii="Times New Roman" w:hAnsi="Times New Roman"/>
                <w:b/>
              </w:rPr>
              <w:t xml:space="preserve">режима </w:t>
            </w:r>
            <w:r w:rsidR="00B74C2B" w:rsidRPr="0007333C">
              <w:rPr>
                <w:rFonts w:ascii="Times New Roman" w:hAnsi="Times New Roman"/>
                <w:b/>
              </w:rPr>
              <w:t>«Включение»</w:t>
            </w:r>
          </w:p>
        </w:tc>
        <w:tc>
          <w:tcPr>
            <w:tcW w:w="2874" w:type="dxa"/>
          </w:tcPr>
          <w:p w14:paraId="5B1799D1" w14:textId="77777777" w:rsidR="00B74C2B" w:rsidRPr="002A5AB4" w:rsidRDefault="00B74C2B" w:rsidP="00B74C2B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50348D" w:rsidRPr="00ED2455" w14:paraId="7B69531C" w14:textId="77777777" w:rsidTr="00C42F98">
        <w:trPr>
          <w:jc w:val="center"/>
        </w:trPr>
        <w:tc>
          <w:tcPr>
            <w:tcW w:w="1460" w:type="dxa"/>
          </w:tcPr>
          <w:p w14:paraId="24C5A654" w14:textId="77777777" w:rsidR="0050348D" w:rsidRPr="002A5AB4" w:rsidRDefault="0050348D" w:rsidP="00346499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A5AB4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000</w:t>
            </w:r>
            <w:r w:rsidRPr="002A5AB4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4D8AB0CB" w14:textId="77777777" w:rsidR="0050348D" w:rsidRPr="0007333C" w:rsidRDefault="0050348D" w:rsidP="00B74C2B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07333C">
              <w:rPr>
                <w:rFonts w:ascii="Times New Roman" w:hAnsi="Times New Roman"/>
                <w:b/>
              </w:rPr>
              <w:t>Команда режима «Дистанционное управление» (режим ДУ)</w:t>
            </w:r>
          </w:p>
        </w:tc>
        <w:tc>
          <w:tcPr>
            <w:tcW w:w="2874" w:type="dxa"/>
          </w:tcPr>
          <w:p w14:paraId="5CAD3223" w14:textId="77777777" w:rsidR="0050348D" w:rsidRPr="002A5AB4" w:rsidRDefault="0050348D" w:rsidP="00B74C2B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Не отрабатывается, если отрабатываются команды управления вложенными режимами режима ДУ</w:t>
            </w:r>
          </w:p>
        </w:tc>
      </w:tr>
      <w:tr w:rsidR="0050348D" w:rsidRPr="00ED2455" w14:paraId="4AEB1D11" w14:textId="77777777" w:rsidTr="00C42F98">
        <w:trPr>
          <w:jc w:val="center"/>
        </w:trPr>
        <w:tc>
          <w:tcPr>
            <w:tcW w:w="1460" w:type="dxa"/>
          </w:tcPr>
          <w:p w14:paraId="12A656AE" w14:textId="77777777" w:rsidR="0050348D" w:rsidRPr="005539D0" w:rsidRDefault="0050348D" w:rsidP="00E552F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1100</w:t>
            </w:r>
            <w:r w:rsidRPr="005539D0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12580E48" w14:textId="77777777" w:rsidR="0050348D" w:rsidRPr="005539D0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 xml:space="preserve">Команда режима «Ожидание» </w:t>
            </w:r>
          </w:p>
        </w:tc>
        <w:tc>
          <w:tcPr>
            <w:tcW w:w="2874" w:type="dxa"/>
          </w:tcPr>
          <w:p w14:paraId="5728950E" w14:textId="77777777" w:rsidR="0050348D" w:rsidRPr="002A5AB4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50348D" w:rsidRPr="00ED2455" w14:paraId="340A9134" w14:textId="77777777" w:rsidTr="00C42F98">
        <w:trPr>
          <w:jc w:val="center"/>
        </w:trPr>
        <w:tc>
          <w:tcPr>
            <w:tcW w:w="1460" w:type="dxa"/>
          </w:tcPr>
          <w:p w14:paraId="38C6ECFE" w14:textId="77777777" w:rsidR="0050348D" w:rsidRPr="005539D0" w:rsidRDefault="0050348D" w:rsidP="0029547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1200</w:t>
            </w:r>
            <w:r w:rsidRPr="005539D0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427EA19E" w14:textId="5EBBE2F7" w:rsidR="0050348D" w:rsidRPr="005539D0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Команда режима «</w:t>
            </w:r>
            <w:r w:rsidR="004A7F10">
              <w:rPr>
                <w:rFonts w:ascii="Times New Roman" w:hAnsi="Times New Roman"/>
              </w:rPr>
              <w:t>Переброс</w:t>
            </w:r>
            <w:r w:rsidRPr="005539D0">
              <w:rPr>
                <w:rFonts w:ascii="Times New Roman" w:hAnsi="Times New Roman"/>
              </w:rPr>
              <w:t xml:space="preserve">» </w:t>
            </w:r>
          </w:p>
        </w:tc>
        <w:tc>
          <w:tcPr>
            <w:tcW w:w="2874" w:type="dxa"/>
          </w:tcPr>
          <w:p w14:paraId="0F0AFFF8" w14:textId="43CAE49C" w:rsidR="0050348D" w:rsidRPr="002A5AB4" w:rsidRDefault="0050348D" w:rsidP="003B566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Режим 1 </w:t>
            </w:r>
          </w:p>
        </w:tc>
      </w:tr>
      <w:tr w:rsidR="0050348D" w:rsidRPr="00ED2455" w14:paraId="215CC7D0" w14:textId="77777777" w:rsidTr="00C42F98">
        <w:trPr>
          <w:jc w:val="center"/>
        </w:trPr>
        <w:tc>
          <w:tcPr>
            <w:tcW w:w="1460" w:type="dxa"/>
          </w:tcPr>
          <w:p w14:paraId="14715601" w14:textId="77777777" w:rsidR="0050348D" w:rsidRPr="005539D0" w:rsidRDefault="0050348D" w:rsidP="0029547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1300</w:t>
            </w:r>
            <w:r w:rsidRPr="005539D0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5AFD1D3C" w14:textId="7CBDFA21" w:rsidR="0050348D" w:rsidRPr="005539D0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Команда режима «</w:t>
            </w:r>
            <w:r w:rsidR="004A7F10">
              <w:rPr>
                <w:rFonts w:ascii="Times New Roman" w:hAnsi="Times New Roman"/>
              </w:rPr>
              <w:t>Обзор</w:t>
            </w:r>
            <w:r w:rsidRPr="005539D0">
              <w:rPr>
                <w:rFonts w:ascii="Times New Roman" w:hAnsi="Times New Roman"/>
              </w:rPr>
              <w:t xml:space="preserve">» </w:t>
            </w:r>
          </w:p>
        </w:tc>
        <w:tc>
          <w:tcPr>
            <w:tcW w:w="2874" w:type="dxa"/>
          </w:tcPr>
          <w:p w14:paraId="3B575B77" w14:textId="59B0FB54" w:rsidR="0050348D" w:rsidRPr="002A5AB4" w:rsidRDefault="0050348D" w:rsidP="003B566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Режим 2 </w:t>
            </w:r>
          </w:p>
        </w:tc>
      </w:tr>
      <w:tr w:rsidR="0050348D" w:rsidRPr="00ED2455" w14:paraId="0674F73D" w14:textId="77777777" w:rsidTr="00C42F98">
        <w:trPr>
          <w:jc w:val="center"/>
        </w:trPr>
        <w:tc>
          <w:tcPr>
            <w:tcW w:w="1460" w:type="dxa"/>
          </w:tcPr>
          <w:p w14:paraId="7F6A3965" w14:textId="77777777" w:rsidR="0050348D" w:rsidRPr="00805C56" w:rsidRDefault="0050348D" w:rsidP="00295476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highlight w:val="yellow"/>
              </w:rPr>
            </w:pPr>
            <w:r w:rsidRPr="005539D0">
              <w:rPr>
                <w:rFonts w:ascii="Times New Roman" w:hAnsi="Times New Roman"/>
              </w:rPr>
              <w:t>1400</w:t>
            </w:r>
            <w:r w:rsidRPr="005539D0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2928D8CB" w14:textId="77777777" w:rsidR="0050348D" w:rsidRPr="002A5AB4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Команда</w:t>
            </w:r>
            <w:r w:rsidRPr="002A5AB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режима</w:t>
            </w:r>
            <w:r w:rsidRPr="002A5AB4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Ручное управление</w:t>
            </w:r>
            <w:r w:rsidRPr="002A5AB4">
              <w:rPr>
                <w:rFonts w:ascii="Times New Roman" w:hAnsi="Times New Roman"/>
              </w:rPr>
              <w:t xml:space="preserve">» </w:t>
            </w:r>
          </w:p>
        </w:tc>
        <w:tc>
          <w:tcPr>
            <w:tcW w:w="2874" w:type="dxa"/>
          </w:tcPr>
          <w:p w14:paraId="1F11BC63" w14:textId="77777777" w:rsidR="0050348D" w:rsidRPr="002A5AB4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50348D" w:rsidRPr="00ED2455" w14:paraId="1392725F" w14:textId="77777777" w:rsidTr="00C42F98">
        <w:trPr>
          <w:jc w:val="center"/>
        </w:trPr>
        <w:tc>
          <w:tcPr>
            <w:tcW w:w="1460" w:type="dxa"/>
          </w:tcPr>
          <w:p w14:paraId="503D8765" w14:textId="77777777" w:rsidR="0050348D" w:rsidRPr="000E4031" w:rsidRDefault="0050348D" w:rsidP="008E6472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2000</w:t>
            </w:r>
            <w:r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63801C49" w14:textId="77777777" w:rsidR="0050348D" w:rsidRPr="0007333C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07333C">
              <w:rPr>
                <w:rFonts w:ascii="Times New Roman" w:hAnsi="Times New Roman"/>
                <w:b/>
              </w:rPr>
              <w:t>Команда режима «Автономное управление» (режим АУ)</w:t>
            </w:r>
          </w:p>
        </w:tc>
        <w:tc>
          <w:tcPr>
            <w:tcW w:w="2874" w:type="dxa"/>
          </w:tcPr>
          <w:p w14:paraId="44C9FA41" w14:textId="77777777" w:rsidR="0050348D" w:rsidRPr="00EE0DA2" w:rsidRDefault="0050348D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отрабатывается (Резерв)</w:t>
            </w:r>
          </w:p>
        </w:tc>
      </w:tr>
      <w:tr w:rsidR="005F47B3" w:rsidRPr="00ED2455" w14:paraId="608E2F62" w14:textId="77777777" w:rsidTr="00C42F98">
        <w:trPr>
          <w:jc w:val="center"/>
        </w:trPr>
        <w:tc>
          <w:tcPr>
            <w:tcW w:w="1460" w:type="dxa"/>
          </w:tcPr>
          <w:p w14:paraId="743A696B" w14:textId="77777777" w:rsidR="005F47B3" w:rsidRPr="005539D0" w:rsidRDefault="00E552F7" w:rsidP="008E6472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3</w:t>
            </w:r>
            <w:r w:rsidR="005F47B3" w:rsidRPr="005539D0">
              <w:rPr>
                <w:rFonts w:ascii="Times New Roman" w:hAnsi="Times New Roman"/>
              </w:rPr>
              <w:t>000</w:t>
            </w:r>
            <w:r w:rsidR="005F47B3" w:rsidRPr="005539D0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7FEB35F0" w14:textId="77777777" w:rsidR="005F47B3" w:rsidRPr="005539D0" w:rsidRDefault="005F47B3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5539D0">
              <w:rPr>
                <w:rFonts w:ascii="Times New Roman" w:hAnsi="Times New Roman"/>
                <w:b/>
              </w:rPr>
              <w:t>Команда режима «Юстировка»</w:t>
            </w:r>
          </w:p>
        </w:tc>
        <w:tc>
          <w:tcPr>
            <w:tcW w:w="2874" w:type="dxa"/>
          </w:tcPr>
          <w:p w14:paraId="7D8132FE" w14:textId="77777777" w:rsidR="005F47B3" w:rsidRDefault="005F47B3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E552F7" w:rsidRPr="00ED2455" w14:paraId="5888EFE4" w14:textId="77777777" w:rsidTr="00C42F98">
        <w:trPr>
          <w:jc w:val="center"/>
        </w:trPr>
        <w:tc>
          <w:tcPr>
            <w:tcW w:w="1460" w:type="dxa"/>
          </w:tcPr>
          <w:p w14:paraId="49BCBF35" w14:textId="77777777" w:rsidR="00E552F7" w:rsidRPr="005539D0" w:rsidRDefault="00E552F7" w:rsidP="008E6472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39D0">
              <w:rPr>
                <w:rFonts w:ascii="Times New Roman" w:hAnsi="Times New Roman"/>
              </w:rPr>
              <w:t>4000</w:t>
            </w:r>
            <w:r w:rsidRPr="005539D0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670" w:type="dxa"/>
          </w:tcPr>
          <w:p w14:paraId="690030B7" w14:textId="77777777" w:rsidR="00E552F7" w:rsidRPr="005539D0" w:rsidRDefault="00E552F7" w:rsidP="00E552F7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5539D0">
              <w:rPr>
                <w:rFonts w:ascii="Times New Roman" w:hAnsi="Times New Roman"/>
                <w:b/>
              </w:rPr>
              <w:t>Команда режима «Бестоковый»</w:t>
            </w:r>
          </w:p>
        </w:tc>
        <w:tc>
          <w:tcPr>
            <w:tcW w:w="2874" w:type="dxa"/>
          </w:tcPr>
          <w:p w14:paraId="4759BBDD" w14:textId="77777777" w:rsidR="00E552F7" w:rsidRDefault="00E552F7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E552F7" w:rsidRPr="00ED2455" w14:paraId="78994DFE" w14:textId="77777777" w:rsidTr="00C42F98">
        <w:trPr>
          <w:jc w:val="center"/>
        </w:trPr>
        <w:tc>
          <w:tcPr>
            <w:tcW w:w="1460" w:type="dxa"/>
          </w:tcPr>
          <w:p w14:paraId="1867D92B" w14:textId="77777777" w:rsidR="00E552F7" w:rsidRPr="00346499" w:rsidRDefault="00E552F7" w:rsidP="008E6472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F100h</w:t>
            </w:r>
          </w:p>
        </w:tc>
        <w:tc>
          <w:tcPr>
            <w:tcW w:w="5670" w:type="dxa"/>
          </w:tcPr>
          <w:p w14:paraId="63030A34" w14:textId="77777777" w:rsidR="00E552F7" w:rsidRPr="0007333C" w:rsidRDefault="00E552F7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07333C">
              <w:rPr>
                <w:rFonts w:ascii="Times New Roman" w:hAnsi="Times New Roman"/>
                <w:b/>
              </w:rPr>
              <w:t>Команда режима «Выключение»</w:t>
            </w:r>
          </w:p>
        </w:tc>
        <w:tc>
          <w:tcPr>
            <w:tcW w:w="2874" w:type="dxa"/>
          </w:tcPr>
          <w:p w14:paraId="06AB66F4" w14:textId="77777777" w:rsidR="00E552F7" w:rsidRPr="00EE0DA2" w:rsidRDefault="00E552F7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</w:tr>
      <w:tr w:rsidR="00E552F7" w:rsidRPr="00ED2455" w14:paraId="6A028FC9" w14:textId="77777777" w:rsidTr="00C42F98">
        <w:trPr>
          <w:jc w:val="center"/>
        </w:trPr>
        <w:tc>
          <w:tcPr>
            <w:tcW w:w="1460" w:type="dxa"/>
          </w:tcPr>
          <w:p w14:paraId="2C5201AF" w14:textId="77777777" w:rsidR="00E552F7" w:rsidRPr="000824F4" w:rsidRDefault="00E552F7" w:rsidP="008E6472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t>Остальные значения</w:t>
            </w:r>
          </w:p>
        </w:tc>
        <w:tc>
          <w:tcPr>
            <w:tcW w:w="5670" w:type="dxa"/>
          </w:tcPr>
          <w:p w14:paraId="61176C84" w14:textId="77777777" w:rsidR="00E552F7" w:rsidRPr="000824F4" w:rsidRDefault="00E552F7" w:rsidP="008E6472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t>Резерв</w:t>
            </w:r>
          </w:p>
        </w:tc>
        <w:tc>
          <w:tcPr>
            <w:tcW w:w="2874" w:type="dxa"/>
          </w:tcPr>
          <w:p w14:paraId="5AAAEAE7" w14:textId="77777777" w:rsidR="00E552F7" w:rsidRPr="000824F4" w:rsidRDefault="00E552F7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t xml:space="preserve">Трактуются как «Нет команды», </w:t>
            </w:r>
            <w:r>
              <w:rPr>
                <w:rFonts w:ascii="Times New Roman" w:hAnsi="Times New Roman"/>
              </w:rPr>
              <w:t>не отрабатываются</w:t>
            </w:r>
          </w:p>
        </w:tc>
      </w:tr>
    </w:tbl>
    <w:p w14:paraId="7F52F320" w14:textId="77777777" w:rsidR="00603214" w:rsidRPr="00C42F98" w:rsidRDefault="00603214" w:rsidP="00C42F98">
      <w:pPr>
        <w:pStyle w:val="61"/>
      </w:pPr>
    </w:p>
    <w:p w14:paraId="2C45FC0D" w14:textId="5BEF0189" w:rsidR="00C42F98" w:rsidRPr="00EF05BD" w:rsidRDefault="00C42F98" w:rsidP="00462375">
      <w:pPr>
        <w:pStyle w:val="3"/>
        <w:ind w:left="0" w:firstLine="709"/>
      </w:pPr>
      <w:bookmarkStart w:id="64" w:name="_Ref83040610"/>
      <w:r w:rsidRPr="00EF05BD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C42F98">
        <w:rPr>
          <w:lang w:val="en-US"/>
        </w:rPr>
        <w:t>KomUpr</w:t>
      </w:r>
      <w:r w:rsidR="004A7F10">
        <w:rPr>
          <w:lang w:val="en-US"/>
        </w:rPr>
        <w:t>PRIV</w:t>
      </w:r>
      <w:r w:rsidR="004A7F10" w:rsidRPr="004A7F10">
        <w:t>1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 xml:space="preserve">» (команда </w:t>
      </w:r>
      <w:r>
        <w:t xml:space="preserve">управления приводами </w:t>
      </w:r>
      <w:r w:rsidR="00135BF0">
        <w:t>1</w:t>
      </w:r>
      <w:r>
        <w:t xml:space="preserve"> </w:t>
      </w:r>
      <w:r w:rsidR="008A7038">
        <w:t>СЧ2</w:t>
      </w:r>
      <w:r w:rsidRPr="00EF05BD">
        <w:t>)</w:t>
      </w:r>
      <w:bookmarkEnd w:id="64"/>
    </w:p>
    <w:p w14:paraId="13E34815" w14:textId="41D4CA29" w:rsidR="001066AA" w:rsidRPr="00C42F98" w:rsidRDefault="00C42F98" w:rsidP="00C42F98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="00AF3272" w:rsidRPr="00C42F98">
        <w:t>_</w:t>
      </w:r>
      <w:r w:rsidR="00AF3272" w:rsidRPr="00C42F98">
        <w:rPr>
          <w:lang w:val="en-US"/>
        </w:rPr>
        <w:t>KomUpr</w:t>
      </w:r>
      <w:r w:rsidR="004A7F10">
        <w:rPr>
          <w:lang w:val="en-US"/>
        </w:rPr>
        <w:t>PRIV</w:t>
      </w:r>
      <w:r w:rsidR="004A7F10" w:rsidRPr="004A7F10">
        <w:t>1</w:t>
      </w:r>
      <w:r w:rsidR="00AF3272" w:rsidRPr="00C42F98">
        <w:t>_</w:t>
      </w:r>
      <w:r w:rsidR="00AF3272" w:rsidRPr="00C42F98">
        <w:rPr>
          <w:lang w:val="en-US"/>
        </w:rPr>
        <w:t>U</w:t>
      </w:r>
      <w:r w:rsidR="00AF3272" w:rsidRPr="00C42F98">
        <w:t>8</w:t>
      </w:r>
      <w:r w:rsidRPr="00EF05BD">
        <w:t xml:space="preserve">» содержит команду управления </w:t>
      </w:r>
      <w:r>
        <w:t xml:space="preserve">приводами </w:t>
      </w:r>
      <w:r w:rsidR="00135BF0">
        <w:t>1</w:t>
      </w:r>
      <w:r w:rsidRPr="00EF05BD">
        <w:t>.</w:t>
      </w:r>
      <w:r w:rsidR="00AA0955">
        <w:t xml:space="preserve"> Параметр действует в режиме «Ручное управление», в остальных режимах не оказывает влияния на функционирование </w:t>
      </w:r>
      <w:r w:rsidR="008A7038">
        <w:t>СЧ2</w:t>
      </w:r>
      <w:r w:rsidR="00AA0955">
        <w:t>.</w:t>
      </w:r>
      <w:r w:rsidRPr="00EF05BD">
        <w:t xml:space="preserve"> Значения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="00AF3272" w:rsidRPr="00C42F98">
        <w:t>_</w:t>
      </w:r>
      <w:r w:rsidR="00AF3272" w:rsidRPr="00C42F98">
        <w:rPr>
          <w:lang w:val="en-US"/>
        </w:rPr>
        <w:t>KomUpr</w:t>
      </w:r>
      <w:r w:rsidR="004A7F10">
        <w:rPr>
          <w:lang w:val="en-US"/>
        </w:rPr>
        <w:t>PRIV</w:t>
      </w:r>
      <w:r w:rsidR="004A7F10" w:rsidRPr="004A7F10">
        <w:t>1</w:t>
      </w:r>
      <w:r w:rsidR="00AF3272" w:rsidRPr="00C42F98">
        <w:t>_</w:t>
      </w:r>
      <w:r w:rsidR="00AF3272" w:rsidRPr="00C42F98">
        <w:rPr>
          <w:lang w:val="en-US"/>
        </w:rPr>
        <w:t>U</w:t>
      </w:r>
      <w:r w:rsidR="00AF3272" w:rsidRPr="00C42F98">
        <w:t>8</w:t>
      </w:r>
      <w:r w:rsidRPr="00EF05BD">
        <w:t>» приведены в таблице</w:t>
      </w:r>
      <w:r>
        <w:t> </w:t>
      </w:r>
      <w:r w:rsidR="00D574FF">
        <w:fldChar w:fldCharType="begin"/>
      </w:r>
      <w:r w:rsidR="00D574FF">
        <w:instrText xml:space="preserve"> REF _Ref87363166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9</w:t>
      </w:r>
      <w:r w:rsidR="00D574FF">
        <w:fldChar w:fldCharType="end"/>
      </w:r>
      <w:r w:rsidRPr="00EF05BD">
        <w:t>.</w:t>
      </w:r>
    </w:p>
    <w:p w14:paraId="1150FA70" w14:textId="77777777" w:rsidR="00C42F98" w:rsidRDefault="00C42F98" w:rsidP="00C42F98">
      <w:pPr>
        <w:pStyle w:val="61"/>
      </w:pPr>
      <w:bookmarkStart w:id="65" w:name="_Ref83040341"/>
    </w:p>
    <w:p w14:paraId="6AA465FD" w14:textId="3E900A32" w:rsidR="00C42F98" w:rsidRPr="00EF05BD" w:rsidRDefault="00C42F98" w:rsidP="00C42F98">
      <w:pPr>
        <w:pStyle w:val="61"/>
      </w:pPr>
      <w:bookmarkStart w:id="66" w:name="_Ref87363166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9</w:t>
      </w:r>
      <w:r w:rsidR="00E110A1">
        <w:rPr>
          <w:noProof/>
        </w:rPr>
        <w:fldChar w:fldCharType="end"/>
      </w:r>
      <w:bookmarkEnd w:id="66"/>
      <w:r w:rsidRPr="00EF05BD">
        <w:t> – Значения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Kom</w:t>
      </w:r>
      <w:r w:rsidR="00AF3272">
        <w:rPr>
          <w:lang w:val="en-US"/>
        </w:rPr>
        <w:t>Upr</w:t>
      </w:r>
      <w:r w:rsidR="004A7F10">
        <w:rPr>
          <w:lang w:val="en-US"/>
        </w:rPr>
        <w:t>PRIV</w:t>
      </w:r>
      <w:r w:rsidR="004A7F10" w:rsidRPr="004A7F10">
        <w:t>1</w:t>
      </w:r>
      <w:r w:rsidRPr="00EF05BD">
        <w:t>_</w:t>
      </w:r>
      <w:r w:rsidRPr="00EF05BD">
        <w:rPr>
          <w:lang w:val="en-US"/>
        </w:rPr>
        <w:t>U</w:t>
      </w:r>
      <w:r w:rsidRPr="00EF05BD">
        <w:t>8»</w:t>
      </w:r>
    </w:p>
    <w:tbl>
      <w:tblPr>
        <w:tblW w:w="8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6728"/>
      </w:tblGrid>
      <w:tr w:rsidR="00346499" w:rsidRPr="00ED2455" w14:paraId="45DD32E6" w14:textId="77777777" w:rsidTr="004139EB">
        <w:trPr>
          <w:cantSplit/>
          <w:tblHeader/>
          <w:jc w:val="center"/>
        </w:trPr>
        <w:tc>
          <w:tcPr>
            <w:tcW w:w="1280" w:type="dxa"/>
            <w:vAlign w:val="center"/>
          </w:tcPr>
          <w:p w14:paraId="3FE989CE" w14:textId="77777777" w:rsidR="00346499" w:rsidRPr="00805C56" w:rsidRDefault="00B86206" w:rsidP="00C42F98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F11936">
              <w:rPr>
                <w:sz w:val="24"/>
                <w:szCs w:val="24"/>
              </w:rPr>
              <w:lastRenderedPageBreak/>
              <w:t>Код команды</w:t>
            </w:r>
          </w:p>
        </w:tc>
        <w:tc>
          <w:tcPr>
            <w:tcW w:w="6728" w:type="dxa"/>
            <w:vAlign w:val="center"/>
          </w:tcPr>
          <w:p w14:paraId="7D587714" w14:textId="77777777" w:rsidR="00346499" w:rsidRPr="00ED2455" w:rsidRDefault="00346499" w:rsidP="00C42F98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Описание</w:t>
            </w:r>
          </w:p>
        </w:tc>
      </w:tr>
      <w:tr w:rsidR="00B863C1" w:rsidRPr="00ED2455" w14:paraId="69864F3E" w14:textId="77777777" w:rsidTr="004139EB">
        <w:trPr>
          <w:cantSplit/>
          <w:trHeight w:val="353"/>
          <w:jc w:val="center"/>
        </w:trPr>
        <w:tc>
          <w:tcPr>
            <w:tcW w:w="1280" w:type="dxa"/>
          </w:tcPr>
          <w:p w14:paraId="51F68C7A" w14:textId="77777777" w:rsidR="00B863C1" w:rsidRPr="00ED2455" w:rsidRDefault="00B863C1" w:rsidP="00B863C1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ED2455">
              <w:rPr>
                <w:rFonts w:ascii="Times New Roman" w:hAnsi="Times New Roman"/>
              </w:rPr>
              <w:t>h</w:t>
            </w:r>
          </w:p>
        </w:tc>
        <w:tc>
          <w:tcPr>
            <w:tcW w:w="6728" w:type="dxa"/>
            <w:vAlign w:val="center"/>
          </w:tcPr>
          <w:p w14:paraId="7A7805E0" w14:textId="3F06D6DB" w:rsidR="00B863C1" w:rsidRPr="00805C56" w:rsidRDefault="00222B3C" w:rsidP="0081777C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F11936">
              <w:rPr>
                <w:rFonts w:ascii="Times New Roman" w:hAnsi="Times New Roman"/>
                <w:sz w:val="24"/>
                <w:szCs w:val="24"/>
              </w:rPr>
              <w:t xml:space="preserve">Координаты </w:t>
            </w:r>
            <w:r w:rsidR="00196193" w:rsidRPr="00F11936">
              <w:rPr>
                <w:rFonts w:ascii="Times New Roman" w:hAnsi="Times New Roman"/>
                <w:sz w:val="24"/>
                <w:szCs w:val="24"/>
              </w:rPr>
              <w:t xml:space="preserve">требуемого </w:t>
            </w:r>
            <w:r w:rsidRPr="00F11936">
              <w:rPr>
                <w:rFonts w:ascii="Times New Roman" w:hAnsi="Times New Roman"/>
                <w:sz w:val="24"/>
                <w:szCs w:val="24"/>
              </w:rPr>
              <w:t>углового положения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, заданные в</w:t>
            </w:r>
            <w:r w:rsidRPr="00F11936">
              <w:rPr>
                <w:rFonts w:ascii="Times New Roman" w:hAnsi="Times New Roman"/>
                <w:sz w:val="24"/>
                <w:szCs w:val="24"/>
              </w:rPr>
              <w:t xml:space="preserve"> параметрах</w:t>
            </w:r>
            <w:r w:rsidR="004139EB" w:rsidRPr="00F119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1936">
              <w:rPr>
                <w:rFonts w:ascii="Times New Roman" w:hAnsi="Times New Roman"/>
                <w:sz w:val="24"/>
                <w:szCs w:val="24"/>
              </w:rPr>
              <w:t>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_</w:t>
            </w:r>
            <w:r w:rsidR="004139EB" w:rsidRPr="00F11936">
              <w:rPr>
                <w:rFonts w:ascii="Times New Roman" w:hAnsi="Times New Roman"/>
                <w:sz w:val="24"/>
                <w:szCs w:val="24"/>
                <w:lang w:val="en-US"/>
              </w:rPr>
              <w:t>Nav</w:t>
            </w:r>
            <w:r w:rsidR="00B863C1" w:rsidRPr="00F11936">
              <w:rPr>
                <w:rFonts w:ascii="Times New Roman" w:hAnsi="Times New Roman"/>
                <w:sz w:val="24"/>
                <w:szCs w:val="24"/>
                <w:lang w:val="en-US"/>
              </w:rPr>
              <w:t>Az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_</w:t>
            </w:r>
            <w:r w:rsidR="004A7F10">
              <w:rPr>
                <w:rFonts w:ascii="Times New Roman" w:hAnsi="Times New Roman"/>
                <w:sz w:val="24"/>
                <w:szCs w:val="24"/>
                <w:lang w:val="en-US"/>
              </w:rPr>
              <w:t>PRIV</w:t>
            </w:r>
            <w:r w:rsidR="004A7F10" w:rsidRPr="004A7F10">
              <w:rPr>
                <w:rFonts w:ascii="Times New Roman" w:hAnsi="Times New Roman"/>
                <w:sz w:val="24"/>
                <w:szCs w:val="24"/>
              </w:rPr>
              <w:t>1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_</w:t>
            </w:r>
            <w:r w:rsidR="00B863C1" w:rsidRPr="00F1193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32</w:t>
            </w:r>
            <w:r w:rsidR="004139EB" w:rsidRPr="00F11936">
              <w:rPr>
                <w:rFonts w:ascii="Times New Roman" w:hAnsi="Times New Roman"/>
                <w:sz w:val="24"/>
                <w:szCs w:val="24"/>
              </w:rPr>
              <w:t>»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139EB" w:rsidRPr="00F11936">
              <w:rPr>
                <w:rFonts w:ascii="Times New Roman" w:hAnsi="Times New Roman"/>
                <w:sz w:val="24"/>
                <w:szCs w:val="24"/>
              </w:rPr>
              <w:t>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_</w:t>
            </w:r>
            <w:r w:rsidR="004139EB" w:rsidRPr="00F11936">
              <w:rPr>
                <w:rFonts w:ascii="Times New Roman" w:hAnsi="Times New Roman"/>
                <w:sz w:val="24"/>
                <w:szCs w:val="24"/>
                <w:lang w:val="en-US"/>
              </w:rPr>
              <w:t>Nav</w:t>
            </w:r>
            <w:r w:rsidR="00B863C1" w:rsidRPr="00F11936">
              <w:rPr>
                <w:rFonts w:ascii="Times New Roman" w:hAnsi="Times New Roman"/>
                <w:sz w:val="24"/>
                <w:szCs w:val="24"/>
                <w:lang w:val="en-US"/>
              </w:rPr>
              <w:t>UgM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_</w:t>
            </w:r>
            <w:r w:rsidR="004A7F10">
              <w:rPr>
                <w:rFonts w:ascii="Times New Roman" w:hAnsi="Times New Roman"/>
                <w:sz w:val="24"/>
                <w:szCs w:val="24"/>
                <w:lang w:val="en-US"/>
              </w:rPr>
              <w:t>PRIV</w:t>
            </w:r>
            <w:r w:rsidR="004A7F10" w:rsidRPr="004A7F10">
              <w:rPr>
                <w:rFonts w:ascii="Times New Roman" w:hAnsi="Times New Roman"/>
                <w:sz w:val="24"/>
                <w:szCs w:val="24"/>
              </w:rPr>
              <w:t>1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_</w:t>
            </w:r>
            <w:r w:rsidR="00B863C1" w:rsidRPr="00F1193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B863C1" w:rsidRPr="00F11936">
              <w:rPr>
                <w:rFonts w:ascii="Times New Roman" w:hAnsi="Times New Roman"/>
                <w:sz w:val="24"/>
                <w:szCs w:val="24"/>
              </w:rPr>
              <w:t>32</w:t>
            </w:r>
            <w:r w:rsidR="004139EB" w:rsidRPr="00F11936">
              <w:rPr>
                <w:rFonts w:ascii="Times New Roman" w:hAnsi="Times New Roman"/>
                <w:sz w:val="24"/>
                <w:szCs w:val="24"/>
              </w:rPr>
              <w:t xml:space="preserve">», не </w:t>
            </w:r>
            <w:r w:rsidR="0081777C" w:rsidRPr="00F11936">
              <w:rPr>
                <w:rFonts w:ascii="Times New Roman" w:hAnsi="Times New Roman"/>
                <w:sz w:val="24"/>
                <w:szCs w:val="24"/>
              </w:rPr>
              <w:t>должны отрабатываться</w:t>
            </w:r>
            <w:r w:rsidR="004139EB" w:rsidRPr="00F11936">
              <w:rPr>
                <w:rFonts w:ascii="Times New Roman" w:hAnsi="Times New Roman"/>
                <w:sz w:val="24"/>
                <w:szCs w:val="24"/>
              </w:rPr>
              <w:t xml:space="preserve">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863C1" w:rsidRPr="00AA0955" w14:paraId="2E2A5E12" w14:textId="77777777" w:rsidTr="004139EB">
        <w:trPr>
          <w:cantSplit/>
          <w:trHeight w:val="973"/>
          <w:jc w:val="center"/>
        </w:trPr>
        <w:tc>
          <w:tcPr>
            <w:tcW w:w="1280" w:type="dxa"/>
          </w:tcPr>
          <w:p w14:paraId="609AFAE0" w14:textId="77777777" w:rsidR="00B863C1" w:rsidRPr="004F664A" w:rsidRDefault="00B863C1" w:rsidP="00B863C1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1h</w:t>
            </w:r>
          </w:p>
        </w:tc>
        <w:tc>
          <w:tcPr>
            <w:tcW w:w="6728" w:type="dxa"/>
            <w:vAlign w:val="center"/>
          </w:tcPr>
          <w:p w14:paraId="34975F28" w14:textId="73D8E694" w:rsidR="00AF5AD6" w:rsidRPr="004F664A" w:rsidRDefault="00196193" w:rsidP="006B114E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4F664A">
              <w:rPr>
                <w:rFonts w:ascii="Times New Roman" w:hAnsi="Times New Roman"/>
                <w:sz w:val="24"/>
                <w:szCs w:val="24"/>
              </w:rPr>
              <w:t>Координаты требуемого углового положения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, заданны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е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параметрах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Pr="004F664A">
              <w:rPr>
                <w:rFonts w:ascii="Times New Roman" w:hAnsi="Times New Roman"/>
                <w:sz w:val="24"/>
                <w:szCs w:val="24"/>
                <w:lang w:val="en-US"/>
              </w:rPr>
              <w:t>NavAz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4A7F10">
              <w:rPr>
                <w:rFonts w:ascii="Times New Roman" w:hAnsi="Times New Roman"/>
                <w:sz w:val="24"/>
                <w:szCs w:val="24"/>
                <w:lang w:val="en-US"/>
              </w:rPr>
              <w:t>PRIV</w:t>
            </w:r>
            <w:r w:rsidR="004A7F10" w:rsidRPr="004A7F10">
              <w:rPr>
                <w:rFonts w:ascii="Times New Roman" w:hAnsi="Times New Roman"/>
                <w:sz w:val="24"/>
                <w:szCs w:val="24"/>
              </w:rPr>
              <w:t>1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27452C" w:rsidRPr="004F664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32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»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Pr="004F664A">
              <w:rPr>
                <w:rFonts w:ascii="Times New Roman" w:hAnsi="Times New Roman"/>
                <w:sz w:val="24"/>
                <w:szCs w:val="24"/>
                <w:lang w:val="en-US"/>
              </w:rPr>
              <w:t>NavUgM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4A7F10">
              <w:rPr>
                <w:rFonts w:ascii="Times New Roman" w:hAnsi="Times New Roman"/>
                <w:sz w:val="24"/>
                <w:szCs w:val="24"/>
                <w:lang w:val="en-US"/>
              </w:rPr>
              <w:t>PRIV</w:t>
            </w:r>
            <w:r w:rsidR="004A7F10" w:rsidRPr="004A7F10">
              <w:rPr>
                <w:rFonts w:ascii="Times New Roman" w:hAnsi="Times New Roman"/>
                <w:sz w:val="24"/>
                <w:szCs w:val="24"/>
              </w:rPr>
              <w:t>1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27452C" w:rsidRPr="004F664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27452C" w:rsidRPr="004F664A">
              <w:rPr>
                <w:rFonts w:ascii="Times New Roman" w:hAnsi="Times New Roman"/>
                <w:sz w:val="24"/>
                <w:szCs w:val="24"/>
              </w:rPr>
              <w:t>32</w:t>
            </w:r>
            <w:r w:rsidR="007E1BBC" w:rsidRPr="004F664A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  <w:r w:rsidR="0081777C" w:rsidRPr="004F664A">
              <w:rPr>
                <w:rFonts w:ascii="Times New Roman" w:hAnsi="Times New Roman"/>
                <w:sz w:val="24"/>
                <w:szCs w:val="24"/>
              </w:rPr>
              <w:t>должны отрабатываться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 xml:space="preserve">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>.</w:t>
            </w:r>
            <w:r w:rsidR="007E1BBC" w:rsidRPr="004F664A">
              <w:rPr>
                <w:rFonts w:ascii="Times New Roman" w:hAnsi="Times New Roman"/>
                <w:sz w:val="24"/>
                <w:szCs w:val="24"/>
              </w:rPr>
              <w:t>При этом п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 xml:space="preserve">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 xml:space="preserve"> удерживаются в </w:t>
            </w:r>
            <w:r w:rsidR="006B114E" w:rsidRPr="004F664A">
              <w:rPr>
                <w:rFonts w:ascii="Times New Roman" w:hAnsi="Times New Roman"/>
                <w:sz w:val="24"/>
                <w:szCs w:val="24"/>
              </w:rPr>
              <w:t xml:space="preserve">начальном </w:t>
            </w:r>
            <w:r w:rsidR="000C6203" w:rsidRPr="004F664A">
              <w:rPr>
                <w:rFonts w:ascii="Times New Roman" w:hAnsi="Times New Roman"/>
                <w:sz w:val="24"/>
                <w:szCs w:val="24"/>
              </w:rPr>
              <w:t>угловом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 xml:space="preserve"> положении</w:t>
            </w:r>
            <w:r w:rsidR="006B114E" w:rsidRPr="004F664A">
              <w:rPr>
                <w:rFonts w:ascii="Times New Roman" w:hAnsi="Times New Roman"/>
                <w:sz w:val="24"/>
                <w:szCs w:val="24"/>
              </w:rPr>
              <w:t xml:space="preserve"> (в СК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6B114E" w:rsidRPr="004F664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863C1" w:rsidRPr="00AA0955" w14:paraId="0E6B83C2" w14:textId="77777777" w:rsidTr="00805C56">
        <w:trPr>
          <w:cantSplit/>
          <w:trHeight w:val="605"/>
          <w:jc w:val="center"/>
        </w:trPr>
        <w:tc>
          <w:tcPr>
            <w:tcW w:w="1280" w:type="dxa"/>
          </w:tcPr>
          <w:p w14:paraId="2A679888" w14:textId="77777777" w:rsidR="00B863C1" w:rsidRPr="004F664A" w:rsidRDefault="00B863C1" w:rsidP="00B863C1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2h</w:t>
            </w:r>
          </w:p>
        </w:tc>
        <w:tc>
          <w:tcPr>
            <w:tcW w:w="6728" w:type="dxa"/>
            <w:vAlign w:val="center"/>
          </w:tcPr>
          <w:p w14:paraId="63535187" w14:textId="0B8440EC" w:rsidR="00B863C1" w:rsidRPr="004F664A" w:rsidRDefault="00AA0955" w:rsidP="0081777C">
            <w:pPr>
              <w:pStyle w:val="602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4F664A">
              <w:rPr>
                <w:rFonts w:ascii="Times New Roman" w:hAnsi="Times New Roman"/>
                <w:sz w:val="24"/>
                <w:szCs w:val="24"/>
              </w:rPr>
              <w:t>Значени</w:t>
            </w:r>
            <w:r w:rsidR="002E4F89" w:rsidRPr="004F664A">
              <w:rPr>
                <w:rFonts w:ascii="Times New Roman" w:hAnsi="Times New Roman"/>
                <w:sz w:val="24"/>
                <w:szCs w:val="24"/>
              </w:rPr>
              <w:t>я координат требуемого углового положения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4F89" w:rsidRPr="004F664A">
              <w:rPr>
                <w:rFonts w:ascii="Times New Roman" w:hAnsi="Times New Roman"/>
                <w:sz w:val="24"/>
                <w:szCs w:val="24"/>
              </w:rPr>
              <w:t>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2E4F89" w:rsidRPr="004F664A">
              <w:rPr>
                <w:rFonts w:ascii="Times New Roman" w:hAnsi="Times New Roman"/>
                <w:sz w:val="24"/>
                <w:szCs w:val="24"/>
                <w:lang w:val="en-US"/>
              </w:rPr>
              <w:t>NavAz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4A7F10">
              <w:rPr>
                <w:rFonts w:ascii="Times New Roman" w:hAnsi="Times New Roman"/>
                <w:sz w:val="24"/>
                <w:szCs w:val="24"/>
                <w:lang w:val="en-US"/>
              </w:rPr>
              <w:t>PRIV</w:t>
            </w:r>
            <w:r w:rsidR="004A7F10" w:rsidRPr="004A7F10">
              <w:rPr>
                <w:rFonts w:ascii="Times New Roman" w:hAnsi="Times New Roman"/>
                <w:sz w:val="24"/>
                <w:szCs w:val="24"/>
              </w:rPr>
              <w:t>1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Pr="004F664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32</w:t>
            </w:r>
            <w:r w:rsidR="002E4F89" w:rsidRPr="004F664A">
              <w:rPr>
                <w:rFonts w:ascii="Times New Roman" w:hAnsi="Times New Roman"/>
                <w:sz w:val="24"/>
                <w:szCs w:val="24"/>
              </w:rPr>
              <w:t>»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E4F89" w:rsidRPr="004F664A">
              <w:rPr>
                <w:rFonts w:ascii="Times New Roman" w:hAnsi="Times New Roman"/>
                <w:sz w:val="24"/>
                <w:szCs w:val="24"/>
              </w:rPr>
              <w:t>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2E4F89" w:rsidRPr="004F664A">
              <w:rPr>
                <w:rFonts w:ascii="Times New Roman" w:hAnsi="Times New Roman"/>
                <w:sz w:val="24"/>
                <w:szCs w:val="24"/>
                <w:lang w:val="en-US"/>
              </w:rPr>
              <w:t>NavUgM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="004A7F10">
              <w:rPr>
                <w:rFonts w:ascii="Times New Roman" w:hAnsi="Times New Roman"/>
                <w:sz w:val="24"/>
                <w:szCs w:val="24"/>
                <w:lang w:val="en-US"/>
              </w:rPr>
              <w:t>PRIV</w:t>
            </w:r>
            <w:r w:rsidR="004A7F10" w:rsidRPr="004A7F10">
              <w:rPr>
                <w:rFonts w:ascii="Times New Roman" w:hAnsi="Times New Roman"/>
                <w:sz w:val="24"/>
                <w:szCs w:val="24"/>
              </w:rPr>
              <w:t>1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_</w:t>
            </w:r>
            <w:r w:rsidRPr="004F664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32</w:t>
            </w:r>
            <w:r w:rsidR="002E4F89" w:rsidRPr="004F664A">
              <w:rPr>
                <w:rFonts w:ascii="Times New Roman" w:hAnsi="Times New Roman"/>
                <w:sz w:val="24"/>
                <w:szCs w:val="24"/>
              </w:rPr>
              <w:t>»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777C" w:rsidRPr="004F664A">
              <w:rPr>
                <w:rFonts w:ascii="Times New Roman" w:hAnsi="Times New Roman"/>
                <w:sz w:val="24"/>
                <w:szCs w:val="24"/>
              </w:rPr>
              <w:t>должны быть сохранены</w:t>
            </w:r>
            <w:r w:rsidR="002A67A7" w:rsidRPr="004F664A">
              <w:rPr>
                <w:rFonts w:ascii="Times New Roman" w:hAnsi="Times New Roman"/>
                <w:sz w:val="24"/>
                <w:szCs w:val="24"/>
              </w:rPr>
              <w:t xml:space="preserve"> в ЭНП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2A67A7"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как новый ноль </w:t>
            </w:r>
            <w:r w:rsidR="002A67A7" w:rsidRPr="004F664A">
              <w:rPr>
                <w:rFonts w:ascii="Times New Roman" w:hAnsi="Times New Roman"/>
                <w:sz w:val="24"/>
                <w:szCs w:val="24"/>
              </w:rPr>
              <w:t xml:space="preserve">СК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2A67A7" w:rsidRPr="004F664A">
              <w:rPr>
                <w:rFonts w:ascii="Times New Roman" w:hAnsi="Times New Roman"/>
                <w:sz w:val="24"/>
                <w:szCs w:val="24"/>
              </w:rPr>
              <w:t>,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без отработки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777C" w:rsidRPr="004F664A">
              <w:rPr>
                <w:rFonts w:ascii="Times New Roman" w:hAnsi="Times New Roman"/>
                <w:sz w:val="24"/>
                <w:szCs w:val="24"/>
              </w:rPr>
              <w:t xml:space="preserve">данных </w:t>
            </w:r>
            <w:r w:rsidR="008E4EFA" w:rsidRPr="004F664A">
              <w:rPr>
                <w:rFonts w:ascii="Times New Roman" w:hAnsi="Times New Roman"/>
                <w:sz w:val="24"/>
                <w:szCs w:val="24"/>
              </w:rPr>
              <w:t>координат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нового нуля</w:t>
            </w:r>
          </w:p>
        </w:tc>
      </w:tr>
      <w:tr w:rsidR="00B863C1" w:rsidRPr="00ED2455" w14:paraId="13792A16" w14:textId="77777777" w:rsidTr="004139EB">
        <w:trPr>
          <w:cantSplit/>
          <w:trHeight w:val="253"/>
          <w:jc w:val="center"/>
        </w:trPr>
        <w:tc>
          <w:tcPr>
            <w:tcW w:w="1280" w:type="dxa"/>
          </w:tcPr>
          <w:p w14:paraId="4DAA698A" w14:textId="77777777" w:rsidR="00B863C1" w:rsidRPr="004F664A" w:rsidRDefault="008E4EFA" w:rsidP="00B863C1">
            <w:pPr>
              <w:pStyle w:val="afffa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F664A">
              <w:rPr>
                <w:rFonts w:ascii="Times New Roman" w:hAnsi="Times New Roman"/>
              </w:rPr>
              <w:t>3</w:t>
            </w:r>
            <w:r w:rsidR="00B863C1"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6728" w:type="dxa"/>
            <w:vAlign w:val="center"/>
          </w:tcPr>
          <w:p w14:paraId="1D9FB897" w14:textId="579AEE00" w:rsidR="00B863C1" w:rsidRPr="004F664A" w:rsidRDefault="0081777C" w:rsidP="0081777C">
            <w:pPr>
              <w:pStyle w:val="602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4F664A">
              <w:rPr>
                <w:rFonts w:ascii="Times New Roman" w:hAnsi="Times New Roman"/>
                <w:sz w:val="24"/>
                <w:szCs w:val="24"/>
              </w:rPr>
              <w:t>П</w:t>
            </w:r>
            <w:r w:rsidR="008E4EFA" w:rsidRPr="004F664A">
              <w:rPr>
                <w:rFonts w:ascii="Times New Roman" w:hAnsi="Times New Roman"/>
                <w:sz w:val="24"/>
                <w:szCs w:val="24"/>
              </w:rPr>
              <w:t xml:space="preserve">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="008E4EFA"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должны быть переведены </w:t>
            </w:r>
            <w:r w:rsidR="008E4EFA" w:rsidRPr="004F664A">
              <w:rPr>
                <w:rFonts w:ascii="Times New Roman" w:hAnsi="Times New Roman"/>
                <w:sz w:val="24"/>
                <w:szCs w:val="24"/>
              </w:rPr>
              <w:t>в положение начал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>а</w:t>
            </w:r>
            <w:r w:rsidR="008E4EFA"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СК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>При этом п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 xml:space="preserve">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 xml:space="preserve"> удерживаются в начальном 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угловом </w:t>
            </w:r>
            <w:r w:rsidR="00AF5AD6" w:rsidRPr="004F664A">
              <w:rPr>
                <w:rFonts w:ascii="Times New Roman" w:hAnsi="Times New Roman"/>
                <w:sz w:val="24"/>
                <w:szCs w:val="24"/>
              </w:rPr>
              <w:t>положении</w:t>
            </w:r>
            <w:r w:rsidR="006B114E" w:rsidRPr="004F664A">
              <w:rPr>
                <w:rFonts w:ascii="Times New Roman" w:hAnsi="Times New Roman"/>
                <w:sz w:val="24"/>
                <w:szCs w:val="24"/>
              </w:rPr>
              <w:t xml:space="preserve"> (в СК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6B114E" w:rsidRPr="004F664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863C1" w:rsidRPr="00ED2455" w14:paraId="054B1B2E" w14:textId="77777777" w:rsidTr="004139EB">
        <w:trPr>
          <w:cantSplit/>
          <w:trHeight w:val="346"/>
          <w:jc w:val="center"/>
        </w:trPr>
        <w:tc>
          <w:tcPr>
            <w:tcW w:w="1280" w:type="dxa"/>
          </w:tcPr>
          <w:p w14:paraId="2A504E6F" w14:textId="77777777" w:rsidR="00B863C1" w:rsidRPr="004F664A" w:rsidRDefault="00B863C1" w:rsidP="00B863C1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остальные значения</w:t>
            </w:r>
          </w:p>
        </w:tc>
        <w:tc>
          <w:tcPr>
            <w:tcW w:w="6728" w:type="dxa"/>
            <w:vAlign w:val="center"/>
          </w:tcPr>
          <w:p w14:paraId="65DDB3E4" w14:textId="6BCC6B38" w:rsidR="00B863C1" w:rsidRPr="004F664A" w:rsidRDefault="00B863C1" w:rsidP="00B863C1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4F664A">
              <w:rPr>
                <w:rFonts w:ascii="Times New Roman" w:hAnsi="Times New Roman"/>
                <w:sz w:val="24"/>
                <w:szCs w:val="24"/>
              </w:rPr>
              <w:t xml:space="preserve">Нет команды (режим управления приводом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в РУ не изменяется)</w:t>
            </w:r>
          </w:p>
        </w:tc>
      </w:tr>
    </w:tbl>
    <w:p w14:paraId="2D5E7606" w14:textId="77777777" w:rsidR="00C42F98" w:rsidRPr="00A8622A" w:rsidRDefault="00C42F98" w:rsidP="00C42F98">
      <w:pPr>
        <w:pStyle w:val="61"/>
        <w:rPr>
          <w:szCs w:val="28"/>
        </w:rPr>
      </w:pPr>
    </w:p>
    <w:p w14:paraId="1BE29481" w14:textId="515FA9B1" w:rsidR="00E736F8" w:rsidRDefault="00E736F8" w:rsidP="00E736F8">
      <w:pPr>
        <w:pStyle w:val="3"/>
        <w:ind w:left="0" w:firstLine="709"/>
      </w:pPr>
      <w:bookmarkStart w:id="67" w:name="_Ref87365059"/>
      <w:r>
        <w:t>Спецификация параметров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 w:rsidRPr="00A50924">
        <w:rPr>
          <w:lang w:val="en-US"/>
        </w:rPr>
        <w:t>NavAz</w:t>
      </w:r>
      <w:r w:rsidRPr="00E736F8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 w:rsidRPr="00EF05BD">
        <w:t>»</w:t>
      </w:r>
      <w:r>
        <w:t xml:space="preserve"> и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 w:rsidRPr="00A50924">
        <w:rPr>
          <w:lang w:val="en-US"/>
        </w:rPr>
        <w:t>NavUgM</w:t>
      </w:r>
      <w:r w:rsidRPr="00E736F8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EF05BD">
        <w:t xml:space="preserve"> (</w:t>
      </w:r>
      <w:r>
        <w:t>требуемое положение</w:t>
      </w:r>
      <w:r w:rsidRPr="00EF05BD">
        <w:t xml:space="preserve"> привод</w:t>
      </w:r>
      <w:r>
        <w:t>ов</w:t>
      </w:r>
      <w:r w:rsidRPr="00EF05BD">
        <w:t xml:space="preserve"> </w:t>
      </w:r>
      <w:r w:rsidR="00135BF0">
        <w:t>1</w:t>
      </w:r>
      <w:r>
        <w:t xml:space="preserve"> </w:t>
      </w:r>
      <w:r w:rsidR="008A7038">
        <w:t>СЧ2</w:t>
      </w:r>
      <w:r w:rsidRPr="00EF05BD">
        <w:t>)</w:t>
      </w:r>
      <w:bookmarkEnd w:id="67"/>
    </w:p>
    <w:p w14:paraId="5E67E7E9" w14:textId="5EED5FD8" w:rsidR="00E736F8" w:rsidRPr="00CC3948" w:rsidRDefault="00E736F8" w:rsidP="00E736F8">
      <w:pPr>
        <w:pStyle w:val="61"/>
        <w:rPr>
          <w:rStyle w:val="62"/>
          <w:rFonts w:cs="Times New Roman"/>
          <w:szCs w:val="28"/>
        </w:rPr>
      </w:pPr>
      <w:r w:rsidRPr="00EF05BD">
        <w:t>Параметр</w:t>
      </w:r>
      <w:r>
        <w:t>ы</w:t>
      </w:r>
      <w:r w:rsidRPr="00EF05BD">
        <w:t xml:space="preserve">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 w:rsidRPr="00A50924">
        <w:rPr>
          <w:lang w:val="en-US"/>
        </w:rPr>
        <w:t>NavAz</w:t>
      </w:r>
      <w:r w:rsidRPr="00E736F8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 w:rsidRPr="00EF05BD">
        <w:t>»</w:t>
      </w:r>
      <w:r>
        <w:t xml:space="preserve"> и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 w:rsidRPr="00A50924">
        <w:rPr>
          <w:lang w:val="en-US"/>
        </w:rPr>
        <w:t>NavUgM</w:t>
      </w:r>
      <w:r w:rsidRPr="00E736F8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EF05BD">
        <w:t xml:space="preserve"> содерж</w:t>
      </w:r>
      <w:r>
        <w:t>а</w:t>
      </w:r>
      <w:r w:rsidRPr="00EF05BD">
        <w:t xml:space="preserve">т </w:t>
      </w:r>
      <w:r>
        <w:t xml:space="preserve">значения требуемого положения наведения  (приводов) </w:t>
      </w:r>
      <w:r w:rsidR="00135BF0">
        <w:t>1</w:t>
      </w:r>
      <w:r w:rsidR="004661E1">
        <w:t xml:space="preserve"> </w:t>
      </w:r>
      <w:r w:rsidR="008A7038">
        <w:t>СЧ2</w:t>
      </w:r>
      <w:r>
        <w:t xml:space="preserve"> в диапазоне от минус 180º до плюс 180</w:t>
      </w:r>
      <w:r w:rsidRPr="00CC3948">
        <w:t xml:space="preserve"> </w:t>
      </w:r>
      <w:r>
        <w:t>º по азимуту и углу места  (приводов)</w:t>
      </w:r>
      <w:r w:rsidR="004661E1">
        <w:t xml:space="preserve"> </w:t>
      </w:r>
      <w:r w:rsidR="00135BF0">
        <w:t>1</w:t>
      </w:r>
      <w:r>
        <w:t xml:space="preserve"> </w:t>
      </w:r>
      <w:r w:rsidR="008A7038">
        <w:t>СЧ2</w:t>
      </w:r>
      <w:r>
        <w:t xml:space="preserve"> с учетом значений параметра </w:t>
      </w:r>
      <w:r w:rsidR="004661E1" w:rsidRPr="00EF05BD">
        <w:t>«</w:t>
      </w:r>
      <w:r w:rsidR="001D55ED">
        <w:rPr>
          <w:lang w:val="en-US"/>
        </w:rPr>
        <w:t>SCh</w:t>
      </w:r>
      <w:r w:rsidR="001D55ED" w:rsidRPr="001D55ED">
        <w:t>2</w:t>
      </w:r>
      <w:r w:rsidR="004661E1" w:rsidRPr="00C42F98">
        <w:t>_</w:t>
      </w:r>
      <w:r w:rsidR="004661E1" w:rsidRPr="00C42F98">
        <w:rPr>
          <w:lang w:val="en-US"/>
        </w:rPr>
        <w:t>KomUpr</w:t>
      </w:r>
      <w:r w:rsidR="004A7F10">
        <w:rPr>
          <w:lang w:val="en-US"/>
        </w:rPr>
        <w:t>PRIV</w:t>
      </w:r>
      <w:r w:rsidR="004A7F10" w:rsidRPr="004A7F10">
        <w:t>1</w:t>
      </w:r>
      <w:r w:rsidR="004661E1" w:rsidRPr="00C42F98">
        <w:t>_</w:t>
      </w:r>
      <w:r w:rsidR="004661E1" w:rsidRPr="00C42F98">
        <w:rPr>
          <w:lang w:val="en-US"/>
        </w:rPr>
        <w:t>U</w:t>
      </w:r>
      <w:r w:rsidR="004661E1" w:rsidRPr="00C42F98">
        <w:t>8</w:t>
      </w:r>
      <w:r w:rsidR="004661E1" w:rsidRPr="00EF05BD">
        <w:t>»</w:t>
      </w:r>
      <w:r>
        <w:t xml:space="preserve"> в соответствии с </w:t>
      </w:r>
      <w:r w:rsidR="00E110A1">
        <w:fldChar w:fldCharType="begin"/>
      </w:r>
      <w:r w:rsidR="004661E1">
        <w:instrText xml:space="preserve"> REF _Ref83040610 \r \h </w:instrText>
      </w:r>
      <w:r w:rsidR="00E110A1">
        <w:fldChar w:fldCharType="separate"/>
      </w:r>
      <w:r w:rsidR="00F81FFB">
        <w:t>4.3.2</w:t>
      </w:r>
      <w:r w:rsidR="00E110A1">
        <w:fldChar w:fldCharType="end"/>
      </w:r>
      <w:r>
        <w:t xml:space="preserve">. </w:t>
      </w:r>
    </w:p>
    <w:p w14:paraId="5338C7AF" w14:textId="77777777" w:rsidR="00E736F8" w:rsidRDefault="00E736F8" w:rsidP="00C42F98">
      <w:pPr>
        <w:pStyle w:val="61"/>
      </w:pPr>
    </w:p>
    <w:p w14:paraId="44516FF2" w14:textId="363E9457" w:rsidR="00462375" w:rsidRPr="00EF05BD" w:rsidRDefault="00462375" w:rsidP="00462375">
      <w:pPr>
        <w:pStyle w:val="3"/>
        <w:ind w:left="0" w:firstLine="709"/>
      </w:pPr>
      <w:bookmarkStart w:id="68" w:name="_Ref91450132"/>
      <w:r w:rsidRPr="00EF05BD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C42F98">
        <w:rPr>
          <w:lang w:val="en-US"/>
        </w:rPr>
        <w:t>KomUpr</w:t>
      </w:r>
      <w:r w:rsidR="004A7F10">
        <w:rPr>
          <w:lang w:val="en-US"/>
        </w:rPr>
        <w:t>PRIV</w:t>
      </w:r>
      <w:r w:rsidR="004A7F10" w:rsidRPr="004A7F10">
        <w:t>2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 xml:space="preserve">» (команда </w:t>
      </w:r>
      <w:r>
        <w:t xml:space="preserve">управления приводами </w:t>
      </w:r>
      <w:r w:rsidR="00135BF0">
        <w:t>2</w:t>
      </w:r>
      <w:r>
        <w:t xml:space="preserve"> </w:t>
      </w:r>
      <w:r w:rsidR="008A7038">
        <w:t>СЧ2</w:t>
      </w:r>
      <w:r w:rsidRPr="00EF05BD">
        <w:t>)</w:t>
      </w:r>
      <w:bookmarkEnd w:id="68"/>
    </w:p>
    <w:p w14:paraId="03407BEC" w14:textId="5C359664" w:rsidR="00AF6FAB" w:rsidRPr="00C42F98" w:rsidRDefault="00AF6FAB" w:rsidP="00AF6FAB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C42F98">
        <w:rPr>
          <w:lang w:val="en-US"/>
        </w:rPr>
        <w:t>KomUpr</w:t>
      </w:r>
      <w:r w:rsidR="004A7F10">
        <w:rPr>
          <w:lang w:val="en-US"/>
        </w:rPr>
        <w:t>PRIV</w:t>
      </w:r>
      <w:r w:rsidR="004A7F10" w:rsidRPr="004A7F10">
        <w:t>2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 xml:space="preserve">» содержит команду управления </w:t>
      </w:r>
      <w:r>
        <w:t xml:space="preserve">приводами </w:t>
      </w:r>
      <w:r w:rsidR="00135BF0">
        <w:t>2</w:t>
      </w:r>
      <w:r w:rsidR="002045F2">
        <w:t xml:space="preserve"> и принимает значения в соответствии с </w:t>
      </w:r>
      <w:r w:rsidRPr="00EF05BD">
        <w:t>таблице</w:t>
      </w:r>
      <w:r w:rsidR="002045F2">
        <w:t>й</w:t>
      </w:r>
      <w:r w:rsidR="00064FA1">
        <w:t xml:space="preserve"> </w:t>
      </w:r>
      <w:r w:rsidR="00D574FF">
        <w:fldChar w:fldCharType="begin"/>
      </w:r>
      <w:r w:rsidR="00D574FF">
        <w:instrText xml:space="preserve"> REF _Ref91450209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10</w:t>
      </w:r>
      <w:r w:rsidR="00D574FF">
        <w:fldChar w:fldCharType="end"/>
      </w:r>
      <w:r w:rsidRPr="00EF05BD">
        <w:t>.</w:t>
      </w:r>
    </w:p>
    <w:p w14:paraId="5BDEBA84" w14:textId="77777777" w:rsidR="00AF6FAB" w:rsidRDefault="00AF6FAB" w:rsidP="00AF6FAB">
      <w:pPr>
        <w:pStyle w:val="61"/>
      </w:pPr>
    </w:p>
    <w:p w14:paraId="080E737C" w14:textId="77777777" w:rsidR="00064FA1" w:rsidRDefault="00064FA1" w:rsidP="00AF6FAB">
      <w:pPr>
        <w:pStyle w:val="61"/>
      </w:pPr>
    </w:p>
    <w:p w14:paraId="0AA63320" w14:textId="0A84BBC3" w:rsidR="00AF6FAB" w:rsidRPr="00EF05BD" w:rsidRDefault="00AF6FAB" w:rsidP="00AF6FAB">
      <w:pPr>
        <w:pStyle w:val="61"/>
      </w:pPr>
      <w:bookmarkStart w:id="69" w:name="_Ref91450209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10</w:t>
      </w:r>
      <w:r w:rsidR="00E110A1">
        <w:rPr>
          <w:noProof/>
        </w:rPr>
        <w:fldChar w:fldCharType="end"/>
      </w:r>
      <w:bookmarkEnd w:id="69"/>
      <w:r w:rsidRPr="00EF05BD">
        <w:t> – Значения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Kom</w:t>
      </w:r>
      <w:r>
        <w:rPr>
          <w:lang w:val="en-US"/>
        </w:rPr>
        <w:t>Upr</w:t>
      </w:r>
      <w:r w:rsidR="004A7F10">
        <w:rPr>
          <w:lang w:val="en-US"/>
        </w:rPr>
        <w:t>PRIV</w:t>
      </w:r>
      <w:r w:rsidR="004A7F10" w:rsidRPr="004A7F10">
        <w:t>2</w:t>
      </w:r>
      <w:r w:rsidRPr="00EF05BD">
        <w:t>_</w:t>
      </w:r>
      <w:r w:rsidRPr="00EF05BD">
        <w:rPr>
          <w:lang w:val="en-US"/>
        </w:rPr>
        <w:t>U</w:t>
      </w:r>
      <w:r w:rsidRPr="00EF05BD">
        <w:t>8»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5945"/>
      </w:tblGrid>
      <w:tr w:rsidR="00AF5AD6" w:rsidRPr="00ED2455" w14:paraId="38F6012D" w14:textId="77777777" w:rsidTr="00AF5AD6">
        <w:trPr>
          <w:cantSplit/>
          <w:tblHeader/>
          <w:jc w:val="center"/>
        </w:trPr>
        <w:tc>
          <w:tcPr>
            <w:tcW w:w="1280" w:type="dxa"/>
            <w:vAlign w:val="center"/>
          </w:tcPr>
          <w:p w14:paraId="2503FC96" w14:textId="77777777" w:rsidR="00AF5AD6" w:rsidRPr="00805C56" w:rsidRDefault="00B86206" w:rsidP="00E8166F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064FA1">
              <w:rPr>
                <w:sz w:val="24"/>
                <w:szCs w:val="24"/>
              </w:rPr>
              <w:lastRenderedPageBreak/>
              <w:t>Код команды</w:t>
            </w:r>
          </w:p>
        </w:tc>
        <w:tc>
          <w:tcPr>
            <w:tcW w:w="5945" w:type="dxa"/>
            <w:vAlign w:val="center"/>
          </w:tcPr>
          <w:p w14:paraId="24FDD58B" w14:textId="77777777" w:rsidR="00AF5AD6" w:rsidRPr="00ED2455" w:rsidRDefault="00AF5AD6" w:rsidP="00E8166F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Описание</w:t>
            </w:r>
          </w:p>
        </w:tc>
      </w:tr>
      <w:tr w:rsidR="00AF5AD6" w:rsidRPr="00ED2455" w14:paraId="6B8181F4" w14:textId="77777777" w:rsidTr="00AF5AD6">
        <w:trPr>
          <w:cantSplit/>
          <w:trHeight w:val="346"/>
          <w:jc w:val="center"/>
        </w:trPr>
        <w:tc>
          <w:tcPr>
            <w:tcW w:w="1280" w:type="dxa"/>
          </w:tcPr>
          <w:p w14:paraId="5097E05B" w14:textId="77777777" w:rsidR="00AF5AD6" w:rsidRPr="00ED2455" w:rsidRDefault="00AF5AD6" w:rsidP="00E8166F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945" w:type="dxa"/>
            <w:vAlign w:val="center"/>
          </w:tcPr>
          <w:p w14:paraId="6D86E80F" w14:textId="4FE7C416" w:rsidR="00AF5AD6" w:rsidRPr="00ED2455" w:rsidRDefault="004A7F10" w:rsidP="002D4AD2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Обзор</w:t>
            </w:r>
            <w:r w:rsidR="00AF5AD6">
              <w:rPr>
                <w:rFonts w:ascii="Times New Roman" w:hAnsi="Times New Roman"/>
                <w:sz w:val="24"/>
                <w:szCs w:val="24"/>
              </w:rPr>
              <w:t xml:space="preserve"> в режиме с приведением в нулевое положение </w:t>
            </w:r>
            <w:r w:rsidR="002D4AD2">
              <w:rPr>
                <w:rFonts w:ascii="Times New Roman" w:hAnsi="Times New Roman"/>
                <w:sz w:val="24"/>
                <w:szCs w:val="24"/>
              </w:rPr>
              <w:t xml:space="preserve">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2D4A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5AD6">
              <w:rPr>
                <w:rFonts w:ascii="Times New Roman" w:hAnsi="Times New Roman"/>
                <w:sz w:val="24"/>
                <w:szCs w:val="24"/>
              </w:rPr>
              <w:t xml:space="preserve">при </w:t>
            </w:r>
            <w:r w:rsidR="002D4AD2">
              <w:rPr>
                <w:rFonts w:ascii="Times New Roman" w:hAnsi="Times New Roman"/>
                <w:sz w:val="24"/>
                <w:szCs w:val="24"/>
              </w:rPr>
              <w:t xml:space="preserve">перенацеливании между ОР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F5AD6" w:rsidRPr="00ED2455" w14:paraId="37F5D437" w14:textId="77777777" w:rsidTr="00AF5AD6">
        <w:trPr>
          <w:cantSplit/>
          <w:trHeight w:val="346"/>
          <w:jc w:val="center"/>
        </w:trPr>
        <w:tc>
          <w:tcPr>
            <w:tcW w:w="1280" w:type="dxa"/>
          </w:tcPr>
          <w:p w14:paraId="62636D3E" w14:textId="77777777" w:rsidR="00AF5AD6" w:rsidRPr="00ED2455" w:rsidRDefault="00AF5AD6" w:rsidP="00E8166F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ED2455">
              <w:rPr>
                <w:rFonts w:ascii="Times New Roman" w:hAnsi="Times New Roman"/>
              </w:rPr>
              <w:t>h</w:t>
            </w:r>
          </w:p>
        </w:tc>
        <w:tc>
          <w:tcPr>
            <w:tcW w:w="5945" w:type="dxa"/>
            <w:vAlign w:val="center"/>
          </w:tcPr>
          <w:p w14:paraId="1B62CA41" w14:textId="6B406605" w:rsidR="00AF5AD6" w:rsidRPr="00ED2455" w:rsidRDefault="004A7F10" w:rsidP="002D4AD2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Обзор</w:t>
            </w:r>
            <w:r w:rsidR="002D4AD2">
              <w:rPr>
                <w:rFonts w:ascii="Times New Roman" w:hAnsi="Times New Roman"/>
                <w:sz w:val="24"/>
                <w:szCs w:val="24"/>
              </w:rPr>
              <w:t xml:space="preserve"> в режиме «раскрутка/скрутка» без приведения в нулевое положение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2D4AD2">
              <w:rPr>
                <w:rFonts w:ascii="Times New Roman" w:hAnsi="Times New Roman"/>
                <w:sz w:val="24"/>
                <w:szCs w:val="24"/>
              </w:rPr>
              <w:t xml:space="preserve"> при перенацеливании между ОР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F5AD6" w:rsidRPr="00ED2455" w14:paraId="3C520617" w14:textId="77777777" w:rsidTr="00AF5AD6">
        <w:trPr>
          <w:cantSplit/>
          <w:trHeight w:val="346"/>
          <w:jc w:val="center"/>
        </w:trPr>
        <w:tc>
          <w:tcPr>
            <w:tcW w:w="1280" w:type="dxa"/>
          </w:tcPr>
          <w:p w14:paraId="6CDB0916" w14:textId="77777777" w:rsidR="00AF5AD6" w:rsidRPr="00C258BC" w:rsidRDefault="00AF5AD6" w:rsidP="001C0EFE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остальные значения</w:t>
            </w:r>
          </w:p>
        </w:tc>
        <w:tc>
          <w:tcPr>
            <w:tcW w:w="5945" w:type="dxa"/>
            <w:vAlign w:val="center"/>
          </w:tcPr>
          <w:p w14:paraId="29F8794B" w14:textId="5507BF0A" w:rsidR="00AF5AD6" w:rsidRPr="00C258BC" w:rsidRDefault="00AF5AD6" w:rsidP="00E8166F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Нет команды (режим управления приводом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азимуту не изменяется)</w:t>
            </w:r>
          </w:p>
        </w:tc>
      </w:tr>
    </w:tbl>
    <w:p w14:paraId="31C08403" w14:textId="77777777" w:rsidR="00AF6FAB" w:rsidRPr="00A8622A" w:rsidRDefault="00AF6FAB" w:rsidP="00AF6FAB">
      <w:pPr>
        <w:pStyle w:val="61"/>
        <w:rPr>
          <w:szCs w:val="28"/>
        </w:rPr>
      </w:pPr>
    </w:p>
    <w:p w14:paraId="419530E5" w14:textId="0D8F23C8" w:rsidR="00622B16" w:rsidRDefault="00622B16" w:rsidP="00622B16">
      <w:pPr>
        <w:pStyle w:val="3"/>
        <w:ind w:left="0" w:firstLine="709"/>
      </w:pPr>
      <w:bookmarkStart w:id="70" w:name="_Ref91452870"/>
      <w:r>
        <w:t>Спецификация параметров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 w:rsidRPr="00A50924">
        <w:rPr>
          <w:lang w:val="en-US"/>
        </w:rPr>
        <w:t>NavAz</w:t>
      </w:r>
      <w:r w:rsidRPr="00E736F8">
        <w:t>_</w:t>
      </w:r>
      <w:r w:rsidR="004A7F10">
        <w:rPr>
          <w:lang w:val="en-US"/>
        </w:rPr>
        <w:t>PRIV</w:t>
      </w:r>
      <w:r w:rsidR="004A7F10" w:rsidRPr="004A7F10">
        <w:t>2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 w:rsidRPr="00EF05BD">
        <w:t>»</w:t>
      </w:r>
      <w:r>
        <w:t xml:space="preserve"> и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 w:rsidRPr="00A50924">
        <w:rPr>
          <w:lang w:val="en-US"/>
        </w:rPr>
        <w:t>NavUgM</w:t>
      </w:r>
      <w:r w:rsidRPr="00E736F8">
        <w:t>_</w:t>
      </w:r>
      <w:r w:rsidR="004A7F10">
        <w:rPr>
          <w:lang w:val="en-US"/>
        </w:rPr>
        <w:t>PRIV</w:t>
      </w:r>
      <w:r w:rsidR="004A7F10" w:rsidRPr="004A7F10">
        <w:t>2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EF05BD">
        <w:t xml:space="preserve"> (</w:t>
      </w:r>
      <w:r>
        <w:t>требуемое положение</w:t>
      </w:r>
      <w:r w:rsidRPr="00EF05BD">
        <w:t xml:space="preserve">  </w:t>
      </w:r>
      <w:r>
        <w:t>(</w:t>
      </w:r>
      <w:r w:rsidRPr="00EF05BD">
        <w:t>привод</w:t>
      </w:r>
      <w:r>
        <w:t>ов</w:t>
      </w:r>
      <w:r w:rsidRPr="00EF05BD">
        <w:t xml:space="preserve">) </w:t>
      </w:r>
      <w:r w:rsidR="00135BF0">
        <w:t>2</w:t>
      </w:r>
      <w:r>
        <w:t xml:space="preserve"> </w:t>
      </w:r>
      <w:r w:rsidR="008A7038">
        <w:t>СЧ2</w:t>
      </w:r>
      <w:r w:rsidRPr="00EF05BD">
        <w:t>)</w:t>
      </w:r>
      <w:bookmarkEnd w:id="70"/>
    </w:p>
    <w:p w14:paraId="138197D0" w14:textId="4739E70A" w:rsidR="00622B16" w:rsidRDefault="002D4AD2" w:rsidP="00C42F98">
      <w:pPr>
        <w:pStyle w:val="61"/>
      </w:pPr>
      <w:r>
        <w:t xml:space="preserve">Не </w:t>
      </w:r>
      <w:r w:rsidR="000301BA">
        <w:t>реализуются</w:t>
      </w:r>
      <w:r>
        <w:t xml:space="preserve"> в рамках СЧ </w:t>
      </w:r>
      <w:r w:rsidR="00C720B9">
        <w:t>НИР</w:t>
      </w:r>
      <w:r w:rsidR="0089400C">
        <w:t xml:space="preserve"> «-</w:t>
      </w:r>
      <w:r w:rsidR="004C6F7C">
        <w:t>СЧ2</w:t>
      </w:r>
      <w:r w:rsidR="0089400C">
        <w:t>»</w:t>
      </w:r>
      <w:r>
        <w:t>.</w:t>
      </w:r>
    </w:p>
    <w:p w14:paraId="6DA9B923" w14:textId="77777777" w:rsidR="000301BA" w:rsidRDefault="000301BA" w:rsidP="00C42F98">
      <w:pPr>
        <w:pStyle w:val="61"/>
      </w:pPr>
    </w:p>
    <w:p w14:paraId="233064DC" w14:textId="35481AF6" w:rsidR="00001FF4" w:rsidRPr="00EF05BD" w:rsidRDefault="00001FF4" w:rsidP="00001FF4">
      <w:pPr>
        <w:pStyle w:val="3"/>
        <w:ind w:left="0" w:firstLine="709"/>
      </w:pPr>
      <w:bookmarkStart w:id="71" w:name="_Ref91453377"/>
      <w:r w:rsidRPr="00EF05BD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C42F98">
        <w:rPr>
          <w:lang w:val="en-US"/>
        </w:rPr>
        <w:t>Kom</w:t>
      </w:r>
      <w:r w:rsidR="00C1061A">
        <w:rPr>
          <w:lang w:val="en-US"/>
        </w:rPr>
        <w:t>Obzor</w:t>
      </w:r>
      <w:r w:rsidR="004A7F10">
        <w:rPr>
          <w:lang w:val="en-US"/>
        </w:rPr>
        <w:t>PRIV</w:t>
      </w:r>
      <w:r w:rsidR="004A7F10" w:rsidRPr="004A7F10">
        <w:t>2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 xml:space="preserve">» (команда </w:t>
      </w:r>
      <w:r>
        <w:t xml:space="preserve">управления типом формы </w:t>
      </w:r>
      <w:r w:rsidR="004A7F10">
        <w:t>обзора</w:t>
      </w:r>
      <w:r>
        <w:t xml:space="preserve"> приводами </w:t>
      </w:r>
      <w:r w:rsidR="00135BF0">
        <w:t>2</w:t>
      </w:r>
      <w:r>
        <w:t xml:space="preserve"> </w:t>
      </w:r>
      <w:r w:rsidR="008A7038">
        <w:t>СЧ2</w:t>
      </w:r>
      <w:r w:rsidRPr="00EF05BD">
        <w:t>)</w:t>
      </w:r>
      <w:bookmarkEnd w:id="71"/>
    </w:p>
    <w:p w14:paraId="129A0A31" w14:textId="2B80066F" w:rsidR="00001FF4" w:rsidRPr="00C42F98" w:rsidRDefault="00001FF4" w:rsidP="00001FF4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C42F98">
        <w:rPr>
          <w:lang w:val="en-US"/>
        </w:rPr>
        <w:t>Kom</w:t>
      </w:r>
      <w:r w:rsidR="00C1061A">
        <w:rPr>
          <w:lang w:val="en-US"/>
        </w:rPr>
        <w:t>Obzor</w:t>
      </w:r>
      <w:r w:rsidR="004A7F10">
        <w:rPr>
          <w:lang w:val="en-US"/>
        </w:rPr>
        <w:t>PRIV</w:t>
      </w:r>
      <w:r w:rsidR="004A7F10" w:rsidRPr="004A7F10">
        <w:t>2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 xml:space="preserve">» содержит команду управления </w:t>
      </w:r>
      <w:r>
        <w:t xml:space="preserve">типом формы </w:t>
      </w:r>
      <w:r w:rsidR="004A7F10">
        <w:t>обзора</w:t>
      </w:r>
      <w:r>
        <w:t xml:space="preserve"> пространства приводами </w:t>
      </w:r>
      <w:r w:rsidR="00135BF0">
        <w:t>2</w:t>
      </w:r>
      <w:r w:rsidR="002045F2">
        <w:t xml:space="preserve"> </w:t>
      </w:r>
      <w:r w:rsidR="002045F2" w:rsidRPr="00A41A2F">
        <w:t>и принимает значения в соответствии с</w:t>
      </w:r>
      <w:r w:rsidRPr="00EF05BD">
        <w:t xml:space="preserve"> таблице</w:t>
      </w:r>
      <w:r w:rsidR="002045F2">
        <w:t>й</w:t>
      </w:r>
      <w:r>
        <w:t> </w:t>
      </w:r>
      <w:r w:rsidR="00D574FF">
        <w:fldChar w:fldCharType="begin"/>
      </w:r>
      <w:r w:rsidR="00D574FF">
        <w:instrText xml:space="preserve"> REF _Ref91453480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11</w:t>
      </w:r>
      <w:r w:rsidR="00D574FF">
        <w:fldChar w:fldCharType="end"/>
      </w:r>
      <w:r w:rsidRPr="00EF05BD">
        <w:t>.</w:t>
      </w:r>
    </w:p>
    <w:p w14:paraId="3A85AB1B" w14:textId="77777777" w:rsidR="00001FF4" w:rsidRDefault="00001FF4" w:rsidP="00001FF4">
      <w:pPr>
        <w:pStyle w:val="61"/>
      </w:pPr>
    </w:p>
    <w:p w14:paraId="3501F237" w14:textId="21D59C91" w:rsidR="00001FF4" w:rsidRPr="00EF05BD" w:rsidRDefault="00001FF4" w:rsidP="00001FF4">
      <w:pPr>
        <w:pStyle w:val="61"/>
      </w:pPr>
      <w:bookmarkStart w:id="72" w:name="_Ref91453480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11</w:t>
      </w:r>
      <w:r w:rsidR="00E110A1">
        <w:rPr>
          <w:noProof/>
        </w:rPr>
        <w:fldChar w:fldCharType="end"/>
      </w:r>
      <w:bookmarkEnd w:id="72"/>
      <w:r w:rsidRPr="00EF05BD">
        <w:t> – Значения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Kom</w:t>
      </w:r>
      <w:r w:rsidR="00C1061A">
        <w:rPr>
          <w:lang w:val="en-US"/>
        </w:rPr>
        <w:t>Obzor</w:t>
      </w:r>
      <w:r w:rsidR="004A7F10">
        <w:rPr>
          <w:lang w:val="en-US"/>
        </w:rPr>
        <w:t>PRIV</w:t>
      </w:r>
      <w:r w:rsidR="004A7F10" w:rsidRPr="004A7F10">
        <w:t>2</w:t>
      </w:r>
      <w:r w:rsidRPr="00EF05BD">
        <w:t>_</w:t>
      </w:r>
      <w:r w:rsidRPr="00EF05BD">
        <w:rPr>
          <w:lang w:val="en-US"/>
        </w:rPr>
        <w:t>U</w:t>
      </w:r>
      <w:r w:rsidRPr="00EF05BD">
        <w:t>8»</w:t>
      </w:r>
    </w:p>
    <w:tbl>
      <w:tblPr>
        <w:tblW w:w="6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5155"/>
      </w:tblGrid>
      <w:tr w:rsidR="00F538D3" w:rsidRPr="00ED2455" w14:paraId="6455F0F6" w14:textId="77777777" w:rsidTr="00805C56">
        <w:trPr>
          <w:cantSplit/>
          <w:tblHeader/>
          <w:jc w:val="center"/>
        </w:trPr>
        <w:tc>
          <w:tcPr>
            <w:tcW w:w="1280" w:type="dxa"/>
            <w:vAlign w:val="center"/>
          </w:tcPr>
          <w:p w14:paraId="26B605CB" w14:textId="77777777" w:rsidR="00F538D3" w:rsidRPr="00805C56" w:rsidRDefault="00B86206" w:rsidP="00E8166F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41A2F">
              <w:rPr>
                <w:sz w:val="24"/>
                <w:szCs w:val="24"/>
              </w:rPr>
              <w:t>Код команды</w:t>
            </w:r>
          </w:p>
        </w:tc>
        <w:tc>
          <w:tcPr>
            <w:tcW w:w="5155" w:type="dxa"/>
            <w:vAlign w:val="center"/>
          </w:tcPr>
          <w:p w14:paraId="3009001C" w14:textId="77777777" w:rsidR="00F538D3" w:rsidRPr="00ED2455" w:rsidRDefault="00F538D3" w:rsidP="00E8166F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Описание</w:t>
            </w:r>
          </w:p>
        </w:tc>
      </w:tr>
      <w:tr w:rsidR="00F538D3" w:rsidRPr="00ED2455" w14:paraId="6919B675" w14:textId="77777777" w:rsidTr="00805C56">
        <w:trPr>
          <w:cantSplit/>
          <w:trHeight w:val="270"/>
          <w:jc w:val="center"/>
        </w:trPr>
        <w:tc>
          <w:tcPr>
            <w:tcW w:w="1280" w:type="dxa"/>
          </w:tcPr>
          <w:p w14:paraId="5009EF73" w14:textId="77777777" w:rsidR="00F538D3" w:rsidRPr="00ED2455" w:rsidRDefault="00F538D3" w:rsidP="00E8166F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155" w:type="dxa"/>
            <w:vAlign w:val="center"/>
          </w:tcPr>
          <w:p w14:paraId="2833DFB4" w14:textId="77777777" w:rsidR="00F538D3" w:rsidRPr="00ED2455" w:rsidRDefault="00F538D3" w:rsidP="00E8166F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Классическая спираль</w:t>
            </w:r>
          </w:p>
        </w:tc>
      </w:tr>
      <w:tr w:rsidR="00F538D3" w:rsidRPr="00ED2455" w14:paraId="7348ACC7" w14:textId="77777777" w:rsidTr="00805C56">
        <w:trPr>
          <w:cantSplit/>
          <w:trHeight w:val="346"/>
          <w:jc w:val="center"/>
        </w:trPr>
        <w:tc>
          <w:tcPr>
            <w:tcW w:w="1280" w:type="dxa"/>
          </w:tcPr>
          <w:p w14:paraId="1A799DF1" w14:textId="77777777" w:rsidR="00F538D3" w:rsidRPr="00ED2455" w:rsidRDefault="00F538D3" w:rsidP="00E8166F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155" w:type="dxa"/>
            <w:vAlign w:val="center"/>
          </w:tcPr>
          <w:p w14:paraId="46ACEE8F" w14:textId="77777777" w:rsidR="00F538D3" w:rsidRPr="00ED2455" w:rsidRDefault="00F538D3" w:rsidP="00E8166F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Гексагональная спираль</w:t>
            </w:r>
          </w:p>
        </w:tc>
      </w:tr>
      <w:tr w:rsidR="00F538D3" w:rsidRPr="00ED2455" w14:paraId="63B48263" w14:textId="77777777" w:rsidTr="00805C56">
        <w:trPr>
          <w:cantSplit/>
          <w:trHeight w:val="346"/>
          <w:jc w:val="center"/>
        </w:trPr>
        <w:tc>
          <w:tcPr>
            <w:tcW w:w="1280" w:type="dxa"/>
          </w:tcPr>
          <w:p w14:paraId="46193D69" w14:textId="77777777" w:rsidR="00F538D3" w:rsidRPr="002D4AD2" w:rsidRDefault="00F538D3" w:rsidP="00E8166F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155" w:type="dxa"/>
            <w:vAlign w:val="center"/>
          </w:tcPr>
          <w:p w14:paraId="5155CD5E" w14:textId="546787C4" w:rsidR="00F538D3" w:rsidRPr="002D4AD2" w:rsidRDefault="004A7F10" w:rsidP="00E8166F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Обзор</w:t>
            </w:r>
            <w:r w:rsidR="00F538D3">
              <w:rPr>
                <w:rFonts w:ascii="Times New Roman" w:hAnsi="Times New Roman"/>
                <w:sz w:val="24"/>
                <w:szCs w:val="24"/>
              </w:rPr>
              <w:t xml:space="preserve"> в режиме «Кольцо»</w:t>
            </w:r>
          </w:p>
        </w:tc>
      </w:tr>
      <w:tr w:rsidR="00F538D3" w:rsidRPr="00ED2455" w14:paraId="7D4E2547" w14:textId="77777777" w:rsidTr="00805C56">
        <w:trPr>
          <w:cantSplit/>
          <w:trHeight w:val="346"/>
          <w:jc w:val="center"/>
        </w:trPr>
        <w:tc>
          <w:tcPr>
            <w:tcW w:w="1280" w:type="dxa"/>
          </w:tcPr>
          <w:p w14:paraId="1EFAF7BE" w14:textId="77777777" w:rsidR="00F538D3" w:rsidRPr="00C258BC" w:rsidRDefault="00F538D3" w:rsidP="00E8166F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остальные значения</w:t>
            </w:r>
          </w:p>
        </w:tc>
        <w:tc>
          <w:tcPr>
            <w:tcW w:w="5155" w:type="dxa"/>
            <w:vAlign w:val="center"/>
          </w:tcPr>
          <w:p w14:paraId="1CFEFD75" w14:textId="55E67216" w:rsidR="00F538D3" w:rsidRPr="00C258BC" w:rsidRDefault="00F538D3" w:rsidP="002D4AD2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Нет команды (тип формы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 изменяется)</w:t>
            </w:r>
          </w:p>
        </w:tc>
      </w:tr>
    </w:tbl>
    <w:p w14:paraId="39F90257" w14:textId="77777777" w:rsidR="00001FF4" w:rsidRPr="00A8622A" w:rsidRDefault="00001FF4" w:rsidP="00001FF4">
      <w:pPr>
        <w:pStyle w:val="61"/>
        <w:rPr>
          <w:szCs w:val="28"/>
        </w:rPr>
      </w:pPr>
    </w:p>
    <w:p w14:paraId="20DB8CAA" w14:textId="5D6473FB" w:rsidR="00E95D1C" w:rsidRPr="00EF05BD" w:rsidRDefault="00E95D1C" w:rsidP="00805C56">
      <w:pPr>
        <w:pStyle w:val="3"/>
        <w:numPr>
          <w:ilvl w:val="2"/>
          <w:numId w:val="40"/>
        </w:numPr>
        <w:ind w:left="0"/>
      </w:pPr>
      <w:bookmarkStart w:id="73" w:name="_Ref96336439"/>
      <w:bookmarkStart w:id="74" w:name="_Ref91455391"/>
      <w:r>
        <w:lastRenderedPageBreak/>
        <w:t>Спецификация</w:t>
      </w:r>
      <w:r w:rsidRPr="00EF05BD">
        <w:t xml:space="preserve">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E95D1C">
        <w:rPr>
          <w:lang w:val="en-US"/>
        </w:rPr>
        <w:t>KomUpr</w:t>
      </w:r>
      <w:r>
        <w:rPr>
          <w:lang w:val="en-US"/>
        </w:rPr>
        <w:t>SOV</w:t>
      </w:r>
      <w:r w:rsidRPr="00C42F98">
        <w:t>_</w:t>
      </w:r>
      <w:r w:rsidRPr="00E95D1C">
        <w:rPr>
          <w:lang w:val="en-US"/>
        </w:rPr>
        <w:t>U</w:t>
      </w:r>
      <w:r w:rsidRPr="00C42F98">
        <w:t>8</w:t>
      </w:r>
      <w:r w:rsidRPr="00EF05BD">
        <w:t xml:space="preserve">» (команда </w:t>
      </w:r>
      <w:r>
        <w:t xml:space="preserve">управления системой </w:t>
      </w:r>
      <w:r w:rsidR="002045F2">
        <w:t xml:space="preserve"> </w:t>
      </w:r>
      <w:r w:rsidR="008A7038">
        <w:t>СЧ2</w:t>
      </w:r>
      <w:r w:rsidRPr="00EF05BD">
        <w:t>)</w:t>
      </w:r>
      <w:bookmarkEnd w:id="73"/>
    </w:p>
    <w:p w14:paraId="21B00D0F" w14:textId="7B23DEED" w:rsidR="00E95D1C" w:rsidRDefault="00E95D1C" w:rsidP="00E95D1C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</w:t>
      </w:r>
      <w:r w:rsidRPr="00FB164C">
        <w:rPr>
          <w:szCs w:val="28"/>
        </w:rPr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C42F98">
        <w:rPr>
          <w:lang w:val="en-US"/>
        </w:rPr>
        <w:t>Kom</w:t>
      </w:r>
      <w:r>
        <w:rPr>
          <w:lang w:val="en-US"/>
        </w:rPr>
        <w:t>UprSOV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FB164C">
        <w:rPr>
          <w:szCs w:val="28"/>
        </w:rPr>
        <w:t>»</w:t>
      </w:r>
      <w:r w:rsidRPr="00EF05BD">
        <w:t xml:space="preserve"> содерж</w:t>
      </w:r>
      <w:r>
        <w:t>и</w:t>
      </w:r>
      <w:r w:rsidRPr="00EF05BD">
        <w:t>т команд</w:t>
      </w:r>
      <w:r>
        <w:t>у</w:t>
      </w:r>
      <w:r w:rsidRPr="00EF05BD">
        <w:t xml:space="preserve"> </w:t>
      </w:r>
      <w:r>
        <w:t>управления</w:t>
      </w:r>
      <w:r w:rsidRPr="00E95D1C">
        <w:t xml:space="preserve"> </w:t>
      </w:r>
      <w:r>
        <w:t xml:space="preserve">системой </w:t>
      </w:r>
      <w:r w:rsidR="002D4AD2">
        <w:t xml:space="preserve"> </w:t>
      </w:r>
      <w:r w:rsidRPr="00EF05BD">
        <w:t>и принима</w:t>
      </w:r>
      <w:r>
        <w:t>е</w:t>
      </w:r>
      <w:r w:rsidRPr="00EF05BD">
        <w:t>т значения в соответствии</w:t>
      </w:r>
      <w:r>
        <w:t xml:space="preserve"> </w:t>
      </w:r>
      <w:r w:rsidRPr="00FB164C">
        <w:t>с таблицей</w:t>
      </w:r>
      <w:r>
        <w:t> </w:t>
      </w:r>
      <w:r w:rsidR="00D574FF">
        <w:fldChar w:fldCharType="begin"/>
      </w:r>
      <w:r w:rsidR="00D574FF">
        <w:instrText xml:space="preserve"> REF _Ref90118740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12</w:t>
      </w:r>
      <w:r w:rsidR="00D574FF">
        <w:fldChar w:fldCharType="end"/>
      </w:r>
      <w:r>
        <w:t>.</w:t>
      </w:r>
    </w:p>
    <w:p w14:paraId="79F1ADDF" w14:textId="77777777" w:rsidR="00E95D1C" w:rsidRDefault="00E95D1C" w:rsidP="00E95D1C">
      <w:pPr>
        <w:pStyle w:val="61"/>
      </w:pPr>
    </w:p>
    <w:p w14:paraId="47A83168" w14:textId="2A24B0E1" w:rsidR="00E95D1C" w:rsidRDefault="00E95D1C" w:rsidP="00E95D1C">
      <w:pPr>
        <w:pStyle w:val="61"/>
      </w:pPr>
      <w:bookmarkStart w:id="75" w:name="_Ref90118740"/>
      <w:r w:rsidRPr="0055702A">
        <w:t xml:space="preserve">Таблица </w:t>
      </w:r>
      <w:r w:rsidRPr="0055702A">
        <w:rPr>
          <w:noProof/>
        </w:rPr>
        <w:fldChar w:fldCharType="begin"/>
      </w:r>
      <w:r w:rsidRPr="0055702A">
        <w:rPr>
          <w:noProof/>
        </w:rPr>
        <w:instrText xml:space="preserve"> SEQ Таблица \* ARABIC </w:instrText>
      </w:r>
      <w:r w:rsidRPr="0055702A">
        <w:rPr>
          <w:noProof/>
        </w:rPr>
        <w:fldChar w:fldCharType="separate"/>
      </w:r>
      <w:r w:rsidR="00F81FFB">
        <w:rPr>
          <w:noProof/>
        </w:rPr>
        <w:t>12</w:t>
      </w:r>
      <w:r w:rsidRPr="0055702A">
        <w:rPr>
          <w:noProof/>
        </w:rPr>
        <w:fldChar w:fldCharType="end"/>
      </w:r>
      <w:bookmarkEnd w:id="75"/>
      <w:r w:rsidRPr="0055702A">
        <w:t> – Коды команд</w:t>
      </w:r>
      <w:r>
        <w:t>ы</w:t>
      </w:r>
      <w:r w:rsidRPr="0055702A">
        <w:t xml:space="preserve"> для параметр</w:t>
      </w:r>
      <w:r>
        <w:t>а</w:t>
      </w:r>
      <w:r w:rsidRPr="0055702A">
        <w:t xml:space="preserve"> </w:t>
      </w:r>
      <w:r w:rsidRPr="00EF05BD"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 w:rsidRPr="00C42F98">
        <w:rPr>
          <w:lang w:val="en-US"/>
        </w:rPr>
        <w:t>Kom</w:t>
      </w:r>
      <w:r>
        <w:rPr>
          <w:lang w:val="en-US"/>
        </w:rPr>
        <w:t>UprSOV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>»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3071"/>
        <w:gridCol w:w="3544"/>
      </w:tblGrid>
      <w:tr w:rsidR="00E95D1C" w:rsidRPr="00ED2455" w14:paraId="1ED2F6FC" w14:textId="77777777" w:rsidTr="00F72570">
        <w:trPr>
          <w:trHeight w:val="583"/>
          <w:jc w:val="center"/>
        </w:trPr>
        <w:tc>
          <w:tcPr>
            <w:tcW w:w="1460" w:type="dxa"/>
            <w:vAlign w:val="center"/>
          </w:tcPr>
          <w:p w14:paraId="1A7C441E" w14:textId="77777777" w:rsidR="00E95D1C" w:rsidRPr="00ED2455" w:rsidRDefault="00E95D1C" w:rsidP="00F72570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Код команды</w:t>
            </w:r>
          </w:p>
        </w:tc>
        <w:tc>
          <w:tcPr>
            <w:tcW w:w="3071" w:type="dxa"/>
            <w:vAlign w:val="center"/>
          </w:tcPr>
          <w:p w14:paraId="2C4DE481" w14:textId="77777777" w:rsidR="00E95D1C" w:rsidRPr="00B17B90" w:rsidRDefault="00E95D1C" w:rsidP="00B86206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Управление </w:t>
            </w:r>
            <w:r w:rsidR="00B86206" w:rsidRPr="00A41A2F">
              <w:rPr>
                <w:rFonts w:ascii="Times New Roman" w:hAnsi="Times New Roman"/>
              </w:rPr>
              <w:t>СОВ</w:t>
            </w:r>
          </w:p>
        </w:tc>
        <w:tc>
          <w:tcPr>
            <w:tcW w:w="3544" w:type="dxa"/>
            <w:vAlign w:val="center"/>
          </w:tcPr>
          <w:p w14:paraId="4343E5C8" w14:textId="77777777" w:rsidR="00E95D1C" w:rsidRPr="00A577F1" w:rsidRDefault="00E95D1C" w:rsidP="00F72570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A577F1">
              <w:rPr>
                <w:rFonts w:ascii="Times New Roman" w:hAnsi="Times New Roman"/>
              </w:rPr>
              <w:t>Примечание</w:t>
            </w:r>
          </w:p>
        </w:tc>
      </w:tr>
      <w:tr w:rsidR="00E95D1C" w:rsidRPr="00ED2455" w14:paraId="7575C3D5" w14:textId="77777777" w:rsidTr="00F72570">
        <w:trPr>
          <w:jc w:val="center"/>
        </w:trPr>
        <w:tc>
          <w:tcPr>
            <w:tcW w:w="1460" w:type="dxa"/>
          </w:tcPr>
          <w:p w14:paraId="1E59E669" w14:textId="77777777" w:rsidR="00E95D1C" w:rsidRPr="002A5AB4" w:rsidRDefault="00E95D1C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Pr="002A5AB4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3071" w:type="dxa"/>
          </w:tcPr>
          <w:p w14:paraId="79E8FAD8" w14:textId="77777777" w:rsidR="00E95D1C" w:rsidRPr="00E95D1C" w:rsidRDefault="00E95D1C" w:rsidP="00E95D1C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Выключить СОВ</w:t>
            </w:r>
          </w:p>
        </w:tc>
        <w:tc>
          <w:tcPr>
            <w:tcW w:w="3544" w:type="dxa"/>
          </w:tcPr>
          <w:p w14:paraId="79EC3337" w14:textId="77777777" w:rsidR="00E95D1C" w:rsidRPr="002A5AB4" w:rsidRDefault="00E95D1C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 выключена</w:t>
            </w:r>
          </w:p>
        </w:tc>
      </w:tr>
      <w:tr w:rsidR="00E95D1C" w:rsidRPr="00ED2455" w14:paraId="0773C886" w14:textId="77777777" w:rsidTr="00F72570">
        <w:trPr>
          <w:jc w:val="center"/>
        </w:trPr>
        <w:tc>
          <w:tcPr>
            <w:tcW w:w="1460" w:type="dxa"/>
          </w:tcPr>
          <w:p w14:paraId="41E6B026" w14:textId="77777777" w:rsidR="00E95D1C" w:rsidRPr="004F664A" w:rsidRDefault="00E95D1C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01</w:t>
            </w:r>
            <w:r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3071" w:type="dxa"/>
          </w:tcPr>
          <w:p w14:paraId="4A007FB1" w14:textId="5A18201E" w:rsidR="00E95D1C" w:rsidRPr="004F664A" w:rsidRDefault="00E95D1C" w:rsidP="006323B1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 xml:space="preserve">Включить </w:t>
            </w:r>
            <w:r w:rsidR="00961CAB" w:rsidRPr="004F664A">
              <w:rPr>
                <w:rFonts w:ascii="Times New Roman" w:hAnsi="Times New Roman"/>
              </w:rPr>
              <w:t>управлени</w:t>
            </w:r>
            <w:r w:rsidR="004C6C83" w:rsidRPr="004F664A">
              <w:rPr>
                <w:rFonts w:ascii="Times New Roman" w:hAnsi="Times New Roman"/>
              </w:rPr>
              <w:t>е</w:t>
            </w:r>
            <w:r w:rsidR="00961CAB" w:rsidRPr="004F664A">
              <w:rPr>
                <w:rFonts w:ascii="Times New Roman" w:hAnsi="Times New Roman"/>
              </w:rPr>
              <w:t xml:space="preserve"> </w:t>
            </w:r>
            <w:r w:rsidRPr="004F664A">
              <w:rPr>
                <w:rFonts w:ascii="Times New Roman" w:hAnsi="Times New Roman"/>
              </w:rPr>
              <w:t>СОВ</w:t>
            </w:r>
            <w:r w:rsidR="00961CAB" w:rsidRPr="004F664A">
              <w:rPr>
                <w:rFonts w:ascii="Times New Roman" w:hAnsi="Times New Roman"/>
              </w:rPr>
              <w:t xml:space="preserve"> без включения </w:t>
            </w:r>
            <w:r w:rsidR="006323B1" w:rsidRPr="004F664A">
              <w:rPr>
                <w:rFonts w:ascii="Times New Roman" w:hAnsi="Times New Roman"/>
              </w:rPr>
              <w:t>системы вентиляции (вентилятора)</w:t>
            </w:r>
          </w:p>
        </w:tc>
        <w:tc>
          <w:tcPr>
            <w:tcW w:w="3544" w:type="dxa"/>
          </w:tcPr>
          <w:p w14:paraId="102F73A2" w14:textId="77777777" w:rsidR="00E95D1C" w:rsidRPr="004F664A" w:rsidRDefault="00961CAB" w:rsidP="00961CAB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Включается система питания,  контролируются параметры преобразователя частоты и датчиков СОВ</w:t>
            </w:r>
          </w:p>
        </w:tc>
      </w:tr>
      <w:tr w:rsidR="00961CAB" w:rsidRPr="00ED2455" w14:paraId="79719391" w14:textId="77777777" w:rsidTr="00F72570">
        <w:trPr>
          <w:jc w:val="center"/>
        </w:trPr>
        <w:tc>
          <w:tcPr>
            <w:tcW w:w="1460" w:type="dxa"/>
          </w:tcPr>
          <w:p w14:paraId="7FE078C5" w14:textId="77777777" w:rsidR="00961CAB" w:rsidRPr="00961CAB" w:rsidRDefault="00961CAB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02</w:t>
            </w:r>
            <w:r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3071" w:type="dxa"/>
          </w:tcPr>
          <w:p w14:paraId="61861154" w14:textId="77777777" w:rsidR="00961CAB" w:rsidRPr="00961CAB" w:rsidRDefault="00961CAB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Полное включение СОВ</w:t>
            </w:r>
          </w:p>
        </w:tc>
        <w:tc>
          <w:tcPr>
            <w:tcW w:w="3544" w:type="dxa"/>
          </w:tcPr>
          <w:p w14:paraId="6F53B5C7" w14:textId="77777777" w:rsidR="00961CAB" w:rsidRDefault="00961CAB" w:rsidP="00961CAB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</w:tr>
      <w:tr w:rsidR="00E95D1C" w:rsidRPr="00ED2455" w14:paraId="04AD13CB" w14:textId="77777777" w:rsidTr="00F72570">
        <w:trPr>
          <w:jc w:val="center"/>
        </w:trPr>
        <w:tc>
          <w:tcPr>
            <w:tcW w:w="1460" w:type="dxa"/>
          </w:tcPr>
          <w:p w14:paraId="153720AF" w14:textId="77777777" w:rsidR="00E95D1C" w:rsidRPr="000824F4" w:rsidRDefault="00E95D1C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t>Остальные значения</w:t>
            </w:r>
          </w:p>
        </w:tc>
        <w:tc>
          <w:tcPr>
            <w:tcW w:w="3071" w:type="dxa"/>
          </w:tcPr>
          <w:p w14:paraId="7EED888D" w14:textId="77777777" w:rsidR="00E95D1C" w:rsidRPr="000824F4" w:rsidRDefault="00E95D1C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t>Резерв</w:t>
            </w:r>
          </w:p>
        </w:tc>
        <w:tc>
          <w:tcPr>
            <w:tcW w:w="3544" w:type="dxa"/>
          </w:tcPr>
          <w:p w14:paraId="799C8527" w14:textId="77777777" w:rsidR="00E95D1C" w:rsidRPr="000824F4" w:rsidRDefault="00E95D1C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t xml:space="preserve">Трактуются как «Нет команды», </w:t>
            </w:r>
            <w:r>
              <w:rPr>
                <w:rFonts w:ascii="Times New Roman" w:hAnsi="Times New Roman"/>
              </w:rPr>
              <w:t>не отрабатываются</w:t>
            </w:r>
          </w:p>
        </w:tc>
      </w:tr>
    </w:tbl>
    <w:p w14:paraId="7EDD1880" w14:textId="77777777" w:rsidR="00E95D1C" w:rsidRDefault="00E95D1C" w:rsidP="00E95D1C">
      <w:pPr>
        <w:pStyle w:val="3"/>
        <w:numPr>
          <w:ilvl w:val="0"/>
          <w:numId w:val="0"/>
        </w:numPr>
        <w:ind w:left="709"/>
      </w:pPr>
    </w:p>
    <w:p w14:paraId="0301EAD4" w14:textId="77777777" w:rsidR="008B5EDC" w:rsidRPr="00EF05BD" w:rsidRDefault="008B5EDC" w:rsidP="008B5EDC">
      <w:pPr>
        <w:pStyle w:val="3"/>
        <w:ind w:left="0" w:firstLine="709"/>
      </w:pPr>
      <w:bookmarkStart w:id="76" w:name="_Ref96342231"/>
      <w:r w:rsidRPr="00EF05BD">
        <w:t xml:space="preserve">Спецификация </w:t>
      </w:r>
      <w:r w:rsidR="00010775">
        <w:t>координат требуемого положения</w:t>
      </w:r>
      <w:r>
        <w:t xml:space="preserve"> ОР</w:t>
      </w:r>
      <w:r w:rsidRPr="008B5EDC">
        <w:rPr>
          <w:b/>
          <w:i/>
          <w:lang w:val="en-US"/>
        </w:rPr>
        <w:t>N</w:t>
      </w:r>
      <w:r w:rsidRPr="008B5EDC">
        <w:t xml:space="preserve"> </w:t>
      </w:r>
      <w:r>
        <w:t xml:space="preserve">(требуемые координаты углового положения по азимуту и углу места для ОР номер </w:t>
      </w:r>
      <w:r w:rsidRPr="008B5EDC">
        <w:rPr>
          <w:b/>
          <w:i/>
          <w:lang w:val="en-US"/>
        </w:rPr>
        <w:t>N</w:t>
      </w:r>
      <w:r w:rsidRPr="008B5EDC">
        <w:t>)</w:t>
      </w:r>
      <w:bookmarkEnd w:id="74"/>
      <w:bookmarkEnd w:id="76"/>
    </w:p>
    <w:p w14:paraId="7B9A7219" w14:textId="6B2B662C" w:rsidR="008B5EDC" w:rsidRDefault="009446BF" w:rsidP="00C42F98">
      <w:pPr>
        <w:pStyle w:val="61"/>
      </w:pPr>
      <w:r w:rsidRPr="00A50924">
        <w:t xml:space="preserve">Параметры </w:t>
      </w:r>
      <w:r w:rsidR="003B5662">
        <w:t>ИЛВ</w:t>
      </w:r>
      <w:r w:rsidRPr="00A50924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Treb</w:t>
      </w:r>
      <w:r w:rsidRPr="00A50924">
        <w:rPr>
          <w:lang w:val="en-US"/>
        </w:rPr>
        <w:t>AzOR</w:t>
      </w:r>
      <w:r w:rsidRPr="00A04046">
        <w:rPr>
          <w:b/>
          <w:i/>
          <w:lang w:val="en-US"/>
        </w:rPr>
        <w:t>N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A50924">
        <w:t xml:space="preserve">, </w:t>
      </w:r>
      <w:r>
        <w:rPr>
          <w:spacing w:val="-4"/>
        </w:rPr>
        <w:t>«</w:t>
      </w:r>
      <w:r w:rsidR="001D55ED">
        <w:rPr>
          <w:spacing w:val="-4"/>
          <w:lang w:val="en-US"/>
        </w:rPr>
        <w:t>SCh</w:t>
      </w:r>
      <w:r w:rsidR="001D55ED" w:rsidRPr="001D55ED">
        <w:rPr>
          <w:spacing w:val="-4"/>
        </w:rPr>
        <w:t>2</w:t>
      </w:r>
      <w:r w:rsidRPr="00A50924">
        <w:rPr>
          <w:spacing w:val="-4"/>
        </w:rPr>
        <w:t>_</w:t>
      </w:r>
      <w:r>
        <w:rPr>
          <w:spacing w:val="-4"/>
          <w:lang w:val="en-US"/>
        </w:rPr>
        <w:t>Treb</w:t>
      </w:r>
      <w:r w:rsidRPr="00A50924">
        <w:rPr>
          <w:spacing w:val="-4"/>
          <w:lang w:val="en-US"/>
        </w:rPr>
        <w:t>UgMesOR</w:t>
      </w:r>
      <w:r w:rsidRPr="00A04046">
        <w:rPr>
          <w:b/>
          <w:i/>
          <w:lang w:val="en-US"/>
        </w:rPr>
        <w:t>N</w:t>
      </w:r>
      <w:r w:rsidRPr="00A50924">
        <w:rPr>
          <w:spacing w:val="-4"/>
        </w:rPr>
        <w:t>_</w:t>
      </w:r>
      <w:r w:rsidRPr="00A50924">
        <w:rPr>
          <w:spacing w:val="-4"/>
          <w:lang w:val="en-US"/>
        </w:rPr>
        <w:t>I</w:t>
      </w:r>
      <w:r w:rsidRPr="00A50924">
        <w:rPr>
          <w:spacing w:val="-4"/>
        </w:rPr>
        <w:t>32</w:t>
      </w:r>
      <w:r>
        <w:rPr>
          <w:spacing w:val="-4"/>
        </w:rPr>
        <w:t>»</w:t>
      </w:r>
      <w:r w:rsidRPr="00A50924">
        <w:t xml:space="preserve"> содержат</w:t>
      </w:r>
      <w:r w:rsidRPr="009446BF">
        <w:t xml:space="preserve"> </w:t>
      </w:r>
      <w:r>
        <w:t xml:space="preserve">для ОР с порядковым номером </w:t>
      </w:r>
      <w:r w:rsidRPr="00A04046">
        <w:rPr>
          <w:b/>
          <w:i/>
          <w:lang w:val="en-US"/>
        </w:rPr>
        <w:t>N</w:t>
      </w:r>
      <w:r>
        <w:t xml:space="preserve"> (где </w:t>
      </w:r>
      <w:r w:rsidRPr="00A04046">
        <w:rPr>
          <w:b/>
          <w:i/>
          <w:lang w:val="en-US"/>
        </w:rPr>
        <w:t>N</w:t>
      </w:r>
      <w:r w:rsidRPr="00A04046">
        <w:t xml:space="preserve"> </w:t>
      </w:r>
      <w:r>
        <w:t>изменяется в диапазоне от 1 до 10)</w:t>
      </w:r>
      <w:r w:rsidRPr="009446BF">
        <w:t xml:space="preserve"> </w:t>
      </w:r>
      <w:r w:rsidRPr="00A50924">
        <w:t>значения координат</w:t>
      </w:r>
      <w:r>
        <w:t xml:space="preserve"> требуемого углового положения по азимуту и углу места, соответственно</w:t>
      </w:r>
      <w:r w:rsidRPr="00A50924">
        <w:t>.</w:t>
      </w:r>
      <w:r w:rsidR="00010775">
        <w:t xml:space="preserve"> Координаты требуемого углового положения предназначены для осуществления </w:t>
      </w:r>
      <w:r w:rsidR="004A7F10">
        <w:t>переброса</w:t>
      </w:r>
      <w:r w:rsidR="00010775">
        <w:t xml:space="preserve"> по данным координатам приводов </w:t>
      </w:r>
      <w:r w:rsidR="00135BF0">
        <w:t>1</w:t>
      </w:r>
      <w:r w:rsidR="00010775">
        <w:t xml:space="preserve"> (и </w:t>
      </w:r>
      <w:r w:rsidR="004A7F10">
        <w:t>обзора</w:t>
      </w:r>
      <w:r w:rsidR="00010775">
        <w:t xml:space="preserve">  с помощью приводов </w:t>
      </w:r>
      <w:r w:rsidR="00135BF0">
        <w:t>2</w:t>
      </w:r>
      <w:r w:rsidR="00010775">
        <w:t xml:space="preserve">) </w:t>
      </w:r>
      <w:r w:rsidR="008A7038">
        <w:t>СЧ2</w:t>
      </w:r>
      <w:r w:rsidR="00010775">
        <w:t>.</w:t>
      </w:r>
    </w:p>
    <w:p w14:paraId="6F1813EE" w14:textId="77777777" w:rsidR="008B5EDC" w:rsidRDefault="00857144" w:rsidP="00857144">
      <w:pPr>
        <w:pStyle w:val="61"/>
        <w:tabs>
          <w:tab w:val="left" w:pos="2461"/>
        </w:tabs>
      </w:pPr>
      <w:r>
        <w:tab/>
      </w:r>
    </w:p>
    <w:p w14:paraId="09C18321" w14:textId="0B4E3615" w:rsidR="00AE6F51" w:rsidRPr="00EF05BD" w:rsidRDefault="00AE6F51" w:rsidP="00AE6F51">
      <w:pPr>
        <w:pStyle w:val="3"/>
        <w:ind w:left="0" w:firstLine="709"/>
      </w:pPr>
      <w:bookmarkStart w:id="77" w:name="_Ref91457698"/>
      <w:r w:rsidRPr="00EF05BD">
        <w:t xml:space="preserve">Спецификация </w:t>
      </w:r>
      <w:r>
        <w:t>параметров «</w:t>
      </w:r>
      <w:r w:rsidR="001D55ED">
        <w:rPr>
          <w:lang w:val="en-US"/>
        </w:rPr>
        <w:t>SCh</w:t>
      </w:r>
      <w:r w:rsidR="001D55ED" w:rsidRPr="001D55ED">
        <w:t>2</w:t>
      </w:r>
      <w:r w:rsidRPr="00AE6F51">
        <w:t>_</w:t>
      </w:r>
      <w:r>
        <w:rPr>
          <w:lang w:val="en-US"/>
        </w:rPr>
        <w:t>TrebZona</w:t>
      </w:r>
      <w:r w:rsidR="00C1061A">
        <w:rPr>
          <w:lang w:val="en-US"/>
        </w:rPr>
        <w:t>Obzor</w:t>
      </w:r>
      <w:r>
        <w:rPr>
          <w:lang w:val="en-US"/>
        </w:rPr>
        <w:t>Az</w:t>
      </w:r>
      <w:r w:rsidRPr="00AE6F51">
        <w:t>_</w:t>
      </w:r>
      <w:r>
        <w:rPr>
          <w:lang w:val="en-US"/>
        </w:rPr>
        <w:t>U</w:t>
      </w:r>
      <w:r w:rsidRPr="00AE6F51">
        <w:t>16</w:t>
      </w:r>
      <w:r>
        <w:t>», «</w:t>
      </w:r>
      <w:r w:rsidR="001D55ED">
        <w:rPr>
          <w:lang w:val="en-US"/>
        </w:rPr>
        <w:t>SCh</w:t>
      </w:r>
      <w:r w:rsidR="001D55ED" w:rsidRPr="001D55ED">
        <w:t>2</w:t>
      </w:r>
      <w:r w:rsidRPr="00AE6F51">
        <w:t>_</w:t>
      </w:r>
      <w:r>
        <w:rPr>
          <w:lang w:val="en-US"/>
        </w:rPr>
        <w:t>TrebZona</w:t>
      </w:r>
      <w:r w:rsidR="00C1061A">
        <w:rPr>
          <w:lang w:val="en-US"/>
        </w:rPr>
        <w:t>Obzor</w:t>
      </w:r>
      <w:r>
        <w:rPr>
          <w:lang w:val="en-US"/>
        </w:rPr>
        <w:t>UgM</w:t>
      </w:r>
      <w:r w:rsidRPr="00AE6F51">
        <w:t>_</w:t>
      </w:r>
      <w:r>
        <w:rPr>
          <w:lang w:val="en-US"/>
        </w:rPr>
        <w:t>U</w:t>
      </w:r>
      <w:r w:rsidRPr="00AE6F51">
        <w:t>16</w:t>
      </w:r>
      <w:r>
        <w:t>»</w:t>
      </w:r>
      <w:r w:rsidR="00B8448A">
        <w:t xml:space="preserve"> и «</w:t>
      </w:r>
      <w:r w:rsidR="001D55ED">
        <w:rPr>
          <w:lang w:val="en-US"/>
        </w:rPr>
        <w:t>SCh</w:t>
      </w:r>
      <w:r w:rsidR="001D55ED" w:rsidRPr="001D55ED">
        <w:t>2</w:t>
      </w:r>
      <w:r w:rsidR="00B8448A" w:rsidRPr="00AE6F51">
        <w:t>_</w:t>
      </w:r>
      <w:r w:rsidR="00B8448A">
        <w:rPr>
          <w:lang w:val="en-US"/>
        </w:rPr>
        <w:t>TekZona</w:t>
      </w:r>
      <w:r w:rsidR="00C1061A">
        <w:rPr>
          <w:lang w:val="en-US"/>
        </w:rPr>
        <w:t>Obzor</w:t>
      </w:r>
      <w:r w:rsidR="00B8448A">
        <w:rPr>
          <w:lang w:val="en-US"/>
        </w:rPr>
        <w:t>Az</w:t>
      </w:r>
      <w:r w:rsidR="00B8448A" w:rsidRPr="00AE6F51">
        <w:t>_</w:t>
      </w:r>
      <w:r w:rsidR="00B8448A">
        <w:rPr>
          <w:lang w:val="en-US"/>
        </w:rPr>
        <w:t>U</w:t>
      </w:r>
      <w:r w:rsidR="00B8448A" w:rsidRPr="00AE6F51">
        <w:t>16</w:t>
      </w:r>
      <w:r w:rsidR="00B8448A">
        <w:t>», «</w:t>
      </w:r>
      <w:r w:rsidR="001D55ED">
        <w:rPr>
          <w:lang w:val="en-US"/>
        </w:rPr>
        <w:t>SCh</w:t>
      </w:r>
      <w:r w:rsidR="001D55ED" w:rsidRPr="001D55ED">
        <w:t>2</w:t>
      </w:r>
      <w:r w:rsidR="00B8448A" w:rsidRPr="00AE6F51">
        <w:t>_</w:t>
      </w:r>
      <w:r w:rsidR="00B8448A">
        <w:rPr>
          <w:lang w:val="en-US"/>
        </w:rPr>
        <w:t>TekZona</w:t>
      </w:r>
      <w:r w:rsidR="00C1061A">
        <w:rPr>
          <w:lang w:val="en-US"/>
        </w:rPr>
        <w:t>Obzor</w:t>
      </w:r>
      <w:r w:rsidR="00B8448A">
        <w:rPr>
          <w:lang w:val="en-US"/>
        </w:rPr>
        <w:t>UgM</w:t>
      </w:r>
      <w:r w:rsidR="00B8448A" w:rsidRPr="00AE6F51">
        <w:t>_</w:t>
      </w:r>
      <w:r w:rsidR="00B8448A">
        <w:rPr>
          <w:lang w:val="en-US"/>
        </w:rPr>
        <w:t>U</w:t>
      </w:r>
      <w:r w:rsidR="00B8448A" w:rsidRPr="00AE6F51">
        <w:t>16</w:t>
      </w:r>
      <w:r w:rsidR="00B8448A">
        <w:t>»</w:t>
      </w:r>
      <w:r w:rsidRPr="00AE6F51">
        <w:t xml:space="preserve"> (</w:t>
      </w:r>
      <w:r w:rsidR="00B8448A">
        <w:t>требуемые и текущие размеры</w:t>
      </w:r>
      <w:r>
        <w:t xml:space="preserve"> широкой угловой зоны </w:t>
      </w:r>
      <w:r w:rsidR="004A7F10">
        <w:t>обзора</w:t>
      </w:r>
      <w:r>
        <w:t>)</w:t>
      </w:r>
      <w:bookmarkEnd w:id="77"/>
    </w:p>
    <w:p w14:paraId="5FD05198" w14:textId="7ACA2A9D" w:rsidR="00AC04B5" w:rsidRDefault="00AC04B5" w:rsidP="00C42F98">
      <w:pPr>
        <w:pStyle w:val="61"/>
      </w:pPr>
      <w:r w:rsidRPr="00A50924">
        <w:t xml:space="preserve">Параметры </w:t>
      </w:r>
      <w:r w:rsidR="003B5662">
        <w:t>ИЛВ</w:t>
      </w:r>
      <w:r w:rsidRPr="00A50924">
        <w:t xml:space="preserve"> </w:t>
      </w:r>
      <w:r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AE6F51">
        <w:t>_</w:t>
      </w:r>
      <w:r>
        <w:rPr>
          <w:lang w:val="en-US"/>
        </w:rPr>
        <w:t>TrebZona</w:t>
      </w:r>
      <w:r w:rsidR="00C1061A">
        <w:rPr>
          <w:lang w:val="en-US"/>
        </w:rPr>
        <w:t>Obzor</w:t>
      </w:r>
      <w:r>
        <w:rPr>
          <w:lang w:val="en-US"/>
        </w:rPr>
        <w:t>Az</w:t>
      </w:r>
      <w:r w:rsidRPr="00AE6F51">
        <w:t>_</w:t>
      </w:r>
      <w:r>
        <w:rPr>
          <w:lang w:val="en-US"/>
        </w:rPr>
        <w:t>U</w:t>
      </w:r>
      <w:r w:rsidRPr="00AE6F51">
        <w:t>16</w:t>
      </w:r>
      <w:r>
        <w:t>», «</w:t>
      </w:r>
      <w:r w:rsidR="001D55ED">
        <w:rPr>
          <w:lang w:val="en-US"/>
        </w:rPr>
        <w:t>SCh</w:t>
      </w:r>
      <w:r w:rsidR="001D55ED" w:rsidRPr="001D55ED">
        <w:t>2</w:t>
      </w:r>
      <w:r w:rsidRPr="00AE6F51">
        <w:t>_</w:t>
      </w:r>
      <w:r>
        <w:rPr>
          <w:lang w:val="en-US"/>
        </w:rPr>
        <w:t>TrebZona</w:t>
      </w:r>
      <w:r w:rsidR="00C1061A">
        <w:rPr>
          <w:lang w:val="en-US"/>
        </w:rPr>
        <w:t>Obzor</w:t>
      </w:r>
      <w:r>
        <w:rPr>
          <w:lang w:val="en-US"/>
        </w:rPr>
        <w:t>UgM</w:t>
      </w:r>
      <w:r w:rsidRPr="00AE6F51">
        <w:t>_</w:t>
      </w:r>
      <w:r>
        <w:rPr>
          <w:lang w:val="en-US"/>
        </w:rPr>
        <w:t>U</w:t>
      </w:r>
      <w:r w:rsidRPr="00AE6F51">
        <w:t>16</w:t>
      </w:r>
      <w:r>
        <w:t xml:space="preserve">» содержат размеры требуемой широкой угловой </w:t>
      </w:r>
      <w:r>
        <w:lastRenderedPageBreak/>
        <w:t xml:space="preserve">зоны </w:t>
      </w:r>
      <w:r w:rsidR="004A7F10">
        <w:t>обзора</w:t>
      </w:r>
      <w:r w:rsidR="003E0B82" w:rsidRPr="003E0B82">
        <w:t xml:space="preserve"> </w:t>
      </w:r>
      <w:r w:rsidR="003E0B82">
        <w:t>по азимуту и углу места</w:t>
      </w:r>
      <w:r w:rsidR="002C6EC6">
        <w:t xml:space="preserve"> (в диапазоне от 0º до плюс 90º)</w:t>
      </w:r>
      <w:r w:rsidR="003E0B82">
        <w:t>, соответственно,</w:t>
      </w:r>
      <w:r>
        <w:t xml:space="preserve"> </w:t>
      </w:r>
      <w:r w:rsidR="00EC6857">
        <w:t xml:space="preserve">в которой должна производиться работа по сканированию пространства, </w:t>
      </w:r>
      <w:r>
        <w:t xml:space="preserve">при работе </w:t>
      </w:r>
      <w:r w:rsidR="008A7038">
        <w:t>СЧ2</w:t>
      </w:r>
      <w:r>
        <w:t xml:space="preserve"> в режиме работы «</w:t>
      </w:r>
      <w:r w:rsidR="004A7F10">
        <w:t>Обзор</w:t>
      </w:r>
      <w:r>
        <w:t>» (режим 2 в).</w:t>
      </w:r>
    </w:p>
    <w:p w14:paraId="55D70E6E" w14:textId="62AF0014" w:rsidR="00B8448A" w:rsidRDefault="00B8448A" w:rsidP="00C42F98">
      <w:pPr>
        <w:pStyle w:val="61"/>
      </w:pPr>
      <w:r w:rsidRPr="00A50924">
        <w:t xml:space="preserve">Параметры </w:t>
      </w:r>
      <w:r w:rsidR="003B5662">
        <w:t>ИЛВ</w:t>
      </w:r>
      <w:r w:rsidRPr="00A50924">
        <w:t xml:space="preserve"> </w:t>
      </w:r>
      <w:r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AE6F51">
        <w:t>_</w:t>
      </w:r>
      <w:r>
        <w:rPr>
          <w:lang w:val="en-US"/>
        </w:rPr>
        <w:t>T</w:t>
      </w:r>
      <w:r w:rsidR="00EC6857">
        <w:rPr>
          <w:lang w:val="en-US"/>
        </w:rPr>
        <w:t>ek</w:t>
      </w:r>
      <w:r>
        <w:rPr>
          <w:lang w:val="en-US"/>
        </w:rPr>
        <w:t>Zona</w:t>
      </w:r>
      <w:r w:rsidR="00C1061A">
        <w:rPr>
          <w:lang w:val="en-US"/>
        </w:rPr>
        <w:t>Obzor</w:t>
      </w:r>
      <w:r>
        <w:rPr>
          <w:lang w:val="en-US"/>
        </w:rPr>
        <w:t>Az</w:t>
      </w:r>
      <w:r w:rsidRPr="00AE6F51">
        <w:t>_</w:t>
      </w:r>
      <w:r>
        <w:rPr>
          <w:lang w:val="en-US"/>
        </w:rPr>
        <w:t>U</w:t>
      </w:r>
      <w:r w:rsidRPr="00AE6F51">
        <w:t>16</w:t>
      </w:r>
      <w:r>
        <w:t>», «</w:t>
      </w:r>
      <w:r w:rsidR="001D55ED">
        <w:rPr>
          <w:lang w:val="en-US"/>
        </w:rPr>
        <w:t>SCh</w:t>
      </w:r>
      <w:r w:rsidR="001D55ED" w:rsidRPr="001D55ED">
        <w:t>2</w:t>
      </w:r>
      <w:r w:rsidRPr="00AE6F51">
        <w:t>_</w:t>
      </w:r>
      <w:r>
        <w:rPr>
          <w:lang w:val="en-US"/>
        </w:rPr>
        <w:t>T</w:t>
      </w:r>
      <w:r w:rsidR="00EC6857">
        <w:rPr>
          <w:lang w:val="en-US"/>
        </w:rPr>
        <w:t>ek</w:t>
      </w:r>
      <w:r>
        <w:rPr>
          <w:lang w:val="en-US"/>
        </w:rPr>
        <w:t>Zona</w:t>
      </w:r>
      <w:r w:rsidR="00C1061A">
        <w:rPr>
          <w:lang w:val="en-US"/>
        </w:rPr>
        <w:t>Obzor</w:t>
      </w:r>
      <w:r>
        <w:rPr>
          <w:lang w:val="en-US"/>
        </w:rPr>
        <w:t>UgM</w:t>
      </w:r>
      <w:r w:rsidRPr="00AE6F51">
        <w:t>_</w:t>
      </w:r>
      <w:r>
        <w:rPr>
          <w:lang w:val="en-US"/>
        </w:rPr>
        <w:t>U</w:t>
      </w:r>
      <w:r w:rsidRPr="00AE6F51">
        <w:t>16</w:t>
      </w:r>
      <w:r>
        <w:t xml:space="preserve">» содержат размеры </w:t>
      </w:r>
      <w:r w:rsidR="00EC6857">
        <w:t>текущей</w:t>
      </w:r>
      <w:r>
        <w:t xml:space="preserve"> широкой угловой зоны </w:t>
      </w:r>
      <w:r w:rsidR="004A7F10">
        <w:t>обзора</w:t>
      </w:r>
      <w:r w:rsidRPr="003E0B82">
        <w:t xml:space="preserve"> </w:t>
      </w:r>
      <w:r>
        <w:t>по азимуту и углу места (в диапазоне от 0º до плюс 90º), соответственно,</w:t>
      </w:r>
      <w:r w:rsidR="00EC6857">
        <w:t xml:space="preserve"> в которой производится работа по сканированию пространства ,</w:t>
      </w:r>
      <w:r>
        <w:t xml:space="preserve"> при работе </w:t>
      </w:r>
      <w:r w:rsidR="008A7038">
        <w:t>СЧ2</w:t>
      </w:r>
      <w:r>
        <w:t xml:space="preserve"> в режиме работы «</w:t>
      </w:r>
      <w:r w:rsidR="004A7F10">
        <w:t>Обзор</w:t>
      </w:r>
      <w:r>
        <w:t>» (режим 2 в соответствии с Дополнением № 1).</w:t>
      </w:r>
    </w:p>
    <w:p w14:paraId="3651867A" w14:textId="77777777" w:rsidR="00C42F98" w:rsidRDefault="00AC04B5" w:rsidP="00C42F98">
      <w:pPr>
        <w:pStyle w:val="61"/>
      </w:pPr>
      <w:r w:rsidRPr="00A50924">
        <w:t xml:space="preserve"> </w:t>
      </w:r>
    </w:p>
    <w:p w14:paraId="70A0BB1A" w14:textId="3782D6AD" w:rsidR="00400CA0" w:rsidRDefault="00400CA0" w:rsidP="0019365F">
      <w:pPr>
        <w:pStyle w:val="2"/>
      </w:pPr>
      <w:bookmarkStart w:id="78" w:name="_Toc127289262"/>
      <w:bookmarkEnd w:id="65"/>
      <w:r>
        <w:t xml:space="preserve">Спецификация исходящих параметров </w:t>
      </w:r>
      <w:r w:rsidR="003B5662">
        <w:t>ИЛВ</w:t>
      </w:r>
      <w:r>
        <w:t xml:space="preserve"> </w:t>
      </w:r>
      <w:r w:rsidR="008A7038">
        <w:t>СЧ2</w:t>
      </w:r>
      <w:bookmarkEnd w:id="78"/>
    </w:p>
    <w:p w14:paraId="6136CAE8" w14:textId="391ED1CF" w:rsidR="00EE78E4" w:rsidRPr="00EF05BD" w:rsidRDefault="00EE78E4" w:rsidP="00EE78E4">
      <w:pPr>
        <w:pStyle w:val="3"/>
        <w:ind w:left="0" w:firstLine="709"/>
      </w:pPr>
      <w:bookmarkStart w:id="79" w:name="_Ref91458538"/>
      <w:bookmarkStart w:id="80" w:name="_Ref83042039"/>
      <w:r w:rsidRPr="00EF05BD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TekRegim</w:t>
      </w:r>
      <w:r w:rsidRPr="00EF05BD">
        <w:t>_</w:t>
      </w:r>
      <w:r w:rsidRPr="00EF05BD">
        <w:rPr>
          <w:lang w:val="en-US"/>
        </w:rPr>
        <w:t>U</w:t>
      </w:r>
      <w:r w:rsidRPr="00EE78E4">
        <w:t>16</w:t>
      </w:r>
      <w:r w:rsidRPr="00EF05BD">
        <w:t xml:space="preserve">» (текущий режим работы </w:t>
      </w:r>
      <w:r w:rsidR="008A7038">
        <w:t>СЧ2</w:t>
      </w:r>
      <w:r w:rsidRPr="00EF05BD">
        <w:t>)</w:t>
      </w:r>
      <w:bookmarkEnd w:id="79"/>
    </w:p>
    <w:p w14:paraId="0E1306DE" w14:textId="12339BC9" w:rsidR="000A7E79" w:rsidRPr="00EF05BD" w:rsidRDefault="000A7E79" w:rsidP="000A7E79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TekRegim</w:t>
      </w:r>
      <w:r w:rsidRPr="00EF05BD">
        <w:t>_</w:t>
      </w:r>
      <w:r w:rsidRPr="00EF05BD">
        <w:rPr>
          <w:lang w:val="en-US"/>
        </w:rPr>
        <w:t>U</w:t>
      </w:r>
      <w:r w:rsidRPr="000A7E79">
        <w:t>16</w:t>
      </w:r>
      <w:r w:rsidRPr="00EF05BD">
        <w:t xml:space="preserve">» содержит код текущего режима работы </w:t>
      </w:r>
      <w:r w:rsidR="008A7038">
        <w:t>СЧ2</w:t>
      </w:r>
      <w:r w:rsidRPr="00EF05BD">
        <w:t xml:space="preserve"> и принимает значения в соответствии с таблицей</w:t>
      </w:r>
      <w:r>
        <w:t> </w:t>
      </w:r>
      <w:r w:rsidR="00D574FF">
        <w:fldChar w:fldCharType="begin"/>
      </w:r>
      <w:r w:rsidR="00D574FF">
        <w:instrText xml:space="preserve"> REF _Ref91458476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13</w:t>
      </w:r>
      <w:r w:rsidR="00D574FF">
        <w:fldChar w:fldCharType="end"/>
      </w:r>
      <w:r>
        <w:t>.</w:t>
      </w:r>
    </w:p>
    <w:p w14:paraId="0AFB2B4C" w14:textId="77777777" w:rsidR="000A7E79" w:rsidRPr="00EF05BD" w:rsidRDefault="000A7E79" w:rsidP="000A7E79">
      <w:pPr>
        <w:pStyle w:val="61"/>
      </w:pPr>
    </w:p>
    <w:p w14:paraId="60B8C25F" w14:textId="1DB84FA6" w:rsidR="000A7E79" w:rsidRDefault="000A7E79" w:rsidP="000A7E79">
      <w:pPr>
        <w:pStyle w:val="61"/>
      </w:pPr>
      <w:bookmarkStart w:id="81" w:name="_Ref91458476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13</w:t>
      </w:r>
      <w:r w:rsidR="00E110A1">
        <w:rPr>
          <w:noProof/>
        </w:rPr>
        <w:fldChar w:fldCharType="end"/>
      </w:r>
      <w:bookmarkEnd w:id="81"/>
      <w:r w:rsidRPr="00EF05BD">
        <w:t xml:space="preserve"> – Коды текущего режима работы </w:t>
      </w:r>
      <w:r w:rsidR="008A7038">
        <w:t>СЧ2</w:t>
      </w:r>
      <w:r w:rsidRPr="00EF05BD">
        <w:t xml:space="preserve"> для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TekRegim</w:t>
      </w:r>
      <w:r w:rsidRPr="00EF05BD">
        <w:t>_</w:t>
      </w:r>
      <w:r w:rsidRPr="00EF05BD">
        <w:rPr>
          <w:lang w:val="en-US"/>
        </w:rPr>
        <w:t>U</w:t>
      </w:r>
      <w:r w:rsidRPr="000A7E79">
        <w:t>16</w:t>
      </w:r>
      <w:r w:rsidRPr="00EF05BD">
        <w:t>»</w:t>
      </w:r>
    </w:p>
    <w:tbl>
      <w:tblPr>
        <w:tblW w:w="10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4394"/>
        <w:gridCol w:w="4150"/>
      </w:tblGrid>
      <w:tr w:rsidR="00034960" w:rsidRPr="00ED2455" w14:paraId="052DC92E" w14:textId="77777777" w:rsidTr="0027548E">
        <w:trPr>
          <w:trHeight w:val="583"/>
          <w:tblHeader/>
          <w:jc w:val="center"/>
        </w:trPr>
        <w:tc>
          <w:tcPr>
            <w:tcW w:w="1460" w:type="dxa"/>
            <w:vAlign w:val="center"/>
          </w:tcPr>
          <w:p w14:paraId="2B05A675" w14:textId="77777777" w:rsidR="00034960" w:rsidRPr="00ED2455" w:rsidRDefault="00034960" w:rsidP="00982A18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 xml:space="preserve">Код </w:t>
            </w:r>
            <w:r w:rsidR="00982A18">
              <w:rPr>
                <w:rFonts w:ascii="Times New Roman" w:hAnsi="Times New Roman"/>
              </w:rPr>
              <w:t>режима</w:t>
            </w:r>
          </w:p>
        </w:tc>
        <w:tc>
          <w:tcPr>
            <w:tcW w:w="4394" w:type="dxa"/>
            <w:vAlign w:val="center"/>
          </w:tcPr>
          <w:p w14:paraId="12CF9838" w14:textId="26358C38" w:rsidR="00034960" w:rsidRPr="00ED2455" w:rsidRDefault="00857144" w:rsidP="00034960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Текущий режим </w:t>
            </w:r>
            <w:r w:rsidR="008A7038">
              <w:rPr>
                <w:rFonts w:ascii="Times New Roman" w:hAnsi="Times New Roman"/>
              </w:rPr>
              <w:t>СЧ2</w:t>
            </w:r>
          </w:p>
        </w:tc>
        <w:tc>
          <w:tcPr>
            <w:tcW w:w="4150" w:type="dxa"/>
            <w:vAlign w:val="center"/>
          </w:tcPr>
          <w:p w14:paraId="410F5B49" w14:textId="77777777" w:rsidR="00034960" w:rsidRPr="00A577F1" w:rsidRDefault="00034960" w:rsidP="00034960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A577F1">
              <w:rPr>
                <w:rFonts w:ascii="Times New Roman" w:hAnsi="Times New Roman"/>
              </w:rPr>
              <w:t>Примечание</w:t>
            </w:r>
          </w:p>
        </w:tc>
      </w:tr>
      <w:tr w:rsidR="0088110A" w:rsidRPr="00ED2455" w14:paraId="2F010F1B" w14:textId="77777777" w:rsidTr="0027548E">
        <w:trPr>
          <w:jc w:val="center"/>
        </w:trPr>
        <w:tc>
          <w:tcPr>
            <w:tcW w:w="1460" w:type="dxa"/>
          </w:tcPr>
          <w:p w14:paraId="488B8C07" w14:textId="77777777" w:rsidR="0088110A" w:rsidRPr="002A5AB4" w:rsidRDefault="0088110A" w:rsidP="0088110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0100</w:t>
            </w:r>
            <w:r w:rsidRPr="002A5AB4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2C87C9BA" w14:textId="77777777" w:rsidR="0088110A" w:rsidRPr="00A30DAB" w:rsidRDefault="0088110A" w:rsidP="0088110A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A30DAB">
              <w:rPr>
                <w:rFonts w:ascii="Times New Roman" w:hAnsi="Times New Roman"/>
                <w:b/>
              </w:rPr>
              <w:t>Режим «Включение»</w:t>
            </w:r>
          </w:p>
        </w:tc>
        <w:tc>
          <w:tcPr>
            <w:tcW w:w="4150" w:type="dxa"/>
          </w:tcPr>
          <w:p w14:paraId="7052AE99" w14:textId="77777777" w:rsidR="0088110A" w:rsidRPr="00014C8F" w:rsidRDefault="008E6472" w:rsidP="00643463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 xml:space="preserve">Не формируется, </w:t>
            </w:r>
            <w:r w:rsidR="00643463" w:rsidRPr="00552C3A">
              <w:rPr>
                <w:rFonts w:ascii="Times New Roman" w:hAnsi="Times New Roman"/>
              </w:rPr>
              <w:t>если формируются коды вложенных режимов</w:t>
            </w:r>
          </w:p>
        </w:tc>
      </w:tr>
      <w:tr w:rsidR="001C7251" w:rsidRPr="00ED2455" w14:paraId="092C8329" w14:textId="77777777" w:rsidTr="0027548E">
        <w:trPr>
          <w:jc w:val="center"/>
        </w:trPr>
        <w:tc>
          <w:tcPr>
            <w:tcW w:w="1460" w:type="dxa"/>
          </w:tcPr>
          <w:p w14:paraId="56AD4B76" w14:textId="77777777" w:rsidR="001C7251" w:rsidRPr="00552C3A" w:rsidRDefault="001C7251" w:rsidP="001C7251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0101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5134C0BD" w14:textId="5CCCE91F" w:rsidR="001C7251" w:rsidRPr="00552C3A" w:rsidRDefault="001C7251" w:rsidP="001C7251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Вложенный режим</w:t>
            </w:r>
            <w:r w:rsidR="005B48E6" w:rsidRPr="00552C3A">
              <w:rPr>
                <w:rFonts w:ascii="Times New Roman" w:hAnsi="Times New Roman"/>
              </w:rPr>
              <w:t xml:space="preserve"> «</w:t>
            </w:r>
            <w:r w:rsidR="00D905EB">
              <w:rPr>
                <w:rFonts w:ascii="Times New Roman" w:hAnsi="Times New Roman"/>
              </w:rPr>
              <w:t>Инициализация</w:t>
            </w:r>
            <w:r w:rsidR="005B48E6" w:rsidRPr="00552C3A">
              <w:rPr>
                <w:rFonts w:ascii="Times New Roman" w:hAnsi="Times New Roman"/>
              </w:rPr>
              <w:t>»</w:t>
            </w:r>
            <w:r w:rsidRPr="00552C3A">
              <w:rPr>
                <w:rFonts w:ascii="Times New Roman" w:hAnsi="Times New Roman"/>
              </w:rPr>
              <w:t xml:space="preserve"> режима «Включение»</w:t>
            </w:r>
          </w:p>
        </w:tc>
        <w:tc>
          <w:tcPr>
            <w:tcW w:w="4150" w:type="dxa"/>
          </w:tcPr>
          <w:p w14:paraId="6FD2E873" w14:textId="77777777" w:rsidR="001C7251" w:rsidRDefault="005B48E6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5B48E6" w:rsidRPr="00ED2455" w14:paraId="42BCCA8F" w14:textId="77777777" w:rsidTr="0027548E">
        <w:trPr>
          <w:jc w:val="center"/>
        </w:trPr>
        <w:tc>
          <w:tcPr>
            <w:tcW w:w="1460" w:type="dxa"/>
          </w:tcPr>
          <w:p w14:paraId="0BB06748" w14:textId="77777777" w:rsidR="005B48E6" w:rsidRPr="00552C3A" w:rsidRDefault="005B48E6" w:rsidP="005B48E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0102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0976EF28" w14:textId="77777777" w:rsidR="005B48E6" w:rsidRPr="00552C3A" w:rsidRDefault="005B48E6" w:rsidP="005B48E6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Вложенный режим «Готовность к запуску» режима «Включение»</w:t>
            </w:r>
          </w:p>
        </w:tc>
        <w:tc>
          <w:tcPr>
            <w:tcW w:w="4150" w:type="dxa"/>
          </w:tcPr>
          <w:p w14:paraId="32C17546" w14:textId="77777777" w:rsidR="005B48E6" w:rsidRDefault="005B48E6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5B48E6" w:rsidRPr="00ED2455" w14:paraId="7DAAAD80" w14:textId="77777777" w:rsidTr="0027548E">
        <w:trPr>
          <w:jc w:val="center"/>
        </w:trPr>
        <w:tc>
          <w:tcPr>
            <w:tcW w:w="1460" w:type="dxa"/>
          </w:tcPr>
          <w:p w14:paraId="5FB39867" w14:textId="77777777" w:rsidR="005B48E6" w:rsidRPr="00552C3A" w:rsidRDefault="005B48E6" w:rsidP="005B48E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0103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07EA9A10" w14:textId="77777777" w:rsidR="005B48E6" w:rsidRPr="00552C3A" w:rsidRDefault="005B48E6" w:rsidP="005B48E6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Вложенный режим «Юстировка по включению» режима «Включение»</w:t>
            </w:r>
          </w:p>
        </w:tc>
        <w:tc>
          <w:tcPr>
            <w:tcW w:w="4150" w:type="dxa"/>
          </w:tcPr>
          <w:p w14:paraId="4E2507D7" w14:textId="77777777" w:rsidR="005B48E6" w:rsidRDefault="005B48E6" w:rsidP="008E647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5B48E6" w:rsidRPr="00ED2455" w14:paraId="21A6CB50" w14:textId="77777777" w:rsidTr="0027548E">
        <w:trPr>
          <w:jc w:val="center"/>
        </w:trPr>
        <w:tc>
          <w:tcPr>
            <w:tcW w:w="1460" w:type="dxa"/>
          </w:tcPr>
          <w:p w14:paraId="17CF0502" w14:textId="77777777" w:rsidR="005B48E6" w:rsidRPr="002A5AB4" w:rsidRDefault="005B48E6" w:rsidP="00372AB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A5AB4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000</w:t>
            </w:r>
            <w:r w:rsidRPr="002A5AB4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7BFFDACA" w14:textId="77777777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2A5AB4">
              <w:rPr>
                <w:rFonts w:ascii="Times New Roman" w:hAnsi="Times New Roman"/>
                <w:b/>
              </w:rPr>
              <w:t>Режим «Дистанционное управление» (режим ДУ)</w:t>
            </w:r>
          </w:p>
        </w:tc>
        <w:tc>
          <w:tcPr>
            <w:tcW w:w="4150" w:type="dxa"/>
          </w:tcPr>
          <w:p w14:paraId="21797903" w14:textId="77777777" w:rsidR="005B48E6" w:rsidRPr="00552C3A" w:rsidRDefault="005B48E6" w:rsidP="00435DF5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 xml:space="preserve">Не формируется, </w:t>
            </w:r>
            <w:r w:rsidR="00435DF5" w:rsidRPr="00552C3A">
              <w:rPr>
                <w:rFonts w:ascii="Times New Roman" w:hAnsi="Times New Roman"/>
              </w:rPr>
              <w:t>если формируются коды вложенных режимов</w:t>
            </w:r>
            <w:r w:rsidR="0054207C" w:rsidRPr="00552C3A">
              <w:rPr>
                <w:rFonts w:ascii="Times New Roman" w:hAnsi="Times New Roman"/>
              </w:rPr>
              <w:t>.</w:t>
            </w:r>
          </w:p>
          <w:p w14:paraId="4C2424DB" w14:textId="77777777" w:rsidR="0054207C" w:rsidRPr="00805C56" w:rsidRDefault="0054207C" w:rsidP="00B9541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highlight w:val="yellow"/>
              </w:rPr>
            </w:pPr>
            <w:r w:rsidRPr="00552C3A">
              <w:rPr>
                <w:rFonts w:ascii="Times New Roman" w:hAnsi="Times New Roman"/>
              </w:rPr>
              <w:t xml:space="preserve">Признаком ДУ является «1» в коде режима, т.е. </w:t>
            </w:r>
            <w:r w:rsidR="00B95412" w:rsidRPr="00552C3A">
              <w:rPr>
                <w:rFonts w:ascii="Times New Roman" w:hAnsi="Times New Roman"/>
              </w:rPr>
              <w:t>коды</w:t>
            </w:r>
            <w:r w:rsidRPr="00552C3A">
              <w:rPr>
                <w:rFonts w:ascii="Times New Roman" w:hAnsi="Times New Roman"/>
              </w:rPr>
              <w:t xml:space="preserve"> 1ххх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  <w:r w:rsidRPr="00552C3A">
              <w:rPr>
                <w:rFonts w:ascii="Times New Roman" w:hAnsi="Times New Roman"/>
              </w:rPr>
              <w:t xml:space="preserve"> являются </w:t>
            </w:r>
            <w:r w:rsidR="00B95412" w:rsidRPr="00552C3A">
              <w:rPr>
                <w:rFonts w:ascii="Times New Roman" w:hAnsi="Times New Roman"/>
              </w:rPr>
              <w:t xml:space="preserve">кодами </w:t>
            </w:r>
            <w:r w:rsidRPr="00552C3A">
              <w:rPr>
                <w:rFonts w:ascii="Times New Roman" w:hAnsi="Times New Roman"/>
              </w:rPr>
              <w:t>вложенны</w:t>
            </w:r>
            <w:r w:rsidR="00B95412" w:rsidRPr="00552C3A">
              <w:rPr>
                <w:rFonts w:ascii="Times New Roman" w:hAnsi="Times New Roman"/>
              </w:rPr>
              <w:t>х</w:t>
            </w:r>
            <w:r w:rsidRPr="00552C3A">
              <w:rPr>
                <w:rFonts w:ascii="Times New Roman" w:hAnsi="Times New Roman"/>
              </w:rPr>
              <w:t xml:space="preserve"> режим</w:t>
            </w:r>
            <w:r w:rsidR="00B95412" w:rsidRPr="00552C3A">
              <w:rPr>
                <w:rFonts w:ascii="Times New Roman" w:hAnsi="Times New Roman"/>
              </w:rPr>
              <w:t>ов</w:t>
            </w:r>
            <w:r w:rsidRPr="00552C3A">
              <w:rPr>
                <w:rFonts w:ascii="Times New Roman" w:hAnsi="Times New Roman"/>
              </w:rPr>
              <w:t xml:space="preserve"> режима ДУ</w:t>
            </w:r>
          </w:p>
        </w:tc>
      </w:tr>
      <w:tr w:rsidR="005B48E6" w:rsidRPr="00ED2455" w14:paraId="7E1E5EA3" w14:textId="77777777" w:rsidTr="0027548E">
        <w:trPr>
          <w:jc w:val="center"/>
        </w:trPr>
        <w:tc>
          <w:tcPr>
            <w:tcW w:w="1460" w:type="dxa"/>
          </w:tcPr>
          <w:p w14:paraId="16D2892B" w14:textId="77777777" w:rsidR="005B48E6" w:rsidRPr="00805C56" w:rsidRDefault="005B48E6" w:rsidP="005E5428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highlight w:val="yellow"/>
              </w:rPr>
            </w:pPr>
            <w:r w:rsidRPr="00552C3A">
              <w:rPr>
                <w:rFonts w:ascii="Times New Roman" w:hAnsi="Times New Roman"/>
              </w:rPr>
              <w:t>1</w:t>
            </w:r>
            <w:r w:rsidR="005E5428" w:rsidRPr="00552C3A">
              <w:rPr>
                <w:rFonts w:ascii="Times New Roman" w:hAnsi="Times New Roman"/>
              </w:rPr>
              <w:t>1</w:t>
            </w:r>
            <w:r w:rsidRPr="00552C3A">
              <w:rPr>
                <w:rFonts w:ascii="Times New Roman" w:hAnsi="Times New Roman"/>
              </w:rPr>
              <w:t>00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25E4E694" w14:textId="77777777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2A5AB4">
              <w:rPr>
                <w:rFonts w:ascii="Times New Roman" w:hAnsi="Times New Roman"/>
              </w:rPr>
              <w:t>Вложенный режим «</w:t>
            </w:r>
            <w:r>
              <w:rPr>
                <w:rFonts w:ascii="Times New Roman" w:hAnsi="Times New Roman"/>
              </w:rPr>
              <w:t>Ожидание</w:t>
            </w:r>
            <w:r w:rsidRPr="002A5AB4">
              <w:rPr>
                <w:rFonts w:ascii="Times New Roman" w:hAnsi="Times New Roman"/>
              </w:rPr>
              <w:t>» режима ДУ</w:t>
            </w:r>
          </w:p>
        </w:tc>
        <w:tc>
          <w:tcPr>
            <w:tcW w:w="4150" w:type="dxa"/>
          </w:tcPr>
          <w:p w14:paraId="596E78D5" w14:textId="77777777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5B48E6" w:rsidRPr="00ED2455" w14:paraId="3DD93730" w14:textId="77777777" w:rsidTr="0027548E">
        <w:trPr>
          <w:jc w:val="center"/>
        </w:trPr>
        <w:tc>
          <w:tcPr>
            <w:tcW w:w="1460" w:type="dxa"/>
          </w:tcPr>
          <w:p w14:paraId="6E219C8E" w14:textId="77777777" w:rsidR="005B48E6" w:rsidRPr="00552C3A" w:rsidRDefault="005B48E6" w:rsidP="005E5428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1</w:t>
            </w:r>
            <w:r w:rsidR="005E5428" w:rsidRPr="00552C3A">
              <w:rPr>
                <w:rFonts w:ascii="Times New Roman" w:hAnsi="Times New Roman"/>
              </w:rPr>
              <w:t>2</w:t>
            </w:r>
            <w:r w:rsidRPr="00552C3A">
              <w:rPr>
                <w:rFonts w:ascii="Times New Roman" w:hAnsi="Times New Roman"/>
              </w:rPr>
              <w:t>00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1A7FF1D8" w14:textId="199A4022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2A5AB4">
              <w:rPr>
                <w:rFonts w:ascii="Times New Roman" w:hAnsi="Times New Roman"/>
              </w:rPr>
              <w:t>Вложенный режим «</w:t>
            </w:r>
            <w:r w:rsidR="004A7F10">
              <w:rPr>
                <w:rFonts w:ascii="Times New Roman" w:hAnsi="Times New Roman"/>
              </w:rPr>
              <w:t>Переброс</w:t>
            </w:r>
            <w:r w:rsidRPr="002A5AB4">
              <w:rPr>
                <w:rFonts w:ascii="Times New Roman" w:hAnsi="Times New Roman"/>
              </w:rPr>
              <w:t>» режима ДУ</w:t>
            </w:r>
          </w:p>
        </w:tc>
        <w:tc>
          <w:tcPr>
            <w:tcW w:w="4150" w:type="dxa"/>
          </w:tcPr>
          <w:p w14:paraId="396DA17E" w14:textId="77777777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Режим 1 в соответствии с Дополнением № 1</w:t>
            </w:r>
          </w:p>
        </w:tc>
      </w:tr>
      <w:tr w:rsidR="005B48E6" w:rsidRPr="00ED2455" w14:paraId="20A2B5DD" w14:textId="77777777" w:rsidTr="0027548E">
        <w:trPr>
          <w:jc w:val="center"/>
        </w:trPr>
        <w:tc>
          <w:tcPr>
            <w:tcW w:w="1460" w:type="dxa"/>
          </w:tcPr>
          <w:p w14:paraId="5127132A" w14:textId="77777777" w:rsidR="005B48E6" w:rsidRPr="00552C3A" w:rsidRDefault="005B48E6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lastRenderedPageBreak/>
              <w:t>1</w:t>
            </w:r>
            <w:r w:rsidR="005E5428" w:rsidRPr="00552C3A">
              <w:rPr>
                <w:rFonts w:ascii="Times New Roman" w:hAnsi="Times New Roman"/>
              </w:rPr>
              <w:t>3</w:t>
            </w:r>
            <w:r w:rsidRPr="00552C3A">
              <w:rPr>
                <w:rFonts w:ascii="Times New Roman" w:hAnsi="Times New Roman"/>
              </w:rPr>
              <w:t>00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63170D38" w14:textId="0A7C7235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2A5AB4">
              <w:rPr>
                <w:rFonts w:ascii="Times New Roman" w:hAnsi="Times New Roman"/>
              </w:rPr>
              <w:t>Вложенный режим «</w:t>
            </w:r>
            <w:r w:rsidR="004A7F10">
              <w:rPr>
                <w:rFonts w:ascii="Times New Roman" w:hAnsi="Times New Roman"/>
              </w:rPr>
              <w:t>Обзор</w:t>
            </w:r>
            <w:r w:rsidRPr="002A5AB4">
              <w:rPr>
                <w:rFonts w:ascii="Times New Roman" w:hAnsi="Times New Roman"/>
              </w:rPr>
              <w:t>» режима ДУ</w:t>
            </w:r>
          </w:p>
        </w:tc>
        <w:tc>
          <w:tcPr>
            <w:tcW w:w="4150" w:type="dxa"/>
          </w:tcPr>
          <w:p w14:paraId="06630AD1" w14:textId="77777777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Режим 2 в соответствии с Дополнением № 1</w:t>
            </w:r>
          </w:p>
        </w:tc>
      </w:tr>
      <w:tr w:rsidR="005B48E6" w:rsidRPr="00ED2455" w14:paraId="7E1BC900" w14:textId="77777777" w:rsidTr="0027548E">
        <w:trPr>
          <w:jc w:val="center"/>
        </w:trPr>
        <w:tc>
          <w:tcPr>
            <w:tcW w:w="1460" w:type="dxa"/>
          </w:tcPr>
          <w:p w14:paraId="1D27B322" w14:textId="77777777" w:rsidR="005B48E6" w:rsidRPr="00552C3A" w:rsidRDefault="005B48E6" w:rsidP="0054207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1</w:t>
            </w:r>
            <w:r w:rsidR="0054207C" w:rsidRPr="00552C3A">
              <w:rPr>
                <w:rFonts w:ascii="Times New Roman" w:hAnsi="Times New Roman"/>
              </w:rPr>
              <w:t>4</w:t>
            </w:r>
            <w:r w:rsidRPr="00552C3A">
              <w:rPr>
                <w:rFonts w:ascii="Times New Roman" w:hAnsi="Times New Roman"/>
              </w:rPr>
              <w:t>00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170FDCA5" w14:textId="77777777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2A5AB4">
              <w:rPr>
                <w:rFonts w:ascii="Times New Roman" w:hAnsi="Times New Roman"/>
              </w:rPr>
              <w:t>Вложенный режим «</w:t>
            </w:r>
            <w:r>
              <w:rPr>
                <w:rFonts w:ascii="Times New Roman" w:hAnsi="Times New Roman"/>
              </w:rPr>
              <w:t>Ручное управление</w:t>
            </w:r>
            <w:r w:rsidRPr="002A5AB4">
              <w:rPr>
                <w:rFonts w:ascii="Times New Roman" w:hAnsi="Times New Roman"/>
              </w:rPr>
              <w:t>» режима ДУ</w:t>
            </w:r>
          </w:p>
        </w:tc>
        <w:tc>
          <w:tcPr>
            <w:tcW w:w="4150" w:type="dxa"/>
          </w:tcPr>
          <w:p w14:paraId="56906FBF" w14:textId="77777777" w:rsidR="005B48E6" w:rsidRPr="002A5AB4" w:rsidRDefault="005B48E6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B95412" w:rsidRPr="00ED2455" w14:paraId="6A9DB1ED" w14:textId="77777777" w:rsidTr="0027548E">
        <w:trPr>
          <w:jc w:val="center"/>
        </w:trPr>
        <w:tc>
          <w:tcPr>
            <w:tcW w:w="1460" w:type="dxa"/>
          </w:tcPr>
          <w:p w14:paraId="0AFB044F" w14:textId="77777777" w:rsidR="00B95412" w:rsidRPr="00805C56" w:rsidRDefault="00B95412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highlight w:val="yellow"/>
              </w:rPr>
            </w:pPr>
            <w:r w:rsidRPr="00552C3A">
              <w:rPr>
                <w:rFonts w:ascii="Times New Roman" w:hAnsi="Times New Roman"/>
              </w:rPr>
              <w:t>2000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5AE0EF30" w14:textId="77777777" w:rsidR="00B95412" w:rsidRPr="000824F4" w:rsidRDefault="00B95412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0824F4">
              <w:rPr>
                <w:rFonts w:ascii="Times New Roman" w:hAnsi="Times New Roman"/>
                <w:b/>
              </w:rPr>
              <w:t>Режим «Автономное управление» (режим АУ)</w:t>
            </w:r>
          </w:p>
        </w:tc>
        <w:tc>
          <w:tcPr>
            <w:tcW w:w="4150" w:type="dxa"/>
          </w:tcPr>
          <w:p w14:paraId="0244EFE4" w14:textId="77777777" w:rsidR="00B95412" w:rsidRPr="00552C3A" w:rsidRDefault="00B95412" w:rsidP="006B07CC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Не формируется, если формируются коды вложенных режимов.</w:t>
            </w:r>
          </w:p>
          <w:p w14:paraId="29B39D13" w14:textId="77777777" w:rsidR="00B95412" w:rsidRPr="00552C3A" w:rsidRDefault="00B95412" w:rsidP="00B95412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Признаком АУ является «2» в коде режима, т.е. коды 2ххх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  <w:r w:rsidRPr="00552C3A">
              <w:rPr>
                <w:rFonts w:ascii="Times New Roman" w:hAnsi="Times New Roman"/>
              </w:rPr>
              <w:t xml:space="preserve"> являются кодами вложенных режимов режима АУ</w:t>
            </w:r>
          </w:p>
        </w:tc>
      </w:tr>
      <w:tr w:rsidR="00B95412" w:rsidRPr="00ED2455" w14:paraId="5899FFBA" w14:textId="77777777" w:rsidTr="0027548E">
        <w:trPr>
          <w:jc w:val="center"/>
        </w:trPr>
        <w:tc>
          <w:tcPr>
            <w:tcW w:w="1460" w:type="dxa"/>
          </w:tcPr>
          <w:p w14:paraId="3EBFC1A4" w14:textId="77777777" w:rsidR="00B95412" w:rsidRPr="00805C56" w:rsidRDefault="00B95412" w:rsidP="008E6472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highlight w:val="yellow"/>
              </w:rPr>
            </w:pPr>
            <w:r w:rsidRPr="00552C3A">
              <w:rPr>
                <w:rFonts w:ascii="Times New Roman" w:hAnsi="Times New Roman"/>
              </w:rPr>
              <w:t>2100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5D7483AC" w14:textId="77777777" w:rsidR="00B95412" w:rsidRPr="000824F4" w:rsidRDefault="00B95412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t>Вложенный режим «Технологический» режима АУ</w:t>
            </w:r>
          </w:p>
        </w:tc>
        <w:tc>
          <w:tcPr>
            <w:tcW w:w="4150" w:type="dxa"/>
          </w:tcPr>
          <w:p w14:paraId="59EC482E" w14:textId="77777777" w:rsidR="00B95412" w:rsidRPr="00552C3A" w:rsidRDefault="00B95412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–</w:t>
            </w:r>
          </w:p>
        </w:tc>
      </w:tr>
      <w:tr w:rsidR="00B95412" w:rsidRPr="00ED2455" w14:paraId="64F6EECB" w14:textId="77777777" w:rsidTr="0027548E">
        <w:trPr>
          <w:jc w:val="center"/>
        </w:trPr>
        <w:tc>
          <w:tcPr>
            <w:tcW w:w="1460" w:type="dxa"/>
          </w:tcPr>
          <w:p w14:paraId="26F45571" w14:textId="77777777" w:rsidR="00B95412" w:rsidRPr="00552C3A" w:rsidRDefault="00A16A69" w:rsidP="00A16A69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552C3A">
              <w:rPr>
                <w:rFonts w:ascii="Times New Roman" w:hAnsi="Times New Roman"/>
              </w:rPr>
              <w:t>30</w:t>
            </w:r>
            <w:r w:rsidR="00B95412" w:rsidRPr="00552C3A">
              <w:rPr>
                <w:rFonts w:ascii="Times New Roman" w:hAnsi="Times New Roman"/>
              </w:rPr>
              <w:t>00</w:t>
            </w:r>
            <w:r w:rsidR="00B95412"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067EA5D9" w14:textId="77777777" w:rsidR="00B95412" w:rsidRPr="00805C56" w:rsidRDefault="00B95412" w:rsidP="00A16A69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805C56">
              <w:rPr>
                <w:rFonts w:ascii="Times New Roman" w:hAnsi="Times New Roman"/>
                <w:b/>
              </w:rPr>
              <w:t xml:space="preserve">Режим </w:t>
            </w:r>
            <w:r w:rsidR="00A16A69">
              <w:rPr>
                <w:rFonts w:ascii="Times New Roman" w:hAnsi="Times New Roman"/>
                <w:b/>
              </w:rPr>
              <w:t>«Ю</w:t>
            </w:r>
            <w:r w:rsidRPr="00805C56">
              <w:rPr>
                <w:rFonts w:ascii="Times New Roman" w:hAnsi="Times New Roman"/>
                <w:b/>
              </w:rPr>
              <w:t>стировк</w:t>
            </w:r>
            <w:r w:rsidR="00A16A69">
              <w:rPr>
                <w:rFonts w:ascii="Times New Roman" w:hAnsi="Times New Roman"/>
                <w:b/>
              </w:rPr>
              <w:t>а»</w:t>
            </w:r>
          </w:p>
        </w:tc>
        <w:tc>
          <w:tcPr>
            <w:tcW w:w="4150" w:type="dxa"/>
          </w:tcPr>
          <w:p w14:paraId="43AD287C" w14:textId="77777777" w:rsidR="00B95412" w:rsidRPr="00857144" w:rsidRDefault="00B95412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</w:tr>
      <w:tr w:rsidR="00B95412" w:rsidRPr="00ED2455" w14:paraId="3551370B" w14:textId="77777777" w:rsidTr="0027548E">
        <w:trPr>
          <w:jc w:val="center"/>
        </w:trPr>
        <w:tc>
          <w:tcPr>
            <w:tcW w:w="1460" w:type="dxa"/>
          </w:tcPr>
          <w:p w14:paraId="7033C21A" w14:textId="77777777" w:rsidR="00B95412" w:rsidRPr="00552C3A" w:rsidRDefault="00515A86" w:rsidP="00515A86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552C3A">
              <w:rPr>
                <w:rFonts w:ascii="Times New Roman" w:hAnsi="Times New Roman"/>
              </w:rPr>
              <w:t>40</w:t>
            </w:r>
            <w:r w:rsidR="00B95412" w:rsidRPr="00552C3A">
              <w:rPr>
                <w:rFonts w:ascii="Times New Roman" w:hAnsi="Times New Roman"/>
              </w:rPr>
              <w:t>00</w:t>
            </w:r>
            <w:r w:rsidR="00B95412"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0CAA4FEB" w14:textId="77777777" w:rsidR="00B95412" w:rsidRPr="00154792" w:rsidRDefault="00B95412" w:rsidP="00515A86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154792">
              <w:rPr>
                <w:rFonts w:ascii="Times New Roman" w:hAnsi="Times New Roman"/>
                <w:b/>
              </w:rPr>
              <w:t xml:space="preserve">Режим </w:t>
            </w:r>
            <w:r w:rsidR="00515A86">
              <w:rPr>
                <w:rFonts w:ascii="Times New Roman" w:hAnsi="Times New Roman"/>
                <w:b/>
              </w:rPr>
              <w:t>«Бестоковый»</w:t>
            </w:r>
          </w:p>
        </w:tc>
        <w:tc>
          <w:tcPr>
            <w:tcW w:w="4150" w:type="dxa"/>
          </w:tcPr>
          <w:p w14:paraId="7CC89035" w14:textId="77777777" w:rsidR="00B95412" w:rsidRPr="00857144" w:rsidRDefault="00B95412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</w:tr>
      <w:tr w:rsidR="00E4304B" w:rsidRPr="00ED2455" w14:paraId="20CBE201" w14:textId="77777777" w:rsidTr="0027548E">
        <w:trPr>
          <w:jc w:val="center"/>
        </w:trPr>
        <w:tc>
          <w:tcPr>
            <w:tcW w:w="1460" w:type="dxa"/>
          </w:tcPr>
          <w:p w14:paraId="07B96928" w14:textId="77777777" w:rsidR="00E4304B" w:rsidRPr="00552C3A" w:rsidRDefault="00E4304B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  <w:lang w:val="en-US"/>
              </w:rPr>
              <w:t>E</w:t>
            </w:r>
            <w:r w:rsidRPr="00552C3A">
              <w:rPr>
                <w:rFonts w:ascii="Times New Roman" w:hAnsi="Times New Roman"/>
              </w:rPr>
              <w:t>100</w:t>
            </w:r>
            <w:r w:rsidRPr="00552C3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394" w:type="dxa"/>
          </w:tcPr>
          <w:p w14:paraId="6F03D3EF" w14:textId="77777777" w:rsidR="00E4304B" w:rsidRPr="008067EC" w:rsidRDefault="00E4304B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8067EC">
              <w:rPr>
                <w:rFonts w:ascii="Times New Roman" w:hAnsi="Times New Roman"/>
                <w:b/>
              </w:rPr>
              <w:t>Режим «Аварийный»</w:t>
            </w:r>
          </w:p>
        </w:tc>
        <w:tc>
          <w:tcPr>
            <w:tcW w:w="4150" w:type="dxa"/>
          </w:tcPr>
          <w:p w14:paraId="00E65EB4" w14:textId="77777777" w:rsidR="00E4304B" w:rsidRPr="00014C8F" w:rsidRDefault="00E4304B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Формируется при наличии возможности</w:t>
            </w:r>
          </w:p>
        </w:tc>
      </w:tr>
      <w:tr w:rsidR="00251517" w:rsidRPr="00ED2455" w14:paraId="5D76A6A1" w14:textId="77777777" w:rsidTr="0027548E">
        <w:trPr>
          <w:jc w:val="center"/>
        </w:trPr>
        <w:tc>
          <w:tcPr>
            <w:tcW w:w="1460" w:type="dxa"/>
          </w:tcPr>
          <w:p w14:paraId="48AA0633" w14:textId="77777777" w:rsidR="00251517" w:rsidRPr="00552C3A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552C3A">
              <w:rPr>
                <w:rFonts w:ascii="Times New Roman" w:hAnsi="Times New Roman"/>
                <w:lang w:val="en-US"/>
              </w:rPr>
              <w:t>F000h</w:t>
            </w:r>
          </w:p>
        </w:tc>
        <w:tc>
          <w:tcPr>
            <w:tcW w:w="4394" w:type="dxa"/>
          </w:tcPr>
          <w:p w14:paraId="3DBC9C98" w14:textId="77777777" w:rsidR="00251517" w:rsidRPr="00552C3A" w:rsidRDefault="00251517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552C3A">
              <w:rPr>
                <w:rFonts w:ascii="Times New Roman" w:hAnsi="Times New Roman"/>
              </w:rPr>
              <w:t>Выполняется переход в заданный режим</w:t>
            </w:r>
          </w:p>
        </w:tc>
        <w:tc>
          <w:tcPr>
            <w:tcW w:w="4150" w:type="dxa"/>
          </w:tcPr>
          <w:p w14:paraId="07D04F16" w14:textId="77777777" w:rsidR="00251517" w:rsidRPr="00552C3A" w:rsidRDefault="00251517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52C3A">
              <w:rPr>
                <w:rFonts w:ascii="Times New Roman" w:hAnsi="Times New Roman"/>
              </w:rPr>
              <w:t>Код переходного состояния между режимами</w:t>
            </w:r>
          </w:p>
        </w:tc>
      </w:tr>
      <w:tr w:rsidR="00251517" w:rsidRPr="00ED2455" w14:paraId="63C55E5D" w14:textId="77777777" w:rsidTr="0027548E">
        <w:trPr>
          <w:jc w:val="center"/>
        </w:trPr>
        <w:tc>
          <w:tcPr>
            <w:tcW w:w="1460" w:type="dxa"/>
          </w:tcPr>
          <w:p w14:paraId="2BE34BB3" w14:textId="77777777" w:rsidR="00251517" w:rsidRPr="008E6472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F100h</w:t>
            </w:r>
          </w:p>
        </w:tc>
        <w:tc>
          <w:tcPr>
            <w:tcW w:w="4394" w:type="dxa"/>
          </w:tcPr>
          <w:p w14:paraId="49DBEA5E" w14:textId="77777777" w:rsidR="00251517" w:rsidRPr="00805C56" w:rsidRDefault="00251517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  <w:b/>
              </w:rPr>
            </w:pPr>
            <w:r w:rsidRPr="00805C56">
              <w:rPr>
                <w:rFonts w:ascii="Times New Roman" w:hAnsi="Times New Roman"/>
                <w:b/>
              </w:rPr>
              <w:t>Режим «Выключение»</w:t>
            </w:r>
          </w:p>
        </w:tc>
        <w:tc>
          <w:tcPr>
            <w:tcW w:w="4150" w:type="dxa"/>
          </w:tcPr>
          <w:p w14:paraId="14BAF7E9" w14:textId="77777777" w:rsidR="00251517" w:rsidRPr="000824F4" w:rsidRDefault="00251517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</w:tr>
      <w:tr w:rsidR="00251517" w:rsidRPr="00ED2455" w14:paraId="66A86DD6" w14:textId="77777777" w:rsidTr="0027548E">
        <w:trPr>
          <w:jc w:val="center"/>
        </w:trPr>
        <w:tc>
          <w:tcPr>
            <w:tcW w:w="1460" w:type="dxa"/>
          </w:tcPr>
          <w:p w14:paraId="25C202E2" w14:textId="77777777" w:rsidR="00251517" w:rsidRPr="00285DF9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285DF9">
              <w:rPr>
                <w:rFonts w:ascii="Times New Roman" w:hAnsi="Times New Roman"/>
                <w:lang w:val="en-US"/>
              </w:rPr>
              <w:t>F</w:t>
            </w:r>
            <w:r>
              <w:rPr>
                <w:rFonts w:ascii="Times New Roman" w:hAnsi="Times New Roman"/>
                <w:lang w:val="en-US"/>
              </w:rPr>
              <w:t>FF</w:t>
            </w:r>
            <w:r w:rsidRPr="00285DF9">
              <w:rPr>
                <w:rFonts w:ascii="Times New Roman" w:hAnsi="Times New Roman"/>
                <w:lang w:val="en-US"/>
              </w:rPr>
              <w:t>Eh</w:t>
            </w:r>
          </w:p>
        </w:tc>
        <w:tc>
          <w:tcPr>
            <w:tcW w:w="4394" w:type="dxa"/>
          </w:tcPr>
          <w:p w14:paraId="1EF55D90" w14:textId="77777777" w:rsidR="00251517" w:rsidRPr="00285DF9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85DF9">
              <w:rPr>
                <w:rFonts w:ascii="Times New Roman" w:hAnsi="Times New Roman"/>
                <w:lang w:val="en-US"/>
              </w:rPr>
              <w:t>Ошибка параметра</w:t>
            </w:r>
          </w:p>
        </w:tc>
        <w:tc>
          <w:tcPr>
            <w:tcW w:w="4150" w:type="dxa"/>
          </w:tcPr>
          <w:p w14:paraId="46131F66" w14:textId="77777777" w:rsidR="00251517" w:rsidRPr="0081408B" w:rsidRDefault="00251517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251517" w:rsidRPr="00ED2455" w14:paraId="1687CEEC" w14:textId="77777777" w:rsidTr="0027548E">
        <w:trPr>
          <w:jc w:val="center"/>
        </w:trPr>
        <w:tc>
          <w:tcPr>
            <w:tcW w:w="1460" w:type="dxa"/>
          </w:tcPr>
          <w:p w14:paraId="668A8627" w14:textId="77777777" w:rsidR="00251517" w:rsidRPr="0081408B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FF</w:t>
            </w:r>
            <w:r w:rsidRPr="0081408B">
              <w:rPr>
                <w:rFonts w:ascii="Times New Roman" w:hAnsi="Times New Roman"/>
                <w:lang w:val="en-US"/>
              </w:rPr>
              <w:t>FFh</w:t>
            </w:r>
          </w:p>
        </w:tc>
        <w:tc>
          <w:tcPr>
            <w:tcW w:w="4394" w:type="dxa"/>
          </w:tcPr>
          <w:p w14:paraId="6B497715" w14:textId="77777777" w:rsidR="00251517" w:rsidRPr="0081408B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81408B">
              <w:rPr>
                <w:rFonts w:ascii="Times New Roman" w:hAnsi="Times New Roman"/>
              </w:rPr>
              <w:t>Параметр не реализован</w:t>
            </w:r>
          </w:p>
        </w:tc>
        <w:tc>
          <w:tcPr>
            <w:tcW w:w="4150" w:type="dxa"/>
          </w:tcPr>
          <w:p w14:paraId="7C6A5690" w14:textId="77777777" w:rsidR="00251517" w:rsidRPr="0081408B" w:rsidRDefault="00251517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  <w:tr w:rsidR="00251517" w:rsidRPr="00ED2455" w14:paraId="6293F6B2" w14:textId="77777777" w:rsidTr="0027548E">
        <w:trPr>
          <w:jc w:val="center"/>
        </w:trPr>
        <w:tc>
          <w:tcPr>
            <w:tcW w:w="1460" w:type="dxa"/>
          </w:tcPr>
          <w:p w14:paraId="7319E9E8" w14:textId="77777777" w:rsidR="00251517" w:rsidRPr="0081408B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81408B">
              <w:rPr>
                <w:rFonts w:ascii="Times New Roman" w:hAnsi="Times New Roman"/>
              </w:rPr>
              <w:t>остальные значения</w:t>
            </w:r>
          </w:p>
        </w:tc>
        <w:tc>
          <w:tcPr>
            <w:tcW w:w="4394" w:type="dxa"/>
          </w:tcPr>
          <w:p w14:paraId="442F4FA2" w14:textId="77777777" w:rsidR="00251517" w:rsidRPr="0081408B" w:rsidRDefault="00251517" w:rsidP="0044332F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81408B">
              <w:rPr>
                <w:rFonts w:ascii="Times New Roman" w:hAnsi="Times New Roman"/>
              </w:rPr>
              <w:t>Недопустимые значения</w:t>
            </w:r>
          </w:p>
        </w:tc>
        <w:tc>
          <w:tcPr>
            <w:tcW w:w="4150" w:type="dxa"/>
          </w:tcPr>
          <w:p w14:paraId="660ED87C" w14:textId="77777777" w:rsidR="00251517" w:rsidRPr="0081408B" w:rsidRDefault="00251517" w:rsidP="0044332F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</w:tr>
    </w:tbl>
    <w:p w14:paraId="616BE8D9" w14:textId="77777777" w:rsidR="000A7E79" w:rsidRDefault="000A7E79" w:rsidP="000A7E79">
      <w:pPr>
        <w:pStyle w:val="61"/>
      </w:pPr>
    </w:p>
    <w:p w14:paraId="03D0B30A" w14:textId="68F646EC" w:rsidR="00857144" w:rsidRPr="00EF05BD" w:rsidRDefault="00857144" w:rsidP="00857144">
      <w:pPr>
        <w:pStyle w:val="3"/>
        <w:ind w:left="0" w:firstLine="709"/>
      </w:pPr>
      <w:bookmarkStart w:id="82" w:name="_Ref83042590"/>
      <w:r w:rsidRPr="00EF05BD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KodTechSost</w:t>
      </w:r>
      <w:r w:rsidRPr="00EF05BD">
        <w:t>_</w:t>
      </w:r>
      <w:r w:rsidRPr="00EF05BD">
        <w:rPr>
          <w:lang w:val="en-US"/>
        </w:rPr>
        <w:t>U</w:t>
      </w:r>
      <w:r w:rsidRPr="00EF05BD">
        <w:t xml:space="preserve">8» (код технического состояния </w:t>
      </w:r>
      <w:r w:rsidR="008A7038">
        <w:t>СЧ2</w:t>
      </w:r>
      <w:r w:rsidRPr="00EF05BD">
        <w:t>)</w:t>
      </w:r>
      <w:bookmarkEnd w:id="82"/>
    </w:p>
    <w:p w14:paraId="787130D0" w14:textId="1BCDE8D6" w:rsidR="0031485C" w:rsidRPr="00EF05BD" w:rsidRDefault="0031485C" w:rsidP="0031485C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KodTechSost</w:t>
      </w:r>
      <w:r w:rsidRPr="00EF05BD">
        <w:t>_</w:t>
      </w:r>
      <w:r w:rsidRPr="00EF05BD">
        <w:rPr>
          <w:lang w:val="en-US"/>
        </w:rPr>
        <w:t>U</w:t>
      </w:r>
      <w:r w:rsidRPr="00EF05BD">
        <w:t xml:space="preserve">8» содержит код текущего технического состояния </w:t>
      </w:r>
      <w:r w:rsidR="008A7038">
        <w:t>СЧ2</w:t>
      </w:r>
      <w:r w:rsidRPr="00EF05BD">
        <w:t xml:space="preserve"> и принимает значения в соответствии с таблицей</w:t>
      </w:r>
      <w:r w:rsidR="00552C3A">
        <w:t xml:space="preserve"> </w:t>
      </w:r>
      <w:r w:rsidR="00D574FF">
        <w:fldChar w:fldCharType="begin"/>
      </w:r>
      <w:r w:rsidR="00D574FF">
        <w:instrText xml:space="preserve"> REF _Ref83042500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14</w:t>
      </w:r>
      <w:r w:rsidR="00D574FF">
        <w:fldChar w:fldCharType="end"/>
      </w:r>
      <w:r w:rsidRPr="00EF05BD">
        <w:t>.</w:t>
      </w:r>
    </w:p>
    <w:p w14:paraId="296AA5E2" w14:textId="77777777" w:rsidR="0031485C" w:rsidRPr="00EF05BD" w:rsidRDefault="0031485C" w:rsidP="0031485C">
      <w:pPr>
        <w:pStyle w:val="61"/>
      </w:pPr>
    </w:p>
    <w:p w14:paraId="7B6A8E90" w14:textId="0C64326D" w:rsidR="0031485C" w:rsidRPr="00EF05BD" w:rsidRDefault="0031485C" w:rsidP="0031485C">
      <w:pPr>
        <w:pStyle w:val="61"/>
      </w:pPr>
      <w:bookmarkStart w:id="83" w:name="_Ref83042500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14</w:t>
      </w:r>
      <w:r w:rsidR="00E110A1">
        <w:rPr>
          <w:noProof/>
        </w:rPr>
        <w:fldChar w:fldCharType="end"/>
      </w:r>
      <w:bookmarkEnd w:id="83"/>
      <w:r w:rsidRPr="00EF05BD">
        <w:t xml:space="preserve"> – Коды текущего технического состояния </w:t>
      </w:r>
      <w:r w:rsidR="008A7038">
        <w:t>СЧ2</w:t>
      </w:r>
      <w:r w:rsidRPr="00EF05BD">
        <w:t xml:space="preserve"> для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KodTechSost</w:t>
      </w:r>
      <w:r w:rsidRPr="00EF05BD">
        <w:t>_</w:t>
      </w:r>
      <w:r w:rsidRPr="00EF05BD">
        <w:rPr>
          <w:lang w:val="en-US"/>
        </w:rPr>
        <w:t>U</w:t>
      </w:r>
      <w:r w:rsidRPr="00EF05BD">
        <w:t>8»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6"/>
        <w:gridCol w:w="6662"/>
      </w:tblGrid>
      <w:tr w:rsidR="0031485C" w:rsidRPr="00204403" w14:paraId="14F948AD" w14:textId="77777777" w:rsidTr="00B004F6">
        <w:trPr>
          <w:tblHeader/>
          <w:jc w:val="center"/>
        </w:trPr>
        <w:tc>
          <w:tcPr>
            <w:tcW w:w="2386" w:type="dxa"/>
          </w:tcPr>
          <w:p w14:paraId="41EC24BF" w14:textId="06FF07C7" w:rsidR="0031485C" w:rsidRPr="00204403" w:rsidRDefault="0031485C" w:rsidP="0031485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>Код технического состояния</w:t>
            </w:r>
            <w:r>
              <w:rPr>
                <w:rFonts w:ascii="Times New Roman" w:hAnsi="Times New Roman"/>
              </w:rPr>
              <w:t xml:space="preserve"> </w:t>
            </w:r>
            <w:r w:rsidR="008A7038">
              <w:rPr>
                <w:rFonts w:ascii="Times New Roman" w:hAnsi="Times New Roman"/>
              </w:rPr>
              <w:t>СЧ2</w:t>
            </w:r>
          </w:p>
        </w:tc>
        <w:tc>
          <w:tcPr>
            <w:tcW w:w="6662" w:type="dxa"/>
          </w:tcPr>
          <w:p w14:paraId="1B4A85BC" w14:textId="480A2F84" w:rsidR="0031485C" w:rsidRPr="00204403" w:rsidRDefault="0031485C" w:rsidP="0031485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 xml:space="preserve">Техническое состояние </w:t>
            </w:r>
            <w:r w:rsidR="008A7038">
              <w:rPr>
                <w:rFonts w:ascii="Times New Roman" w:hAnsi="Times New Roman"/>
              </w:rPr>
              <w:t>СЧ2</w:t>
            </w:r>
          </w:p>
        </w:tc>
      </w:tr>
      <w:tr w:rsidR="0031485C" w:rsidRPr="00204403" w14:paraId="046FD027" w14:textId="77777777" w:rsidTr="00B004F6">
        <w:trPr>
          <w:jc w:val="center"/>
        </w:trPr>
        <w:tc>
          <w:tcPr>
            <w:tcW w:w="2386" w:type="dxa"/>
          </w:tcPr>
          <w:p w14:paraId="3A65E459" w14:textId="77777777" w:rsidR="0031485C" w:rsidRPr="00204403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>0h</w:t>
            </w:r>
          </w:p>
        </w:tc>
        <w:tc>
          <w:tcPr>
            <w:tcW w:w="6662" w:type="dxa"/>
          </w:tcPr>
          <w:p w14:paraId="71F5F974" w14:textId="77777777" w:rsidR="0031485C" w:rsidRPr="00204403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>Не используется</w:t>
            </w:r>
          </w:p>
        </w:tc>
      </w:tr>
      <w:tr w:rsidR="0031485C" w:rsidRPr="00204403" w14:paraId="1BC986BF" w14:textId="77777777" w:rsidTr="00B004F6">
        <w:trPr>
          <w:jc w:val="center"/>
        </w:trPr>
        <w:tc>
          <w:tcPr>
            <w:tcW w:w="2386" w:type="dxa"/>
          </w:tcPr>
          <w:p w14:paraId="50912921" w14:textId="77777777" w:rsidR="0031485C" w:rsidRPr="00204403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>1h</w:t>
            </w:r>
          </w:p>
        </w:tc>
        <w:tc>
          <w:tcPr>
            <w:tcW w:w="6662" w:type="dxa"/>
          </w:tcPr>
          <w:p w14:paraId="6BE3C355" w14:textId="77777777" w:rsidR="0031485C" w:rsidRPr="00204403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204403">
              <w:rPr>
                <w:rFonts w:ascii="Times New Roman" w:hAnsi="Times New Roman"/>
              </w:rPr>
              <w:t>Включение</w:t>
            </w:r>
            <w:r w:rsidRPr="00204403">
              <w:rPr>
                <w:rFonts w:ascii="Times New Roman" w:hAnsi="Times New Roman"/>
                <w:lang w:val="en-US"/>
              </w:rPr>
              <w:t xml:space="preserve"> (</w:t>
            </w:r>
            <w:r w:rsidRPr="00204403">
              <w:rPr>
                <w:rFonts w:ascii="Times New Roman" w:hAnsi="Times New Roman"/>
              </w:rPr>
              <w:t>подготовка</w:t>
            </w:r>
            <w:r w:rsidRPr="00204403">
              <w:rPr>
                <w:rFonts w:ascii="Times New Roman" w:hAnsi="Times New Roman"/>
                <w:lang w:val="en-US"/>
              </w:rPr>
              <w:t>)</w:t>
            </w:r>
          </w:p>
        </w:tc>
      </w:tr>
      <w:tr w:rsidR="0031485C" w:rsidRPr="00204403" w14:paraId="09532DD0" w14:textId="77777777" w:rsidTr="00B004F6">
        <w:trPr>
          <w:jc w:val="center"/>
        </w:trPr>
        <w:tc>
          <w:tcPr>
            <w:tcW w:w="2386" w:type="dxa"/>
          </w:tcPr>
          <w:p w14:paraId="1D431266" w14:textId="77777777" w:rsidR="0031485C" w:rsidRPr="00204403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204403">
              <w:rPr>
                <w:rFonts w:ascii="Times New Roman" w:hAnsi="Times New Roman"/>
              </w:rPr>
              <w:t>2</w:t>
            </w:r>
            <w:r w:rsidRPr="00204403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6662" w:type="dxa"/>
          </w:tcPr>
          <w:p w14:paraId="312591B2" w14:textId="0FF475BE" w:rsidR="0031485C" w:rsidRPr="00204403" w:rsidRDefault="003B5662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ИЛВ</w:t>
            </w:r>
            <w:r w:rsidR="0031485C" w:rsidRPr="00204403">
              <w:rPr>
                <w:rFonts w:ascii="Times New Roman" w:hAnsi="Times New Roman"/>
              </w:rPr>
              <w:t>справен (исправен и может выполнять действия в соответствии с заданным режимом работы)</w:t>
            </w:r>
          </w:p>
        </w:tc>
      </w:tr>
      <w:tr w:rsidR="0031485C" w:rsidRPr="00204403" w14:paraId="09B535B7" w14:textId="77777777" w:rsidTr="00B004F6">
        <w:trPr>
          <w:jc w:val="center"/>
        </w:trPr>
        <w:tc>
          <w:tcPr>
            <w:tcW w:w="2386" w:type="dxa"/>
          </w:tcPr>
          <w:p w14:paraId="5711375D" w14:textId="77777777" w:rsidR="0031485C" w:rsidRPr="00204403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>3h</w:t>
            </w:r>
          </w:p>
        </w:tc>
        <w:tc>
          <w:tcPr>
            <w:tcW w:w="6662" w:type="dxa"/>
          </w:tcPr>
          <w:p w14:paraId="4A85CA78" w14:textId="72D475EF" w:rsidR="0031485C" w:rsidRPr="00204403" w:rsidRDefault="0031485C" w:rsidP="0031485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 xml:space="preserve">Неисправен (обнаружена неисправность, препятствующая выполнению основных функций </w:t>
            </w:r>
            <w:r w:rsidR="008A7038">
              <w:rPr>
                <w:rFonts w:ascii="Times New Roman" w:hAnsi="Times New Roman"/>
              </w:rPr>
              <w:t>СЧ2</w:t>
            </w:r>
            <w:r w:rsidRPr="00204403">
              <w:rPr>
                <w:rFonts w:ascii="Times New Roman" w:hAnsi="Times New Roman"/>
              </w:rPr>
              <w:t>)</w:t>
            </w:r>
          </w:p>
        </w:tc>
      </w:tr>
      <w:tr w:rsidR="0031485C" w:rsidRPr="00204403" w14:paraId="32A7D41B" w14:textId="77777777" w:rsidTr="00B004F6">
        <w:trPr>
          <w:jc w:val="center"/>
        </w:trPr>
        <w:tc>
          <w:tcPr>
            <w:tcW w:w="2386" w:type="dxa"/>
          </w:tcPr>
          <w:p w14:paraId="07DA51F9" w14:textId="77777777" w:rsidR="0031485C" w:rsidRPr="00204403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>4</w:t>
            </w:r>
            <w:r w:rsidRPr="00204403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6662" w:type="dxa"/>
          </w:tcPr>
          <w:p w14:paraId="5D87828A" w14:textId="04F8B6A6" w:rsidR="0031485C" w:rsidRPr="00204403" w:rsidRDefault="0031485C" w:rsidP="0031485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204403">
              <w:rPr>
                <w:rFonts w:ascii="Times New Roman" w:hAnsi="Times New Roman"/>
              </w:rPr>
              <w:t xml:space="preserve">Ограниченно исправен (отдельные СЧ </w:t>
            </w:r>
            <w:r w:rsidR="008A7038">
              <w:rPr>
                <w:rFonts w:ascii="Times New Roman" w:hAnsi="Times New Roman"/>
              </w:rPr>
              <w:t>СЧ2</w:t>
            </w:r>
            <w:r w:rsidRPr="00204403">
              <w:rPr>
                <w:rFonts w:ascii="Times New Roman" w:hAnsi="Times New Roman"/>
              </w:rPr>
              <w:t xml:space="preserve"> неисправны, что не препятствует выполнению части функций)</w:t>
            </w:r>
          </w:p>
        </w:tc>
      </w:tr>
      <w:tr w:rsidR="0031485C" w:rsidRPr="00204403" w14:paraId="0D5D5E9C" w14:textId="77777777" w:rsidTr="00B004F6">
        <w:trPr>
          <w:jc w:val="center"/>
        </w:trPr>
        <w:tc>
          <w:tcPr>
            <w:tcW w:w="2386" w:type="dxa"/>
          </w:tcPr>
          <w:p w14:paraId="6B80DFD4" w14:textId="77777777" w:rsidR="0031485C" w:rsidRPr="00C56621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C56621">
              <w:rPr>
                <w:rFonts w:ascii="Times New Roman" w:hAnsi="Times New Roman"/>
                <w:lang w:val="en-US"/>
              </w:rPr>
              <w:t>Eh</w:t>
            </w:r>
          </w:p>
        </w:tc>
        <w:tc>
          <w:tcPr>
            <w:tcW w:w="6662" w:type="dxa"/>
          </w:tcPr>
          <w:p w14:paraId="4A17C7EB" w14:textId="77777777" w:rsidR="0031485C" w:rsidRPr="00DA4C4D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  <w:r w:rsidRPr="00C56621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параметра</w:t>
            </w:r>
          </w:p>
        </w:tc>
      </w:tr>
      <w:tr w:rsidR="0031485C" w:rsidRPr="00204403" w14:paraId="7B163F24" w14:textId="77777777" w:rsidTr="00B004F6">
        <w:trPr>
          <w:jc w:val="center"/>
        </w:trPr>
        <w:tc>
          <w:tcPr>
            <w:tcW w:w="2386" w:type="dxa"/>
          </w:tcPr>
          <w:p w14:paraId="52035126" w14:textId="77777777" w:rsidR="0031485C" w:rsidRPr="00C56621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C56621">
              <w:rPr>
                <w:rFonts w:ascii="Times New Roman" w:hAnsi="Times New Roman"/>
                <w:lang w:val="en-US"/>
              </w:rPr>
              <w:lastRenderedPageBreak/>
              <w:t>Fh</w:t>
            </w:r>
          </w:p>
        </w:tc>
        <w:tc>
          <w:tcPr>
            <w:tcW w:w="6662" w:type="dxa"/>
          </w:tcPr>
          <w:p w14:paraId="644D0DC6" w14:textId="77777777" w:rsidR="0031485C" w:rsidRPr="00C56621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C56621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31485C" w:rsidRPr="00204403" w14:paraId="2785CE56" w14:textId="77777777" w:rsidTr="00B004F6">
        <w:trPr>
          <w:jc w:val="center"/>
        </w:trPr>
        <w:tc>
          <w:tcPr>
            <w:tcW w:w="2386" w:type="dxa"/>
          </w:tcPr>
          <w:p w14:paraId="1F813C98" w14:textId="77777777" w:rsidR="0031485C" w:rsidRPr="00C56621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C56621">
              <w:rPr>
                <w:rFonts w:ascii="Times New Roman" w:hAnsi="Times New Roman"/>
              </w:rPr>
              <w:t>остальные значения</w:t>
            </w:r>
          </w:p>
        </w:tc>
        <w:tc>
          <w:tcPr>
            <w:tcW w:w="6662" w:type="dxa"/>
          </w:tcPr>
          <w:p w14:paraId="3BFE5814" w14:textId="77777777" w:rsidR="0031485C" w:rsidRPr="00C56621" w:rsidRDefault="0031485C" w:rsidP="00B004F6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C56621">
              <w:rPr>
                <w:rFonts w:ascii="Times New Roman" w:hAnsi="Times New Roman"/>
              </w:rPr>
              <w:t>Недопустимые значения</w:t>
            </w:r>
          </w:p>
        </w:tc>
      </w:tr>
    </w:tbl>
    <w:p w14:paraId="53496F44" w14:textId="77777777" w:rsidR="0031485C" w:rsidRDefault="0031485C" w:rsidP="0031485C">
      <w:pPr>
        <w:pStyle w:val="61"/>
      </w:pPr>
    </w:p>
    <w:p w14:paraId="433E5C1E" w14:textId="654812E2" w:rsidR="00B004F6" w:rsidRPr="00775132" w:rsidRDefault="00B004F6" w:rsidP="00B004F6">
      <w:pPr>
        <w:pStyle w:val="3"/>
        <w:ind w:left="0" w:firstLine="709"/>
      </w:pPr>
      <w:bookmarkStart w:id="84" w:name="_Ref87385551"/>
      <w:r w:rsidRPr="00775132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TekNav</w:t>
      </w:r>
      <w:r w:rsidR="004A7F10">
        <w:rPr>
          <w:lang w:val="en-US"/>
        </w:rPr>
        <w:t>PRIV</w:t>
      </w:r>
      <w:r w:rsidR="004A7F10" w:rsidRPr="004A7F10">
        <w:t>1</w:t>
      </w:r>
      <w:r w:rsidRPr="00775132">
        <w:t>_</w:t>
      </w:r>
      <w:r w:rsidRPr="00775132">
        <w:rPr>
          <w:lang w:val="en-US"/>
        </w:rPr>
        <w:t>U</w:t>
      </w:r>
      <w:r w:rsidRPr="00775132">
        <w:t xml:space="preserve">8» (текущий </w:t>
      </w:r>
      <w:r>
        <w:t xml:space="preserve">результат (состояние) управления приводами </w:t>
      </w:r>
      <w:r w:rsidR="00135BF0">
        <w:t>1</w:t>
      </w:r>
      <w:r>
        <w:t xml:space="preserve"> </w:t>
      </w:r>
      <w:r w:rsidR="008A7038">
        <w:t>СЧ2</w:t>
      </w:r>
      <w:r w:rsidRPr="00775132">
        <w:t>)</w:t>
      </w:r>
      <w:bookmarkEnd w:id="84"/>
    </w:p>
    <w:p w14:paraId="4A60D1A0" w14:textId="653AF326" w:rsidR="00B004F6" w:rsidRPr="00775132" w:rsidRDefault="00B004F6" w:rsidP="00B004F6">
      <w:pPr>
        <w:pStyle w:val="61"/>
      </w:pPr>
      <w:r w:rsidRPr="00775132">
        <w:t xml:space="preserve">Параметр </w:t>
      </w:r>
      <w:r w:rsidR="003B5662">
        <w:t>ИЛВ</w:t>
      </w:r>
      <w:r w:rsidRPr="00775132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TekNav</w:t>
      </w:r>
      <w:r w:rsidR="004A7F10">
        <w:rPr>
          <w:lang w:val="en-US"/>
        </w:rPr>
        <w:t>PRIV</w:t>
      </w:r>
      <w:r w:rsidR="004A7F10" w:rsidRPr="004A7F10">
        <w:t>1</w:t>
      </w:r>
      <w:r w:rsidRPr="00775132">
        <w:t>_</w:t>
      </w:r>
      <w:r w:rsidRPr="00775132">
        <w:rPr>
          <w:lang w:val="en-US"/>
        </w:rPr>
        <w:t>U</w:t>
      </w:r>
      <w:r w:rsidRPr="00775132">
        <w:t xml:space="preserve">8» содержит </w:t>
      </w:r>
      <w:r>
        <w:t xml:space="preserve">текущий результат (состояние) отработки </w:t>
      </w:r>
      <w:r w:rsidR="008A7038">
        <w:t>СЧ2</w:t>
      </w:r>
      <w:r>
        <w:t xml:space="preserve"> команды управления приводами </w:t>
      </w:r>
      <w:r w:rsidR="00135BF0">
        <w:t>1</w:t>
      </w:r>
      <w:r w:rsidR="00C45C24">
        <w:t xml:space="preserve"> </w:t>
      </w:r>
      <w:r w:rsidR="00C45C24" w:rsidRPr="00850FEF">
        <w:t>(в режиме «Ручное управление»)</w:t>
      </w:r>
      <w:r w:rsidR="00733193" w:rsidRPr="00850FEF">
        <w:t xml:space="preserve"> и принимает значения в соответствии с</w:t>
      </w:r>
      <w:r w:rsidRPr="00775132">
        <w:t xml:space="preserve"> таблице</w:t>
      </w:r>
      <w:r w:rsidR="00733193">
        <w:t>й</w:t>
      </w:r>
      <w:r w:rsidRPr="00775132">
        <w:rPr>
          <w:lang w:val="en-US"/>
        </w:rPr>
        <w:t> </w:t>
      </w:r>
      <w:r w:rsidR="00D574FF">
        <w:fldChar w:fldCharType="begin"/>
      </w:r>
      <w:r w:rsidR="00D574FF">
        <w:instrText xml:space="preserve"> REF _Ref91460875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15</w:t>
      </w:r>
      <w:r w:rsidR="00D574FF">
        <w:fldChar w:fldCharType="end"/>
      </w:r>
      <w:r w:rsidRPr="00775132">
        <w:t>.</w:t>
      </w:r>
    </w:p>
    <w:p w14:paraId="7F56C216" w14:textId="77777777" w:rsidR="00B004F6" w:rsidRDefault="00B004F6" w:rsidP="00B004F6">
      <w:pPr>
        <w:pStyle w:val="61"/>
      </w:pPr>
    </w:p>
    <w:p w14:paraId="3E60B376" w14:textId="35230537" w:rsidR="00B004F6" w:rsidRPr="00EF05BD" w:rsidRDefault="00B004F6" w:rsidP="00B004F6">
      <w:pPr>
        <w:pStyle w:val="61"/>
      </w:pPr>
      <w:bookmarkStart w:id="85" w:name="_Ref91460875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15</w:t>
      </w:r>
      <w:r w:rsidR="00E110A1">
        <w:rPr>
          <w:noProof/>
        </w:rPr>
        <w:fldChar w:fldCharType="end"/>
      </w:r>
      <w:bookmarkEnd w:id="85"/>
      <w:r w:rsidRPr="00EF05BD">
        <w:t> – Значени</w:t>
      </w:r>
      <w:r w:rsidR="00B07887">
        <w:t>е</w:t>
      </w:r>
      <w:r w:rsidRPr="00EF05BD">
        <w:t xml:space="preserve">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>
        <w:rPr>
          <w:lang w:val="en-US"/>
        </w:rPr>
        <w:t>TekNav</w:t>
      </w:r>
      <w:r w:rsidR="004A7F10">
        <w:rPr>
          <w:lang w:val="en-US"/>
        </w:rPr>
        <w:t>PRIV</w:t>
      </w:r>
      <w:r w:rsidR="004A7F10" w:rsidRPr="004A7F10">
        <w:t>1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>»</w:t>
      </w:r>
    </w:p>
    <w:tbl>
      <w:tblPr>
        <w:tblW w:w="6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4"/>
        <w:gridCol w:w="5081"/>
      </w:tblGrid>
      <w:tr w:rsidR="00226FA7" w:rsidRPr="00ED2455" w14:paraId="11DE41C7" w14:textId="77777777" w:rsidTr="00226FA7">
        <w:trPr>
          <w:cantSplit/>
          <w:tblHeader/>
          <w:jc w:val="center"/>
        </w:trPr>
        <w:tc>
          <w:tcPr>
            <w:tcW w:w="1274" w:type="dxa"/>
            <w:vAlign w:val="center"/>
          </w:tcPr>
          <w:p w14:paraId="1ED19E3F" w14:textId="77777777" w:rsidR="00226FA7" w:rsidRPr="00ED2455" w:rsidRDefault="00226FA7" w:rsidP="00B004F6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Значение</w:t>
            </w:r>
          </w:p>
        </w:tc>
        <w:tc>
          <w:tcPr>
            <w:tcW w:w="5081" w:type="dxa"/>
            <w:vAlign w:val="center"/>
          </w:tcPr>
          <w:p w14:paraId="6AB08B56" w14:textId="77777777" w:rsidR="00226FA7" w:rsidRPr="00ED2455" w:rsidRDefault="00226FA7" w:rsidP="00B004F6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Описание</w:t>
            </w:r>
          </w:p>
        </w:tc>
      </w:tr>
      <w:tr w:rsidR="00226FA7" w:rsidRPr="00ED2455" w14:paraId="4A6B9F6C" w14:textId="77777777" w:rsidTr="00226FA7">
        <w:trPr>
          <w:cantSplit/>
          <w:trHeight w:val="270"/>
          <w:jc w:val="center"/>
        </w:trPr>
        <w:tc>
          <w:tcPr>
            <w:tcW w:w="1274" w:type="dxa"/>
          </w:tcPr>
          <w:p w14:paraId="168E397A" w14:textId="77777777" w:rsidR="00226FA7" w:rsidRPr="00850FEF" w:rsidRDefault="00226FA7" w:rsidP="00B004F6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50FEF">
              <w:rPr>
                <w:rFonts w:ascii="Times New Roman" w:hAnsi="Times New Roman"/>
              </w:rPr>
              <w:t>0</w:t>
            </w:r>
            <w:r w:rsidRPr="00850FEF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081" w:type="dxa"/>
            <w:vAlign w:val="center"/>
          </w:tcPr>
          <w:p w14:paraId="693FAA0D" w14:textId="65D1D44D" w:rsidR="00226FA7" w:rsidRPr="00850FEF" w:rsidRDefault="00C45C24" w:rsidP="00226FA7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850FEF">
              <w:rPr>
                <w:rFonts w:ascii="Times New Roman" w:hAnsi="Times New Roman"/>
                <w:sz w:val="24"/>
                <w:szCs w:val="24"/>
              </w:rPr>
              <w:t xml:space="preserve">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850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850FEF">
              <w:rPr>
                <w:rFonts w:ascii="Times New Roman" w:hAnsi="Times New Roman"/>
                <w:sz w:val="24"/>
                <w:szCs w:val="24"/>
              </w:rPr>
              <w:t xml:space="preserve"> не отрабатывают требуемые координаты </w:t>
            </w:r>
            <w:r w:rsidR="00411823" w:rsidRPr="00850FEF">
              <w:rPr>
                <w:rFonts w:ascii="Times New Roman" w:hAnsi="Times New Roman"/>
                <w:sz w:val="24"/>
                <w:szCs w:val="24"/>
              </w:rPr>
              <w:t>углового положения</w:t>
            </w:r>
          </w:p>
        </w:tc>
      </w:tr>
      <w:tr w:rsidR="00226FA7" w:rsidRPr="00ED2455" w14:paraId="786A0208" w14:textId="77777777" w:rsidTr="00226FA7">
        <w:trPr>
          <w:cantSplit/>
          <w:trHeight w:val="270"/>
          <w:jc w:val="center"/>
        </w:trPr>
        <w:tc>
          <w:tcPr>
            <w:tcW w:w="1274" w:type="dxa"/>
          </w:tcPr>
          <w:p w14:paraId="1DCFBEE3" w14:textId="77777777" w:rsidR="00226FA7" w:rsidRPr="004F664A" w:rsidRDefault="00226FA7" w:rsidP="00B004F6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F664A">
              <w:rPr>
                <w:rFonts w:ascii="Times New Roman" w:hAnsi="Times New Roman"/>
              </w:rPr>
              <w:t>1</w:t>
            </w:r>
            <w:r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081" w:type="dxa"/>
            <w:vAlign w:val="center"/>
          </w:tcPr>
          <w:p w14:paraId="45DADD56" w14:textId="44007D07" w:rsidR="00226FA7" w:rsidRPr="004F664A" w:rsidRDefault="00AB4821" w:rsidP="00BA6BC2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4F664A">
              <w:rPr>
                <w:rFonts w:ascii="Times New Roman" w:hAnsi="Times New Roman"/>
                <w:sz w:val="24"/>
                <w:szCs w:val="24"/>
              </w:rPr>
              <w:t xml:space="preserve">Выполняется отработка требуемых координат углового положения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11823" w:rsidRPr="004F664A">
              <w:rPr>
                <w:rFonts w:ascii="Times New Roman" w:hAnsi="Times New Roman"/>
                <w:sz w:val="24"/>
                <w:szCs w:val="24"/>
              </w:rPr>
              <w:t>При</w:t>
            </w:r>
            <w:r w:rsidR="008F7672" w:rsidRPr="004F664A">
              <w:rPr>
                <w:rFonts w:ascii="Times New Roman" w:hAnsi="Times New Roman"/>
                <w:sz w:val="24"/>
                <w:szCs w:val="24"/>
              </w:rPr>
              <w:t xml:space="preserve"> этом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8F7672" w:rsidRPr="004F664A">
              <w:rPr>
                <w:rFonts w:ascii="Times New Roman" w:hAnsi="Times New Roman"/>
                <w:sz w:val="24"/>
                <w:szCs w:val="24"/>
              </w:rPr>
              <w:t xml:space="preserve"> удерживаются в </w:t>
            </w:r>
            <w:r w:rsidR="00BA6BC2" w:rsidRPr="004F664A">
              <w:rPr>
                <w:rFonts w:ascii="Times New Roman" w:hAnsi="Times New Roman"/>
                <w:sz w:val="24"/>
                <w:szCs w:val="24"/>
              </w:rPr>
              <w:t>начальном</w:t>
            </w:r>
            <w:r w:rsidR="008F7672" w:rsidRPr="004F664A">
              <w:rPr>
                <w:rFonts w:ascii="Times New Roman" w:hAnsi="Times New Roman"/>
                <w:sz w:val="24"/>
                <w:szCs w:val="24"/>
              </w:rPr>
              <w:t xml:space="preserve"> угловом положении</w:t>
            </w:r>
            <w:r w:rsidR="00BA6BC2" w:rsidRPr="004F664A">
              <w:rPr>
                <w:rFonts w:ascii="Times New Roman" w:hAnsi="Times New Roman"/>
                <w:sz w:val="24"/>
                <w:szCs w:val="24"/>
              </w:rPr>
              <w:t xml:space="preserve"> (в СК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BA6BC2" w:rsidRPr="004F664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07887" w:rsidRPr="00ED2455" w14:paraId="5235D70F" w14:textId="77777777" w:rsidTr="00226FA7">
        <w:trPr>
          <w:cantSplit/>
          <w:trHeight w:val="346"/>
          <w:jc w:val="center"/>
        </w:trPr>
        <w:tc>
          <w:tcPr>
            <w:tcW w:w="1274" w:type="dxa"/>
          </w:tcPr>
          <w:p w14:paraId="15DCEC4A" w14:textId="77777777" w:rsidR="00B07887" w:rsidRPr="004F664A" w:rsidRDefault="00B07887" w:rsidP="00B0788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2</w:t>
            </w:r>
            <w:r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081" w:type="dxa"/>
            <w:vAlign w:val="center"/>
          </w:tcPr>
          <w:p w14:paraId="57617E44" w14:textId="7C78BF78" w:rsidR="00B07887" w:rsidRPr="004F664A" w:rsidRDefault="00AB4821" w:rsidP="00B07887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4F664A">
              <w:rPr>
                <w:rFonts w:ascii="Times New Roman" w:hAnsi="Times New Roman"/>
                <w:sz w:val="24"/>
                <w:szCs w:val="24"/>
              </w:rPr>
              <w:t xml:space="preserve">Значения координат требуемого углового положения сохранены в ЭНП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как значения нового нуля СК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B07887"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07887" w:rsidRPr="00ED2455" w14:paraId="01A727F6" w14:textId="77777777" w:rsidTr="00226FA7">
        <w:trPr>
          <w:cantSplit/>
          <w:trHeight w:val="346"/>
          <w:jc w:val="center"/>
        </w:trPr>
        <w:tc>
          <w:tcPr>
            <w:tcW w:w="1274" w:type="dxa"/>
          </w:tcPr>
          <w:p w14:paraId="76884AEA" w14:textId="77777777" w:rsidR="00B07887" w:rsidRPr="004F664A" w:rsidRDefault="00B07887" w:rsidP="00B0788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F664A">
              <w:rPr>
                <w:rFonts w:ascii="Times New Roman" w:hAnsi="Times New Roman"/>
              </w:rPr>
              <w:t>3</w:t>
            </w:r>
            <w:r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081" w:type="dxa"/>
            <w:vAlign w:val="center"/>
          </w:tcPr>
          <w:p w14:paraId="65AEE57F" w14:textId="41B73C26" w:rsidR="00B07887" w:rsidRPr="004F664A" w:rsidRDefault="001F1854" w:rsidP="00BA6BC2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4F664A">
              <w:rPr>
                <w:rFonts w:ascii="Times New Roman" w:hAnsi="Times New Roman"/>
                <w:sz w:val="24"/>
                <w:szCs w:val="24"/>
              </w:rPr>
              <w:t xml:space="preserve">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приведены в положение начала СК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. При этом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A6BC2" w:rsidRPr="004F664A">
              <w:rPr>
                <w:rFonts w:ascii="Times New Roman" w:hAnsi="Times New Roman"/>
                <w:sz w:val="24"/>
                <w:szCs w:val="24"/>
              </w:rPr>
              <w:t>удерживаются в начальном</w:t>
            </w:r>
            <w:r w:rsidRPr="004F664A">
              <w:rPr>
                <w:rFonts w:ascii="Times New Roman" w:hAnsi="Times New Roman"/>
                <w:sz w:val="24"/>
                <w:szCs w:val="24"/>
              </w:rPr>
              <w:t xml:space="preserve"> угловом положении</w:t>
            </w:r>
            <w:r w:rsidR="00BA6BC2" w:rsidRPr="004F664A">
              <w:rPr>
                <w:rFonts w:ascii="Times New Roman" w:hAnsi="Times New Roman"/>
                <w:sz w:val="24"/>
                <w:szCs w:val="24"/>
              </w:rPr>
              <w:t xml:space="preserve"> (в СК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BA6BC2" w:rsidRPr="004F664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07887" w:rsidRPr="00ED2455" w14:paraId="5CC9AEC1" w14:textId="77777777" w:rsidTr="00226FA7">
        <w:trPr>
          <w:cantSplit/>
          <w:trHeight w:val="346"/>
          <w:jc w:val="center"/>
        </w:trPr>
        <w:tc>
          <w:tcPr>
            <w:tcW w:w="1274" w:type="dxa"/>
          </w:tcPr>
          <w:p w14:paraId="04B4AE49" w14:textId="77777777" w:rsidR="00B07887" w:rsidRPr="00850FEF" w:rsidRDefault="00B07887" w:rsidP="008F00E0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850FEF">
              <w:rPr>
                <w:rFonts w:ascii="Times New Roman" w:hAnsi="Times New Roman"/>
                <w:lang w:val="en-US"/>
              </w:rPr>
              <w:t>F</w:t>
            </w:r>
            <w:r w:rsidR="008F00E0" w:rsidRPr="00850FEF">
              <w:rPr>
                <w:rFonts w:ascii="Times New Roman" w:hAnsi="Times New Roman"/>
              </w:rPr>
              <w:t>0</w:t>
            </w:r>
            <w:r w:rsidRPr="00850FEF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081" w:type="dxa"/>
            <w:vAlign w:val="center"/>
          </w:tcPr>
          <w:p w14:paraId="228ED68D" w14:textId="0189BAB8" w:rsidR="00B07887" w:rsidRPr="00850FEF" w:rsidRDefault="003B5662" w:rsidP="008F00E0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ИЛВ</w:t>
            </w:r>
            <w:r w:rsidR="00B07887" w:rsidRPr="00850FEF">
              <w:rPr>
                <w:rFonts w:ascii="Times New Roman" w:hAnsi="Times New Roman"/>
                <w:sz w:val="24"/>
                <w:szCs w:val="24"/>
              </w:rPr>
              <w:t>дет выполнение команды</w:t>
            </w:r>
          </w:p>
        </w:tc>
      </w:tr>
      <w:tr w:rsidR="00B07887" w:rsidRPr="00ED2455" w14:paraId="0484BC1B" w14:textId="77777777" w:rsidTr="00226FA7">
        <w:trPr>
          <w:cantSplit/>
          <w:trHeight w:val="346"/>
          <w:jc w:val="center"/>
        </w:trPr>
        <w:tc>
          <w:tcPr>
            <w:tcW w:w="1274" w:type="dxa"/>
          </w:tcPr>
          <w:p w14:paraId="40420043" w14:textId="77777777" w:rsidR="00B07887" w:rsidRDefault="00B07887" w:rsidP="00B0788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FEh</w:t>
            </w:r>
          </w:p>
        </w:tc>
        <w:tc>
          <w:tcPr>
            <w:tcW w:w="5081" w:type="dxa"/>
            <w:vAlign w:val="center"/>
          </w:tcPr>
          <w:p w14:paraId="3F10D9EA" w14:textId="77777777" w:rsidR="00B07887" w:rsidRDefault="00B07887" w:rsidP="00B07887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Ошибка параметра</w:t>
            </w:r>
          </w:p>
        </w:tc>
      </w:tr>
      <w:tr w:rsidR="00B07887" w:rsidRPr="00ED2455" w14:paraId="4999D8C6" w14:textId="77777777" w:rsidTr="00226FA7">
        <w:trPr>
          <w:cantSplit/>
          <w:trHeight w:val="346"/>
          <w:jc w:val="center"/>
        </w:trPr>
        <w:tc>
          <w:tcPr>
            <w:tcW w:w="1274" w:type="dxa"/>
          </w:tcPr>
          <w:p w14:paraId="7330FFF8" w14:textId="77777777" w:rsidR="00B07887" w:rsidRDefault="00B07887" w:rsidP="00B0788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FFh</w:t>
            </w:r>
          </w:p>
        </w:tc>
        <w:tc>
          <w:tcPr>
            <w:tcW w:w="5081" w:type="dxa"/>
            <w:vAlign w:val="center"/>
          </w:tcPr>
          <w:p w14:paraId="39D8B4B8" w14:textId="77777777" w:rsidR="00B07887" w:rsidRDefault="00B07887" w:rsidP="00B07887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не реализован</w:t>
            </w:r>
          </w:p>
        </w:tc>
      </w:tr>
    </w:tbl>
    <w:p w14:paraId="2E1E0D48" w14:textId="77777777" w:rsidR="00B004F6" w:rsidRDefault="00B004F6" w:rsidP="00B004F6">
      <w:pPr>
        <w:pStyle w:val="61"/>
        <w:rPr>
          <w:szCs w:val="28"/>
        </w:rPr>
      </w:pPr>
    </w:p>
    <w:p w14:paraId="51F04578" w14:textId="43EF4D2D" w:rsidR="005365DA" w:rsidRDefault="005365DA" w:rsidP="005365DA">
      <w:pPr>
        <w:pStyle w:val="3"/>
        <w:ind w:left="0" w:firstLine="709"/>
      </w:pPr>
      <w:bookmarkStart w:id="86" w:name="_Ref87386313"/>
      <w:r>
        <w:t>Спецификация параметров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Az</w:t>
      </w:r>
      <w:r w:rsidRPr="005365DA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 w:rsidRPr="00EF05BD">
        <w:t>»</w:t>
      </w:r>
      <w:r>
        <w:t xml:space="preserve"> и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UgM</w:t>
      </w:r>
      <w:r w:rsidRPr="005365DA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EF05BD">
        <w:t xml:space="preserve"> (</w:t>
      </w:r>
      <w:r>
        <w:t>текущее положение</w:t>
      </w:r>
      <w:r w:rsidRPr="00EF05BD">
        <w:t xml:space="preserve">  </w:t>
      </w:r>
      <w:r>
        <w:t>(</w:t>
      </w:r>
      <w:r w:rsidRPr="00EF05BD">
        <w:t>привод</w:t>
      </w:r>
      <w:r>
        <w:t>ов</w:t>
      </w:r>
      <w:r w:rsidRPr="00EF05BD">
        <w:t>)</w:t>
      </w:r>
      <w:r>
        <w:t xml:space="preserve"> </w:t>
      </w:r>
      <w:r w:rsidR="00135BF0">
        <w:t>1</w:t>
      </w:r>
      <w:r w:rsidRPr="00EF05BD">
        <w:t xml:space="preserve"> </w:t>
      </w:r>
      <w:r w:rsidR="008A7038">
        <w:t>СЧ2</w:t>
      </w:r>
      <w:r w:rsidRPr="00EF05BD">
        <w:t>)</w:t>
      </w:r>
      <w:bookmarkEnd w:id="86"/>
    </w:p>
    <w:p w14:paraId="09A5DCEC" w14:textId="6EEF4249" w:rsidR="005365DA" w:rsidRDefault="005365DA" w:rsidP="00B004F6">
      <w:pPr>
        <w:pStyle w:val="61"/>
        <w:rPr>
          <w:szCs w:val="28"/>
        </w:rPr>
      </w:pPr>
      <w:r w:rsidRPr="00EF05BD">
        <w:t>Параметр</w:t>
      </w:r>
      <w:r>
        <w:t>ы</w:t>
      </w:r>
      <w:r w:rsidRPr="00EF05BD">
        <w:t xml:space="preserve">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Az</w:t>
      </w:r>
      <w:r w:rsidRPr="005365DA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 w:rsidRPr="00EF05BD">
        <w:t>»</w:t>
      </w:r>
      <w:r>
        <w:t xml:space="preserve"> и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UgM</w:t>
      </w:r>
      <w:r w:rsidRPr="005365DA">
        <w:t>_</w:t>
      </w:r>
      <w:r w:rsidR="004A7F10">
        <w:rPr>
          <w:lang w:val="en-US"/>
        </w:rPr>
        <w:t>PRIV</w:t>
      </w:r>
      <w:r w:rsidR="004A7F10" w:rsidRPr="004A7F10">
        <w:t>1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EF05BD">
        <w:t xml:space="preserve"> содерж</w:t>
      </w:r>
      <w:r>
        <w:t>а</w:t>
      </w:r>
      <w:r w:rsidRPr="00EF05BD">
        <w:t xml:space="preserve">т </w:t>
      </w:r>
      <w:r>
        <w:t xml:space="preserve">текущие значения углового положения наведения  (приводов) </w:t>
      </w:r>
      <w:r w:rsidR="00135BF0">
        <w:t>1</w:t>
      </w:r>
      <w:r>
        <w:t> </w:t>
      </w:r>
      <w:r w:rsidR="008A7038">
        <w:t>СЧ2</w:t>
      </w:r>
      <w:r>
        <w:t xml:space="preserve"> в диапазоне от минус 180º до плюс 180º по азимуту и углу места  (приводов) </w:t>
      </w:r>
      <w:r w:rsidR="00135BF0">
        <w:t>1</w:t>
      </w:r>
      <w:r>
        <w:t xml:space="preserve"> </w:t>
      </w:r>
      <w:r w:rsidR="008A7038">
        <w:t>СЧ2</w:t>
      </w:r>
      <w:r>
        <w:t xml:space="preserve">. </w:t>
      </w:r>
      <w:r w:rsidRPr="00850FEF">
        <w:t xml:space="preserve">Текущие </w:t>
      </w:r>
      <w:r w:rsidR="00A45AAA" w:rsidRPr="00850FEF">
        <w:t xml:space="preserve">угловые положения по </w:t>
      </w:r>
      <w:r w:rsidRPr="00850FEF">
        <w:t>азимут</w:t>
      </w:r>
      <w:r w:rsidR="00A45AAA" w:rsidRPr="00850FEF">
        <w:t>у</w:t>
      </w:r>
      <w:r w:rsidRPr="00850FEF">
        <w:t xml:space="preserve"> и угл</w:t>
      </w:r>
      <w:r w:rsidR="00A45AAA" w:rsidRPr="00850FEF">
        <w:t>у</w:t>
      </w:r>
      <w:r w:rsidRPr="00850FEF">
        <w:t xml:space="preserve"> места  (приводов) </w:t>
      </w:r>
      <w:r w:rsidR="00135BF0">
        <w:t>1</w:t>
      </w:r>
      <w:r w:rsidRPr="00850FEF">
        <w:t xml:space="preserve"> </w:t>
      </w:r>
      <w:r w:rsidR="008A7038">
        <w:t>СЧ2</w:t>
      </w:r>
      <w:r w:rsidRPr="00850FEF">
        <w:t xml:space="preserve"> считываются </w:t>
      </w:r>
      <w:r w:rsidRPr="00850FEF">
        <w:lastRenderedPageBreak/>
        <w:t xml:space="preserve">с датчиков координат приводов </w:t>
      </w:r>
      <w:r w:rsidR="00135BF0">
        <w:t>1</w:t>
      </w:r>
      <w:r w:rsidRPr="00850FEF">
        <w:t xml:space="preserve"> </w:t>
      </w:r>
      <w:r w:rsidR="008A7038">
        <w:t>СЧ2</w:t>
      </w:r>
      <w:r w:rsidRPr="00850FEF">
        <w:t xml:space="preserve"> и после требуемой обработки (масштабирование и т.п.) параметры </w:t>
      </w:r>
      <w:r w:rsidR="003B5662">
        <w:t>ИЛВ</w:t>
      </w:r>
      <w:r w:rsidRPr="00850FEF">
        <w:t xml:space="preserve"> </w:t>
      </w:r>
      <w:r w:rsidR="00A45AAA" w:rsidRPr="00850FEF">
        <w:t>«</w:t>
      </w:r>
      <w:r w:rsidR="001D55ED">
        <w:rPr>
          <w:lang w:val="en-US"/>
        </w:rPr>
        <w:t>SCh</w:t>
      </w:r>
      <w:r w:rsidR="001D55ED" w:rsidRPr="001D55ED">
        <w:t>2</w:t>
      </w:r>
      <w:r w:rsidR="00A45AAA" w:rsidRPr="00850FEF">
        <w:t>_</w:t>
      </w:r>
      <w:r w:rsidR="00A45AAA" w:rsidRPr="00850FEF">
        <w:rPr>
          <w:lang w:val="en-US"/>
        </w:rPr>
        <w:t>TekAz</w:t>
      </w:r>
      <w:r w:rsidR="00A45AAA" w:rsidRPr="00850FEF">
        <w:t>_</w:t>
      </w:r>
      <w:r w:rsidR="004A7F10">
        <w:rPr>
          <w:lang w:val="en-US"/>
        </w:rPr>
        <w:t>PRIV</w:t>
      </w:r>
      <w:r w:rsidR="004A7F10" w:rsidRPr="004A7F10">
        <w:t>1</w:t>
      </w:r>
      <w:r w:rsidR="00A45AAA" w:rsidRPr="00850FEF">
        <w:t>_</w:t>
      </w:r>
      <w:r w:rsidR="00A45AAA" w:rsidRPr="00850FEF">
        <w:rPr>
          <w:lang w:val="en-US"/>
        </w:rPr>
        <w:t>I</w:t>
      </w:r>
      <w:r w:rsidR="00A45AAA" w:rsidRPr="00850FEF">
        <w:t>32» и «</w:t>
      </w:r>
      <w:r w:rsidR="001D55ED">
        <w:rPr>
          <w:lang w:val="en-US"/>
        </w:rPr>
        <w:t>SCh</w:t>
      </w:r>
      <w:r w:rsidR="001D55ED" w:rsidRPr="001D55ED">
        <w:t>2</w:t>
      </w:r>
      <w:r w:rsidR="00A45AAA" w:rsidRPr="00850FEF">
        <w:t>_</w:t>
      </w:r>
      <w:r w:rsidR="00A45AAA" w:rsidRPr="00850FEF">
        <w:rPr>
          <w:lang w:val="en-US"/>
        </w:rPr>
        <w:t>TekUgM</w:t>
      </w:r>
      <w:r w:rsidR="00A45AAA" w:rsidRPr="00850FEF">
        <w:t>_</w:t>
      </w:r>
      <w:r w:rsidR="004A7F10">
        <w:rPr>
          <w:lang w:val="en-US"/>
        </w:rPr>
        <w:t>PRIV</w:t>
      </w:r>
      <w:r w:rsidR="004A7F10" w:rsidRPr="004A7F10">
        <w:t>1</w:t>
      </w:r>
      <w:r w:rsidR="00A45AAA" w:rsidRPr="00850FEF">
        <w:t>_</w:t>
      </w:r>
      <w:r w:rsidR="00A45AAA" w:rsidRPr="00850FEF">
        <w:rPr>
          <w:lang w:val="en-US"/>
        </w:rPr>
        <w:t>I</w:t>
      </w:r>
      <w:r w:rsidR="00A45AAA" w:rsidRPr="00850FEF">
        <w:t xml:space="preserve">32»  обновляются в полученные значения </w:t>
      </w:r>
      <w:r w:rsidRPr="00850FEF">
        <w:t>(с учетом</w:t>
      </w:r>
      <w:r>
        <w:t xml:space="preserve"> требований по синхронизации в соответствии с </w:t>
      </w:r>
      <w:r w:rsidR="00E110A1">
        <w:fldChar w:fldCharType="begin"/>
      </w:r>
      <w:r>
        <w:instrText xml:space="preserve"> REF _Ref84856823 \r \h </w:instrText>
      </w:r>
      <w:r w:rsidR="00E110A1">
        <w:fldChar w:fldCharType="separate"/>
      </w:r>
      <w:r w:rsidR="00F81FFB">
        <w:t>2.3.2</w:t>
      </w:r>
      <w:r w:rsidR="00E110A1">
        <w:fldChar w:fldCharType="end"/>
      </w:r>
      <w:r>
        <w:t>) с периодом не более 40 мс</w:t>
      </w:r>
      <w:r w:rsidR="00F00664">
        <w:t xml:space="preserve"> (для интерфейса МК</w:t>
      </w:r>
      <w:r w:rsidR="003B5662">
        <w:t>И</w:t>
      </w:r>
      <w:r w:rsidR="00F00664">
        <w:t>О)</w:t>
      </w:r>
      <w:r>
        <w:t>.</w:t>
      </w:r>
    </w:p>
    <w:p w14:paraId="3B18F26C" w14:textId="77777777" w:rsidR="005365DA" w:rsidRDefault="005365DA" w:rsidP="00B004F6">
      <w:pPr>
        <w:pStyle w:val="61"/>
        <w:rPr>
          <w:szCs w:val="28"/>
        </w:rPr>
      </w:pPr>
    </w:p>
    <w:p w14:paraId="4718E4E9" w14:textId="4032A714" w:rsidR="003C2735" w:rsidRPr="00775132" w:rsidRDefault="003C2735" w:rsidP="003C2735">
      <w:pPr>
        <w:pStyle w:val="3"/>
        <w:ind w:left="0" w:firstLine="709"/>
      </w:pPr>
      <w:bookmarkStart w:id="87" w:name="_Ref91463278"/>
      <w:r w:rsidRPr="00775132"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TekNav</w:t>
      </w:r>
      <w:r w:rsidR="004A7F10">
        <w:rPr>
          <w:lang w:val="en-US"/>
        </w:rPr>
        <w:t>PRIV</w:t>
      </w:r>
      <w:r w:rsidR="004A7F10" w:rsidRPr="004A7F10">
        <w:t>2</w:t>
      </w:r>
      <w:r w:rsidRPr="00775132">
        <w:t>_</w:t>
      </w:r>
      <w:r w:rsidRPr="00775132">
        <w:rPr>
          <w:lang w:val="en-US"/>
        </w:rPr>
        <w:t>U</w:t>
      </w:r>
      <w:r w:rsidRPr="00775132">
        <w:t xml:space="preserve">8» (текущий </w:t>
      </w:r>
      <w:r>
        <w:t xml:space="preserve">результат (состояние) управления приводами </w:t>
      </w:r>
      <w:r w:rsidR="00135BF0">
        <w:t>2</w:t>
      </w:r>
      <w:r>
        <w:t xml:space="preserve"> </w:t>
      </w:r>
      <w:r w:rsidR="008A7038">
        <w:t>СЧ2</w:t>
      </w:r>
      <w:r w:rsidRPr="00775132">
        <w:t>)</w:t>
      </w:r>
      <w:bookmarkEnd w:id="87"/>
    </w:p>
    <w:p w14:paraId="2112AA05" w14:textId="7151905D" w:rsidR="003C2735" w:rsidRPr="00775132" w:rsidRDefault="003C2735" w:rsidP="003C2735">
      <w:pPr>
        <w:pStyle w:val="61"/>
      </w:pPr>
      <w:r w:rsidRPr="00775132">
        <w:t xml:space="preserve">Параметр </w:t>
      </w:r>
      <w:r w:rsidR="003B5662">
        <w:t>ИЛВ</w:t>
      </w:r>
      <w:r w:rsidRPr="00775132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TekNav</w:t>
      </w:r>
      <w:r w:rsidR="004A7F10">
        <w:rPr>
          <w:lang w:val="en-US"/>
        </w:rPr>
        <w:t>PRIV</w:t>
      </w:r>
      <w:r w:rsidR="004A7F10" w:rsidRPr="004A7F10">
        <w:t>2</w:t>
      </w:r>
      <w:r w:rsidRPr="00775132">
        <w:t>_</w:t>
      </w:r>
      <w:r w:rsidRPr="00775132">
        <w:rPr>
          <w:lang w:val="en-US"/>
        </w:rPr>
        <w:t>U</w:t>
      </w:r>
      <w:r w:rsidRPr="00775132">
        <w:t xml:space="preserve">8» содержит </w:t>
      </w:r>
      <w:r>
        <w:t xml:space="preserve">текущий результат (состояние) отработки </w:t>
      </w:r>
      <w:r w:rsidR="008A7038">
        <w:t>СЧ2</w:t>
      </w:r>
      <w:r>
        <w:t xml:space="preserve"> команды управления приводами</w:t>
      </w:r>
      <w:r w:rsidR="008C5044">
        <w:t xml:space="preserve"> </w:t>
      </w:r>
      <w:r w:rsidR="008C5044" w:rsidRPr="00850FEF">
        <w:t>и принимает значения в соответствии с таблицей</w:t>
      </w:r>
      <w:r w:rsidR="00050A27" w:rsidRPr="00850FEF">
        <w:rPr>
          <w:lang w:val="en-US"/>
        </w:rPr>
        <w:t> </w:t>
      </w:r>
      <w:r w:rsidR="00D574FF" w:rsidRPr="00850FEF">
        <w:fldChar w:fldCharType="begin"/>
      </w:r>
      <w:r w:rsidR="00D574FF" w:rsidRPr="00850FEF">
        <w:instrText xml:space="preserve"> REF _Ref91463564 \h  \* MERGEFORMAT </w:instrText>
      </w:r>
      <w:r w:rsidR="00D574FF" w:rsidRPr="00850FE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16</w:t>
      </w:r>
      <w:r w:rsidR="00D574FF" w:rsidRPr="00850FEF">
        <w:fldChar w:fldCharType="end"/>
      </w:r>
      <w:r w:rsidRPr="00850FEF">
        <w:t>.</w:t>
      </w:r>
    </w:p>
    <w:p w14:paraId="64114074" w14:textId="77777777" w:rsidR="003C2735" w:rsidRDefault="003C2735" w:rsidP="003C2735">
      <w:pPr>
        <w:pStyle w:val="61"/>
      </w:pPr>
    </w:p>
    <w:p w14:paraId="04E29CA7" w14:textId="77777777" w:rsidR="003C2735" w:rsidRDefault="003C2735" w:rsidP="003C2735">
      <w:pPr>
        <w:pStyle w:val="61"/>
      </w:pPr>
    </w:p>
    <w:p w14:paraId="04A06579" w14:textId="36CD49DC" w:rsidR="003C2735" w:rsidRDefault="003C2735" w:rsidP="003C2735">
      <w:pPr>
        <w:pStyle w:val="61"/>
      </w:pPr>
      <w:bookmarkStart w:id="88" w:name="_Ref91463564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16</w:t>
      </w:r>
      <w:r w:rsidR="00E110A1">
        <w:rPr>
          <w:noProof/>
        </w:rPr>
        <w:fldChar w:fldCharType="end"/>
      </w:r>
      <w:bookmarkEnd w:id="88"/>
      <w:r w:rsidRPr="00EF05BD">
        <w:t> – Значения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C42F98">
        <w:t>_</w:t>
      </w:r>
      <w:r>
        <w:rPr>
          <w:lang w:val="en-US"/>
        </w:rPr>
        <w:t>TekNav</w:t>
      </w:r>
      <w:r w:rsidR="004A7F10">
        <w:rPr>
          <w:lang w:val="en-US"/>
        </w:rPr>
        <w:t>PRIV</w:t>
      </w:r>
      <w:r w:rsidR="004A7F10" w:rsidRPr="004A7F10">
        <w:t>2</w:t>
      </w:r>
      <w:r w:rsidRPr="00C42F98">
        <w:t>_</w:t>
      </w:r>
      <w:r w:rsidRPr="00C42F98">
        <w:rPr>
          <w:lang w:val="en-US"/>
        </w:rPr>
        <w:t>U</w:t>
      </w:r>
      <w:r w:rsidRPr="00C42F98">
        <w:t>8</w:t>
      </w:r>
      <w:r w:rsidRPr="00EF05BD">
        <w:t>»</w:t>
      </w:r>
    </w:p>
    <w:tbl>
      <w:tblPr>
        <w:tblW w:w="6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9"/>
        <w:gridCol w:w="4955"/>
      </w:tblGrid>
      <w:tr w:rsidR="00B07887" w:rsidRPr="00ED2455" w14:paraId="0BEC5080" w14:textId="77777777" w:rsidTr="00B07887">
        <w:trPr>
          <w:cantSplit/>
          <w:tblHeader/>
          <w:jc w:val="center"/>
        </w:trPr>
        <w:tc>
          <w:tcPr>
            <w:tcW w:w="1569" w:type="dxa"/>
            <w:vAlign w:val="center"/>
          </w:tcPr>
          <w:p w14:paraId="18618C48" w14:textId="77777777" w:rsidR="00B07887" w:rsidRPr="00ED2455" w:rsidRDefault="00B07887" w:rsidP="00FC19A0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Значение</w:t>
            </w:r>
          </w:p>
        </w:tc>
        <w:tc>
          <w:tcPr>
            <w:tcW w:w="4955" w:type="dxa"/>
            <w:vAlign w:val="center"/>
          </w:tcPr>
          <w:p w14:paraId="714F57E8" w14:textId="77777777" w:rsidR="00B07887" w:rsidRPr="00ED2455" w:rsidRDefault="00B07887" w:rsidP="00FC19A0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Описание</w:t>
            </w:r>
          </w:p>
        </w:tc>
      </w:tr>
      <w:tr w:rsidR="00B07887" w:rsidRPr="00ED2455" w14:paraId="1A3FBA5D" w14:textId="77777777" w:rsidTr="00B07887">
        <w:trPr>
          <w:cantSplit/>
          <w:trHeight w:val="346"/>
          <w:jc w:val="center"/>
        </w:trPr>
        <w:tc>
          <w:tcPr>
            <w:tcW w:w="1569" w:type="dxa"/>
          </w:tcPr>
          <w:p w14:paraId="03D903AA" w14:textId="77777777" w:rsidR="00B07887" w:rsidRPr="00ED2455" w:rsidRDefault="00B07887" w:rsidP="005C3B7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ED2455">
              <w:rPr>
                <w:rFonts w:ascii="Times New Roman" w:hAnsi="Times New Roman"/>
              </w:rPr>
              <w:t>h</w:t>
            </w:r>
          </w:p>
        </w:tc>
        <w:tc>
          <w:tcPr>
            <w:tcW w:w="4955" w:type="dxa"/>
            <w:vAlign w:val="center"/>
          </w:tcPr>
          <w:p w14:paraId="376E36F9" w14:textId="29EBC41C" w:rsidR="00B07887" w:rsidRPr="001C0EFE" w:rsidRDefault="00B07887" w:rsidP="00B75FC6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Выполняется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5FC6">
              <w:rPr>
                <w:rFonts w:ascii="Times New Roman" w:hAnsi="Times New Roman"/>
                <w:sz w:val="24"/>
                <w:szCs w:val="24"/>
              </w:rPr>
              <w:t xml:space="preserve">с приведением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B75FC6">
              <w:rPr>
                <w:rFonts w:ascii="Times New Roman" w:hAnsi="Times New Roman"/>
                <w:sz w:val="24"/>
                <w:szCs w:val="24"/>
              </w:rPr>
              <w:t xml:space="preserve"> в нулевое положение при перенацеливании между ОР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07887" w:rsidRPr="00ED2455" w14:paraId="6F193F5E" w14:textId="77777777" w:rsidTr="00B07887">
        <w:trPr>
          <w:cantSplit/>
          <w:trHeight w:val="346"/>
          <w:jc w:val="center"/>
        </w:trPr>
        <w:tc>
          <w:tcPr>
            <w:tcW w:w="1569" w:type="dxa"/>
          </w:tcPr>
          <w:p w14:paraId="19DD3557" w14:textId="77777777" w:rsidR="00B07887" w:rsidRPr="00B75FC6" w:rsidRDefault="00B75FC6" w:rsidP="005C3B7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4955" w:type="dxa"/>
            <w:vAlign w:val="center"/>
          </w:tcPr>
          <w:p w14:paraId="5653FCE2" w14:textId="2C0019F9" w:rsidR="00B07887" w:rsidRPr="00ED2455" w:rsidRDefault="00B07887" w:rsidP="00B75FC6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Выполняется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режиме «</w:t>
            </w:r>
            <w:r w:rsidR="00B75FC6">
              <w:rPr>
                <w:rFonts w:ascii="Times New Roman" w:hAnsi="Times New Roman"/>
                <w:sz w:val="24"/>
                <w:szCs w:val="24"/>
              </w:rPr>
              <w:t>раскрутка/скрутка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B75FC6">
              <w:rPr>
                <w:rFonts w:ascii="Times New Roman" w:hAnsi="Times New Roman"/>
                <w:sz w:val="24"/>
                <w:szCs w:val="24"/>
              </w:rPr>
              <w:t xml:space="preserve">без приведения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B75FC6">
              <w:rPr>
                <w:rFonts w:ascii="Times New Roman" w:hAnsi="Times New Roman"/>
                <w:sz w:val="24"/>
                <w:szCs w:val="24"/>
              </w:rPr>
              <w:t xml:space="preserve"> в нулевое положение при перенацеливании между ОР приводами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07887" w:rsidRPr="00ED2455" w14:paraId="41369ACF" w14:textId="77777777" w:rsidTr="00B07887">
        <w:trPr>
          <w:cantSplit/>
          <w:trHeight w:val="346"/>
          <w:jc w:val="center"/>
        </w:trPr>
        <w:tc>
          <w:tcPr>
            <w:tcW w:w="1569" w:type="dxa"/>
          </w:tcPr>
          <w:p w14:paraId="36A0EE1D" w14:textId="77777777" w:rsidR="00B07887" w:rsidRPr="00ED2455" w:rsidRDefault="00B75FC6" w:rsidP="005C3B7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 w:rsidR="00B07887">
              <w:rPr>
                <w:rFonts w:ascii="Times New Roman" w:hAnsi="Times New Roman"/>
                <w:lang w:val="en-US"/>
              </w:rPr>
              <w:t>E</w:t>
            </w:r>
            <w:r w:rsidR="00B07887" w:rsidRPr="00ED2455">
              <w:rPr>
                <w:rFonts w:ascii="Times New Roman" w:hAnsi="Times New Roman"/>
              </w:rPr>
              <w:t>h</w:t>
            </w:r>
          </w:p>
        </w:tc>
        <w:tc>
          <w:tcPr>
            <w:tcW w:w="4955" w:type="dxa"/>
            <w:vAlign w:val="center"/>
          </w:tcPr>
          <w:p w14:paraId="56DB96D7" w14:textId="77777777" w:rsidR="00B07887" w:rsidRPr="00ED2455" w:rsidRDefault="00B07887" w:rsidP="005C3B7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Ошибка параметра</w:t>
            </w:r>
          </w:p>
        </w:tc>
      </w:tr>
      <w:tr w:rsidR="00B07887" w:rsidRPr="00ED2455" w14:paraId="176288BB" w14:textId="77777777" w:rsidTr="00B07887">
        <w:trPr>
          <w:cantSplit/>
          <w:trHeight w:val="346"/>
          <w:jc w:val="center"/>
        </w:trPr>
        <w:tc>
          <w:tcPr>
            <w:tcW w:w="1569" w:type="dxa"/>
          </w:tcPr>
          <w:p w14:paraId="66DDD5D5" w14:textId="77777777" w:rsidR="00B07887" w:rsidRPr="00ED2455" w:rsidRDefault="00B75FC6" w:rsidP="005C3B7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 w:rsidR="00B07887">
              <w:rPr>
                <w:rFonts w:ascii="Times New Roman" w:hAnsi="Times New Roman"/>
                <w:lang w:val="en-US"/>
              </w:rPr>
              <w:t>F</w:t>
            </w:r>
            <w:r w:rsidR="00B07887" w:rsidRPr="00ED2455">
              <w:rPr>
                <w:rFonts w:ascii="Times New Roman" w:hAnsi="Times New Roman"/>
              </w:rPr>
              <w:t>h</w:t>
            </w:r>
          </w:p>
        </w:tc>
        <w:tc>
          <w:tcPr>
            <w:tcW w:w="4955" w:type="dxa"/>
            <w:vAlign w:val="center"/>
          </w:tcPr>
          <w:p w14:paraId="67613607" w14:textId="77777777" w:rsidR="00B07887" w:rsidRPr="00ED2455" w:rsidRDefault="00B07887" w:rsidP="005C3B7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не реализован</w:t>
            </w:r>
          </w:p>
        </w:tc>
      </w:tr>
    </w:tbl>
    <w:p w14:paraId="3A242DC6" w14:textId="77777777" w:rsidR="00050A27" w:rsidRDefault="00050A27" w:rsidP="00050A27">
      <w:pPr>
        <w:pStyle w:val="61"/>
        <w:rPr>
          <w:szCs w:val="28"/>
        </w:rPr>
      </w:pPr>
    </w:p>
    <w:p w14:paraId="18FCD57B" w14:textId="6CAFC21E" w:rsidR="00BE1A1C" w:rsidRDefault="00BE1A1C" w:rsidP="00BE1A1C">
      <w:pPr>
        <w:pStyle w:val="3"/>
        <w:ind w:left="0" w:firstLine="709"/>
      </w:pPr>
      <w:bookmarkStart w:id="89" w:name="_Ref91464329"/>
      <w:r>
        <w:t>Спецификация параметров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Az</w:t>
      </w:r>
      <w:r w:rsidRPr="005365DA">
        <w:t>_</w:t>
      </w:r>
      <w:r w:rsidR="004A7F10">
        <w:rPr>
          <w:lang w:val="en-US"/>
        </w:rPr>
        <w:t>PRIV</w:t>
      </w:r>
      <w:r w:rsidR="004A7F10" w:rsidRPr="004A7F10">
        <w:t>2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 w:rsidRPr="00EF05BD">
        <w:t>»</w:t>
      </w:r>
      <w:r>
        <w:t xml:space="preserve"> и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UgM</w:t>
      </w:r>
      <w:r w:rsidRPr="005365DA">
        <w:t>_</w:t>
      </w:r>
      <w:r w:rsidR="004A7F10">
        <w:rPr>
          <w:lang w:val="en-US"/>
        </w:rPr>
        <w:t>PRIV</w:t>
      </w:r>
      <w:r w:rsidR="004A7F10" w:rsidRPr="004A7F10">
        <w:t>2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EF05BD">
        <w:t xml:space="preserve"> (</w:t>
      </w:r>
      <w:r>
        <w:t>текущее положение</w:t>
      </w:r>
      <w:r w:rsidRPr="00EF05BD">
        <w:t xml:space="preserve">  </w:t>
      </w:r>
      <w:r>
        <w:t>(</w:t>
      </w:r>
      <w:r w:rsidRPr="00EF05BD">
        <w:t>привод</w:t>
      </w:r>
      <w:r>
        <w:t>ов</w:t>
      </w:r>
      <w:r w:rsidRPr="00EF05BD">
        <w:t>)</w:t>
      </w:r>
      <w:r>
        <w:t xml:space="preserve"> </w:t>
      </w:r>
      <w:r w:rsidR="00135BF0">
        <w:t>2</w:t>
      </w:r>
      <w:r w:rsidRPr="00EF05BD">
        <w:t xml:space="preserve"> </w:t>
      </w:r>
      <w:r w:rsidR="008A7038">
        <w:t>СЧ2</w:t>
      </w:r>
      <w:r w:rsidRPr="00EF05BD">
        <w:t>)</w:t>
      </w:r>
      <w:bookmarkEnd w:id="89"/>
    </w:p>
    <w:p w14:paraId="36968D47" w14:textId="1461B515" w:rsidR="00187EC0" w:rsidRDefault="00B75FC6" w:rsidP="00050A27">
      <w:pPr>
        <w:pStyle w:val="61"/>
        <w:rPr>
          <w:szCs w:val="28"/>
        </w:rPr>
      </w:pPr>
      <w:r w:rsidRPr="00F44289">
        <w:rPr>
          <w:szCs w:val="28"/>
        </w:rPr>
        <w:t>Не реализ</w:t>
      </w:r>
      <w:r w:rsidR="00B96AE4" w:rsidRPr="00F44289">
        <w:rPr>
          <w:szCs w:val="28"/>
        </w:rPr>
        <w:t>уются</w:t>
      </w:r>
      <w:r w:rsidRPr="00F44289">
        <w:rPr>
          <w:szCs w:val="28"/>
        </w:rPr>
        <w:t xml:space="preserve"> в рамках СЧ </w:t>
      </w:r>
      <w:r w:rsidR="00C720B9">
        <w:rPr>
          <w:szCs w:val="28"/>
        </w:rPr>
        <w:t>НИР</w:t>
      </w:r>
      <w:r w:rsidR="0089400C" w:rsidRPr="00F44289">
        <w:rPr>
          <w:szCs w:val="28"/>
        </w:rPr>
        <w:t xml:space="preserve"> «-</w:t>
      </w:r>
      <w:r w:rsidR="004C6F7C">
        <w:rPr>
          <w:szCs w:val="28"/>
        </w:rPr>
        <w:t>СЧ2</w:t>
      </w:r>
      <w:r w:rsidR="0089400C" w:rsidRPr="00F44289">
        <w:rPr>
          <w:szCs w:val="28"/>
        </w:rPr>
        <w:t>»</w:t>
      </w:r>
      <w:r w:rsidR="00B96AE4" w:rsidRPr="00F44289">
        <w:rPr>
          <w:szCs w:val="28"/>
        </w:rPr>
        <w:t>.</w:t>
      </w:r>
    </w:p>
    <w:p w14:paraId="48B69C1B" w14:textId="77777777" w:rsidR="00B96AE4" w:rsidRPr="00B75FC6" w:rsidRDefault="00B96AE4" w:rsidP="00050A27">
      <w:pPr>
        <w:pStyle w:val="61"/>
        <w:rPr>
          <w:szCs w:val="28"/>
        </w:rPr>
      </w:pPr>
    </w:p>
    <w:p w14:paraId="208FA44F" w14:textId="42FC2723" w:rsidR="00B80B71" w:rsidRPr="00775132" w:rsidRDefault="00B80B71" w:rsidP="00B80B71">
      <w:pPr>
        <w:pStyle w:val="3"/>
        <w:ind w:left="0" w:firstLine="709"/>
      </w:pPr>
      <w:bookmarkStart w:id="90" w:name="_Ref91464825"/>
      <w:r w:rsidRPr="00775132">
        <w:lastRenderedPageBreak/>
        <w:t>Спецификация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</w:t>
      </w:r>
      <w:r w:rsidR="00C1061A">
        <w:rPr>
          <w:lang w:val="en-US"/>
        </w:rPr>
        <w:t>Obzor</w:t>
      </w:r>
      <w:r w:rsidR="004A7F10">
        <w:rPr>
          <w:lang w:val="en-US"/>
        </w:rPr>
        <w:t>PRIV</w:t>
      </w:r>
      <w:r w:rsidR="004A7F10" w:rsidRPr="004A7F10">
        <w:t>2</w:t>
      </w:r>
      <w:r w:rsidRPr="00775132">
        <w:t>_</w:t>
      </w:r>
      <w:r w:rsidRPr="00775132">
        <w:rPr>
          <w:lang w:val="en-US"/>
        </w:rPr>
        <w:t>U</w:t>
      </w:r>
      <w:r w:rsidRPr="00775132">
        <w:t xml:space="preserve">8» (текущий </w:t>
      </w:r>
      <w:r>
        <w:t xml:space="preserve">результат (состояние) управления типом формы </w:t>
      </w:r>
      <w:r w:rsidR="004A7F10">
        <w:t>обзора</w:t>
      </w:r>
      <w:r>
        <w:t xml:space="preserve"> приводами </w:t>
      </w:r>
      <w:r w:rsidR="00135BF0">
        <w:t>2</w:t>
      </w:r>
      <w:r>
        <w:t xml:space="preserve"> </w:t>
      </w:r>
      <w:r w:rsidR="008A7038">
        <w:t>СЧ2</w:t>
      </w:r>
      <w:r w:rsidRPr="00775132">
        <w:t>)</w:t>
      </w:r>
      <w:bookmarkEnd w:id="90"/>
    </w:p>
    <w:p w14:paraId="419F1EC6" w14:textId="6EE79CB7" w:rsidR="00FB1AE8" w:rsidRPr="00775132" w:rsidRDefault="00FB1AE8" w:rsidP="00FB1AE8">
      <w:pPr>
        <w:pStyle w:val="61"/>
      </w:pPr>
      <w:r w:rsidRPr="00775132">
        <w:t xml:space="preserve">Параметр </w:t>
      </w:r>
      <w:r w:rsidR="003B5662">
        <w:t>ИЛВ</w:t>
      </w:r>
      <w:r w:rsidRPr="00775132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</w:t>
      </w:r>
      <w:r w:rsidR="00C1061A">
        <w:rPr>
          <w:lang w:val="en-US"/>
        </w:rPr>
        <w:t>Obzor</w:t>
      </w:r>
      <w:r w:rsidR="004A7F10">
        <w:rPr>
          <w:lang w:val="en-US"/>
        </w:rPr>
        <w:t>PRIV</w:t>
      </w:r>
      <w:r w:rsidR="004A7F10" w:rsidRPr="004A7F10">
        <w:t>2</w:t>
      </w:r>
      <w:r w:rsidRPr="00775132">
        <w:t>_</w:t>
      </w:r>
      <w:r w:rsidRPr="00775132">
        <w:rPr>
          <w:lang w:val="en-US"/>
        </w:rPr>
        <w:t>U</w:t>
      </w:r>
      <w:r w:rsidRPr="00775132">
        <w:t xml:space="preserve">8» содержит </w:t>
      </w:r>
      <w:r>
        <w:t xml:space="preserve">текущий результат (состояние) отработки </w:t>
      </w:r>
      <w:r w:rsidR="008A7038">
        <w:t>СЧ2</w:t>
      </w:r>
      <w:r>
        <w:t xml:space="preserve"> команды управления типом формы </w:t>
      </w:r>
      <w:r w:rsidR="004A7F10">
        <w:t>обзора</w:t>
      </w:r>
      <w:r>
        <w:t xml:space="preserve"> простр</w:t>
      </w:r>
      <w:r w:rsidR="000C0929">
        <w:t xml:space="preserve">анства  приводами </w:t>
      </w:r>
      <w:r w:rsidR="00135BF0">
        <w:t>2</w:t>
      </w:r>
      <w:r w:rsidR="000C0929">
        <w:t xml:space="preserve"> </w:t>
      </w:r>
      <w:r w:rsidR="008A7038">
        <w:t>СЧ2</w:t>
      </w:r>
      <w:r w:rsidR="00B96AE4" w:rsidRPr="00F44289">
        <w:t xml:space="preserve"> и принимает значения в соответствии с таблицей</w:t>
      </w:r>
      <w:r w:rsidRPr="00F44289">
        <w:t> </w:t>
      </w:r>
      <w:r w:rsidR="00D574FF" w:rsidRPr="00F44289">
        <w:fldChar w:fldCharType="begin"/>
      </w:r>
      <w:r w:rsidR="00D574FF" w:rsidRPr="00F44289">
        <w:instrText xml:space="preserve"> REF _Ref91577909 \h  \* MERGEFORMAT </w:instrText>
      </w:r>
      <w:r w:rsidR="00D574FF" w:rsidRPr="00F44289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17</w:t>
      </w:r>
      <w:r w:rsidR="00D574FF" w:rsidRPr="00F44289">
        <w:fldChar w:fldCharType="end"/>
      </w:r>
      <w:r w:rsidRPr="00F44289">
        <w:t>.</w:t>
      </w:r>
    </w:p>
    <w:p w14:paraId="2BD0C655" w14:textId="77777777" w:rsidR="00B75FC6" w:rsidRDefault="00B75FC6" w:rsidP="00FB1AE8">
      <w:pPr>
        <w:pStyle w:val="61"/>
      </w:pPr>
    </w:p>
    <w:p w14:paraId="03557C1B" w14:textId="58A4B3D8" w:rsidR="00FB1AE8" w:rsidRPr="00EF05BD" w:rsidRDefault="00FB1AE8" w:rsidP="00FB1AE8">
      <w:pPr>
        <w:pStyle w:val="61"/>
      </w:pPr>
      <w:bookmarkStart w:id="91" w:name="_Ref91577909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17</w:t>
      </w:r>
      <w:r w:rsidR="00E110A1">
        <w:rPr>
          <w:noProof/>
        </w:rPr>
        <w:fldChar w:fldCharType="end"/>
      </w:r>
      <w:bookmarkEnd w:id="91"/>
      <w:r w:rsidRPr="00EF05BD">
        <w:t> – Значения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="006A52AB">
        <w:rPr>
          <w:lang w:val="en-US"/>
        </w:rPr>
        <w:t>Tek</w:t>
      </w:r>
      <w:r w:rsidR="00C1061A">
        <w:rPr>
          <w:lang w:val="en-US"/>
        </w:rPr>
        <w:t>Obzor</w:t>
      </w:r>
      <w:r w:rsidR="004A7F10">
        <w:rPr>
          <w:lang w:val="en-US"/>
        </w:rPr>
        <w:t>PRIV</w:t>
      </w:r>
      <w:r w:rsidR="004A7F10" w:rsidRPr="004A7F10">
        <w:t>2</w:t>
      </w:r>
      <w:r w:rsidRPr="00EF05BD">
        <w:t>_</w:t>
      </w:r>
      <w:r w:rsidRPr="00EF05BD">
        <w:rPr>
          <w:lang w:val="en-US"/>
        </w:rPr>
        <w:t>U</w:t>
      </w:r>
      <w:r w:rsidRPr="00EF05BD">
        <w:t>8»</w:t>
      </w:r>
    </w:p>
    <w:tbl>
      <w:tblPr>
        <w:tblW w:w="6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5155"/>
      </w:tblGrid>
      <w:tr w:rsidR="008474E8" w:rsidRPr="00ED2455" w14:paraId="3EE88BE1" w14:textId="77777777" w:rsidTr="008474E8">
        <w:trPr>
          <w:cantSplit/>
          <w:tblHeader/>
          <w:jc w:val="center"/>
        </w:trPr>
        <w:tc>
          <w:tcPr>
            <w:tcW w:w="1280" w:type="dxa"/>
            <w:vAlign w:val="center"/>
          </w:tcPr>
          <w:p w14:paraId="0186C764" w14:textId="77777777" w:rsidR="008474E8" w:rsidRPr="00ED2455" w:rsidRDefault="008474E8" w:rsidP="00FB1AE8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Значение</w:t>
            </w:r>
          </w:p>
        </w:tc>
        <w:tc>
          <w:tcPr>
            <w:tcW w:w="5155" w:type="dxa"/>
            <w:vAlign w:val="center"/>
          </w:tcPr>
          <w:p w14:paraId="2A9C07EB" w14:textId="77777777" w:rsidR="008474E8" w:rsidRPr="00ED2455" w:rsidRDefault="008474E8" w:rsidP="00FB1AE8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Описание</w:t>
            </w:r>
          </w:p>
        </w:tc>
      </w:tr>
      <w:tr w:rsidR="008474E8" w:rsidRPr="00ED2455" w14:paraId="637F3AE2" w14:textId="77777777" w:rsidTr="008474E8">
        <w:trPr>
          <w:cantSplit/>
          <w:trHeight w:val="270"/>
          <w:jc w:val="center"/>
        </w:trPr>
        <w:tc>
          <w:tcPr>
            <w:tcW w:w="1280" w:type="dxa"/>
          </w:tcPr>
          <w:p w14:paraId="7A4AFCFB" w14:textId="77777777" w:rsidR="008474E8" w:rsidRPr="00ED2455" w:rsidRDefault="008474E8" w:rsidP="00FB1AE8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155" w:type="dxa"/>
            <w:vAlign w:val="center"/>
          </w:tcPr>
          <w:p w14:paraId="29D82138" w14:textId="77777777" w:rsidR="008474E8" w:rsidRPr="00ED2455" w:rsidRDefault="008474E8" w:rsidP="006A52A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Реализуется классическая спираль</w:t>
            </w:r>
          </w:p>
        </w:tc>
      </w:tr>
      <w:tr w:rsidR="008474E8" w:rsidRPr="00ED2455" w14:paraId="1C71DAB6" w14:textId="77777777" w:rsidTr="008474E8">
        <w:trPr>
          <w:cantSplit/>
          <w:trHeight w:val="346"/>
          <w:jc w:val="center"/>
        </w:trPr>
        <w:tc>
          <w:tcPr>
            <w:tcW w:w="1280" w:type="dxa"/>
          </w:tcPr>
          <w:p w14:paraId="2302CC44" w14:textId="77777777" w:rsidR="008474E8" w:rsidRPr="00ED2455" w:rsidRDefault="008474E8" w:rsidP="00FB1AE8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155" w:type="dxa"/>
            <w:vAlign w:val="center"/>
          </w:tcPr>
          <w:p w14:paraId="3D631037" w14:textId="77777777" w:rsidR="008474E8" w:rsidRPr="00ED2455" w:rsidRDefault="008474E8" w:rsidP="006A52A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Реализуется гексагональная спираль</w:t>
            </w:r>
          </w:p>
        </w:tc>
      </w:tr>
      <w:tr w:rsidR="008474E8" w:rsidRPr="00ED2455" w14:paraId="0A6DFF39" w14:textId="77777777" w:rsidTr="008474E8">
        <w:trPr>
          <w:cantSplit/>
          <w:trHeight w:val="346"/>
          <w:jc w:val="center"/>
        </w:trPr>
        <w:tc>
          <w:tcPr>
            <w:tcW w:w="1280" w:type="dxa"/>
          </w:tcPr>
          <w:p w14:paraId="56E02B98" w14:textId="77777777" w:rsidR="008474E8" w:rsidRPr="008474E8" w:rsidRDefault="008474E8" w:rsidP="00FB1AE8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155" w:type="dxa"/>
            <w:vAlign w:val="center"/>
          </w:tcPr>
          <w:p w14:paraId="70F537E3" w14:textId="31D17268" w:rsidR="008474E8" w:rsidRPr="008474E8" w:rsidRDefault="008474E8" w:rsidP="006A52A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Реализуется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="00B96AE4" w:rsidRPr="00F44289">
              <w:rPr>
                <w:rFonts w:ascii="Times New Roman" w:hAnsi="Times New Roman"/>
                <w:sz w:val="24"/>
                <w:szCs w:val="24"/>
              </w:rPr>
              <w:t xml:space="preserve"> в режиме</w:t>
            </w:r>
            <w:r w:rsidRPr="00F44289">
              <w:rPr>
                <w:rFonts w:ascii="Times New Roman" w:hAnsi="Times New Roman"/>
                <w:sz w:val="24"/>
                <w:szCs w:val="24"/>
              </w:rPr>
              <w:t xml:space="preserve"> «Кольцо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8474E8" w:rsidRPr="00ED2455" w14:paraId="127E5A9E" w14:textId="77777777" w:rsidTr="008474E8">
        <w:trPr>
          <w:cantSplit/>
          <w:trHeight w:val="346"/>
          <w:jc w:val="center"/>
        </w:trPr>
        <w:tc>
          <w:tcPr>
            <w:tcW w:w="1280" w:type="dxa"/>
          </w:tcPr>
          <w:p w14:paraId="38E4D5A5" w14:textId="77777777" w:rsidR="008474E8" w:rsidRPr="00ED2455" w:rsidRDefault="008474E8" w:rsidP="006A52A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FE</w:t>
            </w:r>
            <w:r w:rsidRPr="00ED2455">
              <w:rPr>
                <w:rFonts w:ascii="Times New Roman" w:hAnsi="Times New Roman"/>
              </w:rPr>
              <w:t>h</w:t>
            </w:r>
          </w:p>
        </w:tc>
        <w:tc>
          <w:tcPr>
            <w:tcW w:w="5155" w:type="dxa"/>
            <w:vAlign w:val="center"/>
          </w:tcPr>
          <w:p w14:paraId="3DE4EDAA" w14:textId="77777777" w:rsidR="008474E8" w:rsidRPr="00ED2455" w:rsidRDefault="008474E8" w:rsidP="006A52A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Ошибка параметра</w:t>
            </w:r>
          </w:p>
        </w:tc>
      </w:tr>
      <w:tr w:rsidR="008474E8" w:rsidRPr="00ED2455" w14:paraId="0E0CB1EE" w14:textId="77777777" w:rsidTr="008474E8">
        <w:trPr>
          <w:cantSplit/>
          <w:trHeight w:val="346"/>
          <w:jc w:val="center"/>
        </w:trPr>
        <w:tc>
          <w:tcPr>
            <w:tcW w:w="1280" w:type="dxa"/>
          </w:tcPr>
          <w:p w14:paraId="14671A4C" w14:textId="77777777" w:rsidR="008474E8" w:rsidRPr="00ED2455" w:rsidRDefault="008474E8" w:rsidP="006A52A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FF</w:t>
            </w:r>
            <w:r w:rsidRPr="00ED2455">
              <w:rPr>
                <w:rFonts w:ascii="Times New Roman" w:hAnsi="Times New Roman"/>
              </w:rPr>
              <w:t>h</w:t>
            </w:r>
          </w:p>
        </w:tc>
        <w:tc>
          <w:tcPr>
            <w:tcW w:w="5155" w:type="dxa"/>
            <w:vAlign w:val="center"/>
          </w:tcPr>
          <w:p w14:paraId="5268803E" w14:textId="77777777" w:rsidR="008474E8" w:rsidRPr="00ED2455" w:rsidRDefault="008474E8" w:rsidP="006A52A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не реализован</w:t>
            </w:r>
          </w:p>
        </w:tc>
      </w:tr>
    </w:tbl>
    <w:p w14:paraId="18129E0D" w14:textId="77777777" w:rsidR="00FB1AE8" w:rsidRPr="00A8622A" w:rsidRDefault="00FB1AE8" w:rsidP="00FB1AE8">
      <w:pPr>
        <w:pStyle w:val="61"/>
        <w:rPr>
          <w:szCs w:val="28"/>
        </w:rPr>
      </w:pPr>
    </w:p>
    <w:p w14:paraId="1D46211B" w14:textId="6865453C" w:rsidR="00F72570" w:rsidRPr="00775132" w:rsidRDefault="00F72570" w:rsidP="00805C56">
      <w:pPr>
        <w:pStyle w:val="3"/>
        <w:ind w:left="0" w:firstLine="709"/>
      </w:pPr>
      <w:bookmarkStart w:id="92" w:name="_Ref96337284"/>
      <w:bookmarkStart w:id="93" w:name="_Ref91467746"/>
      <w:r>
        <w:t>Специ</w:t>
      </w:r>
      <w:r w:rsidRPr="00775132">
        <w:t>фикация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F72570">
        <w:rPr>
          <w:lang w:val="en-US"/>
        </w:rPr>
        <w:t>TekSost</w:t>
      </w:r>
      <w:r w:rsidR="008474E8">
        <w:rPr>
          <w:lang w:val="en-US"/>
        </w:rPr>
        <w:t>SOV</w:t>
      </w:r>
      <w:r w:rsidRPr="00775132">
        <w:t>_</w:t>
      </w:r>
      <w:r w:rsidRPr="00F72570">
        <w:rPr>
          <w:lang w:val="en-US"/>
        </w:rPr>
        <w:t>U</w:t>
      </w:r>
      <w:r w:rsidRPr="00775132">
        <w:t>8» (текущ</w:t>
      </w:r>
      <w:r>
        <w:t>ее</w:t>
      </w:r>
      <w:r w:rsidRPr="00775132">
        <w:t xml:space="preserve"> </w:t>
      </w:r>
      <w:r>
        <w:t xml:space="preserve">состояние СОВ </w:t>
      </w:r>
      <w:r w:rsidR="008A7038">
        <w:t>СЧ2</w:t>
      </w:r>
      <w:r w:rsidRPr="00775132">
        <w:t>)</w:t>
      </w:r>
      <w:bookmarkEnd w:id="92"/>
    </w:p>
    <w:p w14:paraId="2670CE1F" w14:textId="7305F3E0" w:rsidR="00F72570" w:rsidRDefault="00F72570" w:rsidP="00F72570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</w:t>
      </w:r>
      <w:r w:rsidRPr="00FB164C">
        <w:rPr>
          <w:szCs w:val="28"/>
        </w:rPr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</w:t>
      </w:r>
      <w:r>
        <w:rPr>
          <w:lang w:val="en-US"/>
        </w:rPr>
        <w:t>SostSOV</w:t>
      </w:r>
      <w:r w:rsidRPr="00775132">
        <w:t>_</w:t>
      </w:r>
      <w:r w:rsidRPr="00775132">
        <w:rPr>
          <w:lang w:val="en-US"/>
        </w:rPr>
        <w:t>U</w:t>
      </w:r>
      <w:r w:rsidRPr="00775132">
        <w:t>8</w:t>
      </w:r>
      <w:r w:rsidRPr="00FB164C">
        <w:rPr>
          <w:szCs w:val="28"/>
        </w:rPr>
        <w:t>»</w:t>
      </w:r>
      <w:r w:rsidRPr="00EF05BD">
        <w:t xml:space="preserve"> содерж</w:t>
      </w:r>
      <w:r>
        <w:t>и</w:t>
      </w:r>
      <w:r w:rsidRPr="00EF05BD">
        <w:t>т</w:t>
      </w:r>
      <w:r w:rsidRPr="00F72570">
        <w:t xml:space="preserve"> </w:t>
      </w:r>
      <w:r>
        <w:t xml:space="preserve">информацию о текущем состоянии СОВ </w:t>
      </w:r>
      <w:r w:rsidRPr="00EF05BD">
        <w:t>и принима</w:t>
      </w:r>
      <w:r>
        <w:t>е</w:t>
      </w:r>
      <w:r w:rsidRPr="00EF05BD">
        <w:t>т значения в соответствии</w:t>
      </w:r>
      <w:r>
        <w:t xml:space="preserve"> </w:t>
      </w:r>
      <w:r w:rsidRPr="00FB164C">
        <w:t>с таблицей</w:t>
      </w:r>
      <w:r>
        <w:t> </w:t>
      </w:r>
      <w:r w:rsidR="00D574FF">
        <w:fldChar w:fldCharType="begin"/>
      </w:r>
      <w:r w:rsidR="00D574FF">
        <w:instrText xml:space="preserve"> REF _Ref91467062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18</w:t>
      </w:r>
      <w:r w:rsidR="00D574FF">
        <w:fldChar w:fldCharType="end"/>
      </w:r>
      <w:r>
        <w:t>.</w:t>
      </w:r>
    </w:p>
    <w:p w14:paraId="50A02F69" w14:textId="77777777" w:rsidR="00F72570" w:rsidRDefault="00F72570" w:rsidP="00F72570">
      <w:pPr>
        <w:pStyle w:val="61"/>
      </w:pPr>
    </w:p>
    <w:p w14:paraId="2C47B92B" w14:textId="6519050D" w:rsidR="00F72570" w:rsidRDefault="00F72570" w:rsidP="00F72570">
      <w:pPr>
        <w:pStyle w:val="61"/>
      </w:pPr>
      <w:bookmarkStart w:id="94" w:name="_Ref91467062"/>
      <w:r w:rsidRPr="0055702A">
        <w:t xml:space="preserve">Таблица </w:t>
      </w:r>
      <w:r w:rsidRPr="0055702A">
        <w:rPr>
          <w:noProof/>
        </w:rPr>
        <w:fldChar w:fldCharType="begin"/>
      </w:r>
      <w:r w:rsidRPr="0055702A">
        <w:rPr>
          <w:noProof/>
        </w:rPr>
        <w:instrText xml:space="preserve"> SEQ Таблица \* ARABIC </w:instrText>
      </w:r>
      <w:r w:rsidRPr="0055702A">
        <w:rPr>
          <w:noProof/>
        </w:rPr>
        <w:fldChar w:fldCharType="separate"/>
      </w:r>
      <w:r w:rsidR="00F81FFB">
        <w:rPr>
          <w:noProof/>
        </w:rPr>
        <w:t>18</w:t>
      </w:r>
      <w:r w:rsidRPr="0055702A">
        <w:rPr>
          <w:noProof/>
        </w:rPr>
        <w:fldChar w:fldCharType="end"/>
      </w:r>
      <w:bookmarkEnd w:id="94"/>
      <w:r w:rsidRPr="0055702A">
        <w:t> – </w:t>
      </w:r>
      <w:r>
        <w:t>Значения</w:t>
      </w:r>
      <w:r w:rsidRPr="0055702A">
        <w:t xml:space="preserve"> параметр</w:t>
      </w:r>
      <w:r>
        <w:t>а</w:t>
      </w:r>
      <w:r w:rsidRPr="0055702A">
        <w:t xml:space="preserve"> </w:t>
      </w:r>
      <w:r w:rsidRPr="00EF05BD"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775132">
        <w:t>_</w:t>
      </w:r>
      <w:r w:rsidRPr="00775132">
        <w:rPr>
          <w:lang w:val="en-US"/>
        </w:rPr>
        <w:t>Tek</w:t>
      </w:r>
      <w:r>
        <w:rPr>
          <w:lang w:val="en-US"/>
        </w:rPr>
        <w:t>SostSOV</w:t>
      </w:r>
      <w:r w:rsidRPr="00775132">
        <w:t>_</w:t>
      </w:r>
      <w:r w:rsidRPr="00775132">
        <w:rPr>
          <w:lang w:val="en-US"/>
        </w:rPr>
        <w:t>U</w:t>
      </w:r>
      <w:r w:rsidRPr="00775132">
        <w:t>8</w:t>
      </w:r>
      <w:r w:rsidRPr="00EF05BD">
        <w:t>»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3071"/>
        <w:gridCol w:w="3544"/>
      </w:tblGrid>
      <w:tr w:rsidR="00F72570" w:rsidRPr="00ED2455" w14:paraId="71086022" w14:textId="77777777" w:rsidTr="00F72570">
        <w:trPr>
          <w:trHeight w:val="583"/>
          <w:tblHeader/>
          <w:jc w:val="center"/>
        </w:trPr>
        <w:tc>
          <w:tcPr>
            <w:tcW w:w="1460" w:type="dxa"/>
            <w:vAlign w:val="center"/>
          </w:tcPr>
          <w:p w14:paraId="56978149" w14:textId="77777777" w:rsidR="00F72570" w:rsidRPr="00ED2455" w:rsidRDefault="00F72570" w:rsidP="00F72570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</w:t>
            </w:r>
          </w:p>
        </w:tc>
        <w:tc>
          <w:tcPr>
            <w:tcW w:w="3071" w:type="dxa"/>
            <w:vAlign w:val="center"/>
          </w:tcPr>
          <w:p w14:paraId="0D479F1F" w14:textId="77777777" w:rsidR="00F72570" w:rsidRPr="008474E8" w:rsidRDefault="00F72570" w:rsidP="008474E8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Состояние </w:t>
            </w:r>
            <w:r w:rsidR="008474E8">
              <w:rPr>
                <w:rFonts w:ascii="Times New Roman" w:hAnsi="Times New Roman"/>
              </w:rPr>
              <w:t>СОВ</w:t>
            </w:r>
          </w:p>
        </w:tc>
        <w:tc>
          <w:tcPr>
            <w:tcW w:w="3544" w:type="dxa"/>
            <w:vAlign w:val="center"/>
          </w:tcPr>
          <w:p w14:paraId="0FB01453" w14:textId="77777777" w:rsidR="00F72570" w:rsidRPr="00A577F1" w:rsidRDefault="00F72570" w:rsidP="00F72570">
            <w:pPr>
              <w:pStyle w:val="afffa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A577F1">
              <w:rPr>
                <w:rFonts w:ascii="Times New Roman" w:hAnsi="Times New Roman"/>
              </w:rPr>
              <w:t>Примечание</w:t>
            </w:r>
          </w:p>
        </w:tc>
      </w:tr>
      <w:tr w:rsidR="00F72570" w:rsidRPr="00ED2455" w14:paraId="6C3B6305" w14:textId="77777777" w:rsidTr="00F72570">
        <w:trPr>
          <w:jc w:val="center"/>
        </w:trPr>
        <w:tc>
          <w:tcPr>
            <w:tcW w:w="1460" w:type="dxa"/>
          </w:tcPr>
          <w:p w14:paraId="695CEA17" w14:textId="77777777" w:rsidR="00F72570" w:rsidRPr="002A5AB4" w:rsidRDefault="00F72570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  <w:r w:rsidRPr="002A5AB4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3071" w:type="dxa"/>
          </w:tcPr>
          <w:p w14:paraId="2C8D6A5E" w14:textId="77777777" w:rsidR="00F72570" w:rsidRPr="00B72FA7" w:rsidRDefault="00F72570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 выключен</w:t>
            </w:r>
            <w:r w:rsidR="004C6C83">
              <w:rPr>
                <w:rFonts w:ascii="Times New Roman" w:hAnsi="Times New Roman"/>
              </w:rPr>
              <w:t>а</w:t>
            </w:r>
          </w:p>
        </w:tc>
        <w:tc>
          <w:tcPr>
            <w:tcW w:w="3544" w:type="dxa"/>
          </w:tcPr>
          <w:p w14:paraId="48367536" w14:textId="77777777" w:rsidR="00F72570" w:rsidRPr="002A5AB4" w:rsidRDefault="000E4031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Выключена, контроль параметров не осуществляется</w:t>
            </w:r>
          </w:p>
        </w:tc>
      </w:tr>
      <w:tr w:rsidR="00BA6BC2" w:rsidRPr="00ED2455" w14:paraId="2245038C" w14:textId="77777777" w:rsidTr="00F72570">
        <w:trPr>
          <w:jc w:val="center"/>
        </w:trPr>
        <w:tc>
          <w:tcPr>
            <w:tcW w:w="1460" w:type="dxa"/>
          </w:tcPr>
          <w:p w14:paraId="70117A22" w14:textId="38BB2B0C" w:rsidR="00BA6BC2" w:rsidRPr="004F664A" w:rsidRDefault="00BA6BC2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01</w:t>
            </w:r>
            <w:r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3071" w:type="dxa"/>
          </w:tcPr>
          <w:p w14:paraId="69876010" w14:textId="325A252E" w:rsidR="00BA6BC2" w:rsidRPr="004F664A" w:rsidRDefault="00BA6BC2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СОВ частично включена</w:t>
            </w:r>
          </w:p>
        </w:tc>
        <w:tc>
          <w:tcPr>
            <w:tcW w:w="3544" w:type="dxa"/>
          </w:tcPr>
          <w:p w14:paraId="097D2D71" w14:textId="1C1B8601" w:rsidR="00BA6BC2" w:rsidRPr="004F664A" w:rsidRDefault="00BA6BC2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Система вентиляции отключена, контроль параметров</w:t>
            </w:r>
            <w:r w:rsidR="00E579B0" w:rsidRPr="004F664A">
              <w:rPr>
                <w:rFonts w:ascii="Times New Roman" w:hAnsi="Times New Roman"/>
              </w:rPr>
              <w:t xml:space="preserve"> преобразователя частоты и датчиков</w:t>
            </w:r>
            <w:r w:rsidRPr="004F664A">
              <w:rPr>
                <w:rFonts w:ascii="Times New Roman" w:hAnsi="Times New Roman"/>
              </w:rPr>
              <w:t xml:space="preserve"> СОВ осуществляется </w:t>
            </w:r>
          </w:p>
        </w:tc>
      </w:tr>
      <w:tr w:rsidR="00E579B0" w:rsidRPr="00ED2455" w14:paraId="139C8535" w14:textId="77777777" w:rsidTr="00F72570">
        <w:trPr>
          <w:trHeight w:val="498"/>
          <w:jc w:val="center"/>
        </w:trPr>
        <w:tc>
          <w:tcPr>
            <w:tcW w:w="1460" w:type="dxa"/>
          </w:tcPr>
          <w:p w14:paraId="3D529ED1" w14:textId="43259C8F" w:rsidR="00E579B0" w:rsidRPr="004F664A" w:rsidRDefault="00E579B0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02</w:t>
            </w:r>
            <w:r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3071" w:type="dxa"/>
          </w:tcPr>
          <w:p w14:paraId="25A39643" w14:textId="4F79599B" w:rsidR="00E579B0" w:rsidRPr="004F664A" w:rsidRDefault="00E579B0" w:rsidP="00E579B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СОВ полностью включена</w:t>
            </w:r>
          </w:p>
        </w:tc>
        <w:tc>
          <w:tcPr>
            <w:tcW w:w="3544" w:type="dxa"/>
          </w:tcPr>
          <w:p w14:paraId="0FC8561E" w14:textId="01EF13F6" w:rsidR="00E579B0" w:rsidRPr="004F664A" w:rsidRDefault="00253710" w:rsidP="0025371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 xml:space="preserve">СОВ включена полностью, в т.ч., </w:t>
            </w:r>
            <w:r w:rsidR="00E579B0" w:rsidRPr="004F664A">
              <w:rPr>
                <w:rFonts w:ascii="Times New Roman" w:hAnsi="Times New Roman"/>
              </w:rPr>
              <w:t>сис</w:t>
            </w:r>
            <w:r w:rsidRPr="004F664A">
              <w:rPr>
                <w:rFonts w:ascii="Times New Roman" w:hAnsi="Times New Roman"/>
              </w:rPr>
              <w:t>тема вентиляции</w:t>
            </w:r>
          </w:p>
        </w:tc>
      </w:tr>
      <w:tr w:rsidR="00E579B0" w:rsidRPr="00ED2455" w14:paraId="3458B7CD" w14:textId="77777777" w:rsidTr="000E4031">
        <w:trPr>
          <w:trHeight w:val="615"/>
          <w:jc w:val="center"/>
        </w:trPr>
        <w:tc>
          <w:tcPr>
            <w:tcW w:w="1460" w:type="dxa"/>
          </w:tcPr>
          <w:p w14:paraId="36498FC3" w14:textId="3649E6AB" w:rsidR="00E579B0" w:rsidRPr="004F664A" w:rsidRDefault="00E579B0" w:rsidP="00325531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10</w:t>
            </w:r>
            <w:r w:rsidRPr="004F664A"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3071" w:type="dxa"/>
          </w:tcPr>
          <w:p w14:paraId="3F1CFCC4" w14:textId="77777777" w:rsidR="00E579B0" w:rsidRPr="004F664A" w:rsidRDefault="00E579B0" w:rsidP="000E4031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 xml:space="preserve">СОВ включена, требует обслуживания </w:t>
            </w:r>
          </w:p>
        </w:tc>
        <w:tc>
          <w:tcPr>
            <w:tcW w:w="3544" w:type="dxa"/>
          </w:tcPr>
          <w:p w14:paraId="5619BC46" w14:textId="77777777" w:rsidR="00E579B0" w:rsidRPr="004F664A" w:rsidRDefault="00E579B0" w:rsidP="000E4031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4F664A">
              <w:rPr>
                <w:rFonts w:ascii="Times New Roman" w:hAnsi="Times New Roman"/>
              </w:rPr>
              <w:t>Система вентиляции включена, контроль параметров СОВ осуществляется, требуется обслуживание (замена) фильтров</w:t>
            </w:r>
          </w:p>
        </w:tc>
      </w:tr>
      <w:tr w:rsidR="00E579B0" w:rsidRPr="00ED2455" w14:paraId="5842EFA0" w14:textId="77777777" w:rsidTr="00F72570">
        <w:trPr>
          <w:jc w:val="center"/>
        </w:trPr>
        <w:tc>
          <w:tcPr>
            <w:tcW w:w="1460" w:type="dxa"/>
          </w:tcPr>
          <w:p w14:paraId="66AB6452" w14:textId="77777777" w:rsidR="00E579B0" w:rsidRPr="006A52AB" w:rsidRDefault="00E579B0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FEh</w:t>
            </w:r>
          </w:p>
        </w:tc>
        <w:tc>
          <w:tcPr>
            <w:tcW w:w="3071" w:type="dxa"/>
          </w:tcPr>
          <w:p w14:paraId="5834942D" w14:textId="77777777" w:rsidR="00E579B0" w:rsidRDefault="00E579B0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 параметра</w:t>
            </w:r>
          </w:p>
        </w:tc>
        <w:tc>
          <w:tcPr>
            <w:tcW w:w="3544" w:type="dxa"/>
          </w:tcPr>
          <w:p w14:paraId="74255BE2" w14:textId="77777777" w:rsidR="00E579B0" w:rsidRDefault="00E579B0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579B0" w:rsidRPr="00ED2455" w14:paraId="1145224D" w14:textId="77777777" w:rsidTr="00F72570">
        <w:trPr>
          <w:jc w:val="center"/>
        </w:trPr>
        <w:tc>
          <w:tcPr>
            <w:tcW w:w="1460" w:type="dxa"/>
          </w:tcPr>
          <w:p w14:paraId="1AEFB727" w14:textId="77777777" w:rsidR="00E579B0" w:rsidRPr="006A52AB" w:rsidRDefault="00E579B0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FFh</w:t>
            </w:r>
          </w:p>
        </w:tc>
        <w:tc>
          <w:tcPr>
            <w:tcW w:w="3071" w:type="dxa"/>
          </w:tcPr>
          <w:p w14:paraId="79520777" w14:textId="77777777" w:rsidR="00E579B0" w:rsidRDefault="00E579B0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Параметр не реализован</w:t>
            </w:r>
          </w:p>
        </w:tc>
        <w:tc>
          <w:tcPr>
            <w:tcW w:w="3544" w:type="dxa"/>
          </w:tcPr>
          <w:p w14:paraId="5AF55830" w14:textId="77777777" w:rsidR="00E579B0" w:rsidRDefault="00E579B0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579B0" w:rsidRPr="00ED2455" w14:paraId="6A79D76D" w14:textId="77777777" w:rsidTr="00F72570">
        <w:trPr>
          <w:jc w:val="center"/>
        </w:trPr>
        <w:tc>
          <w:tcPr>
            <w:tcW w:w="1460" w:type="dxa"/>
          </w:tcPr>
          <w:p w14:paraId="244196ED" w14:textId="77777777" w:rsidR="00E579B0" w:rsidRPr="000824F4" w:rsidRDefault="00E579B0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824F4">
              <w:rPr>
                <w:rFonts w:ascii="Times New Roman" w:hAnsi="Times New Roman"/>
              </w:rPr>
              <w:lastRenderedPageBreak/>
              <w:t>Остальные значения</w:t>
            </w:r>
          </w:p>
        </w:tc>
        <w:tc>
          <w:tcPr>
            <w:tcW w:w="3071" w:type="dxa"/>
          </w:tcPr>
          <w:p w14:paraId="0347C95C" w14:textId="77777777" w:rsidR="00E579B0" w:rsidRPr="000824F4" w:rsidRDefault="00E579B0" w:rsidP="00F72570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Недопустимые значения</w:t>
            </w:r>
          </w:p>
        </w:tc>
        <w:tc>
          <w:tcPr>
            <w:tcW w:w="3544" w:type="dxa"/>
          </w:tcPr>
          <w:p w14:paraId="740477EE" w14:textId="77777777" w:rsidR="00E579B0" w:rsidRPr="000824F4" w:rsidRDefault="00E579B0" w:rsidP="00F72570">
            <w:pPr>
              <w:pStyle w:val="afffa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14:paraId="5F4A6C01" w14:textId="77777777" w:rsidR="00F330C8" w:rsidRDefault="00F330C8" w:rsidP="00F330C8">
      <w:pPr>
        <w:pStyle w:val="61"/>
      </w:pPr>
    </w:p>
    <w:p w14:paraId="451E426C" w14:textId="52548CCA" w:rsidR="009A6349" w:rsidRPr="00EF05BD" w:rsidRDefault="009A6349" w:rsidP="009A6349">
      <w:pPr>
        <w:pStyle w:val="3"/>
        <w:ind w:left="0" w:firstLine="709"/>
      </w:pPr>
      <w:bookmarkStart w:id="95" w:name="_Ref96350286"/>
      <w:r w:rsidRPr="00EF05BD">
        <w:t xml:space="preserve">Спецификация </w:t>
      </w:r>
      <w:r>
        <w:t>координат</w:t>
      </w:r>
      <w:r w:rsidR="00441C77">
        <w:t xml:space="preserve"> и времени «отработки»</w:t>
      </w:r>
      <w:r>
        <w:t xml:space="preserve"> положения ОР</w:t>
      </w:r>
      <w:r w:rsidRPr="008B5EDC">
        <w:rPr>
          <w:b/>
          <w:i/>
          <w:lang w:val="en-US"/>
        </w:rPr>
        <w:t>N</w:t>
      </w:r>
      <w:r w:rsidR="000902E8">
        <w:rPr>
          <w:b/>
          <w:i/>
        </w:rPr>
        <w:t xml:space="preserve"> </w:t>
      </w:r>
      <w:r w:rsidR="000902E8">
        <w:t>в</w:t>
      </w:r>
      <w:r w:rsidR="000902E8" w:rsidRPr="000902E8">
        <w:t xml:space="preserve"> </w:t>
      </w:r>
      <w:r w:rsidR="000902E8">
        <w:t xml:space="preserve"> последнем текущем</w:t>
      </w:r>
      <w:r w:rsidR="000902E8" w:rsidRPr="00F44289">
        <w:t xml:space="preserve"> </w:t>
      </w:r>
      <w:r w:rsidR="000902E8">
        <w:t xml:space="preserve"> цикле </w:t>
      </w:r>
      <w:r w:rsidR="004A7F10">
        <w:t>переброса</w:t>
      </w:r>
      <w:r w:rsidR="000902E8">
        <w:t>,</w:t>
      </w:r>
      <w:r w:rsidR="00441C77">
        <w:t xml:space="preserve"> </w:t>
      </w:r>
      <w:r>
        <w:t xml:space="preserve">(текущие (последние) координаты углового положения по азимуту и углу места для ОР номер </w:t>
      </w:r>
      <w:r w:rsidRPr="008B5EDC">
        <w:rPr>
          <w:b/>
          <w:i/>
          <w:lang w:val="en-US"/>
        </w:rPr>
        <w:t>N</w:t>
      </w:r>
      <w:r w:rsidRPr="009A6349">
        <w:t xml:space="preserve">, </w:t>
      </w:r>
      <w:r>
        <w:t xml:space="preserve">«отработанные» приводами </w:t>
      </w:r>
      <w:r w:rsidR="008A7038">
        <w:t>СЧ2</w:t>
      </w:r>
      <w:r w:rsidRPr="008B5EDC">
        <w:t>)</w:t>
      </w:r>
      <w:bookmarkEnd w:id="93"/>
      <w:bookmarkEnd w:id="95"/>
      <w:r w:rsidR="000902E8">
        <w:t>.</w:t>
      </w:r>
    </w:p>
    <w:p w14:paraId="34E6FDD4" w14:textId="467409D9" w:rsidR="009A6349" w:rsidRDefault="00031823" w:rsidP="006A52AB">
      <w:pPr>
        <w:pStyle w:val="61"/>
      </w:pPr>
      <w:r w:rsidRPr="00A50924">
        <w:t xml:space="preserve">Параметры </w:t>
      </w:r>
      <w:r w:rsidR="003B5662">
        <w:t>ИЛВ</w:t>
      </w:r>
      <w:r w:rsidRPr="00A50924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AzOR</w:t>
      </w:r>
      <w:r w:rsidRPr="00A04046">
        <w:rPr>
          <w:b/>
          <w:i/>
          <w:lang w:val="en-US"/>
        </w:rPr>
        <w:t>N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A50924">
        <w:t xml:space="preserve">, </w:t>
      </w:r>
      <w:r>
        <w:rPr>
          <w:spacing w:val="-4"/>
        </w:rPr>
        <w:t>«</w:t>
      </w:r>
      <w:r w:rsidR="001D55ED">
        <w:rPr>
          <w:spacing w:val="-4"/>
          <w:lang w:val="en-US"/>
        </w:rPr>
        <w:t>SCh</w:t>
      </w:r>
      <w:r w:rsidR="001D55ED" w:rsidRPr="001D55ED">
        <w:rPr>
          <w:spacing w:val="-4"/>
        </w:rPr>
        <w:t>2</w:t>
      </w:r>
      <w:r w:rsidRPr="00A50924">
        <w:rPr>
          <w:spacing w:val="-4"/>
        </w:rPr>
        <w:t>_</w:t>
      </w:r>
      <w:r>
        <w:rPr>
          <w:spacing w:val="-4"/>
          <w:lang w:val="en-US"/>
        </w:rPr>
        <w:t>T</w:t>
      </w:r>
      <w:r w:rsidR="00B20B59">
        <w:rPr>
          <w:spacing w:val="-4"/>
          <w:lang w:val="en-US"/>
        </w:rPr>
        <w:t>ek</w:t>
      </w:r>
      <w:r w:rsidRPr="00A50924">
        <w:rPr>
          <w:spacing w:val="-4"/>
          <w:lang w:val="en-US"/>
        </w:rPr>
        <w:t>UgMesOR</w:t>
      </w:r>
      <w:r w:rsidRPr="00A04046">
        <w:rPr>
          <w:b/>
          <w:i/>
          <w:lang w:val="en-US"/>
        </w:rPr>
        <w:t>N</w:t>
      </w:r>
      <w:r w:rsidRPr="00A50924">
        <w:rPr>
          <w:spacing w:val="-4"/>
        </w:rPr>
        <w:t>_</w:t>
      </w:r>
      <w:r w:rsidRPr="00A50924">
        <w:rPr>
          <w:spacing w:val="-4"/>
          <w:lang w:val="en-US"/>
        </w:rPr>
        <w:t>I</w:t>
      </w:r>
      <w:r w:rsidRPr="00A50924">
        <w:rPr>
          <w:spacing w:val="-4"/>
        </w:rPr>
        <w:t>32</w:t>
      </w:r>
      <w:r>
        <w:rPr>
          <w:spacing w:val="-4"/>
        </w:rPr>
        <w:t>»</w:t>
      </w:r>
      <w:r w:rsidRPr="00A50924">
        <w:t xml:space="preserve"> содержат</w:t>
      </w:r>
      <w:r w:rsidRPr="009446BF">
        <w:t xml:space="preserve"> </w:t>
      </w:r>
      <w:r>
        <w:t xml:space="preserve">для ОР с порядковым номером </w:t>
      </w:r>
      <w:r w:rsidRPr="00A04046">
        <w:rPr>
          <w:b/>
          <w:i/>
          <w:lang w:val="en-US"/>
        </w:rPr>
        <w:t>N</w:t>
      </w:r>
      <w:r>
        <w:t xml:space="preserve"> (где </w:t>
      </w:r>
      <w:r w:rsidRPr="00A04046">
        <w:rPr>
          <w:b/>
          <w:i/>
          <w:lang w:val="en-US"/>
        </w:rPr>
        <w:t>N</w:t>
      </w:r>
      <w:r w:rsidRPr="00A04046">
        <w:t xml:space="preserve"> </w:t>
      </w:r>
      <w:r>
        <w:t>изменяется в диапазоне от 1 до 10)</w:t>
      </w:r>
      <w:r w:rsidRPr="009446BF">
        <w:t xml:space="preserve"> </w:t>
      </w:r>
      <w:r w:rsidRPr="00A50924">
        <w:t>значения координат</w:t>
      </w:r>
      <w:r>
        <w:t xml:space="preserve"> </w:t>
      </w:r>
      <w:r w:rsidR="00B20B59">
        <w:t>текущего (последнего измеренного)</w:t>
      </w:r>
      <w:r>
        <w:t xml:space="preserve"> углового положения по азимуту и углу места, соответственно</w:t>
      </w:r>
      <w:r w:rsidRPr="00A50924">
        <w:t>.</w:t>
      </w:r>
      <w:r>
        <w:t xml:space="preserve"> </w:t>
      </w:r>
      <w:r w:rsidR="00B20B59">
        <w:t>Значения координат</w:t>
      </w:r>
      <w:r>
        <w:t xml:space="preserve"> </w:t>
      </w:r>
      <w:r w:rsidR="00B20B59">
        <w:t>текущего (последнего)</w:t>
      </w:r>
      <w:r>
        <w:t xml:space="preserve"> углового положения </w:t>
      </w:r>
      <w:r w:rsidR="00B20B59">
        <w:t>определяются по результатам выполненного</w:t>
      </w:r>
      <w:r>
        <w:t xml:space="preserve"> </w:t>
      </w:r>
      <w:r w:rsidR="004A7F10">
        <w:t>переброса</w:t>
      </w:r>
      <w:r w:rsidR="00B20B59">
        <w:t xml:space="preserve"> («отработки»)</w:t>
      </w:r>
      <w:r>
        <w:t xml:space="preserve"> </w:t>
      </w:r>
      <w:r w:rsidR="00B20B59">
        <w:t>требуемых координат углового положения ОР</w:t>
      </w:r>
      <w:r w:rsidR="00B20B59" w:rsidRPr="00B20B59">
        <w:rPr>
          <w:b/>
          <w:i/>
          <w:lang w:val="en-US"/>
        </w:rPr>
        <w:t>N</w:t>
      </w:r>
      <w:r>
        <w:t xml:space="preserve"> привод</w:t>
      </w:r>
      <w:r w:rsidR="00B20B59">
        <w:t>ами</w:t>
      </w:r>
      <w:r>
        <w:t xml:space="preserve"> </w:t>
      </w:r>
      <w:r w:rsidR="00135BF0">
        <w:t>1</w:t>
      </w:r>
      <w:r>
        <w:t xml:space="preserve"> (и </w:t>
      </w:r>
      <w:r w:rsidR="004A7F10">
        <w:t>обзора</w:t>
      </w:r>
      <w:r>
        <w:t xml:space="preserve">  с помощью приводов </w:t>
      </w:r>
      <w:r w:rsidR="00135BF0">
        <w:t>2</w:t>
      </w:r>
      <w:r>
        <w:t xml:space="preserve">) </w:t>
      </w:r>
      <w:r w:rsidR="008A7038">
        <w:t>СЧ2</w:t>
      </w:r>
      <w:r>
        <w:t>.</w:t>
      </w:r>
    </w:p>
    <w:p w14:paraId="1CA48AA1" w14:textId="6CAA9CED" w:rsidR="009A6349" w:rsidRPr="00441C77" w:rsidRDefault="00441C77" w:rsidP="00441C77">
      <w:pPr>
        <w:pStyle w:val="61"/>
      </w:pPr>
      <w:r w:rsidRPr="00A50924">
        <w:t>Параметры</w:t>
      </w:r>
      <w:r w:rsidRPr="00441C77">
        <w:t xml:space="preserve"> </w:t>
      </w:r>
      <w:r w:rsidR="003B5662">
        <w:t>ИЛВ</w:t>
      </w:r>
      <w:r w:rsidRPr="00441C77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441C77">
        <w:t>_</w:t>
      </w:r>
      <w:r>
        <w:rPr>
          <w:lang w:val="en-US"/>
        </w:rPr>
        <w:t>TekVrem</w:t>
      </w:r>
      <w:r w:rsidR="004A7F10">
        <w:rPr>
          <w:lang w:val="en-US"/>
        </w:rPr>
        <w:t>Prbr</w:t>
      </w:r>
      <w:r w:rsidRPr="00A50924">
        <w:rPr>
          <w:lang w:val="en-US"/>
        </w:rPr>
        <w:t>OR</w:t>
      </w:r>
      <w:r w:rsidRPr="00A04046">
        <w:rPr>
          <w:b/>
          <w:i/>
          <w:lang w:val="en-US"/>
        </w:rPr>
        <w:t>N</w:t>
      </w:r>
      <w:r w:rsidRPr="00441C77">
        <w:t>_</w:t>
      </w:r>
      <w:r>
        <w:rPr>
          <w:lang w:val="en-US"/>
        </w:rPr>
        <w:t>U</w:t>
      </w:r>
      <w:r w:rsidRPr="00441C77">
        <w:t xml:space="preserve">16» </w:t>
      </w:r>
      <w:r>
        <w:t xml:space="preserve">содержат для ОР с порядковым номером </w:t>
      </w:r>
      <w:r w:rsidRPr="00A04046">
        <w:rPr>
          <w:b/>
          <w:i/>
          <w:lang w:val="en-US"/>
        </w:rPr>
        <w:t>N</w:t>
      </w:r>
      <w:r>
        <w:t xml:space="preserve"> (где </w:t>
      </w:r>
      <w:r w:rsidRPr="00A04046">
        <w:rPr>
          <w:b/>
          <w:i/>
          <w:lang w:val="en-US"/>
        </w:rPr>
        <w:t>N</w:t>
      </w:r>
      <w:r w:rsidRPr="00A04046">
        <w:t xml:space="preserve"> </w:t>
      </w:r>
      <w:r>
        <w:t>изменяется в диапазоне от 1 до 10)</w:t>
      </w:r>
      <w:r w:rsidRPr="009446BF">
        <w:t xml:space="preserve"> </w:t>
      </w:r>
      <w:r w:rsidRPr="00A50924">
        <w:t>значения</w:t>
      </w:r>
      <w:r>
        <w:t xml:space="preserve"> времени, затраченного на </w:t>
      </w:r>
      <w:r w:rsidR="004A7F10">
        <w:t>переброс</w:t>
      </w:r>
      <w:r>
        <w:t xml:space="preserve"> приводами </w:t>
      </w:r>
      <w:r w:rsidR="00135BF0">
        <w:t>1</w:t>
      </w:r>
      <w:r>
        <w:t xml:space="preserve"> между координатами ОР</w:t>
      </w:r>
      <w:r w:rsidR="000902E8">
        <w:t xml:space="preserve"> </w:t>
      </w:r>
      <w:r w:rsidRPr="00441C77">
        <w:rPr>
          <w:b/>
          <w:i/>
          <w:lang w:val="en-US"/>
        </w:rPr>
        <w:t>N</w:t>
      </w:r>
      <w:r w:rsidRPr="00441C77">
        <w:rPr>
          <w:b/>
          <w:i/>
        </w:rPr>
        <w:t>-1</w:t>
      </w:r>
      <w:r w:rsidRPr="00441C77">
        <w:t xml:space="preserve"> </w:t>
      </w:r>
      <w:r>
        <w:t xml:space="preserve">(после завершения </w:t>
      </w:r>
      <w:r w:rsidR="004A7F10">
        <w:t>обзора</w:t>
      </w:r>
      <w:r>
        <w:t xml:space="preserve">  по ОР</w:t>
      </w:r>
      <w:r w:rsidRPr="00441C77">
        <w:rPr>
          <w:b/>
          <w:i/>
          <w:lang w:val="en-US"/>
        </w:rPr>
        <w:t>N</w:t>
      </w:r>
      <w:r w:rsidRPr="00441C77">
        <w:rPr>
          <w:b/>
          <w:i/>
        </w:rPr>
        <w:t>-1</w:t>
      </w:r>
      <w:r>
        <w:t>)</w:t>
      </w:r>
      <w:r w:rsidRPr="00441C77">
        <w:t xml:space="preserve"> </w:t>
      </w:r>
      <w:r>
        <w:t>и ОР</w:t>
      </w:r>
      <w:r w:rsidRPr="00441C77">
        <w:rPr>
          <w:b/>
          <w:i/>
          <w:lang w:val="en-US"/>
        </w:rPr>
        <w:t>N</w:t>
      </w:r>
      <w:r>
        <w:t>.</w:t>
      </w:r>
      <w:r w:rsidRPr="00441C77">
        <w:t xml:space="preserve"> </w:t>
      </w:r>
    </w:p>
    <w:p w14:paraId="6F670971" w14:textId="68531ACB" w:rsidR="006A52AB" w:rsidRPr="005B0683" w:rsidRDefault="005B0683" w:rsidP="00050A27">
      <w:pPr>
        <w:pStyle w:val="61"/>
        <w:rPr>
          <w:rFonts w:eastAsiaTheme="minorHAnsi"/>
          <w:bCs w:val="0"/>
          <w:spacing w:val="-6"/>
          <w:sz w:val="20"/>
          <w:lang w:eastAsia="en-US"/>
        </w:rPr>
      </w:pPr>
      <w:r w:rsidRPr="00A50924">
        <w:t>Параметры</w:t>
      </w:r>
      <w:r w:rsidRPr="00441C77">
        <w:t xml:space="preserve"> </w:t>
      </w:r>
      <w:r w:rsidR="003B5662">
        <w:t>ИЛВ</w:t>
      </w:r>
      <w:r w:rsidRPr="00441C77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441C77">
        <w:t>_</w:t>
      </w:r>
      <w:r>
        <w:rPr>
          <w:lang w:val="en-US"/>
        </w:rPr>
        <w:t>TekVrem</w:t>
      </w:r>
      <w:r w:rsidR="00C1061A">
        <w:rPr>
          <w:lang w:val="en-US"/>
        </w:rPr>
        <w:t>Obzor</w:t>
      </w:r>
      <w:r w:rsidRPr="00A50924">
        <w:rPr>
          <w:lang w:val="en-US"/>
        </w:rPr>
        <w:t>OR</w:t>
      </w:r>
      <w:r w:rsidRPr="00A04046">
        <w:rPr>
          <w:b/>
          <w:i/>
          <w:lang w:val="en-US"/>
        </w:rPr>
        <w:t>N</w:t>
      </w:r>
      <w:r w:rsidRPr="00441C77">
        <w:t>_</w:t>
      </w:r>
      <w:r>
        <w:rPr>
          <w:lang w:val="en-US"/>
        </w:rPr>
        <w:t>U</w:t>
      </w:r>
      <w:r w:rsidRPr="00441C77">
        <w:t xml:space="preserve">16» </w:t>
      </w:r>
      <w:r>
        <w:t xml:space="preserve">содержат для ОР с порядковым номером </w:t>
      </w:r>
      <w:r w:rsidRPr="00A04046">
        <w:rPr>
          <w:b/>
          <w:i/>
          <w:lang w:val="en-US"/>
        </w:rPr>
        <w:t>N</w:t>
      </w:r>
      <w:r>
        <w:t xml:space="preserve"> (где </w:t>
      </w:r>
      <w:r w:rsidRPr="00A04046">
        <w:rPr>
          <w:b/>
          <w:i/>
          <w:lang w:val="en-US"/>
        </w:rPr>
        <w:t>N</w:t>
      </w:r>
      <w:r w:rsidRPr="00A04046">
        <w:t xml:space="preserve"> </w:t>
      </w:r>
      <w:r>
        <w:t>изменяется в диапазоне от 1 до 10)</w:t>
      </w:r>
      <w:r w:rsidRPr="009446BF">
        <w:t xml:space="preserve"> </w:t>
      </w:r>
      <w:r w:rsidRPr="00A50924">
        <w:t>значения</w:t>
      </w:r>
      <w:r>
        <w:t xml:space="preserve"> времени, затраченного на </w:t>
      </w:r>
      <w:r w:rsidR="004A7F10">
        <w:t>обзор</w:t>
      </w:r>
      <w:r>
        <w:t xml:space="preserve">  с помощью приводов </w:t>
      </w:r>
      <w:r w:rsidR="00135BF0">
        <w:t>2</w:t>
      </w:r>
      <w:r>
        <w:t xml:space="preserve"> области пространства с координатами углового положения для ОР</w:t>
      </w:r>
      <w:r w:rsidRPr="00441C77">
        <w:rPr>
          <w:b/>
          <w:i/>
          <w:lang w:val="en-US"/>
        </w:rPr>
        <w:t>N</w:t>
      </w:r>
      <w:r>
        <w:t>.</w:t>
      </w:r>
    </w:p>
    <w:p w14:paraId="5EE234C7" w14:textId="77777777" w:rsidR="00441C77" w:rsidRPr="005B0683" w:rsidRDefault="00441C77" w:rsidP="00050A27">
      <w:pPr>
        <w:pStyle w:val="61"/>
        <w:rPr>
          <w:rFonts w:eastAsiaTheme="minorHAnsi"/>
          <w:bCs w:val="0"/>
          <w:spacing w:val="-6"/>
          <w:sz w:val="20"/>
          <w:lang w:eastAsia="en-US"/>
        </w:rPr>
      </w:pPr>
    </w:p>
    <w:p w14:paraId="270F9288" w14:textId="11684BD2" w:rsidR="00184EC3" w:rsidRPr="00E978B8" w:rsidRDefault="00184EC3" w:rsidP="00184EC3">
      <w:pPr>
        <w:pStyle w:val="3"/>
        <w:ind w:left="0" w:firstLine="709"/>
      </w:pPr>
      <w:bookmarkStart w:id="96" w:name="_Ref87440262"/>
      <w:r w:rsidRPr="00E978B8">
        <w:t>Спецификация параметр</w:t>
      </w:r>
      <w:r>
        <w:t>а</w:t>
      </w:r>
      <w:r w:rsidRPr="00E978B8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978B8">
        <w:t>_</w:t>
      </w:r>
      <w:r>
        <w:rPr>
          <w:lang w:val="en-US"/>
        </w:rPr>
        <w:t>Narab</w:t>
      </w:r>
      <w:r w:rsidRPr="00E978B8">
        <w:t>_</w:t>
      </w:r>
      <w:r>
        <w:rPr>
          <w:lang w:val="en-US"/>
        </w:rPr>
        <w:t>U</w:t>
      </w:r>
      <w:r w:rsidRPr="00E978B8">
        <w:t>32» (</w:t>
      </w:r>
      <w:r>
        <w:t xml:space="preserve">время наработки (счетчик часов работы) </w:t>
      </w:r>
      <w:r w:rsidR="008A7038">
        <w:t>СЧ2</w:t>
      </w:r>
      <w:r w:rsidRPr="00E978B8">
        <w:t>)</w:t>
      </w:r>
      <w:bookmarkEnd w:id="96"/>
    </w:p>
    <w:p w14:paraId="1B7535E3" w14:textId="3E811D12" w:rsidR="00184EC3" w:rsidRDefault="00184EC3" w:rsidP="00184EC3">
      <w:pPr>
        <w:pStyle w:val="61"/>
      </w:pPr>
      <w:r>
        <w:t xml:space="preserve">Параметр </w:t>
      </w:r>
      <w:r w:rsidR="003B5662">
        <w:t>ИЛВ</w:t>
      </w:r>
      <w:r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978B8">
        <w:t>_</w:t>
      </w:r>
      <w:r>
        <w:rPr>
          <w:lang w:val="en-US"/>
        </w:rPr>
        <w:t>Narab</w:t>
      </w:r>
      <w:r w:rsidRPr="00E978B8">
        <w:t>_</w:t>
      </w:r>
      <w:r>
        <w:rPr>
          <w:lang w:val="en-US"/>
        </w:rPr>
        <w:t>U</w:t>
      </w:r>
      <w:r w:rsidRPr="00E978B8">
        <w:t>32</w:t>
      </w:r>
      <w:r>
        <w:t xml:space="preserve">» содержит время наработки (счетчик часов работы) </w:t>
      </w:r>
      <w:r w:rsidR="008A7038">
        <w:t>СЧ2</w:t>
      </w:r>
      <w:r>
        <w:t xml:space="preserve">, отсчитываемое от первого включения </w:t>
      </w:r>
      <w:r w:rsidR="008A7038">
        <w:t>СЧ2</w:t>
      </w:r>
      <w:r>
        <w:t>. Значение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978B8">
        <w:t>_</w:t>
      </w:r>
      <w:r>
        <w:rPr>
          <w:lang w:val="en-US"/>
        </w:rPr>
        <w:t>Narab</w:t>
      </w:r>
      <w:r w:rsidRPr="00E978B8">
        <w:t>_</w:t>
      </w:r>
      <w:r>
        <w:rPr>
          <w:lang w:val="en-US"/>
        </w:rPr>
        <w:t>U</w:t>
      </w:r>
      <w:r w:rsidRPr="00E978B8">
        <w:t>32</w:t>
      </w:r>
      <w:r>
        <w:t xml:space="preserve">» должно сохраняться в собственной энергонезависимой памяти </w:t>
      </w:r>
      <w:r w:rsidR="008A7038">
        <w:t>СЧ2</w:t>
      </w:r>
      <w:r>
        <w:t>.</w:t>
      </w:r>
    </w:p>
    <w:p w14:paraId="7AA10E11" w14:textId="77777777" w:rsidR="00441C77" w:rsidRPr="005B0683" w:rsidRDefault="00441C77" w:rsidP="00050A27">
      <w:pPr>
        <w:pStyle w:val="61"/>
        <w:rPr>
          <w:rFonts w:eastAsiaTheme="minorHAnsi"/>
          <w:bCs w:val="0"/>
          <w:spacing w:val="-6"/>
          <w:sz w:val="20"/>
          <w:lang w:eastAsia="en-US"/>
        </w:rPr>
      </w:pPr>
    </w:p>
    <w:p w14:paraId="0FA5A2C2" w14:textId="6D16FD46" w:rsidR="0048284E" w:rsidRPr="00E978B8" w:rsidRDefault="0048284E" w:rsidP="0048284E">
      <w:pPr>
        <w:pStyle w:val="3"/>
        <w:ind w:left="0" w:firstLine="709"/>
      </w:pPr>
      <w:bookmarkStart w:id="97" w:name="_Ref87446262"/>
      <w:r w:rsidRPr="00E978B8">
        <w:t>Спецификация параметр</w:t>
      </w:r>
      <w:r>
        <w:t>а</w:t>
      </w:r>
      <w:r w:rsidRPr="00E978B8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978B8">
        <w:t>_</w:t>
      </w:r>
      <w:r>
        <w:rPr>
          <w:lang w:val="en-US"/>
        </w:rPr>
        <w:t>KodAvar</w:t>
      </w:r>
      <w:r w:rsidRPr="00E978B8">
        <w:t>_</w:t>
      </w:r>
      <w:r>
        <w:rPr>
          <w:lang w:val="en-US"/>
        </w:rPr>
        <w:t>U</w:t>
      </w:r>
      <w:r w:rsidRPr="00E978B8">
        <w:t>32» (</w:t>
      </w:r>
      <w:r>
        <w:t xml:space="preserve">коды аварийных ситуаций </w:t>
      </w:r>
      <w:r w:rsidR="008A7038">
        <w:t>СЧ2</w:t>
      </w:r>
      <w:r w:rsidRPr="00E978B8">
        <w:t>)</w:t>
      </w:r>
      <w:bookmarkEnd w:id="97"/>
    </w:p>
    <w:p w14:paraId="60619443" w14:textId="454113B5" w:rsidR="0048284E" w:rsidRDefault="0048284E" w:rsidP="0048284E">
      <w:pPr>
        <w:pStyle w:val="61"/>
      </w:pPr>
      <w:r w:rsidRPr="00EF05BD">
        <w:t xml:space="preserve">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978B8">
        <w:t>_</w:t>
      </w:r>
      <w:r>
        <w:rPr>
          <w:lang w:val="en-US"/>
        </w:rPr>
        <w:t>KodAvar</w:t>
      </w:r>
      <w:r w:rsidRPr="00E978B8">
        <w:t>_</w:t>
      </w:r>
      <w:r>
        <w:rPr>
          <w:lang w:val="en-US"/>
        </w:rPr>
        <w:t>U</w:t>
      </w:r>
      <w:r w:rsidRPr="00E978B8">
        <w:t>32</w:t>
      </w:r>
      <w:r w:rsidRPr="00EF05BD">
        <w:t xml:space="preserve">» содержит </w:t>
      </w:r>
      <w:r>
        <w:t xml:space="preserve">коды аварийных (нештатных) ситуаций, диагностируемых собственными средствами </w:t>
      </w:r>
      <w:r w:rsidR="008A7038">
        <w:t>СЧ2</w:t>
      </w:r>
      <w:r>
        <w:t xml:space="preserve"> при проведении им собственного КТС, и имеет формат</w:t>
      </w:r>
      <w:r w:rsidRPr="00EF05BD">
        <w:t>, представленный на рисунке</w:t>
      </w:r>
      <w:r>
        <w:t> </w:t>
      </w:r>
      <w:r w:rsidR="00E412EA">
        <w:fldChar w:fldCharType="begin"/>
      </w:r>
      <w:r w:rsidR="00E412EA">
        <w:instrText xml:space="preserve"> REF _Ref97881330 \h  \* MERGEFORMAT </w:instrText>
      </w:r>
      <w:r w:rsidR="00E412EA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4</w:t>
      </w:r>
      <w:r w:rsidR="00E412EA">
        <w:fldChar w:fldCharType="end"/>
      </w:r>
      <w:r w:rsidRPr="00EF05BD">
        <w:t>. Значения битовых полей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978B8">
        <w:t>_</w:t>
      </w:r>
      <w:r>
        <w:rPr>
          <w:lang w:val="en-US"/>
        </w:rPr>
        <w:t>KodAvar</w:t>
      </w:r>
      <w:r w:rsidRPr="00E978B8">
        <w:t>_</w:t>
      </w:r>
      <w:r>
        <w:rPr>
          <w:lang w:val="en-US"/>
        </w:rPr>
        <w:t>U</w:t>
      </w:r>
      <w:r w:rsidRPr="00E978B8">
        <w:t>32</w:t>
      </w:r>
      <w:r w:rsidRPr="00EF05BD">
        <w:t>» приведены в таблице</w:t>
      </w:r>
      <w:r>
        <w:t> </w:t>
      </w:r>
      <w:r w:rsidR="00D574FF">
        <w:fldChar w:fldCharType="begin"/>
      </w:r>
      <w:r w:rsidR="00D574FF">
        <w:instrText xml:space="preserve"> REF _Ref87441309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t>19</w:t>
      </w:r>
      <w:r w:rsidR="00D574FF">
        <w:fldChar w:fldCharType="end"/>
      </w:r>
      <w:r w:rsidRPr="00EF05BD">
        <w:t>.</w:t>
      </w:r>
    </w:p>
    <w:p w14:paraId="1A81B97D" w14:textId="77777777" w:rsidR="0048284E" w:rsidRDefault="0048284E" w:rsidP="0048284E">
      <w:pPr>
        <w:pStyle w:val="61"/>
      </w:pP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211"/>
        <w:gridCol w:w="709"/>
        <w:gridCol w:w="708"/>
        <w:gridCol w:w="709"/>
        <w:gridCol w:w="650"/>
        <w:gridCol w:w="768"/>
        <w:gridCol w:w="708"/>
        <w:gridCol w:w="662"/>
        <w:gridCol w:w="648"/>
        <w:gridCol w:w="629"/>
        <w:gridCol w:w="411"/>
        <w:gridCol w:w="425"/>
        <w:gridCol w:w="426"/>
        <w:gridCol w:w="385"/>
        <w:gridCol w:w="40"/>
        <w:gridCol w:w="425"/>
      </w:tblGrid>
      <w:tr w:rsidR="00A83D9B" w:rsidRPr="00C258BC" w14:paraId="1A10E5FC" w14:textId="77777777" w:rsidTr="002B0CFB">
        <w:trPr>
          <w:jc w:val="center"/>
        </w:trPr>
        <w:tc>
          <w:tcPr>
            <w:tcW w:w="78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DB5C081" w14:textId="77777777" w:rsidR="00A83D9B" w:rsidRPr="00805C56" w:rsidRDefault="00A83D9B" w:rsidP="00A83D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02E8">
              <w:rPr>
                <w:rFonts w:ascii="Times New Roman" w:hAnsi="Times New Roman" w:cs="Times New Roman"/>
                <w:sz w:val="24"/>
                <w:szCs w:val="24"/>
              </w:rPr>
              <w:t>31    28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40A71BBC" w14:textId="77777777" w:rsidR="00A83D9B" w:rsidRPr="00217342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 w14:paraId="65DFD356" w14:textId="77777777" w:rsidR="00A83D9B" w:rsidRPr="00217342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56BB747D" w14:textId="77777777" w:rsidR="00A83D9B" w:rsidRPr="00217342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right w:val="nil"/>
            </w:tcBorders>
            <w:vAlign w:val="center"/>
          </w:tcPr>
          <w:p w14:paraId="7070CEFA" w14:textId="77777777" w:rsidR="00A83D9B" w:rsidRPr="00217342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68" w:type="dxa"/>
            <w:tcBorders>
              <w:top w:val="nil"/>
              <w:left w:val="nil"/>
              <w:right w:val="nil"/>
            </w:tcBorders>
            <w:vAlign w:val="center"/>
          </w:tcPr>
          <w:p w14:paraId="32C1386B" w14:textId="77777777" w:rsidR="00A83D9B" w:rsidRPr="005A16E0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 w14:paraId="399E346B" w14:textId="77777777" w:rsidR="00A83D9B" w:rsidRPr="005A16E0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  <w:vAlign w:val="center"/>
          </w:tcPr>
          <w:p w14:paraId="054DB4A8" w14:textId="77777777" w:rsidR="00A83D9B" w:rsidRPr="00217342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vAlign w:val="center"/>
          </w:tcPr>
          <w:p w14:paraId="111844F6" w14:textId="77777777" w:rsidR="00A83D9B" w:rsidRPr="00217342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13  12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vAlign w:val="center"/>
          </w:tcPr>
          <w:p w14:paraId="6B1A401F" w14:textId="77777777" w:rsidR="00A83D9B" w:rsidRPr="00217342" w:rsidRDefault="00A83D9B" w:rsidP="005A16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11  10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  <w:vAlign w:val="center"/>
          </w:tcPr>
          <w:p w14:paraId="691ACC49" w14:textId="77777777" w:rsidR="00A83D9B" w:rsidRPr="00217342" w:rsidRDefault="00A83D9B" w:rsidP="007E45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  <w:r w:rsidRPr="00C25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14:paraId="441C036E" w14:textId="77777777" w:rsidR="00A83D9B" w:rsidRPr="00217342" w:rsidRDefault="00A83D9B" w:rsidP="007E45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2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BC76EB" w14:textId="77777777" w:rsidR="00A83D9B" w:rsidRPr="00217342" w:rsidRDefault="00A83D9B" w:rsidP="007E45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2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5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62AD4B0" w14:textId="77777777" w:rsidR="00A83D9B" w:rsidRPr="00217342" w:rsidRDefault="00A83D9B" w:rsidP="007E45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C25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42E2A13" w14:textId="77777777" w:rsidR="00A83D9B" w:rsidRPr="00C258BC" w:rsidRDefault="00A83D9B" w:rsidP="007E45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2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58B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A83D9B" w:rsidRPr="00C258BC" w14:paraId="078C16E4" w14:textId="77777777" w:rsidTr="002B0CFB">
        <w:trPr>
          <w:cantSplit/>
          <w:trHeight w:val="1629"/>
          <w:jc w:val="center"/>
        </w:trPr>
        <w:tc>
          <w:tcPr>
            <w:tcW w:w="788" w:type="dxa"/>
            <w:gridSpan w:val="2"/>
            <w:textDirection w:val="btLr"/>
            <w:vAlign w:val="center"/>
          </w:tcPr>
          <w:p w14:paraId="1553A82D" w14:textId="77777777" w:rsidR="00A83D9B" w:rsidRPr="00805C56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02E8">
              <w:rPr>
                <w:rFonts w:ascii="Times New Roman" w:hAnsi="Times New Roman" w:cs="Times New Roman"/>
                <w:sz w:val="24"/>
                <w:szCs w:val="24"/>
              </w:rPr>
              <w:t>Разерв</w:t>
            </w:r>
          </w:p>
        </w:tc>
        <w:tc>
          <w:tcPr>
            <w:tcW w:w="709" w:type="dxa"/>
            <w:textDirection w:val="btLr"/>
            <w:vAlign w:val="center"/>
          </w:tcPr>
          <w:p w14:paraId="45677F98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KodAvar14</w:t>
            </w:r>
          </w:p>
        </w:tc>
        <w:tc>
          <w:tcPr>
            <w:tcW w:w="708" w:type="dxa"/>
            <w:textDirection w:val="btLr"/>
            <w:vAlign w:val="center"/>
          </w:tcPr>
          <w:p w14:paraId="2E96BB5E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KodAvar13</w:t>
            </w:r>
          </w:p>
        </w:tc>
        <w:tc>
          <w:tcPr>
            <w:tcW w:w="709" w:type="dxa"/>
            <w:textDirection w:val="btLr"/>
            <w:vAlign w:val="center"/>
          </w:tcPr>
          <w:p w14:paraId="679ED41F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KodAvar12</w:t>
            </w:r>
          </w:p>
        </w:tc>
        <w:tc>
          <w:tcPr>
            <w:tcW w:w="650" w:type="dxa"/>
            <w:textDirection w:val="btLr"/>
            <w:vAlign w:val="center"/>
          </w:tcPr>
          <w:p w14:paraId="533C9455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KodAvar11</w:t>
            </w:r>
          </w:p>
        </w:tc>
        <w:tc>
          <w:tcPr>
            <w:tcW w:w="768" w:type="dxa"/>
            <w:textDirection w:val="btLr"/>
            <w:vAlign w:val="center"/>
          </w:tcPr>
          <w:p w14:paraId="5613705F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KodAvar10</w:t>
            </w:r>
          </w:p>
        </w:tc>
        <w:tc>
          <w:tcPr>
            <w:tcW w:w="708" w:type="dxa"/>
            <w:textDirection w:val="btLr"/>
            <w:vAlign w:val="center"/>
          </w:tcPr>
          <w:p w14:paraId="42CAD124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KodAvar09</w:t>
            </w:r>
          </w:p>
        </w:tc>
        <w:tc>
          <w:tcPr>
            <w:tcW w:w="662" w:type="dxa"/>
            <w:textDirection w:val="btLr"/>
            <w:vAlign w:val="center"/>
          </w:tcPr>
          <w:p w14:paraId="79C629BE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KodAvar08</w:t>
            </w:r>
          </w:p>
        </w:tc>
        <w:tc>
          <w:tcPr>
            <w:tcW w:w="648" w:type="dxa"/>
            <w:textDirection w:val="btLr"/>
            <w:vAlign w:val="center"/>
          </w:tcPr>
          <w:p w14:paraId="423C4BCB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KodAvar07</w:t>
            </w:r>
          </w:p>
        </w:tc>
        <w:tc>
          <w:tcPr>
            <w:tcW w:w="629" w:type="dxa"/>
            <w:textDirection w:val="btLr"/>
            <w:vAlign w:val="center"/>
          </w:tcPr>
          <w:p w14:paraId="1E3488A2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KodAvar06</w:t>
            </w:r>
          </w:p>
        </w:tc>
        <w:tc>
          <w:tcPr>
            <w:tcW w:w="411" w:type="dxa"/>
            <w:textDirection w:val="btLr"/>
            <w:vAlign w:val="center"/>
          </w:tcPr>
          <w:p w14:paraId="606A792E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KodAvar05</w:t>
            </w:r>
          </w:p>
        </w:tc>
        <w:tc>
          <w:tcPr>
            <w:tcW w:w="425" w:type="dxa"/>
            <w:textDirection w:val="btLr"/>
            <w:vAlign w:val="center"/>
          </w:tcPr>
          <w:p w14:paraId="6FB7BABE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KodAvar04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14:paraId="7683ED7A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KodAvar03</w:t>
            </w:r>
          </w:p>
        </w:tc>
        <w:tc>
          <w:tcPr>
            <w:tcW w:w="425" w:type="dxa"/>
            <w:gridSpan w:val="2"/>
            <w:shd w:val="clear" w:color="auto" w:fill="auto"/>
            <w:textDirection w:val="btLr"/>
            <w:vAlign w:val="center"/>
          </w:tcPr>
          <w:p w14:paraId="3E3A553C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KodAvar02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5EE4B8A2" w14:textId="77777777" w:rsidR="00A83D9B" w:rsidRPr="00217342" w:rsidRDefault="00A83D9B" w:rsidP="005A16E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KodAvar01</w:t>
            </w:r>
          </w:p>
        </w:tc>
      </w:tr>
      <w:tr w:rsidR="005A16E0" w:rsidRPr="00C258BC" w14:paraId="0DAD0DA8" w14:textId="77777777" w:rsidTr="002B0CFB">
        <w:trPr>
          <w:trHeight w:val="78"/>
          <w:jc w:val="center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456DBDB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5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MSB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14:paraId="333D2EC9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38A0C6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07C97E9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DC802B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242D9FC7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5576AF1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5AE4445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097DBEB2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8096BE9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5C7D9ACA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A82CB8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3C879EB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9F580" w14:textId="77777777" w:rsidR="005A16E0" w:rsidRPr="00C258BC" w:rsidRDefault="005A16E0" w:rsidP="005A16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4C1420" w14:textId="77777777" w:rsidR="005A16E0" w:rsidRPr="00C258BC" w:rsidRDefault="005A16E0" w:rsidP="005A16E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58BC">
              <w:rPr>
                <w:rFonts w:ascii="Times New Roman" w:hAnsi="Times New Roman" w:cs="Times New Roman"/>
                <w:sz w:val="24"/>
                <w:szCs w:val="24"/>
              </w:rPr>
              <w:t>LSB</w:t>
            </w:r>
          </w:p>
        </w:tc>
      </w:tr>
    </w:tbl>
    <w:p w14:paraId="42F1AD97" w14:textId="51C85453" w:rsidR="0048284E" w:rsidRPr="009E1820" w:rsidRDefault="009E1820" w:rsidP="009E1820">
      <w:pPr>
        <w:pStyle w:val="a6"/>
        <w:rPr>
          <w:rFonts w:ascii="Times New Roman" w:hAnsi="Times New Roman"/>
          <w:sz w:val="28"/>
          <w:szCs w:val="28"/>
        </w:rPr>
      </w:pPr>
      <w:bookmarkStart w:id="98" w:name="_Ref97881330"/>
      <w:bookmarkStart w:id="99" w:name="_Ref87441300"/>
      <w:r w:rsidRPr="009E1820">
        <w:rPr>
          <w:rFonts w:ascii="Times New Roman" w:hAnsi="Times New Roman"/>
          <w:sz w:val="28"/>
          <w:szCs w:val="28"/>
        </w:rPr>
        <w:t xml:space="preserve">Рисунок </w:t>
      </w:r>
      <w:r w:rsidRPr="009E1820">
        <w:rPr>
          <w:rFonts w:ascii="Times New Roman" w:hAnsi="Times New Roman"/>
          <w:sz w:val="28"/>
          <w:szCs w:val="28"/>
        </w:rPr>
        <w:fldChar w:fldCharType="begin"/>
      </w:r>
      <w:r w:rsidRPr="009E1820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9E1820">
        <w:rPr>
          <w:rFonts w:ascii="Times New Roman" w:hAnsi="Times New Roman"/>
          <w:sz w:val="28"/>
          <w:szCs w:val="28"/>
        </w:rPr>
        <w:fldChar w:fldCharType="separate"/>
      </w:r>
      <w:r w:rsidR="00F81FFB">
        <w:rPr>
          <w:rFonts w:ascii="Times New Roman" w:hAnsi="Times New Roman"/>
          <w:noProof/>
          <w:sz w:val="28"/>
          <w:szCs w:val="28"/>
        </w:rPr>
        <w:t>4</w:t>
      </w:r>
      <w:r w:rsidRPr="009E1820">
        <w:rPr>
          <w:rFonts w:ascii="Times New Roman" w:hAnsi="Times New Roman"/>
          <w:sz w:val="28"/>
          <w:szCs w:val="28"/>
        </w:rPr>
        <w:fldChar w:fldCharType="end"/>
      </w:r>
      <w:bookmarkEnd w:id="98"/>
      <w:r>
        <w:rPr>
          <w:rFonts w:ascii="Times New Roman" w:hAnsi="Times New Roman"/>
          <w:sz w:val="28"/>
          <w:szCs w:val="28"/>
          <w:lang w:val="en-US"/>
        </w:rPr>
        <w:t> </w:t>
      </w:r>
      <w:r w:rsidRPr="009E182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 </w:t>
      </w:r>
      <w:bookmarkEnd w:id="99"/>
      <w:r w:rsidR="0048284E" w:rsidRPr="009E1820">
        <w:rPr>
          <w:rFonts w:ascii="Times New Roman" w:hAnsi="Times New Roman"/>
          <w:sz w:val="28"/>
          <w:szCs w:val="28"/>
        </w:rPr>
        <w:t>Формат параметра «</w:t>
      </w:r>
      <w:r w:rsidR="001D55ED">
        <w:rPr>
          <w:rFonts w:ascii="Times New Roman" w:hAnsi="Times New Roman"/>
          <w:sz w:val="28"/>
          <w:szCs w:val="28"/>
          <w:lang w:val="en-US"/>
        </w:rPr>
        <w:t>SCh</w:t>
      </w:r>
      <w:r w:rsidR="001D55ED" w:rsidRPr="001D55ED">
        <w:rPr>
          <w:rFonts w:ascii="Times New Roman" w:hAnsi="Times New Roman"/>
          <w:sz w:val="28"/>
          <w:szCs w:val="28"/>
        </w:rPr>
        <w:t>2</w:t>
      </w:r>
      <w:r w:rsidR="0048284E" w:rsidRPr="009E1820">
        <w:rPr>
          <w:rFonts w:ascii="Times New Roman" w:hAnsi="Times New Roman"/>
          <w:sz w:val="28"/>
          <w:szCs w:val="28"/>
        </w:rPr>
        <w:t>_</w:t>
      </w:r>
      <w:r w:rsidR="0048284E" w:rsidRPr="009E1820">
        <w:rPr>
          <w:rFonts w:ascii="Times New Roman" w:hAnsi="Times New Roman"/>
          <w:sz w:val="28"/>
          <w:szCs w:val="28"/>
          <w:lang w:val="en-US"/>
        </w:rPr>
        <w:t>KodAvar</w:t>
      </w:r>
      <w:r w:rsidR="0048284E" w:rsidRPr="009E1820">
        <w:rPr>
          <w:rFonts w:ascii="Times New Roman" w:hAnsi="Times New Roman"/>
          <w:sz w:val="28"/>
          <w:szCs w:val="28"/>
        </w:rPr>
        <w:t>_</w:t>
      </w:r>
      <w:r w:rsidR="0048284E" w:rsidRPr="009E1820">
        <w:rPr>
          <w:rFonts w:ascii="Times New Roman" w:hAnsi="Times New Roman"/>
          <w:sz w:val="28"/>
          <w:szCs w:val="28"/>
          <w:lang w:val="en-US"/>
        </w:rPr>
        <w:t>U</w:t>
      </w:r>
      <w:r w:rsidR="0048284E" w:rsidRPr="009E1820">
        <w:rPr>
          <w:rFonts w:ascii="Times New Roman" w:hAnsi="Times New Roman"/>
          <w:sz w:val="28"/>
          <w:szCs w:val="28"/>
        </w:rPr>
        <w:t>32»</w:t>
      </w:r>
    </w:p>
    <w:p w14:paraId="478FE8A4" w14:textId="77777777" w:rsidR="00962DE3" w:rsidRPr="0096034B" w:rsidRDefault="00962DE3" w:rsidP="0048284E">
      <w:pPr>
        <w:pStyle w:val="61"/>
      </w:pPr>
    </w:p>
    <w:p w14:paraId="76DCC17A" w14:textId="7ED0C08F" w:rsidR="0048284E" w:rsidRPr="00EF05BD" w:rsidRDefault="0048284E" w:rsidP="0048284E">
      <w:pPr>
        <w:pStyle w:val="61"/>
      </w:pPr>
      <w:bookmarkStart w:id="100" w:name="_Ref87441309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19</w:t>
      </w:r>
      <w:r w:rsidR="00E110A1">
        <w:rPr>
          <w:noProof/>
        </w:rPr>
        <w:fldChar w:fldCharType="end"/>
      </w:r>
      <w:bookmarkEnd w:id="100"/>
      <w:r w:rsidRPr="00EF05BD">
        <w:t> – Значения битовых полей параметра «</w:t>
      </w:r>
      <w:r w:rsidR="001D55ED">
        <w:rPr>
          <w:lang w:val="en-US"/>
        </w:rPr>
        <w:t>SCh</w:t>
      </w:r>
      <w:r w:rsidR="001D55ED" w:rsidRPr="001D55ED">
        <w:t>2</w:t>
      </w:r>
      <w:r w:rsidRPr="00E978B8">
        <w:t>_</w:t>
      </w:r>
      <w:r>
        <w:rPr>
          <w:lang w:val="en-US"/>
        </w:rPr>
        <w:t>KodAvar</w:t>
      </w:r>
      <w:r w:rsidRPr="00E978B8">
        <w:t>_</w:t>
      </w:r>
      <w:r>
        <w:rPr>
          <w:lang w:val="en-US"/>
        </w:rPr>
        <w:t>U</w:t>
      </w:r>
      <w:r w:rsidRPr="00E978B8">
        <w:t>32</w:t>
      </w:r>
      <w:r w:rsidRPr="00EF05BD">
        <w:t>»</w:t>
      </w:r>
    </w:p>
    <w:tbl>
      <w:tblPr>
        <w:tblW w:w="8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0"/>
        <w:gridCol w:w="1275"/>
        <w:gridCol w:w="5453"/>
      </w:tblGrid>
      <w:tr w:rsidR="0048284E" w:rsidRPr="00ED2455" w14:paraId="7BD05459" w14:textId="77777777" w:rsidTr="00805C56">
        <w:trPr>
          <w:cantSplit/>
          <w:tblHeader/>
          <w:jc w:val="center"/>
        </w:trPr>
        <w:tc>
          <w:tcPr>
            <w:tcW w:w="1910" w:type="dxa"/>
            <w:vAlign w:val="center"/>
          </w:tcPr>
          <w:p w14:paraId="0DF766BA" w14:textId="77777777" w:rsidR="0048284E" w:rsidRPr="00ED2455" w:rsidRDefault="0048284E" w:rsidP="0048284E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Битовое поле</w:t>
            </w:r>
          </w:p>
        </w:tc>
        <w:tc>
          <w:tcPr>
            <w:tcW w:w="1275" w:type="dxa"/>
            <w:vAlign w:val="center"/>
          </w:tcPr>
          <w:p w14:paraId="672C955B" w14:textId="77777777" w:rsidR="0048284E" w:rsidRPr="00ED2455" w:rsidRDefault="0048284E" w:rsidP="0048284E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Значение</w:t>
            </w:r>
          </w:p>
        </w:tc>
        <w:tc>
          <w:tcPr>
            <w:tcW w:w="5453" w:type="dxa"/>
            <w:vAlign w:val="center"/>
          </w:tcPr>
          <w:p w14:paraId="346AAF35" w14:textId="77777777" w:rsidR="0048284E" w:rsidRPr="00ED2455" w:rsidRDefault="0048284E" w:rsidP="0048284E">
            <w:pPr>
              <w:pStyle w:val="61"/>
              <w:keepNext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D2455">
              <w:rPr>
                <w:sz w:val="24"/>
                <w:szCs w:val="24"/>
              </w:rPr>
              <w:t>Описание</w:t>
            </w:r>
            <w:r>
              <w:rPr>
                <w:sz w:val="24"/>
                <w:szCs w:val="24"/>
              </w:rPr>
              <w:t xml:space="preserve"> неисправности</w:t>
            </w:r>
          </w:p>
        </w:tc>
      </w:tr>
      <w:tr w:rsidR="0048284E" w:rsidRPr="00ED2455" w14:paraId="3C9F8153" w14:textId="77777777" w:rsidTr="00805C56">
        <w:trPr>
          <w:cantSplit/>
          <w:trHeight w:val="270"/>
          <w:jc w:val="center"/>
        </w:trPr>
        <w:tc>
          <w:tcPr>
            <w:tcW w:w="1910" w:type="dxa"/>
            <w:vMerge w:val="restart"/>
          </w:tcPr>
          <w:p w14:paraId="0240E135" w14:textId="77777777" w:rsidR="0048284E" w:rsidRPr="00217342" w:rsidRDefault="0048284E" w:rsidP="0048284E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KodAvar01</w:t>
            </w:r>
          </w:p>
        </w:tc>
        <w:tc>
          <w:tcPr>
            <w:tcW w:w="1275" w:type="dxa"/>
          </w:tcPr>
          <w:p w14:paraId="0E0C5FEF" w14:textId="77777777" w:rsidR="0048284E" w:rsidRPr="00ED2455" w:rsidRDefault="0048284E" w:rsidP="0048284E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0BC917B7" w14:textId="2B895279" w:rsidR="0048284E" w:rsidRPr="00ED245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Критическая неисправность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</w:p>
        </w:tc>
      </w:tr>
      <w:tr w:rsidR="0048284E" w:rsidRPr="00ED2455" w14:paraId="4D87C615" w14:textId="77777777" w:rsidTr="00805C56">
        <w:trPr>
          <w:cantSplit/>
          <w:trHeight w:val="270"/>
          <w:jc w:val="center"/>
        </w:trPr>
        <w:tc>
          <w:tcPr>
            <w:tcW w:w="0" w:type="dxa"/>
            <w:vMerge/>
            <w:vAlign w:val="center"/>
          </w:tcPr>
          <w:p w14:paraId="4E312FAF" w14:textId="77777777" w:rsidR="0048284E" w:rsidRPr="00ED2455" w:rsidRDefault="0048284E" w:rsidP="004828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FFF20F1" w14:textId="77777777" w:rsidR="0048284E" w:rsidRPr="00ED2455" w:rsidRDefault="0048284E" w:rsidP="0048284E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099FABA0" w14:textId="4A94711A" w:rsidR="0048284E" w:rsidRPr="00ED2455" w:rsidRDefault="007F4ABA" w:rsidP="0048284E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Критическая неисправность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отсутствует</w:t>
            </w:r>
          </w:p>
        </w:tc>
      </w:tr>
      <w:tr w:rsidR="0048284E" w:rsidRPr="00ED2455" w14:paraId="1F20DD11" w14:textId="77777777" w:rsidTr="00805C56">
        <w:trPr>
          <w:cantSplit/>
          <w:trHeight w:val="346"/>
          <w:jc w:val="center"/>
        </w:trPr>
        <w:tc>
          <w:tcPr>
            <w:tcW w:w="0" w:type="dxa"/>
            <w:vMerge/>
            <w:vAlign w:val="center"/>
          </w:tcPr>
          <w:p w14:paraId="6CC6ECDE" w14:textId="77777777" w:rsidR="0048284E" w:rsidRPr="007F4ABA" w:rsidRDefault="0048284E" w:rsidP="004828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679E74D" w14:textId="77777777" w:rsidR="0048284E" w:rsidRPr="00ED2455" w:rsidRDefault="0048284E" w:rsidP="0048284E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2DAB491E" w14:textId="6474DC2D" w:rsidR="0048284E" w:rsidRPr="00ED245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Зафиксирована критическая неисправность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</w:p>
        </w:tc>
      </w:tr>
      <w:tr w:rsidR="0048284E" w:rsidRPr="00ED2455" w14:paraId="55D8CEAD" w14:textId="77777777" w:rsidTr="00805C56">
        <w:trPr>
          <w:cantSplit/>
          <w:trHeight w:val="346"/>
          <w:jc w:val="center"/>
        </w:trPr>
        <w:tc>
          <w:tcPr>
            <w:tcW w:w="0" w:type="dxa"/>
            <w:vMerge/>
            <w:vAlign w:val="center"/>
          </w:tcPr>
          <w:p w14:paraId="4ACD8E7F" w14:textId="77777777" w:rsidR="0048284E" w:rsidRPr="007F4ABA" w:rsidRDefault="0048284E" w:rsidP="004828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AE07641" w14:textId="77777777" w:rsidR="0048284E" w:rsidRPr="00C258BC" w:rsidRDefault="0048284E" w:rsidP="0048284E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20256678" w14:textId="77777777" w:rsidR="0048284E" w:rsidRPr="000F3015" w:rsidRDefault="0048284E" w:rsidP="0048284E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48284E" w:rsidRPr="00ED2455" w14:paraId="5B3E9C1B" w14:textId="77777777" w:rsidTr="00805C56">
        <w:trPr>
          <w:cantSplit/>
          <w:trHeight w:val="346"/>
          <w:jc w:val="center"/>
        </w:trPr>
        <w:tc>
          <w:tcPr>
            <w:tcW w:w="0" w:type="dxa"/>
            <w:vMerge/>
            <w:vAlign w:val="center"/>
          </w:tcPr>
          <w:p w14:paraId="797DAED1" w14:textId="77777777" w:rsidR="0048284E" w:rsidRPr="00ED2455" w:rsidRDefault="0048284E" w:rsidP="004828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65A87E4F" w14:textId="77777777" w:rsidR="0048284E" w:rsidRPr="00C258BC" w:rsidRDefault="0048284E" w:rsidP="0048284E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0C029C9B" w14:textId="77777777" w:rsidR="0048284E" w:rsidRPr="00C56621" w:rsidRDefault="0048284E" w:rsidP="0048284E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C56621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ED2455" w14:paraId="1169CF3D" w14:textId="77777777" w:rsidTr="00805C56">
        <w:trPr>
          <w:cantSplit/>
          <w:trHeight w:val="270"/>
          <w:jc w:val="center"/>
        </w:trPr>
        <w:tc>
          <w:tcPr>
            <w:tcW w:w="1910" w:type="dxa"/>
            <w:vMerge w:val="restart"/>
          </w:tcPr>
          <w:p w14:paraId="0BF7A1B0" w14:textId="77777777" w:rsidR="007F4ABA" w:rsidRPr="00217342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3602834D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1973FAD0" w14:textId="7E5988EC" w:rsidR="007F4ABA" w:rsidRPr="00ED245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связи (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аппаратуры управления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СЧ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т.д.</w:t>
            </w:r>
            <w:r w:rsidRPr="00ED24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F4ABA" w:rsidRPr="00ED2455" w14:paraId="634BE7A4" w14:textId="77777777" w:rsidTr="00805C56">
        <w:trPr>
          <w:cantSplit/>
          <w:trHeight w:val="270"/>
          <w:jc w:val="center"/>
        </w:trPr>
        <w:tc>
          <w:tcPr>
            <w:tcW w:w="0" w:type="dxa"/>
            <w:vMerge/>
            <w:vAlign w:val="center"/>
          </w:tcPr>
          <w:p w14:paraId="23400A30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AD3A1A9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53EDC282" w14:textId="7110453D" w:rsidR="007F4ABA" w:rsidRPr="00ED245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Связь (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>
              <w:rPr>
                <w:rFonts w:ascii="Times New Roman" w:hAnsi="Times New Roman"/>
                <w:sz w:val="24"/>
                <w:szCs w:val="24"/>
              </w:rPr>
              <w:t>) в наличии</w:t>
            </w:r>
          </w:p>
        </w:tc>
      </w:tr>
      <w:tr w:rsidR="007F4ABA" w:rsidRPr="00ED2455" w14:paraId="323F037B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7202666D" w14:textId="77777777" w:rsidR="007F4ABA" w:rsidRPr="007F4ABA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1205A5B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31375184" w14:textId="7F1B23C4" w:rsidR="007F4ABA" w:rsidRPr="00ED245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Связь (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>
              <w:rPr>
                <w:rFonts w:ascii="Times New Roman" w:hAnsi="Times New Roman"/>
                <w:sz w:val="24"/>
                <w:szCs w:val="24"/>
              </w:rPr>
              <w:t>) отсутствует</w:t>
            </w:r>
          </w:p>
        </w:tc>
      </w:tr>
      <w:tr w:rsidR="007F4ABA" w:rsidRPr="00ED2455" w14:paraId="62C406B5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367546F2" w14:textId="77777777" w:rsidR="007F4ABA" w:rsidRPr="007F4ABA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C2F93C5" w14:textId="77777777" w:rsidR="007F4ABA" w:rsidRPr="00C258BC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5844CEF2" w14:textId="77777777" w:rsidR="007F4ABA" w:rsidRPr="00C56621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7F4ABA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ED2455" w14:paraId="16F5CE9F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5424412" w14:textId="77777777" w:rsidR="007F4ABA" w:rsidRPr="007F4ABA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A3A12C0" w14:textId="77777777" w:rsidR="007F4ABA" w:rsidRPr="00C258BC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10EE09AC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ED2455" w14:paraId="11DFC366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6F047A02" w14:textId="77777777" w:rsidR="007F4ABA" w:rsidRPr="00217342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</w:t>
            </w:r>
            <w:r w:rsidRPr="007F4AB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19C98D2C" w14:textId="77777777" w:rsidR="007F4ABA" w:rsidRP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7F4ABA">
              <w:rPr>
                <w:rFonts w:ascii="Times New Roman" w:hAnsi="Times New Roman"/>
              </w:rPr>
              <w:t>-</w:t>
            </w:r>
          </w:p>
        </w:tc>
        <w:tc>
          <w:tcPr>
            <w:tcW w:w="5453" w:type="dxa"/>
            <w:vAlign w:val="center"/>
          </w:tcPr>
          <w:p w14:paraId="6439A0EE" w14:textId="2A162932" w:rsidR="007F4ABA" w:rsidRPr="000F301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Неисправность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F4ABA" w:rsidRPr="00ED2455" w14:paraId="59E18EB1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5057D9F9" w14:textId="77777777" w:rsidR="007F4ABA" w:rsidRPr="002E018D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5520EF5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48149D40" w14:textId="72188478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 xml:space="preserve">Привода </w:t>
            </w:r>
            <w:r w:rsidR="00135BF0">
              <w:rPr>
                <w:rFonts w:ascii="Times New Roman" w:hAnsi="Times New Roman"/>
              </w:rPr>
              <w:t>1</w:t>
            </w:r>
            <w:r w:rsidRPr="000F3015">
              <w:rPr>
                <w:rFonts w:ascii="Times New Roman" w:hAnsi="Times New Roman"/>
              </w:rPr>
              <w:t xml:space="preserve"> исправны (все)</w:t>
            </w:r>
          </w:p>
        </w:tc>
      </w:tr>
      <w:tr w:rsidR="007F4ABA" w:rsidRPr="00ED2455" w14:paraId="4EAF96F3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3D2C1277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5ECD23DD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7EE5BDCE" w14:textId="360F5D23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 xml:space="preserve">Привода </w:t>
            </w:r>
            <w:r w:rsidR="00135BF0">
              <w:rPr>
                <w:rFonts w:ascii="Times New Roman" w:hAnsi="Times New Roman"/>
              </w:rPr>
              <w:t>1</w:t>
            </w:r>
            <w:r w:rsidRPr="000F3015">
              <w:rPr>
                <w:rFonts w:ascii="Times New Roman" w:hAnsi="Times New Roman"/>
              </w:rPr>
              <w:t xml:space="preserve"> неисправны (хотя бы один)</w:t>
            </w:r>
          </w:p>
        </w:tc>
      </w:tr>
      <w:tr w:rsidR="007F4ABA" w:rsidRPr="00ED2455" w14:paraId="213E6FB3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413EBFB8" w14:textId="77777777" w:rsidR="007F4ABA" w:rsidRPr="007F4ABA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F4DCEB6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06FFDFEE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ED2455" w14:paraId="0D0D7E12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734FEF61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5C9F55C5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67AA5861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ED2455" w14:paraId="0BC9976D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59AA438B" w14:textId="77777777" w:rsidR="007F4ABA" w:rsidRPr="00217342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73EDFE84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0C49F1B0" w14:textId="0B240B53" w:rsidR="007F4ABA" w:rsidRPr="000F301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Неисправность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F4ABA" w:rsidRPr="00ED2455" w14:paraId="7655F6F5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4FC2E3B3" w14:textId="77777777" w:rsidR="007F4ABA" w:rsidRPr="002E018D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2A61F3A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3A089557" w14:textId="3EC78D74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 xml:space="preserve">Привода </w:t>
            </w:r>
            <w:r w:rsidR="00135BF0">
              <w:rPr>
                <w:rFonts w:ascii="Times New Roman" w:hAnsi="Times New Roman"/>
              </w:rPr>
              <w:t>2</w:t>
            </w:r>
            <w:r w:rsidRPr="000F3015">
              <w:rPr>
                <w:rFonts w:ascii="Times New Roman" w:hAnsi="Times New Roman"/>
              </w:rPr>
              <w:t xml:space="preserve"> исправны (все)</w:t>
            </w:r>
          </w:p>
        </w:tc>
      </w:tr>
      <w:tr w:rsidR="007F4ABA" w:rsidRPr="00ED2455" w14:paraId="094AF77E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5AF0095E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45A4386F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4815D9A2" w14:textId="43129A2E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 xml:space="preserve">Привода </w:t>
            </w:r>
            <w:r w:rsidR="00135BF0">
              <w:rPr>
                <w:rFonts w:ascii="Times New Roman" w:hAnsi="Times New Roman"/>
              </w:rPr>
              <w:t>2</w:t>
            </w:r>
            <w:r w:rsidRPr="000F3015">
              <w:rPr>
                <w:rFonts w:ascii="Times New Roman" w:hAnsi="Times New Roman"/>
              </w:rPr>
              <w:t xml:space="preserve"> неисправны (хотя бы один)</w:t>
            </w:r>
          </w:p>
        </w:tc>
      </w:tr>
      <w:tr w:rsidR="007F4ABA" w:rsidRPr="00ED2455" w14:paraId="25154C0F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C0555DF" w14:textId="77777777" w:rsidR="007F4ABA" w:rsidRPr="007F4ABA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3BC0F3A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30A0D4ED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ED2455" w14:paraId="27BB2BE4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3D13AB9F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36ABDA3D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79E02A14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ED2455" w14:paraId="20E60F9A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528F8F96" w14:textId="77777777" w:rsidR="007F4ABA" w:rsidRPr="002E018D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68844B73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364F7270" w14:textId="4CCCF875" w:rsidR="007F4ABA" w:rsidRPr="000F301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Перегрев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азимуту</w:t>
            </w:r>
          </w:p>
        </w:tc>
      </w:tr>
      <w:tr w:rsidR="007F4ABA" w:rsidRPr="00ED2455" w14:paraId="1751580B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34F1436A" w14:textId="77777777" w:rsidR="007F4ABA" w:rsidRPr="002E018D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6B40364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62F2CA8C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Перегрев привода отсутствует</w:t>
            </w:r>
          </w:p>
        </w:tc>
      </w:tr>
      <w:tr w:rsidR="007F4ABA" w:rsidRPr="00ED2455" w14:paraId="541A5B09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26AB6927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18EDB7C4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72AF8F53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Зафиксирован перегрев привода</w:t>
            </w:r>
          </w:p>
        </w:tc>
      </w:tr>
      <w:tr w:rsidR="007F4ABA" w:rsidRPr="00ED2455" w14:paraId="28FBA71C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2235A17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7143D475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523A7DDF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ED2455" w14:paraId="1C743C78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5946A181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05AEC4E2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1CC3BE9D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ED2455" w14:paraId="552440DF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32407A3F" w14:textId="77777777" w:rsidR="007F4ABA" w:rsidRPr="00217342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14:paraId="6E9E94A2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54B8EB35" w14:textId="1EA53FEE" w:rsidR="007F4ABA" w:rsidRPr="000F301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Перегрев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углу места</w:t>
            </w:r>
          </w:p>
        </w:tc>
      </w:tr>
      <w:tr w:rsidR="007F4ABA" w:rsidRPr="00ED2455" w14:paraId="1DCCF457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6AD98513" w14:textId="77777777" w:rsidR="007F4ABA" w:rsidRPr="002E018D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5D3107B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7D2C0BC8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Перегрев привода отсутствует</w:t>
            </w:r>
          </w:p>
        </w:tc>
      </w:tr>
      <w:tr w:rsidR="007F4ABA" w:rsidRPr="00ED2455" w14:paraId="3E5CA2F7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5AC66AAC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08F723C0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0C23395F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Зафиксирован перегрев привода</w:t>
            </w:r>
          </w:p>
        </w:tc>
      </w:tr>
      <w:tr w:rsidR="007F4ABA" w:rsidRPr="00ED2455" w14:paraId="73822C49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2E4B314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1AB6B579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6E5CA711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ED2455" w14:paraId="2321C360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63E9E920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1FA14D2A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0A1A0440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ED2455" w14:paraId="21D20394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6150EF39" w14:textId="77777777" w:rsidR="007F4ABA" w:rsidRPr="002E018D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78F64421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1AA0B1CF" w14:textId="2CC5EC44" w:rsidR="007F4ABA" w:rsidRPr="000F301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Перегрев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азимуту</w:t>
            </w:r>
          </w:p>
        </w:tc>
      </w:tr>
      <w:tr w:rsidR="007F4ABA" w:rsidRPr="00ED2455" w14:paraId="479BFD9B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0E01325" w14:textId="77777777" w:rsidR="007F4ABA" w:rsidRPr="002E018D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F4B25C4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00F4BA4E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Перегрев привода отсутствует</w:t>
            </w:r>
          </w:p>
        </w:tc>
      </w:tr>
      <w:tr w:rsidR="007F4ABA" w:rsidRPr="00ED2455" w14:paraId="11FB753C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465CF0C9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768E2D47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476BE9F7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Зафиксирован перегрев привода</w:t>
            </w:r>
          </w:p>
        </w:tc>
      </w:tr>
      <w:tr w:rsidR="007F4ABA" w:rsidRPr="00ED2455" w14:paraId="2F9FC615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76CD43BA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3BAC3AF8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595F146F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ED2455" w14:paraId="5DF38D23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F7EF2B7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64321D36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71978C70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ED2455" w14:paraId="1B839946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637A59A5" w14:textId="77777777" w:rsidR="007F4ABA" w:rsidRPr="002E018D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67CDF84A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63BB178E" w14:textId="33F5A9D7" w:rsidR="007F4ABA" w:rsidRPr="000F3015" w:rsidRDefault="007F4ABA" w:rsidP="007F4ABA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Перегрев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углу места</w:t>
            </w:r>
          </w:p>
        </w:tc>
      </w:tr>
      <w:tr w:rsidR="007F4ABA" w:rsidRPr="00ED2455" w14:paraId="71C0A3BF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229BE17B" w14:textId="77777777" w:rsidR="007F4ABA" w:rsidRPr="002E018D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125F75C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388F6FCB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Перегрев привода отсутствует</w:t>
            </w:r>
          </w:p>
        </w:tc>
      </w:tr>
      <w:tr w:rsidR="007F4ABA" w:rsidRPr="00ED2455" w14:paraId="3398FF08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656D0E6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4B98BA6E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3D34F49D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Зафиксирован перегрев привода</w:t>
            </w:r>
          </w:p>
        </w:tc>
      </w:tr>
      <w:tr w:rsidR="007F4ABA" w:rsidRPr="00ED2455" w14:paraId="5835CACA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F7CA123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3B3E7D47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6758E428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ED2455" w14:paraId="62F5D111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22B195AE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11C7F613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3F3803C7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F4ABA" w:rsidRPr="002E018D" w14:paraId="4297C617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0B6268F9" w14:textId="77777777" w:rsidR="007F4ABA" w:rsidRPr="002E018D" w:rsidRDefault="007F4ABA" w:rsidP="007F4ABA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5961CC3B" w14:textId="77777777" w:rsidR="007F4ABA" w:rsidRPr="00ED2455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17E4E0FB" w14:textId="3AF17BED" w:rsidR="007F4ABA" w:rsidRPr="000F3015" w:rsidRDefault="007F4ABA" w:rsidP="00BA45E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Превышение тока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азимуту</w:t>
            </w:r>
          </w:p>
        </w:tc>
      </w:tr>
      <w:tr w:rsidR="007F4ABA" w:rsidRPr="00C56621" w14:paraId="2F902334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53973014" w14:textId="77777777" w:rsidR="007F4ABA" w:rsidRPr="002E018D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A1C534B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5BB450E4" w14:textId="77777777" w:rsidR="007F4ABA" w:rsidRPr="000F3015" w:rsidRDefault="00BA45EB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 норме</w:t>
            </w:r>
          </w:p>
        </w:tc>
      </w:tr>
      <w:tr w:rsidR="007F4ABA" w:rsidRPr="00C56621" w14:paraId="660930E3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47A35CB4" w14:textId="77777777" w:rsidR="007F4ABA" w:rsidRPr="00BA45EB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12844EC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60E90246" w14:textId="77777777" w:rsidR="007F4ABA" w:rsidRPr="000F3015" w:rsidRDefault="00BA45EB" w:rsidP="00BA45EB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выше нормы</w:t>
            </w:r>
          </w:p>
        </w:tc>
      </w:tr>
      <w:tr w:rsidR="007F4ABA" w:rsidRPr="00C56621" w14:paraId="43F130BF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9A55F2B" w14:textId="77777777" w:rsidR="007F4ABA" w:rsidRPr="00BA45EB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8409AE9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5183AF84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F4ABA" w:rsidRPr="00C56621" w14:paraId="4570A781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6E7E868" w14:textId="77777777" w:rsidR="007F4ABA" w:rsidRPr="00ED2455" w:rsidRDefault="007F4ABA" w:rsidP="007F4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59CB892A" w14:textId="77777777" w:rsidR="007F4ABA" w:rsidRDefault="007F4ABA" w:rsidP="007F4ABA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7059F09D" w14:textId="77777777" w:rsidR="007F4ABA" w:rsidRPr="000F3015" w:rsidRDefault="007F4ABA" w:rsidP="007F4ABA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BA45EB" w:rsidRPr="002E018D" w14:paraId="7C8F1735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0DD6CC12" w14:textId="77777777" w:rsidR="00BA45EB" w:rsidRPr="002E018D" w:rsidRDefault="00BA45EB" w:rsidP="00BA45EB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KodAvar10</w:t>
            </w:r>
          </w:p>
        </w:tc>
        <w:tc>
          <w:tcPr>
            <w:tcW w:w="1275" w:type="dxa"/>
          </w:tcPr>
          <w:p w14:paraId="045F779B" w14:textId="77777777" w:rsidR="00BA45EB" w:rsidRPr="00ED2455" w:rsidRDefault="00BA45EB" w:rsidP="00BA45E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5D7C171A" w14:textId="7F635490" w:rsidR="00BA45EB" w:rsidRPr="000F3015" w:rsidRDefault="00BA45EB" w:rsidP="00BA45E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Превышение тока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углу места</w:t>
            </w:r>
          </w:p>
        </w:tc>
      </w:tr>
      <w:tr w:rsidR="00BA45EB" w:rsidRPr="00C56621" w14:paraId="08E00F10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87A597F" w14:textId="77777777" w:rsidR="00BA45EB" w:rsidRPr="002E018D" w:rsidRDefault="00BA45EB" w:rsidP="00BA45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8C81FC0" w14:textId="77777777" w:rsidR="00BA45EB" w:rsidRDefault="00BA45EB" w:rsidP="00BA45E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2076CE96" w14:textId="77777777" w:rsidR="00BA45EB" w:rsidRPr="000F3015" w:rsidRDefault="00BA45EB" w:rsidP="00BA45EB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 норме</w:t>
            </w:r>
          </w:p>
        </w:tc>
      </w:tr>
      <w:tr w:rsidR="00BA45EB" w:rsidRPr="00C56621" w14:paraId="10CCD6C8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6AE7FA1" w14:textId="77777777" w:rsidR="00BA45EB" w:rsidRPr="00BA45EB" w:rsidRDefault="00BA45EB" w:rsidP="00BA45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F62FA69" w14:textId="77777777" w:rsidR="00BA45EB" w:rsidRDefault="00BA45EB" w:rsidP="00BA45E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532D6D74" w14:textId="77777777" w:rsidR="00BA45EB" w:rsidRPr="000F3015" w:rsidRDefault="00BA45EB" w:rsidP="00BA45EB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выше нормы</w:t>
            </w:r>
          </w:p>
        </w:tc>
      </w:tr>
      <w:tr w:rsidR="00BA45EB" w:rsidRPr="00C56621" w14:paraId="05335D7A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D586FC1" w14:textId="77777777" w:rsidR="00BA45EB" w:rsidRPr="00BA45EB" w:rsidRDefault="00BA45EB" w:rsidP="00BA45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4C40252" w14:textId="77777777" w:rsidR="00BA45EB" w:rsidRDefault="00BA45EB" w:rsidP="00BA45E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4E9A015E" w14:textId="77777777" w:rsidR="00BA45EB" w:rsidRPr="000F3015" w:rsidRDefault="00BA45EB" w:rsidP="00BA45EB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BA45EB" w:rsidRPr="00C56621" w14:paraId="0B89096E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1E95BB22" w14:textId="77777777" w:rsidR="00BA45EB" w:rsidRPr="00ED2455" w:rsidRDefault="00BA45EB" w:rsidP="00BA45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7138C876" w14:textId="77777777" w:rsidR="00BA45EB" w:rsidRDefault="00BA45EB" w:rsidP="00BA45EB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2A6F5127" w14:textId="77777777" w:rsidR="00BA45EB" w:rsidRPr="000F3015" w:rsidRDefault="00BA45EB" w:rsidP="00BA45EB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BA45EB" w:rsidRPr="002E018D" w14:paraId="530E230F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233B86A5" w14:textId="77777777" w:rsidR="00BA45EB" w:rsidRPr="002E018D" w:rsidRDefault="00BA45EB" w:rsidP="003625D7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KodAvar11</w:t>
            </w:r>
          </w:p>
        </w:tc>
        <w:tc>
          <w:tcPr>
            <w:tcW w:w="1275" w:type="dxa"/>
          </w:tcPr>
          <w:p w14:paraId="3DA93EEF" w14:textId="77777777" w:rsidR="00BA45EB" w:rsidRPr="00ED2455" w:rsidRDefault="00BA45EB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20E02C3F" w14:textId="6941B02A" w:rsidR="00BA45EB" w:rsidRPr="000F3015" w:rsidRDefault="00BA45EB" w:rsidP="00BA45EB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Превышение тока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азимуту</w:t>
            </w:r>
          </w:p>
        </w:tc>
      </w:tr>
      <w:tr w:rsidR="00BA45EB" w:rsidRPr="00C56621" w14:paraId="7EA06EE7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6063DCCD" w14:textId="77777777" w:rsidR="00BA45EB" w:rsidRPr="002E018D" w:rsidRDefault="00BA45EB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21A82F4" w14:textId="77777777" w:rsidR="00BA45EB" w:rsidRDefault="00BA45EB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7E1ECCB6" w14:textId="77777777" w:rsidR="00BA45EB" w:rsidRPr="000F3015" w:rsidRDefault="00BA45EB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 норме</w:t>
            </w:r>
          </w:p>
        </w:tc>
      </w:tr>
      <w:tr w:rsidR="00BA45EB" w:rsidRPr="00C56621" w14:paraId="773681AC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6BCB9FCF" w14:textId="77777777" w:rsidR="00BA45EB" w:rsidRPr="00BA45EB" w:rsidRDefault="00BA45EB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DBEA6D5" w14:textId="77777777" w:rsidR="00BA45EB" w:rsidRDefault="00BA45EB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1613231B" w14:textId="77777777" w:rsidR="00BA45EB" w:rsidRPr="000F3015" w:rsidRDefault="00BA45EB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выше нормы</w:t>
            </w:r>
          </w:p>
        </w:tc>
      </w:tr>
      <w:tr w:rsidR="00BA45EB" w:rsidRPr="00C56621" w14:paraId="6F0EFEA0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1198C8A" w14:textId="77777777" w:rsidR="00BA45EB" w:rsidRPr="00BA45EB" w:rsidRDefault="00BA45EB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C3130B8" w14:textId="77777777" w:rsidR="00BA45EB" w:rsidRDefault="00BA45EB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1626F198" w14:textId="77777777" w:rsidR="00BA45EB" w:rsidRPr="000F3015" w:rsidRDefault="00BA45EB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BA45EB" w:rsidRPr="00C56621" w14:paraId="2332D343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2D4B38FC" w14:textId="77777777" w:rsidR="00BA45EB" w:rsidRPr="00ED2455" w:rsidRDefault="00BA45EB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39D5F4F0" w14:textId="77777777" w:rsidR="00BA45EB" w:rsidRDefault="00BA45EB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60226969" w14:textId="77777777" w:rsidR="00BA45EB" w:rsidRPr="000F3015" w:rsidRDefault="00BA45EB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17B6C" w:rsidRPr="002E018D" w14:paraId="270DCDEF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6FDF7D51" w14:textId="77777777" w:rsidR="00717B6C" w:rsidRPr="002E018D" w:rsidRDefault="00717B6C" w:rsidP="003625D7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KodAvar12</w:t>
            </w:r>
          </w:p>
        </w:tc>
        <w:tc>
          <w:tcPr>
            <w:tcW w:w="1275" w:type="dxa"/>
          </w:tcPr>
          <w:p w14:paraId="6BD76D4E" w14:textId="77777777" w:rsidR="00717B6C" w:rsidRPr="00ED2455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4289444B" w14:textId="40394163" w:rsidR="00717B6C" w:rsidRPr="000F3015" w:rsidRDefault="00717B6C" w:rsidP="00717B6C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Превышение тока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Pr="000F3015">
              <w:rPr>
                <w:rFonts w:ascii="Times New Roman" w:hAnsi="Times New Roman"/>
                <w:sz w:val="24"/>
                <w:szCs w:val="24"/>
              </w:rPr>
              <w:t xml:space="preserve"> по углу места</w:t>
            </w:r>
          </w:p>
        </w:tc>
      </w:tr>
      <w:tr w:rsidR="00717B6C" w:rsidRPr="00C56621" w14:paraId="08ECEDAF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57A217C0" w14:textId="77777777" w:rsidR="00717B6C" w:rsidRPr="002E018D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075F6FF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48914ABC" w14:textId="77777777" w:rsidR="00717B6C" w:rsidRPr="000F3015" w:rsidRDefault="00717B6C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 норме</w:t>
            </w:r>
          </w:p>
        </w:tc>
      </w:tr>
      <w:tr w:rsidR="00717B6C" w:rsidRPr="00C56621" w14:paraId="7C1E189A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4671A49" w14:textId="77777777" w:rsidR="00717B6C" w:rsidRPr="00BA45EB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2680F7B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6D26948F" w14:textId="77777777" w:rsidR="00717B6C" w:rsidRPr="000F3015" w:rsidRDefault="00717B6C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Значение тока привода выше нормы</w:t>
            </w:r>
          </w:p>
        </w:tc>
      </w:tr>
      <w:tr w:rsidR="00717B6C" w:rsidRPr="00C56621" w14:paraId="2D60F90E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29A2B705" w14:textId="77777777" w:rsidR="00717B6C" w:rsidRPr="00BA45EB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2540405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4C2B1F6A" w14:textId="77777777" w:rsidR="00717B6C" w:rsidRPr="000F3015" w:rsidRDefault="00717B6C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17B6C" w:rsidRPr="00C56621" w14:paraId="761DCA3B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7C3F55DD" w14:textId="77777777" w:rsidR="00717B6C" w:rsidRPr="00ED2455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24CDFFF0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0DE06F62" w14:textId="77777777" w:rsidR="00717B6C" w:rsidRPr="000F3015" w:rsidRDefault="00717B6C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17B6C" w:rsidRPr="002E018D" w14:paraId="14A3990D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6FE42C25" w14:textId="77777777" w:rsidR="00717B6C" w:rsidRPr="002E018D" w:rsidRDefault="00717B6C" w:rsidP="00717B6C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KodAvar13</w:t>
            </w:r>
          </w:p>
        </w:tc>
        <w:tc>
          <w:tcPr>
            <w:tcW w:w="1275" w:type="dxa"/>
          </w:tcPr>
          <w:p w14:paraId="1F7E8B3E" w14:textId="77777777" w:rsidR="00717B6C" w:rsidRPr="00ED2455" w:rsidRDefault="00717B6C" w:rsidP="00717B6C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54B0907B" w14:textId="4519EF1C" w:rsidR="00717B6C" w:rsidRPr="000F3015" w:rsidRDefault="00717B6C" w:rsidP="00717B6C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 xml:space="preserve">Неисправность системы </w:t>
            </w:r>
          </w:p>
        </w:tc>
      </w:tr>
      <w:tr w:rsidR="00717B6C" w:rsidRPr="00C56621" w14:paraId="5E67A1AD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63333D72" w14:textId="77777777" w:rsidR="00717B6C" w:rsidRPr="002E018D" w:rsidRDefault="00717B6C" w:rsidP="00717B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FC92152" w14:textId="77777777" w:rsidR="00717B6C" w:rsidRDefault="00717B6C" w:rsidP="00717B6C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221017A4" w14:textId="0EF6D520" w:rsidR="00717B6C" w:rsidRPr="000F3015" w:rsidRDefault="00717B6C" w:rsidP="00717B6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Система  исправна</w:t>
            </w:r>
          </w:p>
        </w:tc>
      </w:tr>
      <w:tr w:rsidR="00717B6C" w:rsidRPr="00C56621" w14:paraId="5CBF095B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48B26567" w14:textId="77777777" w:rsidR="00717B6C" w:rsidRPr="00BA45EB" w:rsidRDefault="00717B6C" w:rsidP="00717B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EE90E69" w14:textId="77777777" w:rsidR="00717B6C" w:rsidRDefault="00717B6C" w:rsidP="00717B6C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4DDAC4DC" w14:textId="2E5AD8D6" w:rsidR="00717B6C" w:rsidRPr="000F3015" w:rsidRDefault="00717B6C" w:rsidP="00717B6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 xml:space="preserve">Зафиксирована неисправность системы </w:t>
            </w:r>
          </w:p>
        </w:tc>
      </w:tr>
      <w:tr w:rsidR="00717B6C" w:rsidRPr="00C56621" w14:paraId="53A1D99C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27D6D54E" w14:textId="77777777" w:rsidR="00717B6C" w:rsidRPr="00BA45EB" w:rsidRDefault="00717B6C" w:rsidP="00717B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7C1E4BA" w14:textId="77777777" w:rsidR="00717B6C" w:rsidRDefault="00717B6C" w:rsidP="00717B6C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6470BA24" w14:textId="77777777" w:rsidR="00717B6C" w:rsidRPr="000F3015" w:rsidRDefault="00717B6C" w:rsidP="00717B6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Ошибка параметра</w:t>
            </w:r>
          </w:p>
        </w:tc>
      </w:tr>
      <w:tr w:rsidR="00717B6C" w:rsidRPr="00C56621" w14:paraId="1E40195D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3260A0C" w14:textId="77777777" w:rsidR="00717B6C" w:rsidRPr="00ED2455" w:rsidRDefault="00717B6C" w:rsidP="00717B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5" w:type="dxa"/>
          </w:tcPr>
          <w:p w14:paraId="655C0FB3" w14:textId="77777777" w:rsidR="00717B6C" w:rsidRDefault="00717B6C" w:rsidP="00717B6C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17D33FB7" w14:textId="77777777" w:rsidR="00717B6C" w:rsidRPr="000F3015" w:rsidRDefault="00717B6C" w:rsidP="00717B6C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717B6C" w:rsidRPr="00ED2455" w14:paraId="22C2D70D" w14:textId="77777777" w:rsidTr="00805C56">
        <w:trPr>
          <w:cantSplit/>
          <w:trHeight w:val="321"/>
          <w:jc w:val="center"/>
        </w:trPr>
        <w:tc>
          <w:tcPr>
            <w:tcW w:w="0" w:type="dxa"/>
            <w:vMerge w:val="restart"/>
          </w:tcPr>
          <w:p w14:paraId="1C19BC03" w14:textId="77777777" w:rsidR="00717B6C" w:rsidRPr="002E018D" w:rsidRDefault="00717B6C" w:rsidP="003625D7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KodAvar14</w:t>
            </w:r>
          </w:p>
        </w:tc>
        <w:tc>
          <w:tcPr>
            <w:tcW w:w="1275" w:type="dxa"/>
          </w:tcPr>
          <w:p w14:paraId="224E6D8C" w14:textId="77777777" w:rsidR="00717B6C" w:rsidRPr="00ED2455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D2455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453" w:type="dxa"/>
            <w:vAlign w:val="center"/>
          </w:tcPr>
          <w:p w14:paraId="35CD5F03" w14:textId="77777777" w:rsidR="00717B6C" w:rsidRPr="000902E8" w:rsidRDefault="00FF18B5" w:rsidP="00717B6C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Некорректное завершение юстировки</w:t>
            </w:r>
          </w:p>
        </w:tc>
      </w:tr>
      <w:tr w:rsidR="00717B6C" w:rsidRPr="00C56621" w14:paraId="1D78BE0F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27C0C2D9" w14:textId="77777777" w:rsidR="00717B6C" w:rsidRPr="002E018D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8FFD05B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0h</w:t>
            </w:r>
          </w:p>
        </w:tc>
        <w:tc>
          <w:tcPr>
            <w:tcW w:w="5453" w:type="dxa"/>
            <w:vAlign w:val="center"/>
          </w:tcPr>
          <w:p w14:paraId="78E8FE82" w14:textId="77777777" w:rsidR="00717B6C" w:rsidRPr="000902E8" w:rsidRDefault="00A87437" w:rsidP="00A8743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902E8">
              <w:rPr>
                <w:rFonts w:ascii="Times New Roman" w:hAnsi="Times New Roman"/>
              </w:rPr>
              <w:t>Последняя юстировка завершилась корректно, ошибки не зафиксированы</w:t>
            </w:r>
          </w:p>
        </w:tc>
      </w:tr>
      <w:tr w:rsidR="00717B6C" w:rsidRPr="00C56621" w14:paraId="56D0404D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3C20109A" w14:textId="77777777" w:rsidR="00717B6C" w:rsidRPr="00BA45EB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529C4E7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ED2455">
              <w:rPr>
                <w:rFonts w:ascii="Times New Roman" w:hAnsi="Times New Roman"/>
              </w:rPr>
              <w:t>1h</w:t>
            </w:r>
          </w:p>
        </w:tc>
        <w:tc>
          <w:tcPr>
            <w:tcW w:w="5453" w:type="dxa"/>
            <w:vAlign w:val="center"/>
          </w:tcPr>
          <w:p w14:paraId="1E73AD68" w14:textId="77777777" w:rsidR="00717B6C" w:rsidRPr="000902E8" w:rsidRDefault="00A87437" w:rsidP="00A8743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902E8">
              <w:rPr>
                <w:rFonts w:ascii="Times New Roman" w:hAnsi="Times New Roman"/>
              </w:rPr>
              <w:t>Последняя юстировка завершилась с ошибкой</w:t>
            </w:r>
          </w:p>
        </w:tc>
      </w:tr>
      <w:tr w:rsidR="00717B6C" w:rsidRPr="00C56621" w14:paraId="393A2F8C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E3FBBCB" w14:textId="77777777" w:rsidR="00717B6C" w:rsidRPr="00BA45EB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E140ADA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21F11833" w14:textId="77777777" w:rsidR="00717B6C" w:rsidRPr="000902E8" w:rsidRDefault="00A87437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902E8">
              <w:rPr>
                <w:rFonts w:ascii="Times New Roman" w:hAnsi="Times New Roman"/>
              </w:rPr>
              <w:t>Ошибка параметра</w:t>
            </w:r>
          </w:p>
        </w:tc>
      </w:tr>
      <w:tr w:rsidR="00717B6C" w:rsidRPr="00C56621" w14:paraId="344DF4F0" w14:textId="77777777" w:rsidTr="00805C56">
        <w:trPr>
          <w:cantSplit/>
          <w:trHeight w:val="321"/>
          <w:jc w:val="center"/>
        </w:trPr>
        <w:tc>
          <w:tcPr>
            <w:tcW w:w="0" w:type="dxa"/>
            <w:vMerge/>
            <w:vAlign w:val="center"/>
          </w:tcPr>
          <w:p w14:paraId="083EF198" w14:textId="77777777" w:rsidR="00717B6C" w:rsidRPr="00283809" w:rsidRDefault="00717B6C" w:rsidP="003625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1C6FEA0" w14:textId="77777777" w:rsidR="00717B6C" w:rsidRDefault="00717B6C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258BC">
              <w:rPr>
                <w:rFonts w:ascii="Times New Roman" w:hAnsi="Times New Roman"/>
              </w:rPr>
              <w:t>h</w:t>
            </w:r>
          </w:p>
        </w:tc>
        <w:tc>
          <w:tcPr>
            <w:tcW w:w="5453" w:type="dxa"/>
          </w:tcPr>
          <w:p w14:paraId="7A2338FB" w14:textId="77777777" w:rsidR="00717B6C" w:rsidRPr="000F3015" w:rsidRDefault="00717B6C" w:rsidP="003625D7">
            <w:pPr>
              <w:pStyle w:val="afffa"/>
              <w:spacing w:line="240" w:lineRule="auto"/>
              <w:ind w:firstLine="0"/>
              <w:rPr>
                <w:rFonts w:ascii="Times New Roman" w:hAnsi="Times New Roman"/>
              </w:rPr>
            </w:pPr>
            <w:r w:rsidRPr="000F3015">
              <w:rPr>
                <w:rFonts w:ascii="Times New Roman" w:hAnsi="Times New Roman"/>
              </w:rPr>
              <w:t>Параметр не реализован</w:t>
            </w:r>
          </w:p>
        </w:tc>
      </w:tr>
      <w:tr w:rsidR="00325531" w:rsidRPr="00ED2455" w14:paraId="331BBD83" w14:textId="77777777" w:rsidTr="00805C56">
        <w:trPr>
          <w:cantSplit/>
          <w:trHeight w:val="241"/>
          <w:jc w:val="center"/>
        </w:trPr>
        <w:tc>
          <w:tcPr>
            <w:tcW w:w="0" w:type="dxa"/>
          </w:tcPr>
          <w:p w14:paraId="2DBA697D" w14:textId="77777777" w:rsidR="00325531" w:rsidRPr="00325531" w:rsidRDefault="00325531" w:rsidP="003625D7">
            <w:pPr>
              <w:pStyle w:val="6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</w:t>
            </w:r>
          </w:p>
        </w:tc>
        <w:tc>
          <w:tcPr>
            <w:tcW w:w="1275" w:type="dxa"/>
          </w:tcPr>
          <w:p w14:paraId="636DB321" w14:textId="77777777" w:rsidR="00325531" w:rsidRPr="00283809" w:rsidRDefault="00325531" w:rsidP="003625D7">
            <w:pPr>
              <w:pStyle w:val="afffa"/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h</w:t>
            </w:r>
          </w:p>
        </w:tc>
        <w:tc>
          <w:tcPr>
            <w:tcW w:w="5453" w:type="dxa"/>
            <w:vAlign w:val="center"/>
          </w:tcPr>
          <w:p w14:paraId="027DE736" w14:textId="77777777" w:rsidR="00325531" w:rsidRPr="000F3015" w:rsidRDefault="00325531" w:rsidP="00717B6C">
            <w:pPr>
              <w:pStyle w:val="602"/>
              <w:spacing w:line="276" w:lineRule="auto"/>
              <w:ind w:left="0" w:right="0"/>
              <w:rPr>
                <w:rFonts w:ascii="Times New Roman" w:hAnsi="Times New Roman"/>
                <w:sz w:val="24"/>
                <w:szCs w:val="24"/>
              </w:rPr>
            </w:pPr>
            <w:r w:rsidRPr="000F3015">
              <w:rPr>
                <w:rFonts w:ascii="Times New Roman" w:hAnsi="Times New Roman"/>
                <w:sz w:val="24"/>
                <w:szCs w:val="24"/>
              </w:rPr>
              <w:t>Константа</w:t>
            </w:r>
          </w:p>
        </w:tc>
      </w:tr>
    </w:tbl>
    <w:p w14:paraId="4A421B97" w14:textId="77777777" w:rsidR="0048284E" w:rsidRPr="00EF05BD" w:rsidRDefault="0048284E" w:rsidP="0048284E">
      <w:pPr>
        <w:pStyle w:val="61"/>
      </w:pPr>
    </w:p>
    <w:bookmarkEnd w:id="80"/>
    <w:p w14:paraId="652947E5" w14:textId="77777777" w:rsidR="009B3E58" w:rsidRDefault="009B3E58" w:rsidP="00591ED2">
      <w:pPr>
        <w:pStyle w:val="61"/>
      </w:pPr>
      <w:r>
        <w:br w:type="page"/>
      </w:r>
    </w:p>
    <w:p w14:paraId="7BB80670" w14:textId="582D3B2F" w:rsidR="009F1FF7" w:rsidRDefault="00B975B8" w:rsidP="00805C56">
      <w:pPr>
        <w:pStyle w:val="11"/>
        <w:ind w:left="0" w:firstLine="709"/>
      </w:pPr>
      <w:bookmarkStart w:id="101" w:name="_Toc127289263"/>
      <w:r>
        <w:lastRenderedPageBreak/>
        <w:t>Цифровые информационные сообщения (пакеты данных)</w:t>
      </w:r>
      <w:r w:rsidR="009C6881">
        <w:t xml:space="preserve"> </w:t>
      </w:r>
      <w:bookmarkEnd w:id="60"/>
      <w:r w:rsidR="008A7038">
        <w:t>СЧ2</w:t>
      </w:r>
      <w:bookmarkEnd w:id="101"/>
    </w:p>
    <w:p w14:paraId="5DDBE641" w14:textId="7A96FDD1" w:rsidR="00B975B8" w:rsidRDefault="00B975B8" w:rsidP="0019365F">
      <w:pPr>
        <w:pStyle w:val="2"/>
      </w:pPr>
      <w:bookmarkStart w:id="102" w:name="_Toc83035938"/>
      <w:bookmarkStart w:id="103" w:name="_Toc127289264"/>
      <w:bookmarkStart w:id="104" w:name="_Toc312755212"/>
      <w:bookmarkEnd w:id="14"/>
      <w:bookmarkEnd w:id="15"/>
      <w:bookmarkEnd w:id="16"/>
      <w:r>
        <w:t xml:space="preserve">Структуры </w:t>
      </w:r>
      <w:r w:rsidR="00CB4C50">
        <w:t>МКИО</w:t>
      </w:r>
      <w:r>
        <w:noBreakHyphen/>
        <w:t xml:space="preserve">сообщений </w:t>
      </w:r>
      <w:bookmarkEnd w:id="102"/>
      <w:r w:rsidR="008A7038">
        <w:t>СЧ2</w:t>
      </w:r>
      <w:bookmarkEnd w:id="103"/>
    </w:p>
    <w:p w14:paraId="581D3749" w14:textId="6FDD02CC" w:rsidR="00A8404E" w:rsidRDefault="00B975B8" w:rsidP="009D6D25">
      <w:pPr>
        <w:pStyle w:val="61"/>
      </w:pPr>
      <w:r w:rsidRPr="00B975B8">
        <w:t xml:space="preserve">В таблицах </w:t>
      </w:r>
      <w:r>
        <w:t>данного подраздела</w:t>
      </w:r>
      <w:r w:rsidRPr="00B975B8">
        <w:t xml:space="preserve"> представлены структуры сообщений, </w:t>
      </w:r>
      <w:r w:rsidRPr="00CE28B2">
        <w:t xml:space="preserve">передаваемые и принимаемые по </w:t>
      </w:r>
      <w:r w:rsidR="00CB4C50">
        <w:t>МКИО</w:t>
      </w:r>
      <w:r w:rsidR="00990071">
        <w:t>,</w:t>
      </w:r>
      <w:r w:rsidRPr="00CE28B2">
        <w:t xml:space="preserve"> с указанием данных, размещаемых в информационных разрядах соответствующих слов данных (СД). Формат представления и порядок размещения данных (побитно</w:t>
      </w:r>
      <w:r w:rsidR="00311E0E">
        <w:t>, при передаче данных по каналу передачи информации</w:t>
      </w:r>
      <w:r w:rsidRPr="00CE28B2">
        <w:t>) в структурах СД представлен в приложении</w:t>
      </w:r>
      <w:r w:rsidR="00311E0E">
        <w:t> </w:t>
      </w:r>
      <w:r w:rsidR="00E110A1">
        <w:fldChar w:fldCharType="begin"/>
      </w:r>
      <w:r w:rsidR="00311E0E">
        <w:instrText xml:space="preserve"> REF _Ref87446394 \r \h  \* MERGEFORMAT </w:instrText>
      </w:r>
      <w:r w:rsidR="00E110A1">
        <w:fldChar w:fldCharType="separate"/>
      </w:r>
      <w:r w:rsidR="00F81FFB" w:rsidRPr="00F81FFB">
        <w:rPr>
          <w:vanish/>
        </w:rPr>
        <w:t xml:space="preserve">Приложение </w:t>
      </w:r>
      <w:r w:rsidR="00F81FFB">
        <w:t>А</w:t>
      </w:r>
      <w:r w:rsidR="00E110A1">
        <w:fldChar w:fldCharType="end"/>
      </w:r>
      <w:r w:rsidRPr="00CE28B2">
        <w:t>.</w:t>
      </w:r>
    </w:p>
    <w:p w14:paraId="73DEC608" w14:textId="77777777" w:rsidR="00311E0E" w:rsidRPr="007C79C8" w:rsidRDefault="00311E0E" w:rsidP="009D6D25">
      <w:pPr>
        <w:pStyle w:val="61"/>
      </w:pPr>
    </w:p>
    <w:p w14:paraId="44600AEE" w14:textId="6F2EE415" w:rsidR="00E2590C" w:rsidRDefault="00B975B8" w:rsidP="0006309A">
      <w:pPr>
        <w:pStyle w:val="3"/>
        <w:ind w:left="0" w:firstLine="709"/>
      </w:pPr>
      <w:bookmarkStart w:id="105" w:name="_Toc83035939"/>
      <w:r>
        <w:t xml:space="preserve">Входящие </w:t>
      </w:r>
      <w:r w:rsidR="00CB4C50">
        <w:t>МКИО</w:t>
      </w:r>
      <w:r>
        <w:noBreakHyphen/>
        <w:t xml:space="preserve">сообщения </w:t>
      </w:r>
      <w:bookmarkEnd w:id="105"/>
      <w:r w:rsidR="004C6F7C">
        <w:t>СЧ2</w:t>
      </w:r>
    </w:p>
    <w:p w14:paraId="33902733" w14:textId="77777777" w:rsidR="00547797" w:rsidRDefault="00547797" w:rsidP="00E76F20">
      <w:pPr>
        <w:pStyle w:val="61"/>
        <w:spacing w:line="408" w:lineRule="auto"/>
      </w:pPr>
    </w:p>
    <w:p w14:paraId="3C3CA818" w14:textId="5948EDBF" w:rsidR="00E76F20" w:rsidRDefault="00E76F20" w:rsidP="00E76F20">
      <w:pPr>
        <w:pStyle w:val="61"/>
        <w:spacing w:line="408" w:lineRule="auto"/>
      </w:pPr>
      <w:r>
        <w:t>Структура принимаемого сообщения Вх.</w:t>
      </w:r>
      <w:r w:rsidR="00CB4C50">
        <w:t>МКИО</w:t>
      </w:r>
      <w:r>
        <w:t>.1</w:t>
      </w:r>
      <w:r w:rsidR="000910C7">
        <w:t>5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547797" w:rsidRPr="00EF05BD" w14:paraId="5AFF579E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6F04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4AF4E589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A6FE" w14:textId="46EB0AF3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Сообщение синхронизации</w:t>
            </w:r>
            <w:r w:rsidRPr="00EF05BD">
              <w:rPr>
                <w:sz w:val="20"/>
              </w:rPr>
              <w:t xml:space="preserve"> от </w:t>
            </w:r>
            <w:r w:rsidR="006A27F3">
              <w:rPr>
                <w:sz w:val="20"/>
              </w:rPr>
              <w:t>ЦВ</w:t>
            </w:r>
          </w:p>
          <w:p w14:paraId="7011192A" w14:textId="66B07D39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Вх.</w:t>
            </w:r>
            <w:r w:rsidR="00CB4C50">
              <w:rPr>
                <w:sz w:val="20"/>
              </w:rPr>
              <w:t>МКИО</w:t>
            </w:r>
            <w:r w:rsidRPr="00EF05BD">
              <w:rPr>
                <w:sz w:val="20"/>
              </w:rPr>
              <w:t>.15</w:t>
            </w:r>
          </w:p>
        </w:tc>
      </w:tr>
      <w:tr w:rsidR="00547797" w:rsidRPr="00EF05BD" w14:paraId="22856C30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2FE1" w14:textId="5513F7D8" w:rsidR="00547797" w:rsidRPr="00EF05BD" w:rsidRDefault="003B5662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547797" w:rsidRPr="00EF05BD">
              <w:rPr>
                <w:sz w:val="20"/>
              </w:rPr>
              <w:t>дентификатор сообщения (подадрес):</w:t>
            </w:r>
          </w:p>
          <w:p w14:paraId="4426784B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12E1BFDF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Разрешить групповую адресацию: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93B1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0</w:t>
            </w:r>
            <w:r w:rsidRPr="00EF05BD">
              <w:rPr>
                <w:sz w:val="20"/>
                <w:lang w:val="en-US"/>
              </w:rPr>
              <w:t>Fh</w:t>
            </w:r>
            <w:r w:rsidRPr="00EF05BD">
              <w:rPr>
                <w:sz w:val="20"/>
              </w:rPr>
              <w:t xml:space="preserve"> (01111</w:t>
            </w:r>
            <w:r w:rsidRPr="00EF05BD">
              <w:rPr>
                <w:sz w:val="20"/>
                <w:vertAlign w:val="subscript"/>
              </w:rPr>
              <w:t>2</w:t>
            </w:r>
            <w:r w:rsidRPr="00EF05BD">
              <w:rPr>
                <w:sz w:val="20"/>
              </w:rPr>
              <w:t>)</w:t>
            </w:r>
          </w:p>
          <w:p w14:paraId="5450EAA8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8 байт (4 СД)</w:t>
            </w:r>
          </w:p>
          <w:p w14:paraId="3F470486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Да</w:t>
            </w:r>
          </w:p>
        </w:tc>
      </w:tr>
      <w:tr w:rsidR="00547797" w:rsidRPr="00EF05BD" w14:paraId="50D37A81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4294D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17433" w14:textId="4F29FF10" w:rsidR="00547797" w:rsidRPr="00EF05BD" w:rsidRDefault="00547797" w:rsidP="0054779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приему сообщения </w:t>
            </w:r>
            <w:r w:rsidR="008A7038">
              <w:rPr>
                <w:sz w:val="20"/>
              </w:rPr>
              <w:t>СЧ2</w:t>
            </w:r>
            <w:r w:rsidRPr="00EF05BD">
              <w:rPr>
                <w:sz w:val="20"/>
              </w:rPr>
              <w:t xml:space="preserve"> выполняет</w:t>
            </w:r>
            <w:r>
              <w:rPr>
                <w:sz w:val="20"/>
              </w:rPr>
              <w:t xml:space="preserve"> обновление значений параметров </w:t>
            </w:r>
            <w:r w:rsidR="003B5662">
              <w:rPr>
                <w:sz w:val="20"/>
              </w:rPr>
              <w:t>ИЛВ</w:t>
            </w:r>
            <w:r>
              <w:rPr>
                <w:sz w:val="20"/>
              </w:rPr>
              <w:t xml:space="preserve"> (подадресов – для </w:t>
            </w:r>
            <w:r w:rsidR="00CB4C50">
              <w:rPr>
                <w:sz w:val="20"/>
              </w:rPr>
              <w:t>МКИО</w:t>
            </w:r>
            <w:r>
              <w:rPr>
                <w:sz w:val="20"/>
              </w:rPr>
              <w:t>), синхронизацию времени своих таймеров (с учетом примечания в п. </w:t>
            </w:r>
            <w:r w:rsidR="00E110A1"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_Ref84854865 \r \h </w:instrText>
            </w:r>
            <w:r w:rsidR="00E110A1">
              <w:rPr>
                <w:sz w:val="20"/>
              </w:rPr>
            </w:r>
            <w:r w:rsidR="00E110A1">
              <w:rPr>
                <w:sz w:val="20"/>
              </w:rPr>
              <w:fldChar w:fldCharType="separate"/>
            </w:r>
            <w:r w:rsidR="00F81FFB">
              <w:rPr>
                <w:sz w:val="20"/>
              </w:rPr>
              <w:t>2.3.4</w:t>
            </w:r>
            <w:r w:rsidR="00E110A1">
              <w:rPr>
                <w:sz w:val="20"/>
              </w:rPr>
              <w:fldChar w:fldCharType="end"/>
            </w:r>
            <w:r>
              <w:rPr>
                <w:sz w:val="20"/>
              </w:rPr>
              <w:t>), а также начинает выполнять «отработку» координат ОР, полученных на предыдущем такте работы</w:t>
            </w:r>
          </w:p>
        </w:tc>
      </w:tr>
      <w:tr w:rsidR="00547797" w:rsidRPr="00EF05BD" w14:paraId="61E743CD" w14:textId="77777777" w:rsidTr="003625D7">
        <w:trPr>
          <w:trHeight w:val="7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F869F" w14:textId="3AEAC15D" w:rsidR="00547797" w:rsidRPr="00EF05BD" w:rsidRDefault="003B5662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547797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C60D8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2B91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01F22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547797" w:rsidRPr="00EF05BD" w14:paraId="0BD2B150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0F142" w14:textId="77777777" w:rsidR="00547797" w:rsidRPr="00EF05BD" w:rsidRDefault="00547797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42608" w14:textId="77777777" w:rsidR="00547797" w:rsidRPr="00EF05BD" w:rsidRDefault="00547797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tip_s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A51A" w14:textId="77777777" w:rsidR="00547797" w:rsidRPr="00EF05BD" w:rsidRDefault="00547797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8E08" w14:textId="77777777" w:rsidR="00547797" w:rsidRPr="00EF05BD" w:rsidRDefault="00547797" w:rsidP="003625D7">
            <w:pPr>
              <w:pStyle w:val="61"/>
              <w:spacing w:line="240" w:lineRule="auto"/>
              <w:ind w:left="708" w:hanging="708"/>
              <w:jc w:val="left"/>
              <w:rPr>
                <w:sz w:val="20"/>
              </w:rPr>
            </w:pPr>
            <w:r w:rsidRPr="00EF05BD">
              <w:rPr>
                <w:sz w:val="20"/>
              </w:rPr>
              <w:t>Константа, равна нулю (согласно </w:t>
            </w:r>
            <w:r w:rsidR="00D574FF">
              <w:fldChar w:fldCharType="begin"/>
            </w:r>
            <w:r w:rsidR="00D574FF">
              <w:instrText xml:space="preserve"> REF _Ref84852141 \r \h  \* MERGEFORMAT </w:instrText>
            </w:r>
            <w:r w:rsidR="00D574FF">
              <w:fldChar w:fldCharType="separate"/>
            </w:r>
            <w:r w:rsidR="00F81FFB" w:rsidRPr="00F81FFB">
              <w:rPr>
                <w:sz w:val="20"/>
              </w:rPr>
              <w:t>2.3.1</w:t>
            </w:r>
            <w:r w:rsidR="00D574FF">
              <w:fldChar w:fldCharType="end"/>
            </w:r>
            <w:r w:rsidRPr="00EF05BD">
              <w:rPr>
                <w:sz w:val="20"/>
              </w:rPr>
              <w:t>)</w:t>
            </w:r>
          </w:p>
        </w:tc>
      </w:tr>
      <w:tr w:rsidR="00547797" w:rsidRPr="00EF05BD" w14:paraId="552C22B1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05EF" w14:textId="77777777" w:rsidR="00547797" w:rsidRPr="00EF05BD" w:rsidRDefault="00547797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5A53" w14:textId="77777777" w:rsidR="00547797" w:rsidRPr="00EF05BD" w:rsidRDefault="00547797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Rez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D3FB" w14:textId="77777777" w:rsidR="00547797" w:rsidRPr="00EF05BD" w:rsidRDefault="00547797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1603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Признак резервной информационной магистрали (согласно </w:t>
            </w:r>
            <w:r w:rsidR="00D574FF">
              <w:fldChar w:fldCharType="begin"/>
            </w:r>
            <w:r w:rsidR="00D574FF">
              <w:instrText xml:space="preserve"> REF _Ref84852141 \r \h  \* MERGEFORMAT </w:instrText>
            </w:r>
            <w:r w:rsidR="00D574FF">
              <w:fldChar w:fldCharType="separate"/>
            </w:r>
            <w:r w:rsidR="00F81FFB" w:rsidRPr="00F81FFB">
              <w:rPr>
                <w:sz w:val="20"/>
              </w:rPr>
              <w:t>2.3.1</w:t>
            </w:r>
            <w:r w:rsidR="00D574FF">
              <w:fldChar w:fldCharType="end"/>
            </w:r>
            <w:r w:rsidRPr="00EF05BD">
              <w:rPr>
                <w:sz w:val="20"/>
              </w:rPr>
              <w:t>)</w:t>
            </w:r>
          </w:p>
        </w:tc>
      </w:tr>
      <w:tr w:rsidR="00547797" w:rsidRPr="00EF05BD" w14:paraId="3BA5C295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C395" w14:textId="77777777" w:rsidR="00547797" w:rsidRPr="00EF05BD" w:rsidRDefault="00547797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F875" w14:textId="77777777" w:rsidR="00547797" w:rsidRPr="00EF05BD" w:rsidRDefault="00547797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rezerv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A655E" w14:textId="77777777" w:rsidR="00547797" w:rsidRPr="00EF05BD" w:rsidRDefault="00547797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F77DA" w14:textId="77777777" w:rsidR="00547797" w:rsidRPr="00EF05BD" w:rsidRDefault="00547797" w:rsidP="003625D7">
            <w:pPr>
              <w:pStyle w:val="61"/>
              <w:spacing w:line="240" w:lineRule="auto"/>
              <w:ind w:left="708" w:hanging="708"/>
              <w:jc w:val="left"/>
              <w:rPr>
                <w:sz w:val="20"/>
              </w:rPr>
            </w:pPr>
            <w:r w:rsidRPr="00EF05BD">
              <w:rPr>
                <w:sz w:val="20"/>
              </w:rPr>
              <w:t>Константа, равна нулю (согласно </w:t>
            </w:r>
            <w:r w:rsidR="00D574FF">
              <w:fldChar w:fldCharType="begin"/>
            </w:r>
            <w:r w:rsidR="00D574FF">
              <w:instrText xml:space="preserve"> REF _Ref84852141 \r \h  \* MERGEFORMAT </w:instrText>
            </w:r>
            <w:r w:rsidR="00D574FF">
              <w:fldChar w:fldCharType="separate"/>
            </w:r>
            <w:r w:rsidR="00F81FFB" w:rsidRPr="00F81FFB">
              <w:rPr>
                <w:sz w:val="20"/>
              </w:rPr>
              <w:t>2.3.1</w:t>
            </w:r>
            <w:r w:rsidR="00D574FF">
              <w:fldChar w:fldCharType="end"/>
            </w:r>
            <w:r w:rsidRPr="00EF05BD">
              <w:rPr>
                <w:sz w:val="20"/>
              </w:rPr>
              <w:t>)</w:t>
            </w:r>
          </w:p>
        </w:tc>
      </w:tr>
      <w:tr w:rsidR="00547797" w:rsidRPr="00EF05BD" w14:paraId="3B883C28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A68B" w14:textId="77777777" w:rsidR="00547797" w:rsidRPr="00EF05BD" w:rsidRDefault="00547797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0093A" w14:textId="77777777" w:rsidR="00547797" w:rsidRPr="00EF05BD" w:rsidRDefault="00547797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nom_cikl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EAAAC" w14:textId="77777777" w:rsidR="00547797" w:rsidRPr="00EF05BD" w:rsidRDefault="00547797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4F97" w14:textId="77777777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Номер цикла синхронизации (согласно </w:t>
            </w:r>
            <w:r w:rsidR="00D574FF">
              <w:fldChar w:fldCharType="begin"/>
            </w:r>
            <w:r w:rsidR="00D574FF">
              <w:instrText xml:space="preserve"> REF _Ref84852141 \r \h  \* MERGEFORMAT </w:instrText>
            </w:r>
            <w:r w:rsidR="00D574FF">
              <w:fldChar w:fldCharType="separate"/>
            </w:r>
            <w:r w:rsidR="00F81FFB" w:rsidRPr="00F81FFB">
              <w:rPr>
                <w:sz w:val="20"/>
              </w:rPr>
              <w:t>2.3.1</w:t>
            </w:r>
            <w:r w:rsidR="00D574FF">
              <w:fldChar w:fldCharType="end"/>
            </w:r>
            <w:r w:rsidRPr="00EF05BD">
              <w:rPr>
                <w:sz w:val="20"/>
              </w:rPr>
              <w:t>)</w:t>
            </w:r>
          </w:p>
        </w:tc>
      </w:tr>
      <w:tr w:rsidR="00547797" w:rsidRPr="00EF05BD" w14:paraId="2E9E3F85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E60" w14:textId="77777777" w:rsidR="00547797" w:rsidRPr="00EF05BD" w:rsidRDefault="00547797" w:rsidP="003625D7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0AC87" w14:textId="5E6F7FF4" w:rsidR="00547797" w:rsidRPr="00EF05BD" w:rsidRDefault="001D55ED" w:rsidP="003625D7">
            <w:pPr>
              <w:pStyle w:val="600"/>
              <w:rPr>
                <w:sz w:val="20"/>
              </w:rPr>
            </w:pPr>
            <w:r>
              <w:rPr>
                <w:sz w:val="20"/>
              </w:rPr>
              <w:t>CV</w:t>
            </w:r>
            <w:r w:rsidR="00547797" w:rsidRPr="00EF05BD">
              <w:rPr>
                <w:sz w:val="20"/>
              </w:rPr>
              <w:t>_</w:t>
            </w:r>
            <w:r w:rsidR="00547797" w:rsidRPr="00EF05BD">
              <w:rPr>
                <w:sz w:val="20"/>
                <w:lang w:val="en-US"/>
              </w:rPr>
              <w:t>TekVrem</w:t>
            </w:r>
            <w:r w:rsidR="00547797" w:rsidRPr="00EF05BD">
              <w:rPr>
                <w:sz w:val="20"/>
              </w:rPr>
              <w:t>_U32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7A75C" w14:textId="77777777" w:rsidR="00547797" w:rsidRPr="00EF05BD" w:rsidRDefault="00547797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C58FA" w14:textId="765805F0" w:rsidR="00547797" w:rsidRPr="00EF05BD" w:rsidRDefault="0054779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Текущее время от </w:t>
            </w:r>
            <w:r w:rsidR="006A27F3">
              <w:rPr>
                <w:sz w:val="20"/>
              </w:rPr>
              <w:t>ЦВ</w:t>
            </w:r>
          </w:p>
        </w:tc>
      </w:tr>
      <w:tr w:rsidR="00547797" w:rsidRPr="00EF05BD" w14:paraId="0E6372E1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79CD9" w14:textId="77777777" w:rsidR="00547797" w:rsidRPr="00EF05BD" w:rsidRDefault="00547797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E7E8" w14:textId="77777777" w:rsidR="00547797" w:rsidRPr="00EF05BD" w:rsidRDefault="00547797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  <w:lang w:val="en-US"/>
              </w:rPr>
              <w:t>CRC</w:t>
            </w:r>
            <w:r w:rsidRPr="00EF05BD">
              <w:rPr>
                <w:sz w:val="20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762A" w14:textId="77777777" w:rsidR="00547797" w:rsidRPr="00EF05BD" w:rsidRDefault="00547797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FCA6" w14:textId="77777777" w:rsidR="00547797" w:rsidRPr="00EF05BD" w:rsidRDefault="00547797" w:rsidP="00EF6304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Защитная контрольная сумма, здесь и далее </w:t>
            </w:r>
            <w:r>
              <w:rPr>
                <w:sz w:val="20"/>
              </w:rPr>
              <w:t xml:space="preserve">– </w:t>
            </w:r>
            <w:r w:rsidRPr="00EF05BD">
              <w:rPr>
                <w:sz w:val="20"/>
              </w:rPr>
              <w:t>рассчитываемая в соответствии с Приложением</w:t>
            </w:r>
            <w:r w:rsidR="00EF6304" w:rsidDel="00EF6304">
              <w:rPr>
                <w:sz w:val="20"/>
              </w:rPr>
              <w:t xml:space="preserve"> </w:t>
            </w:r>
            <w:r w:rsidR="00EF6304">
              <w:rPr>
                <w:sz w:val="20"/>
              </w:rPr>
              <w:fldChar w:fldCharType="begin"/>
            </w:r>
            <w:r w:rsidR="00EF6304">
              <w:rPr>
                <w:sz w:val="20"/>
              </w:rPr>
              <w:instrText xml:space="preserve"> REF _Ref96356281 \r \h  \* MERGEFORMAT </w:instrText>
            </w:r>
            <w:r w:rsidR="00EF6304">
              <w:rPr>
                <w:sz w:val="20"/>
              </w:rPr>
            </w:r>
            <w:r w:rsidR="00EF6304">
              <w:rPr>
                <w:sz w:val="20"/>
              </w:rPr>
              <w:fldChar w:fldCharType="separate"/>
            </w:r>
            <w:r w:rsidR="00F81FFB" w:rsidRPr="00F81FFB">
              <w:rPr>
                <w:vanish/>
                <w:sz w:val="20"/>
              </w:rPr>
              <w:t>Приложение</w:t>
            </w:r>
            <w:r w:rsidR="00F81FFB">
              <w:rPr>
                <w:sz w:val="20"/>
              </w:rPr>
              <w:t xml:space="preserve"> В</w:t>
            </w:r>
            <w:r w:rsidR="00EF6304">
              <w:rPr>
                <w:sz w:val="20"/>
              </w:rPr>
              <w:fldChar w:fldCharType="end"/>
            </w:r>
          </w:p>
        </w:tc>
      </w:tr>
    </w:tbl>
    <w:p w14:paraId="183ADDE9" w14:textId="77777777" w:rsidR="00547797" w:rsidRDefault="00547797" w:rsidP="00F552F5">
      <w:pPr>
        <w:pStyle w:val="61"/>
        <w:spacing w:line="408" w:lineRule="auto"/>
      </w:pPr>
    </w:p>
    <w:p w14:paraId="255FE1A7" w14:textId="77777777" w:rsidR="00547797" w:rsidRDefault="00547797" w:rsidP="00F552F5">
      <w:pPr>
        <w:pStyle w:val="61"/>
        <w:spacing w:line="408" w:lineRule="auto"/>
      </w:pPr>
    </w:p>
    <w:p w14:paraId="6A608B5F" w14:textId="77777777" w:rsidR="00547797" w:rsidRDefault="00547797" w:rsidP="00F552F5">
      <w:pPr>
        <w:pStyle w:val="61"/>
        <w:spacing w:line="408" w:lineRule="auto"/>
      </w:pPr>
    </w:p>
    <w:p w14:paraId="14CFB533" w14:textId="77777777" w:rsidR="00547797" w:rsidRDefault="00547797" w:rsidP="00F552F5">
      <w:pPr>
        <w:pStyle w:val="61"/>
        <w:spacing w:line="408" w:lineRule="auto"/>
      </w:pPr>
    </w:p>
    <w:p w14:paraId="7F671866" w14:textId="77777777" w:rsidR="00156758" w:rsidRDefault="00156758" w:rsidP="00F552F5">
      <w:pPr>
        <w:pStyle w:val="61"/>
        <w:spacing w:line="408" w:lineRule="auto"/>
      </w:pPr>
    </w:p>
    <w:p w14:paraId="31200E12" w14:textId="20D2497A" w:rsidR="00FE3113" w:rsidRDefault="00E31024" w:rsidP="00F552F5">
      <w:pPr>
        <w:pStyle w:val="61"/>
        <w:spacing w:line="408" w:lineRule="auto"/>
      </w:pPr>
      <w:r>
        <w:t xml:space="preserve">Структура </w:t>
      </w:r>
      <w:r w:rsidR="000926F7">
        <w:t>принимаемого сообщения Вх.</w:t>
      </w:r>
      <w:r w:rsidR="00CB4C50">
        <w:t>МКИО</w:t>
      </w:r>
      <w:r w:rsidR="000926F7">
        <w:t>.1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8767CB" w:rsidRPr="00EF05BD" w14:paraId="5F58D6CA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89CAF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6C2FBEBD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3857" w14:textId="6CB59522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Команда</w:t>
            </w:r>
            <w:r>
              <w:rPr>
                <w:sz w:val="20"/>
              </w:rPr>
              <w:t xml:space="preserve"> установки</w:t>
            </w:r>
            <w:r w:rsidRPr="00EF05BD">
              <w:rPr>
                <w:sz w:val="20"/>
              </w:rPr>
              <w:t xml:space="preserve"> режима</w:t>
            </w:r>
            <w:r>
              <w:rPr>
                <w:sz w:val="20"/>
              </w:rPr>
              <w:t xml:space="preserve"> работы</w:t>
            </w:r>
            <w:r w:rsidRPr="00EF05BD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</w:p>
          <w:p w14:paraId="093F602A" w14:textId="0AEE20F1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Вх.</w:t>
            </w:r>
            <w:r w:rsidR="00CB4C50">
              <w:rPr>
                <w:sz w:val="20"/>
              </w:rPr>
              <w:t>МКИО</w:t>
            </w:r>
            <w:r>
              <w:rPr>
                <w:sz w:val="20"/>
              </w:rPr>
              <w:t>.1</w:t>
            </w:r>
          </w:p>
        </w:tc>
      </w:tr>
      <w:tr w:rsidR="008767CB" w:rsidRPr="00EF05BD" w14:paraId="39E91F5B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4F1AD" w14:textId="137232C1" w:rsidR="008767CB" w:rsidRPr="00EF05BD" w:rsidRDefault="003B5662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8767CB" w:rsidRPr="00EF05BD">
              <w:rPr>
                <w:sz w:val="20"/>
              </w:rPr>
              <w:t>дентификатор сообщения (подадрес):</w:t>
            </w:r>
          </w:p>
          <w:p w14:paraId="00286214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28473FDB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Разрешить групповую адресацию: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7CF1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01</w:t>
            </w:r>
            <w:r w:rsidRPr="00EF05BD">
              <w:rPr>
                <w:sz w:val="20"/>
                <w:lang w:val="en-US"/>
              </w:rPr>
              <w:t>h</w:t>
            </w:r>
            <w:r w:rsidRPr="00EF05BD">
              <w:rPr>
                <w:sz w:val="20"/>
              </w:rPr>
              <w:t xml:space="preserve"> (00001</w:t>
            </w:r>
            <w:r w:rsidRPr="00EF05BD">
              <w:rPr>
                <w:sz w:val="20"/>
                <w:vertAlign w:val="subscript"/>
              </w:rPr>
              <w:t>2</w:t>
            </w:r>
            <w:r w:rsidRPr="00EF05BD">
              <w:rPr>
                <w:sz w:val="20"/>
              </w:rPr>
              <w:t>)</w:t>
            </w:r>
          </w:p>
          <w:p w14:paraId="79EAFD3E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4 байта (2 СД)</w:t>
            </w:r>
          </w:p>
          <w:p w14:paraId="47022F9B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Нет</w:t>
            </w:r>
          </w:p>
        </w:tc>
      </w:tr>
      <w:tr w:rsidR="008767CB" w:rsidRPr="00EF05BD" w14:paraId="53A21A41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4BBED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A5315" w14:textId="327669C0" w:rsidR="008767CB" w:rsidRPr="00223AC6" w:rsidRDefault="008767CB" w:rsidP="009B5C2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приему сообщения </w:t>
            </w:r>
            <w:r w:rsidR="008A7038">
              <w:rPr>
                <w:sz w:val="20"/>
              </w:rPr>
              <w:t>СЧ2</w:t>
            </w:r>
            <w:r w:rsidRPr="00EF05BD">
              <w:rPr>
                <w:sz w:val="20"/>
              </w:rPr>
              <w:t xml:space="preserve"> </w:t>
            </w:r>
            <w:r w:rsidR="009B5C27">
              <w:rPr>
                <w:sz w:val="20"/>
              </w:rPr>
              <w:t>устанавливает соответствующий режим работы</w:t>
            </w:r>
          </w:p>
        </w:tc>
      </w:tr>
      <w:tr w:rsidR="008767CB" w:rsidRPr="00EF05BD" w14:paraId="632D1859" w14:textId="77777777" w:rsidTr="003625D7">
        <w:trPr>
          <w:trHeight w:val="7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1059" w14:textId="091BEFC5" w:rsidR="008767CB" w:rsidRPr="00EF05BD" w:rsidRDefault="003B5662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8767CB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ECEB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AAE4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DD85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8767CB" w:rsidRPr="00EF05BD" w14:paraId="3E374E0E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F0C9" w14:textId="77777777" w:rsidR="008767CB" w:rsidRPr="00EF05BD" w:rsidRDefault="008767CB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1.1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42C8" w14:textId="3D769916" w:rsidR="008767CB" w:rsidRPr="00EF05BD" w:rsidRDefault="001D55ED" w:rsidP="003625D7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SCh2</w:t>
            </w:r>
            <w:r w:rsidR="008767CB">
              <w:rPr>
                <w:sz w:val="20"/>
              </w:rPr>
              <w:t>_KomRegim_U16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E4D9" w14:textId="77777777" w:rsidR="008767CB" w:rsidRPr="00EF05BD" w:rsidRDefault="008767CB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72BC7" w14:textId="08064A48" w:rsidR="008767CB" w:rsidRPr="008767CB" w:rsidRDefault="008767CB" w:rsidP="008767CB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Команда управления режимами работы </w:t>
            </w:r>
            <w:r w:rsidR="008A7038">
              <w:rPr>
                <w:sz w:val="20"/>
              </w:rPr>
              <w:t>СЧ2</w:t>
            </w:r>
          </w:p>
        </w:tc>
      </w:tr>
      <w:tr w:rsidR="008767CB" w:rsidRPr="00EF05BD" w14:paraId="4C69ACD5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43FA" w14:textId="77777777" w:rsidR="008767CB" w:rsidRPr="00EF05BD" w:rsidRDefault="008767CB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EC64F" w14:textId="77777777" w:rsidR="008767CB" w:rsidRPr="00EF05BD" w:rsidRDefault="008767CB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A7B2C" w14:textId="77777777" w:rsidR="008767CB" w:rsidRPr="00EF05BD" w:rsidRDefault="008767CB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22D8" w14:textId="77777777" w:rsidR="008767CB" w:rsidRPr="00EF05BD" w:rsidRDefault="008767C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0D184498" w14:textId="77777777" w:rsidR="008767CB" w:rsidRDefault="008767CB" w:rsidP="00F552F5">
      <w:pPr>
        <w:pStyle w:val="61"/>
        <w:spacing w:line="408" w:lineRule="auto"/>
      </w:pPr>
    </w:p>
    <w:p w14:paraId="770C2D31" w14:textId="7B3F040B" w:rsidR="00CE5F70" w:rsidRDefault="00E76F20" w:rsidP="00A8404E">
      <w:pPr>
        <w:pStyle w:val="61"/>
        <w:spacing w:line="408" w:lineRule="auto"/>
      </w:pPr>
      <w:r>
        <w:t xml:space="preserve">Структура принимаемого сообщения </w:t>
      </w:r>
      <w:r w:rsidR="005F0183">
        <w:t>Вх.</w:t>
      </w:r>
      <w:r w:rsidR="00CB4C50">
        <w:t>МКИО</w:t>
      </w:r>
      <w:r w:rsidR="005F0183">
        <w:t>.</w:t>
      </w:r>
      <w:r w:rsidR="00B9167C">
        <w:t>2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9B5C27" w:rsidRPr="00EF05BD" w14:paraId="53855C75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B6ED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002C5AF9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AB0C3" w14:textId="699809CA" w:rsidR="009B5C27" w:rsidRPr="00EF05BD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Управление </w:t>
            </w:r>
            <w:r>
              <w:rPr>
                <w:sz w:val="20"/>
              </w:rPr>
              <w:t xml:space="preserve">приводами </w:t>
            </w:r>
            <w:r w:rsidR="00135BF0">
              <w:rPr>
                <w:sz w:val="20"/>
              </w:rPr>
              <w:t>1</w:t>
            </w:r>
            <w:r>
              <w:rPr>
                <w:sz w:val="20"/>
              </w:rPr>
              <w:t xml:space="preserve">, </w:t>
            </w:r>
            <w:r w:rsidR="00135BF0">
              <w:rPr>
                <w:sz w:val="20"/>
              </w:rPr>
              <w:t>2</w:t>
            </w:r>
            <w:r>
              <w:rPr>
                <w:sz w:val="20"/>
              </w:rPr>
              <w:t xml:space="preserve"> и  </w:t>
            </w:r>
            <w:r w:rsidR="008A7038">
              <w:rPr>
                <w:sz w:val="20"/>
              </w:rPr>
              <w:t>СЧ2</w:t>
            </w:r>
          </w:p>
          <w:p w14:paraId="6F4C0C6B" w14:textId="6045819F" w:rsidR="009B5C27" w:rsidRPr="00EF05BD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В</w:t>
            </w:r>
            <w:r>
              <w:rPr>
                <w:sz w:val="20"/>
              </w:rPr>
              <w:t>х.</w:t>
            </w:r>
            <w:r w:rsidR="00CB4C50">
              <w:rPr>
                <w:sz w:val="20"/>
              </w:rPr>
              <w:t>МКИО</w:t>
            </w:r>
            <w:r>
              <w:rPr>
                <w:sz w:val="20"/>
              </w:rPr>
              <w:t>.2</w:t>
            </w:r>
          </w:p>
        </w:tc>
      </w:tr>
      <w:tr w:rsidR="009B5C27" w:rsidRPr="00EF05BD" w14:paraId="3A8A86AE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CA72" w14:textId="4AC05801" w:rsidR="009B5C27" w:rsidRPr="00EF05BD" w:rsidRDefault="003B5662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9B5C27" w:rsidRPr="00EF05BD">
              <w:rPr>
                <w:sz w:val="20"/>
              </w:rPr>
              <w:t>дентификатор сообщения (подадрес):</w:t>
            </w:r>
          </w:p>
          <w:p w14:paraId="23BB5E5E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662005A7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Разрешить групповую адресацию: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5B8C6" w14:textId="77777777" w:rsidR="009B5C27" w:rsidRPr="00690E15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690E15">
              <w:rPr>
                <w:sz w:val="20"/>
              </w:rPr>
              <w:t>02</w:t>
            </w:r>
            <w:r w:rsidRPr="00690E15">
              <w:rPr>
                <w:sz w:val="20"/>
                <w:lang w:val="en-US"/>
              </w:rPr>
              <w:t>h</w:t>
            </w:r>
            <w:r w:rsidRPr="00690E15">
              <w:rPr>
                <w:sz w:val="20"/>
              </w:rPr>
              <w:t xml:space="preserve"> (00010</w:t>
            </w:r>
            <w:r w:rsidRPr="00690E15">
              <w:rPr>
                <w:sz w:val="20"/>
                <w:vertAlign w:val="subscript"/>
              </w:rPr>
              <w:t>2</w:t>
            </w:r>
            <w:r w:rsidRPr="00690E15">
              <w:rPr>
                <w:sz w:val="20"/>
              </w:rPr>
              <w:t>)</w:t>
            </w:r>
          </w:p>
          <w:p w14:paraId="260E6D5B" w14:textId="77777777" w:rsidR="009B5C27" w:rsidRPr="00690E15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690E15">
              <w:rPr>
                <w:sz w:val="20"/>
              </w:rPr>
              <w:t>22</w:t>
            </w:r>
            <w:r w:rsidR="009B5C27" w:rsidRPr="00690E15">
              <w:rPr>
                <w:sz w:val="20"/>
              </w:rPr>
              <w:t xml:space="preserve"> байт</w:t>
            </w:r>
            <w:r w:rsidRPr="00690E15">
              <w:rPr>
                <w:sz w:val="20"/>
              </w:rPr>
              <w:t>а</w:t>
            </w:r>
            <w:r w:rsidR="009B5C27" w:rsidRPr="00690E15">
              <w:rPr>
                <w:sz w:val="20"/>
              </w:rPr>
              <w:t xml:space="preserve"> (</w:t>
            </w:r>
            <w:r w:rsidRPr="00690E15">
              <w:rPr>
                <w:sz w:val="20"/>
              </w:rPr>
              <w:t>11</w:t>
            </w:r>
            <w:r w:rsidR="009B5C27" w:rsidRPr="00690E15">
              <w:rPr>
                <w:sz w:val="20"/>
              </w:rPr>
              <w:t xml:space="preserve"> СД)</w:t>
            </w:r>
          </w:p>
          <w:p w14:paraId="1286056B" w14:textId="77777777" w:rsidR="009B5C27" w:rsidRPr="00690E15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690E15">
              <w:rPr>
                <w:sz w:val="20"/>
              </w:rPr>
              <w:t>Нет</w:t>
            </w:r>
          </w:p>
        </w:tc>
      </w:tr>
      <w:tr w:rsidR="009B5C27" w:rsidRPr="00EF05BD" w14:paraId="4022A44B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8C83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6C7B" w14:textId="08BC7CF4" w:rsidR="009B5C27" w:rsidRPr="00EF05BD" w:rsidRDefault="009B5C27" w:rsidP="009B5C2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приему сообщения </w:t>
            </w:r>
            <w:r w:rsidR="008A7038">
              <w:rPr>
                <w:sz w:val="20"/>
              </w:rPr>
              <w:t>СЧ2</w:t>
            </w:r>
            <w:r>
              <w:rPr>
                <w:sz w:val="20"/>
              </w:rPr>
              <w:t xml:space="preserve"> устанавливает соответствующие режимы работы ивыполняет позиционирование приводов </w:t>
            </w:r>
            <w:r w:rsidR="00135BF0">
              <w:rPr>
                <w:sz w:val="20"/>
              </w:rPr>
              <w:t>1</w:t>
            </w:r>
            <w:r>
              <w:rPr>
                <w:sz w:val="20"/>
              </w:rPr>
              <w:t xml:space="preserve">, </w:t>
            </w:r>
            <w:r w:rsidR="00135BF0">
              <w:rPr>
                <w:sz w:val="20"/>
              </w:rPr>
              <w:t>2</w:t>
            </w:r>
            <w:r>
              <w:rPr>
                <w:sz w:val="20"/>
              </w:rPr>
              <w:t xml:space="preserve"> в заданные координаты, обеспечивает управление </w:t>
            </w:r>
          </w:p>
        </w:tc>
      </w:tr>
      <w:tr w:rsidR="009B5C27" w:rsidRPr="00EF05BD" w14:paraId="1FB6B4C3" w14:textId="77777777" w:rsidTr="003625D7">
        <w:trPr>
          <w:trHeight w:val="7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5A399" w14:textId="46B55783" w:rsidR="009B5C27" w:rsidRPr="00EF05BD" w:rsidRDefault="003B5662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9B5C27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C999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C214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6EC1" w14:textId="77777777" w:rsidR="009B5C27" w:rsidRPr="00EF05BD" w:rsidRDefault="009B5C27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9B5C27" w:rsidRPr="00EF05BD" w14:paraId="790E0EE0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5DBA" w14:textId="77777777" w:rsidR="009B5C27" w:rsidRPr="00EF05BD" w:rsidRDefault="009B5C27" w:rsidP="003625D7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</w:t>
            </w:r>
            <w:r w:rsidR="00E31E13">
              <w:rPr>
                <w:sz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8DF3" w14:textId="527E1E40" w:rsidR="009B5C27" w:rsidRPr="00EF05BD" w:rsidRDefault="001D55ED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E31E13" w:rsidRPr="00C42F98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E31E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E31E13"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73E6" w14:textId="77777777" w:rsidR="009B5C27" w:rsidRPr="00EF05BD" w:rsidRDefault="009B5C27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297A" w14:textId="0F1E0157" w:rsidR="009B5C27" w:rsidRPr="00EF05BD" w:rsidRDefault="00E31E13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Команда </w:t>
            </w:r>
            <w:r>
              <w:rPr>
                <w:sz w:val="20"/>
              </w:rPr>
              <w:t xml:space="preserve">управления приводами </w:t>
            </w:r>
            <w:r w:rsidR="00135BF0">
              <w:rPr>
                <w:sz w:val="20"/>
              </w:rPr>
              <w:t>1</w:t>
            </w:r>
          </w:p>
        </w:tc>
      </w:tr>
      <w:tr w:rsidR="00210A85" w:rsidRPr="00EF05BD" w14:paraId="27E9ED88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943F" w14:textId="77777777" w:rsidR="00210A85" w:rsidRPr="00EF05BD" w:rsidRDefault="00210A85" w:rsidP="00210A85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D0BE1" w14:textId="6591CF0B" w:rsidR="00210A85" w:rsidRPr="00EF05BD" w:rsidRDefault="001D55ED" w:rsidP="00210A85">
            <w:pPr>
              <w:pStyle w:val="6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210A85" w:rsidRPr="00C42F98">
              <w:rPr>
                <w:sz w:val="20"/>
              </w:rPr>
              <w:t>_Kom</w:t>
            </w:r>
            <w:r w:rsidR="00210A85">
              <w:rPr>
                <w:sz w:val="20"/>
                <w:lang w:val="en-US"/>
              </w:rPr>
              <w:t>Upr</w:t>
            </w:r>
            <w:r w:rsidR="004A7F10">
              <w:rPr>
                <w:sz w:val="20"/>
                <w:lang w:val="en-US"/>
              </w:rPr>
              <w:t>PRIV2</w:t>
            </w:r>
            <w:r w:rsidR="00210A85" w:rsidRPr="00C42F98">
              <w:rPr>
                <w:sz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8C28" w14:textId="77777777" w:rsidR="00210A85" w:rsidRPr="00EF05BD" w:rsidRDefault="00210A85" w:rsidP="00210A8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B712" w14:textId="04BE367A" w:rsidR="00210A85" w:rsidRPr="00065230" w:rsidRDefault="00210A85" w:rsidP="00210A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695D">
              <w:rPr>
                <w:rFonts w:ascii="Times New Roman" w:hAnsi="Times New Roman" w:cs="Times New Roman"/>
                <w:sz w:val="20"/>
                <w:szCs w:val="20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10A85" w:rsidRPr="00EF05BD" w14:paraId="418DDB15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A3287" w14:textId="77777777" w:rsidR="00210A85" w:rsidRDefault="00210A85" w:rsidP="00210A85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40C1" w14:textId="0D75F902" w:rsidR="00210A85" w:rsidRPr="00C42F98" w:rsidRDefault="001D55ED" w:rsidP="00210A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</w:t>
            </w:r>
            <w:r w:rsidR="00210A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E128B" w14:textId="77777777" w:rsidR="00210A85" w:rsidRPr="00210A85" w:rsidRDefault="00210A85" w:rsidP="00210A8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1D96" w14:textId="7BC32438" w:rsidR="00210A85" w:rsidRPr="008D695D" w:rsidRDefault="00210A85" w:rsidP="00210A85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азимуту</w:t>
            </w:r>
          </w:p>
        </w:tc>
      </w:tr>
      <w:tr w:rsidR="00210A85" w:rsidRPr="00EF05BD" w14:paraId="334CDB8B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9B6D" w14:textId="77777777" w:rsidR="00210A85" w:rsidRDefault="00210A85" w:rsidP="00210A85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9ACE4" w14:textId="509902A9" w:rsidR="00210A85" w:rsidRPr="00210A85" w:rsidRDefault="001D55ED" w:rsidP="00210A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</w:t>
            </w:r>
            <w:r w:rsidR="00210A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9040" w14:textId="77777777" w:rsidR="00210A85" w:rsidRPr="00210A85" w:rsidRDefault="00210A85" w:rsidP="00210A8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D6E5" w14:textId="08516093" w:rsidR="00210A85" w:rsidRPr="008D695D" w:rsidRDefault="00210A85" w:rsidP="00210A85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</w:t>
            </w:r>
            <w:r>
              <w:rPr>
                <w:sz w:val="20"/>
              </w:rPr>
              <w:t>углу места</w:t>
            </w:r>
          </w:p>
        </w:tc>
      </w:tr>
      <w:tr w:rsidR="00210A85" w:rsidRPr="00EF05BD" w14:paraId="5A3A8640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40DC" w14:textId="77777777" w:rsidR="00210A85" w:rsidRDefault="00210A85" w:rsidP="00210A85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7F7D6" w14:textId="6D8542CF" w:rsidR="00210A85" w:rsidRPr="008D695D" w:rsidRDefault="001D55ED" w:rsidP="00210A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</w:t>
            </w:r>
            <w:r w:rsidR="00210A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A443" w14:textId="77777777" w:rsidR="00210A85" w:rsidRPr="00210A85" w:rsidRDefault="001B38D1" w:rsidP="00210A8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957D0" w14:textId="7D0530E1" w:rsidR="00210A85" w:rsidRPr="008D695D" w:rsidRDefault="00210A85" w:rsidP="00210A85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азимуту</w:t>
            </w:r>
          </w:p>
        </w:tc>
      </w:tr>
      <w:tr w:rsidR="00210A85" w:rsidRPr="00EF05BD" w14:paraId="6D06E229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2E3A" w14:textId="77777777" w:rsidR="00210A85" w:rsidRDefault="00210A85" w:rsidP="00210A85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2CE7" w14:textId="1B7B9A7C" w:rsidR="00210A85" w:rsidRPr="008D695D" w:rsidRDefault="001D55ED" w:rsidP="00210A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</w:t>
            </w:r>
            <w:r w:rsidR="00210A8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210A85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E7ED8" w14:textId="77777777" w:rsidR="00210A85" w:rsidRPr="00210A85" w:rsidRDefault="001B38D1" w:rsidP="00210A8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51802" w14:textId="36FFF3F8" w:rsidR="00210A85" w:rsidRPr="008D695D" w:rsidRDefault="00210A85" w:rsidP="00210A85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</w:t>
            </w:r>
            <w:r>
              <w:rPr>
                <w:sz w:val="20"/>
              </w:rPr>
              <w:t>углу места</w:t>
            </w:r>
          </w:p>
        </w:tc>
      </w:tr>
      <w:tr w:rsidR="001B38D1" w:rsidRPr="00EF05BD" w14:paraId="097DA929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F2C24" w14:textId="77777777" w:rsidR="001B38D1" w:rsidRDefault="001B38D1" w:rsidP="001B38D1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D34A0" w14:textId="60EE9E9D" w:rsidR="001B38D1" w:rsidRPr="00C42F98" w:rsidRDefault="001D55ED" w:rsidP="001B38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1B38D1" w:rsidRPr="00C42F98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1B38D1"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8A5E8" w14:textId="77777777" w:rsidR="001B38D1" w:rsidRPr="00210A85" w:rsidRDefault="001B38D1" w:rsidP="001B38D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8F92" w14:textId="05006E9B" w:rsidR="001B38D1" w:rsidRPr="00001FF4" w:rsidRDefault="001B38D1" w:rsidP="001B38D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95D">
              <w:rPr>
                <w:rFonts w:ascii="Times New Roman" w:hAnsi="Times New Roman" w:cs="Times New Roman"/>
                <w:sz w:val="20"/>
                <w:szCs w:val="20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управления типом формы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B38D1" w:rsidRPr="00EF05BD" w14:paraId="712AB332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4A8F" w14:textId="77777777" w:rsidR="001B38D1" w:rsidRPr="00EF05BD" w:rsidRDefault="001B38D1" w:rsidP="001B38D1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C206D" w14:textId="302AE600" w:rsidR="001B38D1" w:rsidRPr="008D695D" w:rsidRDefault="001D55ED" w:rsidP="00D25B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1B38D1" w:rsidRPr="008D695D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1B38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</w:t>
            </w:r>
            <w:r w:rsidR="00D25B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SOV</w:t>
            </w:r>
            <w:r w:rsidR="001B38D1" w:rsidRPr="008D695D">
              <w:rPr>
                <w:rFonts w:ascii="Times New Roman" w:hAnsi="Times New Roman" w:cs="Times New Roman"/>
                <w:sz w:val="20"/>
                <w:szCs w:val="20"/>
              </w:rPr>
              <w:t>_U</w:t>
            </w:r>
            <w:r w:rsidR="001B38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4AC38" w14:textId="77777777" w:rsidR="001B38D1" w:rsidRPr="00210A85" w:rsidRDefault="001B38D1" w:rsidP="001B38D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FCA25" w14:textId="421245B4" w:rsidR="001B38D1" w:rsidRDefault="001B38D1" w:rsidP="001B38D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1B38D1" w:rsidRPr="00EF05BD" w14:paraId="02C9E825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897E" w14:textId="77777777" w:rsidR="001B38D1" w:rsidRPr="00EF05BD" w:rsidRDefault="001B38D1" w:rsidP="001B38D1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51DB" w14:textId="77777777" w:rsidR="001B38D1" w:rsidRPr="00EF05BD" w:rsidRDefault="001B38D1" w:rsidP="001B38D1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2969" w14:textId="77777777" w:rsidR="001B38D1" w:rsidRPr="00EF05BD" w:rsidRDefault="001B38D1" w:rsidP="001B38D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A555E" w14:textId="77777777" w:rsidR="001B38D1" w:rsidRPr="00EF05BD" w:rsidRDefault="001B38D1" w:rsidP="001B38D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16DB83A0" w14:textId="77777777" w:rsidR="009B5C27" w:rsidRDefault="009B5C27" w:rsidP="00A8404E">
      <w:pPr>
        <w:pStyle w:val="61"/>
        <w:spacing w:line="408" w:lineRule="auto"/>
      </w:pPr>
    </w:p>
    <w:p w14:paraId="7E553CBB" w14:textId="77777777" w:rsidR="00690E15" w:rsidRDefault="00690E15" w:rsidP="00A8404E">
      <w:pPr>
        <w:pStyle w:val="61"/>
        <w:spacing w:line="408" w:lineRule="auto"/>
      </w:pPr>
    </w:p>
    <w:p w14:paraId="2707DE34" w14:textId="77777777" w:rsidR="00690E15" w:rsidRDefault="00690E15" w:rsidP="00A8404E">
      <w:pPr>
        <w:pStyle w:val="61"/>
        <w:spacing w:line="408" w:lineRule="auto"/>
      </w:pPr>
    </w:p>
    <w:p w14:paraId="73E42590" w14:textId="77777777" w:rsidR="00156758" w:rsidRDefault="00156758" w:rsidP="00A8404E">
      <w:pPr>
        <w:pStyle w:val="61"/>
        <w:spacing w:line="408" w:lineRule="auto"/>
      </w:pPr>
    </w:p>
    <w:p w14:paraId="1281F9C1" w14:textId="77777777" w:rsidR="00690E15" w:rsidRDefault="00690E15" w:rsidP="00A8404E">
      <w:pPr>
        <w:pStyle w:val="61"/>
        <w:spacing w:line="408" w:lineRule="auto"/>
      </w:pPr>
    </w:p>
    <w:p w14:paraId="1F571F15" w14:textId="77777777" w:rsidR="00690E15" w:rsidRDefault="00690E15" w:rsidP="00A8404E">
      <w:pPr>
        <w:pStyle w:val="61"/>
        <w:spacing w:line="408" w:lineRule="auto"/>
      </w:pPr>
    </w:p>
    <w:p w14:paraId="6C50246B" w14:textId="77777777" w:rsidR="00690E15" w:rsidRDefault="00690E15" w:rsidP="00A8404E">
      <w:pPr>
        <w:pStyle w:val="61"/>
        <w:spacing w:line="408" w:lineRule="auto"/>
      </w:pPr>
    </w:p>
    <w:p w14:paraId="59921B20" w14:textId="103E98BF" w:rsidR="009B5C27" w:rsidRDefault="00690E15" w:rsidP="00A8404E">
      <w:pPr>
        <w:pStyle w:val="61"/>
        <w:spacing w:line="408" w:lineRule="auto"/>
      </w:pPr>
      <w:r>
        <w:t>Структура принимаемого сообщения Вх.</w:t>
      </w:r>
      <w:r w:rsidR="00CB4C50">
        <w:t>МКИО</w:t>
      </w:r>
      <w:r>
        <w:t>.3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690E15" w:rsidRPr="00EF05BD" w14:paraId="5922DF65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77703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660D8681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E997" w14:textId="2F15FCE9" w:rsidR="00690E15" w:rsidRPr="00EF05BD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Координаты ОР</w:t>
            </w:r>
            <w:r w:rsidR="0037478A">
              <w:rPr>
                <w:sz w:val="20"/>
              </w:rPr>
              <w:t> № 1 – ОР № 5</w:t>
            </w:r>
            <w:r>
              <w:rPr>
                <w:sz w:val="20"/>
              </w:rPr>
              <w:t xml:space="preserve"> для «отработки» приводами </w:t>
            </w:r>
            <w:r w:rsidR="008A7038">
              <w:rPr>
                <w:sz w:val="20"/>
              </w:rPr>
              <w:t>СЧ2</w:t>
            </w:r>
          </w:p>
          <w:p w14:paraId="552720D1" w14:textId="7E6047EC" w:rsidR="00690E15" w:rsidRPr="00EF05BD" w:rsidRDefault="00690E15" w:rsidP="00690E15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В</w:t>
            </w:r>
            <w:r>
              <w:rPr>
                <w:sz w:val="20"/>
              </w:rPr>
              <w:t>х.</w:t>
            </w:r>
            <w:r w:rsidR="00CB4C50">
              <w:rPr>
                <w:sz w:val="20"/>
              </w:rPr>
              <w:t>МКИО</w:t>
            </w:r>
            <w:r>
              <w:rPr>
                <w:sz w:val="20"/>
              </w:rPr>
              <w:t>.3</w:t>
            </w:r>
          </w:p>
        </w:tc>
      </w:tr>
      <w:tr w:rsidR="00690E15" w:rsidRPr="00EF05BD" w14:paraId="7EB75A55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0DFE" w14:textId="611205AF" w:rsidR="00690E15" w:rsidRPr="00EF05BD" w:rsidRDefault="003B5662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690E15" w:rsidRPr="00EF05BD">
              <w:rPr>
                <w:sz w:val="20"/>
              </w:rPr>
              <w:t>дентификатор сообщения (подадрес):</w:t>
            </w:r>
          </w:p>
          <w:p w14:paraId="39E29D1E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45B26B8E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Разрешить групповую адресацию: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4F063" w14:textId="77777777" w:rsidR="00690E15" w:rsidRPr="00131636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1636">
              <w:rPr>
                <w:sz w:val="20"/>
              </w:rPr>
              <w:t>03</w:t>
            </w:r>
            <w:r w:rsidRPr="00131636">
              <w:rPr>
                <w:sz w:val="20"/>
                <w:lang w:val="en-US"/>
              </w:rPr>
              <w:t>h</w:t>
            </w:r>
            <w:r w:rsidRPr="00131636">
              <w:rPr>
                <w:sz w:val="20"/>
              </w:rPr>
              <w:t xml:space="preserve"> (00011</w:t>
            </w:r>
            <w:r w:rsidRPr="00131636">
              <w:rPr>
                <w:sz w:val="20"/>
                <w:vertAlign w:val="subscript"/>
              </w:rPr>
              <w:t>2</w:t>
            </w:r>
            <w:r w:rsidRPr="00131636">
              <w:rPr>
                <w:sz w:val="20"/>
              </w:rPr>
              <w:t>)</w:t>
            </w:r>
          </w:p>
          <w:p w14:paraId="4C1702F2" w14:textId="77777777" w:rsidR="00690E15" w:rsidRPr="00131636" w:rsidRDefault="00131636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  <w:r w:rsidR="00690E15" w:rsidRPr="00131636">
              <w:rPr>
                <w:sz w:val="20"/>
              </w:rPr>
              <w:t xml:space="preserve"> байта (</w:t>
            </w:r>
            <w:r w:rsidRPr="00131636">
              <w:rPr>
                <w:sz w:val="20"/>
              </w:rPr>
              <w:t>2</w:t>
            </w:r>
            <w:r w:rsidR="00690E15" w:rsidRPr="00131636">
              <w:rPr>
                <w:sz w:val="20"/>
              </w:rPr>
              <w:t>1 СД)</w:t>
            </w:r>
          </w:p>
          <w:p w14:paraId="29D8D6DB" w14:textId="77777777" w:rsidR="00690E15" w:rsidRPr="00131636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1636">
              <w:rPr>
                <w:sz w:val="20"/>
              </w:rPr>
              <w:t>Нет</w:t>
            </w:r>
          </w:p>
        </w:tc>
      </w:tr>
      <w:tr w:rsidR="00690E15" w:rsidRPr="00EF05BD" w14:paraId="2A43E1B5" w14:textId="77777777" w:rsidTr="003625D7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79B8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7803" w14:textId="46907CDF" w:rsidR="00690E15" w:rsidRPr="00EF05BD" w:rsidRDefault="00690E15" w:rsidP="00690E15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приему сообщения </w:t>
            </w:r>
            <w:r w:rsidR="008A7038">
              <w:rPr>
                <w:sz w:val="20"/>
              </w:rPr>
              <w:t>СЧ2</w:t>
            </w:r>
            <w:r>
              <w:rPr>
                <w:sz w:val="20"/>
              </w:rPr>
              <w:t xml:space="preserve"> сохраняет полученные значения координат ОР для «отработки» их в следующем такте функционирования системы</w:t>
            </w:r>
          </w:p>
        </w:tc>
      </w:tr>
      <w:tr w:rsidR="00690E15" w:rsidRPr="00EF05BD" w14:paraId="38EC705D" w14:textId="77777777" w:rsidTr="003625D7">
        <w:trPr>
          <w:trHeight w:val="7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6B5B3" w14:textId="0966F519" w:rsidR="00690E15" w:rsidRPr="00EF05BD" w:rsidRDefault="003B5662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690E15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3872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2B87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CA23" w14:textId="77777777" w:rsidR="00690E15" w:rsidRPr="00EF05BD" w:rsidRDefault="00690E15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690E15" w:rsidRPr="00EF05BD" w14:paraId="1E7A2731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7CD8" w14:textId="77777777" w:rsidR="00690E15" w:rsidRDefault="00690E15" w:rsidP="003625D7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5B3C" w14:textId="6AC1C05C" w:rsidR="00690E15" w:rsidRPr="00C42F98" w:rsidRDefault="001D55ED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690E15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690E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690E15" w:rsidRPr="0068547B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="00690E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F4CD" w14:textId="77777777" w:rsidR="00690E15" w:rsidRPr="00690E15" w:rsidRDefault="00690E15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11472" w14:textId="77777777" w:rsidR="00690E15" w:rsidRPr="008D695D" w:rsidRDefault="00690E15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азимуту</w:t>
            </w:r>
          </w:p>
        </w:tc>
      </w:tr>
      <w:tr w:rsidR="0037478A" w:rsidRPr="00EF05BD" w14:paraId="20FF103F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E4B1B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42F84" w14:textId="05EF8657" w:rsidR="0037478A" w:rsidRPr="00690E15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933A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DB5C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углу места</w:t>
            </w:r>
          </w:p>
        </w:tc>
      </w:tr>
      <w:tr w:rsidR="0037478A" w:rsidRPr="00EF05BD" w14:paraId="07FC7367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00B9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BB01E" w14:textId="411C37C8" w:rsidR="0037478A" w:rsidRPr="00C42F98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052EE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3ABF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2 по азимуту</w:t>
            </w:r>
          </w:p>
        </w:tc>
      </w:tr>
      <w:tr w:rsidR="0037478A" w:rsidRPr="00EF05BD" w14:paraId="1312BF58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EADD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6262F" w14:textId="4F85AADD" w:rsidR="0037478A" w:rsidRPr="00690E15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3A354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A794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2 по углу места</w:t>
            </w:r>
          </w:p>
        </w:tc>
      </w:tr>
      <w:tr w:rsidR="0037478A" w:rsidRPr="00EF05BD" w14:paraId="1BB867F8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6012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68DC" w14:textId="41DB315E" w:rsidR="0037478A" w:rsidRPr="00C42F98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7CFC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D12C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азимуту</w:t>
            </w:r>
          </w:p>
        </w:tc>
      </w:tr>
      <w:tr w:rsidR="0037478A" w:rsidRPr="00EF05BD" w14:paraId="73D494ED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9468D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43E34" w14:textId="090CDAFC" w:rsidR="0037478A" w:rsidRPr="00690E15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2676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740FB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углу места</w:t>
            </w:r>
          </w:p>
        </w:tc>
      </w:tr>
      <w:tr w:rsidR="0037478A" w:rsidRPr="00EF05BD" w14:paraId="1156F313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4DB2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7A68" w14:textId="38AB9621" w:rsidR="0037478A" w:rsidRPr="00C42F98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3D255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8C5BE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азимуту</w:t>
            </w:r>
          </w:p>
        </w:tc>
      </w:tr>
      <w:tr w:rsidR="0037478A" w:rsidRPr="00EF05BD" w14:paraId="2070429D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7ECB4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09632" w14:textId="27CC8343" w:rsidR="0037478A" w:rsidRPr="00690E15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F014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D0908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углу места</w:t>
            </w:r>
          </w:p>
        </w:tc>
      </w:tr>
      <w:tr w:rsidR="0037478A" w:rsidRPr="00EF05BD" w14:paraId="4F86DB8B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83830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30EC" w14:textId="50B76EB2" w:rsidR="0037478A" w:rsidRPr="00C42F98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C35E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F43F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азимуту</w:t>
            </w:r>
          </w:p>
        </w:tc>
      </w:tr>
      <w:tr w:rsidR="0037478A" w:rsidRPr="00EF05BD" w14:paraId="2AC0A73A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485B" w14:textId="77777777" w:rsidR="0037478A" w:rsidRDefault="0037478A" w:rsidP="0037478A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16AE7" w14:textId="3308C4A4" w:rsidR="0037478A" w:rsidRPr="00690E15" w:rsidRDefault="001D55ED" w:rsidP="003747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7478A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3747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747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0152" w14:textId="77777777" w:rsidR="0037478A" w:rsidRPr="00690E15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AC16" w14:textId="77777777" w:rsidR="0037478A" w:rsidRPr="008D695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углу места</w:t>
            </w:r>
          </w:p>
        </w:tc>
      </w:tr>
      <w:tr w:rsidR="0037478A" w:rsidRPr="00EF05BD" w14:paraId="59130489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30BD" w14:textId="77777777" w:rsidR="0037478A" w:rsidRPr="00EF05BD" w:rsidRDefault="0037478A" w:rsidP="0037478A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6A63E" w14:textId="77777777" w:rsidR="0037478A" w:rsidRPr="00EF05BD" w:rsidRDefault="0037478A" w:rsidP="0037478A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45B5B" w14:textId="77777777" w:rsidR="0037478A" w:rsidRPr="00EF05BD" w:rsidRDefault="0037478A" w:rsidP="003747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B32A" w14:textId="77777777" w:rsidR="0037478A" w:rsidRPr="00EF05BD" w:rsidRDefault="0037478A" w:rsidP="0037478A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49A1D10A" w14:textId="77777777" w:rsidR="009B5C27" w:rsidRDefault="009B5C27" w:rsidP="00A8404E">
      <w:pPr>
        <w:pStyle w:val="61"/>
        <w:spacing w:line="408" w:lineRule="auto"/>
      </w:pPr>
    </w:p>
    <w:p w14:paraId="5FDD523C" w14:textId="77777777" w:rsidR="00446D69" w:rsidRDefault="00446D69" w:rsidP="00A8404E">
      <w:pPr>
        <w:pStyle w:val="61"/>
        <w:spacing w:line="408" w:lineRule="auto"/>
      </w:pPr>
    </w:p>
    <w:p w14:paraId="48A8AD53" w14:textId="77777777" w:rsidR="00446D69" w:rsidRDefault="00446D69" w:rsidP="00A8404E">
      <w:pPr>
        <w:pStyle w:val="61"/>
        <w:spacing w:line="408" w:lineRule="auto"/>
      </w:pPr>
    </w:p>
    <w:p w14:paraId="0A0E27B7" w14:textId="77777777" w:rsidR="00446D69" w:rsidRDefault="00446D69" w:rsidP="00A8404E">
      <w:pPr>
        <w:pStyle w:val="61"/>
        <w:spacing w:line="408" w:lineRule="auto"/>
      </w:pPr>
    </w:p>
    <w:p w14:paraId="5C1653CC" w14:textId="77777777" w:rsidR="00446D69" w:rsidRDefault="00446D69" w:rsidP="00A8404E">
      <w:pPr>
        <w:pStyle w:val="61"/>
        <w:spacing w:line="408" w:lineRule="auto"/>
      </w:pPr>
    </w:p>
    <w:p w14:paraId="5F999B6A" w14:textId="77777777" w:rsidR="00156758" w:rsidRDefault="00156758" w:rsidP="00A8404E">
      <w:pPr>
        <w:pStyle w:val="61"/>
        <w:spacing w:line="408" w:lineRule="auto"/>
      </w:pPr>
    </w:p>
    <w:p w14:paraId="22EC1756" w14:textId="77777777" w:rsidR="00446D69" w:rsidRDefault="00446D69" w:rsidP="00A8404E">
      <w:pPr>
        <w:pStyle w:val="61"/>
        <w:spacing w:line="408" w:lineRule="auto"/>
      </w:pPr>
    </w:p>
    <w:p w14:paraId="56481250" w14:textId="77777777" w:rsidR="00446D69" w:rsidRDefault="00446D69" w:rsidP="00A8404E">
      <w:pPr>
        <w:pStyle w:val="61"/>
        <w:spacing w:line="408" w:lineRule="auto"/>
      </w:pPr>
    </w:p>
    <w:p w14:paraId="25F35943" w14:textId="77777777" w:rsidR="00446D69" w:rsidRDefault="00446D69" w:rsidP="00A8404E">
      <w:pPr>
        <w:pStyle w:val="61"/>
        <w:spacing w:line="408" w:lineRule="auto"/>
      </w:pPr>
    </w:p>
    <w:p w14:paraId="4DD1BA6A" w14:textId="77777777" w:rsidR="0096034B" w:rsidRDefault="0096034B" w:rsidP="00362D16">
      <w:pPr>
        <w:pStyle w:val="61"/>
        <w:spacing w:line="408" w:lineRule="auto"/>
        <w:rPr>
          <w:lang w:val="en-US"/>
        </w:rPr>
      </w:pPr>
    </w:p>
    <w:p w14:paraId="01E94330" w14:textId="77777777" w:rsidR="0096034B" w:rsidRDefault="0096034B" w:rsidP="00362D16">
      <w:pPr>
        <w:pStyle w:val="61"/>
        <w:spacing w:line="408" w:lineRule="auto"/>
        <w:rPr>
          <w:lang w:val="en-US"/>
        </w:rPr>
      </w:pPr>
    </w:p>
    <w:p w14:paraId="2FC0FC66" w14:textId="71036BF6" w:rsidR="00362D16" w:rsidRDefault="00362D16" w:rsidP="00362D16">
      <w:pPr>
        <w:pStyle w:val="61"/>
        <w:spacing w:line="408" w:lineRule="auto"/>
      </w:pPr>
      <w:r>
        <w:t xml:space="preserve">Структура </w:t>
      </w:r>
      <w:r w:rsidR="00302813">
        <w:t>принимаем</w:t>
      </w:r>
      <w:r w:rsidR="00446D69">
        <w:t>ого сообщения Вх.</w:t>
      </w:r>
      <w:r w:rsidR="00CB4C50">
        <w:t>МКИО</w:t>
      </w:r>
      <w:r w:rsidR="00446D69">
        <w:t>.4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446D69" w:rsidRPr="00EF05BD" w14:paraId="1C0F8333" w14:textId="77777777" w:rsidTr="00446D69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FA36F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1C4D8CA7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9A667" w14:textId="6E3A2213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Координаты ОР № 6 – ОР № 10 для «отработки» приводами </w:t>
            </w:r>
            <w:r w:rsidR="008A7038">
              <w:rPr>
                <w:sz w:val="20"/>
              </w:rPr>
              <w:t>СЧ2</w:t>
            </w:r>
          </w:p>
          <w:p w14:paraId="01119F0E" w14:textId="7AAA9420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В</w:t>
            </w:r>
            <w:r>
              <w:rPr>
                <w:sz w:val="20"/>
              </w:rPr>
              <w:t>х.</w:t>
            </w:r>
            <w:r w:rsidR="00CB4C50">
              <w:rPr>
                <w:sz w:val="20"/>
              </w:rPr>
              <w:t>МКИО</w:t>
            </w:r>
            <w:r>
              <w:rPr>
                <w:sz w:val="20"/>
              </w:rPr>
              <w:t>.4</w:t>
            </w:r>
          </w:p>
        </w:tc>
      </w:tr>
      <w:tr w:rsidR="00446D69" w:rsidRPr="00EF05BD" w14:paraId="0BDE42FE" w14:textId="77777777" w:rsidTr="00446D69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0E54" w14:textId="20DF70BB" w:rsidR="00446D69" w:rsidRPr="00EF05BD" w:rsidRDefault="003B5662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446D69" w:rsidRPr="00EF05BD">
              <w:rPr>
                <w:sz w:val="20"/>
              </w:rPr>
              <w:t>дентификатор сообщения (подадрес):</w:t>
            </w:r>
          </w:p>
          <w:p w14:paraId="3417607B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7FDD141A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Разрешить групповую адресацию: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2197" w14:textId="77777777" w:rsidR="00446D69" w:rsidRPr="00131636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1636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131636">
              <w:rPr>
                <w:sz w:val="20"/>
                <w:lang w:val="en-US"/>
              </w:rPr>
              <w:t>h</w:t>
            </w:r>
            <w:r w:rsidRPr="00131636">
              <w:rPr>
                <w:sz w:val="20"/>
              </w:rPr>
              <w:t xml:space="preserve"> (00</w:t>
            </w:r>
            <w:r>
              <w:rPr>
                <w:sz w:val="20"/>
              </w:rPr>
              <w:t>100</w:t>
            </w:r>
            <w:r w:rsidRPr="00131636">
              <w:rPr>
                <w:sz w:val="20"/>
                <w:vertAlign w:val="subscript"/>
              </w:rPr>
              <w:t>2</w:t>
            </w:r>
            <w:r w:rsidRPr="00131636">
              <w:rPr>
                <w:sz w:val="20"/>
              </w:rPr>
              <w:t>)</w:t>
            </w:r>
          </w:p>
          <w:p w14:paraId="796A94EA" w14:textId="77777777" w:rsidR="00446D69" w:rsidRPr="00131636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  <w:r w:rsidRPr="00131636">
              <w:rPr>
                <w:sz w:val="20"/>
              </w:rPr>
              <w:t xml:space="preserve"> байта (21 СД)</w:t>
            </w:r>
          </w:p>
          <w:p w14:paraId="08DFC6E7" w14:textId="77777777" w:rsidR="00446D69" w:rsidRPr="00131636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1636">
              <w:rPr>
                <w:sz w:val="20"/>
              </w:rPr>
              <w:t>Нет</w:t>
            </w:r>
          </w:p>
        </w:tc>
      </w:tr>
      <w:tr w:rsidR="00446D69" w:rsidRPr="00EF05BD" w14:paraId="4D996A4E" w14:textId="77777777" w:rsidTr="00446D69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D127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0BEEE" w14:textId="1C82BEAF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приему сообщения </w:t>
            </w:r>
            <w:r w:rsidR="008A7038">
              <w:rPr>
                <w:sz w:val="20"/>
              </w:rPr>
              <w:t>СЧ2</w:t>
            </w:r>
            <w:r>
              <w:rPr>
                <w:sz w:val="20"/>
              </w:rPr>
              <w:t xml:space="preserve"> сохраняет полученные значения координат ОР для «отработки» их в следующем такте функционирования системы</w:t>
            </w:r>
          </w:p>
        </w:tc>
      </w:tr>
      <w:tr w:rsidR="00446D69" w:rsidRPr="00EF05BD" w14:paraId="40D5F13D" w14:textId="77777777" w:rsidTr="00446D69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014DF" w14:textId="5A0F4C38" w:rsidR="00446D69" w:rsidRPr="00EF05BD" w:rsidRDefault="003B5662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446D69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D5D04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65085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F800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446D69" w:rsidRPr="00EF05BD" w14:paraId="34F6A5CC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497CF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1.6.6.1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0DA8E" w14:textId="4CA195BB" w:rsidR="00446D69" w:rsidRPr="00C42F98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B2E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58546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6 по азимуту</w:t>
            </w:r>
          </w:p>
        </w:tc>
      </w:tr>
      <w:tr w:rsidR="00446D69" w:rsidRPr="00EF05BD" w14:paraId="17FFC8F9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35501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1.6.6.2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0F5A9" w14:textId="2DC55D88" w:rsidR="00446D69" w:rsidRPr="00690E15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1642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BAEDA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6 по углу места</w:t>
            </w:r>
          </w:p>
        </w:tc>
      </w:tr>
      <w:tr w:rsidR="00446D69" w:rsidRPr="00EF05BD" w14:paraId="65E154EF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DC1E3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1.6.7.1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FB9A" w14:textId="69CF617E" w:rsidR="00446D69" w:rsidRPr="00C42F98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307E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1AAE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7 по азимуту</w:t>
            </w:r>
          </w:p>
        </w:tc>
      </w:tr>
      <w:tr w:rsidR="00446D69" w:rsidRPr="00EF05BD" w14:paraId="6AB737AB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38DB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5EFD8" w14:textId="3C9D8583" w:rsidR="00446D69" w:rsidRPr="00690E15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F37C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9080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7 по углу места</w:t>
            </w:r>
          </w:p>
        </w:tc>
      </w:tr>
      <w:tr w:rsidR="00446D69" w:rsidRPr="00EF05BD" w14:paraId="21F0AE6B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F8BAB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1.6.8.1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DCBDA" w14:textId="66AB6263" w:rsidR="00446D69" w:rsidRPr="00C42F98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54E4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FA1D9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8 по азимуту</w:t>
            </w:r>
          </w:p>
        </w:tc>
      </w:tr>
      <w:tr w:rsidR="00446D69" w:rsidRPr="00EF05BD" w14:paraId="544BC7C0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F545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1.6.8.2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12CF5" w14:textId="57B5CC1B" w:rsidR="00446D69" w:rsidRPr="00690E15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6AB7E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B740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8 по углу места</w:t>
            </w:r>
          </w:p>
        </w:tc>
      </w:tr>
      <w:tr w:rsidR="00446D69" w:rsidRPr="00EF05BD" w14:paraId="5D039FD9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AF5BE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1.6.9.1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653F" w14:textId="3D189E09" w:rsidR="00446D69" w:rsidRPr="00C42F98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2F907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864E6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9 по азимуту</w:t>
            </w:r>
          </w:p>
        </w:tc>
      </w:tr>
      <w:tr w:rsidR="00446D69" w:rsidRPr="00EF05BD" w14:paraId="378F5253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2EEE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1.6.9.2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D5E45" w14:textId="114CDE47" w:rsidR="00446D69" w:rsidRPr="00690E15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2FA5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E97B8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9 по углу места</w:t>
            </w:r>
          </w:p>
        </w:tc>
      </w:tr>
      <w:tr w:rsidR="00446D69" w:rsidRPr="00EF05BD" w14:paraId="5CF1CA19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03F6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1.6.10.1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A49F" w14:textId="639BF0A1" w:rsidR="00446D69" w:rsidRPr="00C42F98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40B3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9042C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10 по азимуту</w:t>
            </w:r>
          </w:p>
        </w:tc>
      </w:tr>
      <w:tr w:rsidR="00446D69" w:rsidRPr="00EF05BD" w14:paraId="32B1F9F6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3112D" w14:textId="77777777" w:rsidR="00446D69" w:rsidRDefault="00446D69" w:rsidP="00446D69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1.6.10.2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BB00" w14:textId="5D1249DB" w:rsidR="00446D69" w:rsidRPr="00690E15" w:rsidRDefault="001D55ED" w:rsidP="00446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46D69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446D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46D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0A5B3" w14:textId="77777777" w:rsidR="00446D69" w:rsidRPr="00690E15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8E6F" w14:textId="77777777" w:rsidR="00446D69" w:rsidRPr="008D695D" w:rsidRDefault="00446D69" w:rsidP="00446D69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10 по углу места</w:t>
            </w:r>
          </w:p>
        </w:tc>
      </w:tr>
      <w:tr w:rsidR="00446D69" w:rsidRPr="00EF05BD" w14:paraId="17A006E4" w14:textId="77777777" w:rsidTr="003625D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30B3" w14:textId="77777777" w:rsidR="00446D69" w:rsidRPr="00EF05BD" w:rsidRDefault="00446D69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372A" w14:textId="77777777" w:rsidR="00446D69" w:rsidRPr="00EF05BD" w:rsidRDefault="00446D69" w:rsidP="003625D7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3514" w14:textId="77777777" w:rsidR="00446D69" w:rsidRPr="00EF05BD" w:rsidRDefault="00446D69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A0C8C" w14:textId="77777777" w:rsidR="00446D69" w:rsidRPr="00EF05BD" w:rsidRDefault="00446D69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71351CDC" w14:textId="77777777" w:rsidR="0006309A" w:rsidRDefault="0006309A" w:rsidP="00446D69">
      <w:pPr>
        <w:pStyle w:val="61"/>
        <w:rPr>
          <w:lang w:val="en-US"/>
        </w:rPr>
      </w:pPr>
    </w:p>
    <w:p w14:paraId="6CC33145" w14:textId="77777777" w:rsidR="0096034B" w:rsidRDefault="0096034B" w:rsidP="00446D69">
      <w:pPr>
        <w:pStyle w:val="61"/>
        <w:rPr>
          <w:lang w:val="en-US"/>
        </w:rPr>
      </w:pPr>
    </w:p>
    <w:p w14:paraId="1746240D" w14:textId="77777777" w:rsidR="0096034B" w:rsidRDefault="0096034B" w:rsidP="00446D69">
      <w:pPr>
        <w:pStyle w:val="61"/>
        <w:rPr>
          <w:lang w:val="en-US"/>
        </w:rPr>
      </w:pPr>
    </w:p>
    <w:p w14:paraId="78E1B433" w14:textId="77777777" w:rsidR="0096034B" w:rsidRDefault="0096034B" w:rsidP="00446D69">
      <w:pPr>
        <w:pStyle w:val="61"/>
        <w:rPr>
          <w:lang w:val="en-US"/>
        </w:rPr>
      </w:pPr>
    </w:p>
    <w:p w14:paraId="05CB128D" w14:textId="77777777" w:rsidR="0096034B" w:rsidRDefault="0096034B" w:rsidP="00446D69">
      <w:pPr>
        <w:pStyle w:val="61"/>
        <w:rPr>
          <w:lang w:val="en-US"/>
        </w:rPr>
      </w:pPr>
    </w:p>
    <w:p w14:paraId="5A934ED0" w14:textId="77777777" w:rsidR="0096034B" w:rsidRDefault="0096034B" w:rsidP="00446D69">
      <w:pPr>
        <w:pStyle w:val="61"/>
        <w:rPr>
          <w:lang w:val="en-US"/>
        </w:rPr>
      </w:pPr>
    </w:p>
    <w:p w14:paraId="6043661D" w14:textId="77777777" w:rsidR="0096034B" w:rsidRDefault="0096034B" w:rsidP="00446D69">
      <w:pPr>
        <w:pStyle w:val="61"/>
        <w:rPr>
          <w:lang w:val="en-US"/>
        </w:rPr>
      </w:pPr>
    </w:p>
    <w:p w14:paraId="14B15D99" w14:textId="77777777" w:rsidR="0096034B" w:rsidRDefault="0096034B" w:rsidP="00446D69">
      <w:pPr>
        <w:pStyle w:val="61"/>
        <w:rPr>
          <w:lang w:val="en-US"/>
        </w:rPr>
      </w:pPr>
    </w:p>
    <w:p w14:paraId="7360821B" w14:textId="77777777" w:rsidR="0096034B" w:rsidRPr="0096034B" w:rsidRDefault="0096034B" w:rsidP="00446D69">
      <w:pPr>
        <w:pStyle w:val="61"/>
        <w:rPr>
          <w:lang w:val="en-US"/>
        </w:rPr>
      </w:pPr>
    </w:p>
    <w:p w14:paraId="1DA1216E" w14:textId="215A7C23" w:rsidR="00EC0085" w:rsidRDefault="00D905EB" w:rsidP="0006309A">
      <w:pPr>
        <w:pStyle w:val="3"/>
        <w:ind w:left="0" w:firstLine="709"/>
      </w:pPr>
      <w:bookmarkStart w:id="106" w:name="_Toc83035940"/>
      <w:r>
        <w:lastRenderedPageBreak/>
        <w:t>Исх</w:t>
      </w:r>
      <w:r w:rsidR="00052268">
        <w:t xml:space="preserve">одящие </w:t>
      </w:r>
      <w:r w:rsidR="00CB4C50">
        <w:t>МКИО</w:t>
      </w:r>
      <w:r w:rsidR="00052268">
        <w:noBreakHyphen/>
        <w:t xml:space="preserve">сообщения </w:t>
      </w:r>
      <w:bookmarkEnd w:id="106"/>
      <w:r w:rsidR="008A7038">
        <w:t>СЧ2</w:t>
      </w:r>
    </w:p>
    <w:p w14:paraId="498C3607" w14:textId="025A1DB7" w:rsidR="00B975B8" w:rsidRDefault="005F2A18" w:rsidP="00A8404E">
      <w:pPr>
        <w:pStyle w:val="61"/>
        <w:spacing w:line="408" w:lineRule="auto"/>
      </w:pPr>
      <w:r w:rsidRPr="00393D2D">
        <w:t xml:space="preserve">Структура передаваемого сообщения </w:t>
      </w:r>
      <w:r w:rsidR="00D905EB">
        <w:t>Исх</w:t>
      </w:r>
      <w:r w:rsidRPr="00393D2D">
        <w:t>.</w:t>
      </w:r>
      <w:r w:rsidR="00CB4C50">
        <w:t>МКИО</w:t>
      </w:r>
      <w:r w:rsidRPr="00393D2D">
        <w:t>.</w:t>
      </w:r>
      <w:r w:rsidR="0000438F">
        <w:t>1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00438F" w:rsidRPr="00EF05BD" w14:paraId="3C04CCB8" w14:textId="77777777" w:rsidTr="003625D7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185CF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0C7712D2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B3BE" w14:textId="090F2546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Режим работы и состояние </w:t>
            </w:r>
            <w:r w:rsidR="008A7038">
              <w:rPr>
                <w:sz w:val="20"/>
              </w:rPr>
              <w:t>СЧ2</w:t>
            </w:r>
          </w:p>
          <w:p w14:paraId="2811555E" w14:textId="6E97470D" w:rsidR="0000438F" w:rsidRPr="00EF05BD" w:rsidRDefault="00D905E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Исх</w:t>
            </w:r>
            <w:r w:rsidR="0000438F" w:rsidRPr="00EF05BD">
              <w:rPr>
                <w:sz w:val="20"/>
              </w:rPr>
              <w:t>.</w:t>
            </w:r>
            <w:r w:rsidR="00CB4C50">
              <w:rPr>
                <w:sz w:val="20"/>
              </w:rPr>
              <w:t>МКИО</w:t>
            </w:r>
            <w:r w:rsidR="0000438F" w:rsidRPr="00EF05BD">
              <w:rPr>
                <w:sz w:val="20"/>
              </w:rPr>
              <w:t>.1</w:t>
            </w:r>
          </w:p>
        </w:tc>
      </w:tr>
      <w:tr w:rsidR="0000438F" w:rsidRPr="00EF05BD" w14:paraId="217C5590" w14:textId="77777777" w:rsidTr="003625D7">
        <w:trPr>
          <w:trHeight w:val="506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72F5" w14:textId="284E0869" w:rsidR="0000438F" w:rsidRPr="00EF05BD" w:rsidRDefault="003B5662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0438F" w:rsidRPr="00EF05BD">
              <w:rPr>
                <w:sz w:val="20"/>
              </w:rPr>
              <w:t>дентификатор сообщения (подадрес):</w:t>
            </w:r>
          </w:p>
          <w:p w14:paraId="53FCD8C0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1CFC" w14:textId="77777777" w:rsidR="0000438F" w:rsidRPr="0000438F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00438F">
              <w:rPr>
                <w:sz w:val="20"/>
              </w:rPr>
              <w:t>01h (00001</w:t>
            </w:r>
            <w:r w:rsidRPr="0000438F">
              <w:rPr>
                <w:sz w:val="20"/>
                <w:vertAlign w:val="subscript"/>
              </w:rPr>
              <w:t>2</w:t>
            </w:r>
            <w:r w:rsidRPr="0000438F">
              <w:rPr>
                <w:sz w:val="20"/>
              </w:rPr>
              <w:t>)</w:t>
            </w:r>
          </w:p>
          <w:p w14:paraId="6CA8C437" w14:textId="77777777" w:rsidR="0000438F" w:rsidRPr="0000438F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00438F">
              <w:rPr>
                <w:sz w:val="20"/>
              </w:rPr>
              <w:t>10 байт (5 СД)</w:t>
            </w:r>
          </w:p>
        </w:tc>
      </w:tr>
      <w:tr w:rsidR="0000438F" w:rsidRPr="00EF05BD" w14:paraId="09F3EAF5" w14:textId="77777777" w:rsidTr="003625D7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3839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Условия обновления подадреса: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C46B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каждому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t xml:space="preserve">-событию и за время, не превышающее 400 мкс относительно момента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noBreakHyphen/>
              <w:t>события</w:t>
            </w:r>
          </w:p>
        </w:tc>
      </w:tr>
      <w:tr w:rsidR="0000438F" w:rsidRPr="00EF05BD" w14:paraId="3FB46C07" w14:textId="77777777" w:rsidTr="003625D7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6150" w14:textId="67F0EB7B" w:rsidR="0000438F" w:rsidRPr="00EF05BD" w:rsidRDefault="003B5662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0438F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72FA0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AE6D0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A3AA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00438F" w:rsidRPr="00EF05BD" w14:paraId="174BFED3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1606" w14:textId="77777777" w:rsidR="0000438F" w:rsidRPr="00EF05BD" w:rsidRDefault="0000438F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909D" w14:textId="4D1901EF" w:rsidR="0000438F" w:rsidRPr="00EF05BD" w:rsidRDefault="001D55ED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00438F" w:rsidRPr="00FB0A88">
              <w:rPr>
                <w:sz w:val="20"/>
              </w:rPr>
              <w:t>_</w:t>
            </w:r>
            <w:r w:rsidR="0000438F">
              <w:rPr>
                <w:sz w:val="20"/>
                <w:lang w:val="en-US"/>
              </w:rPr>
              <w:t>Tek</w:t>
            </w:r>
            <w:r w:rsidR="0000438F" w:rsidRPr="00FB0A88">
              <w:rPr>
                <w:sz w:val="20"/>
              </w:rPr>
              <w:t>Regim_U</w:t>
            </w:r>
            <w:r w:rsidR="0000438F">
              <w:rPr>
                <w:sz w:val="20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6A5DC" w14:textId="77777777" w:rsidR="0000438F" w:rsidRPr="00EF05BD" w:rsidRDefault="0000438F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5C60F" w14:textId="48B4E12E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Текущий режим работы </w:t>
            </w:r>
            <w:r w:rsidR="008A7038">
              <w:rPr>
                <w:sz w:val="20"/>
              </w:rPr>
              <w:t>СЧ2</w:t>
            </w:r>
          </w:p>
        </w:tc>
      </w:tr>
      <w:tr w:rsidR="0000438F" w:rsidRPr="00EF05BD" w14:paraId="0D4463F5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A22B" w14:textId="77777777" w:rsidR="0000438F" w:rsidRPr="00EF05BD" w:rsidRDefault="0000438F" w:rsidP="003625D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2.2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2A54" w14:textId="709D2B61" w:rsidR="0000438F" w:rsidRPr="00EF05BD" w:rsidRDefault="001D55ED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00438F" w:rsidRPr="002A62B0">
              <w:rPr>
                <w:sz w:val="20"/>
              </w:rPr>
              <w:t>_</w:t>
            </w:r>
            <w:r w:rsidR="0000438F" w:rsidRPr="002A62B0">
              <w:rPr>
                <w:sz w:val="20"/>
                <w:lang w:val="en-US"/>
              </w:rPr>
              <w:t>KodTechSost</w:t>
            </w:r>
            <w:r w:rsidR="0000438F" w:rsidRPr="002A62B0">
              <w:rPr>
                <w:sz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C922" w14:textId="77777777" w:rsidR="0000438F" w:rsidRPr="00EF05BD" w:rsidRDefault="0000438F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5F77D" w14:textId="5D842ED3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Код текущего технического состояния </w:t>
            </w:r>
            <w:r w:rsidR="008A7038">
              <w:rPr>
                <w:sz w:val="20"/>
              </w:rPr>
              <w:t>СЧ2</w:t>
            </w:r>
          </w:p>
        </w:tc>
      </w:tr>
      <w:tr w:rsidR="0000438F" w:rsidRPr="00EF05BD" w14:paraId="7D17FCCC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B76EA" w14:textId="77777777" w:rsidR="0000438F" w:rsidRPr="00EF05BD" w:rsidRDefault="0000438F" w:rsidP="0000438F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985F" w14:textId="77777777" w:rsidR="0000438F" w:rsidRPr="00EF05BD" w:rsidRDefault="0000438F" w:rsidP="0000438F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Rezerv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322D" w14:textId="77777777" w:rsidR="0000438F" w:rsidRPr="00EF05BD" w:rsidRDefault="0000438F" w:rsidP="0000438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D4FE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  <w:lang w:val="en-US"/>
              </w:rPr>
            </w:pPr>
            <w:r w:rsidRPr="00EF05BD">
              <w:rPr>
                <w:sz w:val="20"/>
              </w:rPr>
              <w:t>Константа, равна нулю (</w:t>
            </w:r>
            <w:r w:rsidRPr="00EF05BD">
              <w:rPr>
                <w:sz w:val="20"/>
                <w:lang w:val="en-US"/>
              </w:rPr>
              <w:t>00h</w:t>
            </w:r>
            <w:r w:rsidRPr="00EF05BD">
              <w:rPr>
                <w:sz w:val="20"/>
              </w:rPr>
              <w:t>)</w:t>
            </w:r>
          </w:p>
        </w:tc>
      </w:tr>
      <w:tr w:rsidR="0000438F" w:rsidRPr="00EF05BD" w14:paraId="68FA8BEB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06DD" w14:textId="77777777" w:rsidR="0000438F" w:rsidRPr="00EF05BD" w:rsidRDefault="0000438F" w:rsidP="0000438F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FD5D" w14:textId="08D77C77" w:rsidR="0000438F" w:rsidRPr="00EF05BD" w:rsidRDefault="001D55ED" w:rsidP="0000438F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CV</w:t>
            </w:r>
            <w:r w:rsidR="0000438F" w:rsidRPr="00EF05BD">
              <w:rPr>
                <w:sz w:val="20"/>
              </w:rPr>
              <w:t>_</w:t>
            </w:r>
            <w:r w:rsidR="0000438F" w:rsidRPr="00EF05BD">
              <w:rPr>
                <w:sz w:val="20"/>
                <w:lang w:val="en-US"/>
              </w:rPr>
              <w:t>TekVrem</w:t>
            </w:r>
            <w:r w:rsidR="0000438F" w:rsidRPr="00EF05BD">
              <w:rPr>
                <w:sz w:val="20"/>
              </w:rPr>
              <w:t>_U</w:t>
            </w:r>
            <w:r w:rsidR="0000438F" w:rsidRPr="00EF05BD">
              <w:rPr>
                <w:sz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B1A7" w14:textId="77777777" w:rsidR="0000438F" w:rsidRPr="00EF05BD" w:rsidRDefault="0000438F" w:rsidP="0000438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177A" w14:textId="7650F23B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Текущее время от </w:t>
            </w:r>
            <w:r w:rsidR="006A27F3">
              <w:rPr>
                <w:sz w:val="20"/>
              </w:rPr>
              <w:t>ЦВ</w:t>
            </w:r>
            <w:r w:rsidRPr="00EF05BD">
              <w:rPr>
                <w:sz w:val="20"/>
              </w:rPr>
              <w:t>, полученное во Вх.</w:t>
            </w:r>
            <w:r w:rsidR="00CB4C50">
              <w:rPr>
                <w:sz w:val="20"/>
              </w:rPr>
              <w:t>МКИО</w:t>
            </w:r>
            <w:r w:rsidRPr="00EF05BD">
              <w:rPr>
                <w:sz w:val="20"/>
              </w:rPr>
              <w:t>.1</w:t>
            </w:r>
            <w:r w:rsidR="003F45BD">
              <w:rPr>
                <w:sz w:val="20"/>
              </w:rPr>
              <w:t>5</w:t>
            </w:r>
          </w:p>
        </w:tc>
      </w:tr>
      <w:tr w:rsidR="0000438F" w:rsidRPr="00EF05BD" w14:paraId="0F484051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A616" w14:textId="77777777" w:rsidR="0000438F" w:rsidRPr="00EF05BD" w:rsidRDefault="0000438F" w:rsidP="0000438F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E9387" w14:textId="77777777" w:rsidR="0000438F" w:rsidRPr="00EF05BD" w:rsidRDefault="0000438F" w:rsidP="0000438F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6D7F" w14:textId="77777777" w:rsidR="0000438F" w:rsidRPr="00EF05BD" w:rsidRDefault="0000438F" w:rsidP="0000438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B779B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61D81015" w14:textId="77777777" w:rsidR="0000438F" w:rsidRDefault="0000438F" w:rsidP="0000438F">
      <w:pPr>
        <w:pStyle w:val="61"/>
        <w:spacing w:line="408" w:lineRule="auto"/>
      </w:pPr>
    </w:p>
    <w:p w14:paraId="38EDD95C" w14:textId="1FF935AE" w:rsidR="0000438F" w:rsidRDefault="0000438F" w:rsidP="0000438F">
      <w:pPr>
        <w:pStyle w:val="61"/>
        <w:spacing w:line="408" w:lineRule="auto"/>
      </w:pPr>
      <w:r w:rsidRPr="00393D2D">
        <w:t xml:space="preserve">Структура передаваемого сообщения </w:t>
      </w:r>
      <w:r w:rsidR="00D905EB">
        <w:t>Исх</w:t>
      </w:r>
      <w:r w:rsidRPr="00393D2D">
        <w:t>.</w:t>
      </w:r>
      <w:r w:rsidR="00CB4C50">
        <w:t>МКИО</w:t>
      </w:r>
      <w:r w:rsidRPr="00393D2D">
        <w:t>.</w:t>
      </w:r>
      <w:r>
        <w:t>2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00438F" w:rsidRPr="00EF05BD" w14:paraId="062BA6C1" w14:textId="77777777" w:rsidTr="003625D7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6F33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198EA3AA" w14:textId="77777777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63B6" w14:textId="5208D28C" w:rsidR="0000438F" w:rsidRPr="00EF05BD" w:rsidRDefault="0000438F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Текущий результат (состояние) управления приводами </w:t>
            </w:r>
            <w:r w:rsidR="00BE449B">
              <w:rPr>
                <w:sz w:val="20"/>
              </w:rPr>
              <w:t xml:space="preserve">и  </w:t>
            </w:r>
            <w:r w:rsidR="008A7038">
              <w:rPr>
                <w:sz w:val="20"/>
              </w:rPr>
              <w:t>СЧ2</w:t>
            </w:r>
          </w:p>
          <w:p w14:paraId="1EE30460" w14:textId="5F8BAD25" w:rsidR="0000438F" w:rsidRPr="00EF05BD" w:rsidRDefault="00D905E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Исх</w:t>
            </w:r>
            <w:r w:rsidR="0000438F">
              <w:rPr>
                <w:sz w:val="20"/>
              </w:rPr>
              <w:t>.</w:t>
            </w:r>
            <w:r w:rsidR="00CB4C50">
              <w:rPr>
                <w:sz w:val="20"/>
              </w:rPr>
              <w:t>МКИО</w:t>
            </w:r>
            <w:r w:rsidR="0000438F">
              <w:rPr>
                <w:sz w:val="20"/>
              </w:rPr>
              <w:t>.2</w:t>
            </w:r>
          </w:p>
        </w:tc>
      </w:tr>
      <w:tr w:rsidR="0000438F" w:rsidRPr="00EF05BD" w14:paraId="1FD62FDE" w14:textId="77777777" w:rsidTr="003625D7">
        <w:trPr>
          <w:trHeight w:val="506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DF5A" w14:textId="14326869" w:rsidR="0000438F" w:rsidRPr="00EF05BD" w:rsidRDefault="003B5662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0438F" w:rsidRPr="00EF05BD">
              <w:rPr>
                <w:sz w:val="20"/>
              </w:rPr>
              <w:t>дентификатор сообщения (подадрес):</w:t>
            </w:r>
          </w:p>
          <w:p w14:paraId="108D641A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5FC36" w14:textId="77777777" w:rsidR="0000438F" w:rsidRPr="00B93066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B93066">
              <w:rPr>
                <w:sz w:val="20"/>
              </w:rPr>
              <w:t>02h (00010</w:t>
            </w:r>
            <w:r w:rsidRPr="00B93066">
              <w:rPr>
                <w:sz w:val="20"/>
                <w:vertAlign w:val="subscript"/>
              </w:rPr>
              <w:t>2</w:t>
            </w:r>
            <w:r w:rsidRPr="00B93066">
              <w:rPr>
                <w:sz w:val="20"/>
              </w:rPr>
              <w:t>)</w:t>
            </w:r>
          </w:p>
          <w:p w14:paraId="66E95106" w14:textId="77777777" w:rsidR="0000438F" w:rsidRPr="00B93066" w:rsidRDefault="0000438F" w:rsidP="00B93066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B93066">
              <w:rPr>
                <w:sz w:val="20"/>
                <w:lang w:val="en-US"/>
              </w:rPr>
              <w:t>2</w:t>
            </w:r>
            <w:r w:rsidR="00B93066" w:rsidRPr="00B93066">
              <w:rPr>
                <w:sz w:val="20"/>
              </w:rPr>
              <w:t>6</w:t>
            </w:r>
            <w:r w:rsidRPr="00B93066">
              <w:rPr>
                <w:sz w:val="20"/>
              </w:rPr>
              <w:t xml:space="preserve"> байт (</w:t>
            </w:r>
            <w:r w:rsidRPr="00B93066">
              <w:rPr>
                <w:sz w:val="20"/>
                <w:lang w:val="en-US"/>
              </w:rPr>
              <w:t>1</w:t>
            </w:r>
            <w:r w:rsidR="00B93066" w:rsidRPr="00B93066">
              <w:rPr>
                <w:sz w:val="20"/>
              </w:rPr>
              <w:t>3</w:t>
            </w:r>
            <w:r w:rsidRPr="00B93066">
              <w:rPr>
                <w:sz w:val="20"/>
              </w:rPr>
              <w:t xml:space="preserve"> СД)</w:t>
            </w:r>
          </w:p>
        </w:tc>
      </w:tr>
      <w:tr w:rsidR="0000438F" w:rsidRPr="00EF05BD" w14:paraId="1CFAEC7B" w14:textId="77777777" w:rsidTr="003625D7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72592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Условия обновления подадреса: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94EA6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каждому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t xml:space="preserve">-событию и за время, не превышающее 400 мкс относительно момента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noBreakHyphen/>
              <w:t>события</w:t>
            </w:r>
          </w:p>
        </w:tc>
      </w:tr>
      <w:tr w:rsidR="0000438F" w:rsidRPr="00EF05BD" w14:paraId="462ADA31" w14:textId="77777777" w:rsidTr="003625D7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EAAC" w14:textId="585CD447" w:rsidR="0000438F" w:rsidRPr="00EF05BD" w:rsidRDefault="003B5662" w:rsidP="0000438F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0438F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DBDF9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CC1A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BE8B2" w14:textId="77777777" w:rsidR="0000438F" w:rsidRPr="00EF05BD" w:rsidRDefault="0000438F" w:rsidP="0000438F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1300AE" w:rsidRPr="00EF05BD" w14:paraId="6BE90DB9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1685B" w14:textId="77777777" w:rsidR="001300AE" w:rsidRPr="00EF05BD" w:rsidRDefault="001300AE" w:rsidP="0000438F">
            <w:pPr>
              <w:pStyle w:val="600"/>
              <w:rPr>
                <w:sz w:val="20"/>
              </w:rPr>
            </w:pPr>
            <w:r>
              <w:rPr>
                <w:sz w:val="20"/>
              </w:rPr>
              <w:t>2.3.1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741A" w14:textId="62F366CB" w:rsidR="001300AE" w:rsidRDefault="001D55ED" w:rsidP="0000438F">
            <w:pPr>
              <w:pStyle w:val="61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1300AE" w:rsidRPr="002A62B0">
              <w:rPr>
                <w:sz w:val="20"/>
              </w:rPr>
              <w:t>_</w:t>
            </w:r>
            <w:r w:rsidR="001300AE" w:rsidRPr="002A62B0">
              <w:rPr>
                <w:sz w:val="20"/>
                <w:lang w:val="en-US"/>
              </w:rPr>
              <w:t>TekNav</w:t>
            </w:r>
            <w:r w:rsidR="004A7F10">
              <w:rPr>
                <w:sz w:val="20"/>
                <w:lang w:val="en-US"/>
              </w:rPr>
              <w:t>PRIV1</w:t>
            </w:r>
            <w:r w:rsidR="001300AE" w:rsidRPr="002A62B0">
              <w:rPr>
                <w:sz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BEBD3" w14:textId="77777777" w:rsidR="001300AE" w:rsidRDefault="001300AE" w:rsidP="0000438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2EA72" w14:textId="4D2108DC" w:rsidR="001300AE" w:rsidRPr="00EF05BD" w:rsidRDefault="001300AE" w:rsidP="0000438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 xml:space="preserve">Текущий </w:t>
            </w:r>
            <w:r>
              <w:rPr>
                <w:sz w:val="20"/>
              </w:rPr>
              <w:t xml:space="preserve">результат (состояние) управления приводами </w:t>
            </w:r>
            <w:r w:rsidR="00135BF0">
              <w:rPr>
                <w:sz w:val="20"/>
              </w:rPr>
              <w:t>1</w:t>
            </w:r>
          </w:p>
        </w:tc>
      </w:tr>
      <w:tr w:rsidR="001300AE" w:rsidRPr="00EF05BD" w14:paraId="4EC6BAC6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6B24" w14:textId="77777777" w:rsidR="001300AE" w:rsidRPr="00EF05BD" w:rsidRDefault="001300AE" w:rsidP="001300AE">
            <w:pPr>
              <w:pStyle w:val="600"/>
              <w:rPr>
                <w:sz w:val="20"/>
              </w:rPr>
            </w:pPr>
            <w:r>
              <w:rPr>
                <w:sz w:val="20"/>
              </w:rPr>
              <w:t>2.4.1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2482" w14:textId="2C97FDE5" w:rsidR="001300AE" w:rsidRPr="002A62B0" w:rsidRDefault="001D55ED" w:rsidP="001300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1300AE" w:rsidRPr="002A62B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1300AE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TekNav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1300AE" w:rsidRPr="002A62B0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486AA" w14:textId="77777777" w:rsidR="001300AE" w:rsidRDefault="001300AE" w:rsidP="001300A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EFEB" w14:textId="622FB5A4" w:rsidR="001300AE" w:rsidRPr="00EF05BD" w:rsidRDefault="001300AE" w:rsidP="001300AE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 xml:space="preserve">Текущий </w:t>
            </w:r>
            <w:r>
              <w:rPr>
                <w:sz w:val="20"/>
              </w:rPr>
              <w:t xml:space="preserve">результат (состояние) управления приводами </w:t>
            </w:r>
            <w:r w:rsidR="00135BF0">
              <w:rPr>
                <w:sz w:val="20"/>
              </w:rPr>
              <w:t>2</w:t>
            </w:r>
          </w:p>
        </w:tc>
      </w:tr>
      <w:tr w:rsidR="00BE449B" w:rsidRPr="00EF05BD" w14:paraId="48E25BBC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24CF" w14:textId="77777777" w:rsidR="00BE449B" w:rsidRPr="00D5783F" w:rsidRDefault="00BE449B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8DBBD" w14:textId="653FFF1E" w:rsidR="00BE449B" w:rsidRPr="002A62B0" w:rsidRDefault="001D55ED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BE44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2A086" w14:textId="77777777" w:rsidR="00BE449B" w:rsidRDefault="00BE449B" w:rsidP="00BE449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1DBA" w14:textId="60381F57" w:rsidR="00BE449B" w:rsidRPr="00EF05BD" w:rsidRDefault="00BE449B" w:rsidP="00BE449B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1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 азимуту</w:t>
            </w:r>
          </w:p>
        </w:tc>
      </w:tr>
      <w:tr w:rsidR="00BE449B" w:rsidRPr="00EF05BD" w14:paraId="62FAE296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61C1B" w14:textId="77777777" w:rsidR="00BE449B" w:rsidRPr="00D5783F" w:rsidRDefault="00BE449B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055C" w14:textId="04F99CF6" w:rsidR="00BE449B" w:rsidRPr="002A62B0" w:rsidRDefault="001D55ED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</w:t>
            </w:r>
            <w:r w:rsidR="00BE44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UgM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BE44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7431" w14:textId="77777777" w:rsidR="00BE449B" w:rsidRDefault="00BE449B" w:rsidP="00BE449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2024" w14:textId="6417271E" w:rsidR="00BE449B" w:rsidRPr="00EF05BD" w:rsidRDefault="00BE449B" w:rsidP="00BE449B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1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</w:t>
            </w:r>
            <w:r>
              <w:rPr>
                <w:sz w:val="20"/>
              </w:rPr>
              <w:t xml:space="preserve"> углу места</w:t>
            </w:r>
          </w:p>
        </w:tc>
      </w:tr>
      <w:tr w:rsidR="00BE449B" w:rsidRPr="00EF05BD" w14:paraId="459DB6FB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8B5" w14:textId="77777777" w:rsidR="00BE449B" w:rsidRPr="00D5783F" w:rsidRDefault="00BE449B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05707" w14:textId="77DF4681" w:rsidR="00BE449B" w:rsidRPr="002A62B0" w:rsidRDefault="001D55ED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BE44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78821" w14:textId="77777777" w:rsidR="00BE449B" w:rsidRDefault="00BE449B" w:rsidP="00BE449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E12A1" w14:textId="625B20A2" w:rsidR="00BE449B" w:rsidRPr="00EF05BD" w:rsidRDefault="00BE449B" w:rsidP="00BE449B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2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 азимуту</w:t>
            </w:r>
          </w:p>
        </w:tc>
      </w:tr>
      <w:tr w:rsidR="00BE449B" w:rsidRPr="00EF05BD" w14:paraId="771EAAE4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184D6" w14:textId="77777777" w:rsidR="00BE449B" w:rsidRPr="00D5783F" w:rsidRDefault="00BE449B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1F4C9" w14:textId="72F4E313" w:rsidR="00BE449B" w:rsidRPr="002A62B0" w:rsidRDefault="001D55ED" w:rsidP="00BE4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</w:t>
            </w:r>
            <w:r w:rsidR="00BE44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UgM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BE44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BE449B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A433" w14:textId="77777777" w:rsidR="00BE449B" w:rsidRDefault="00BE449B" w:rsidP="00BE449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028EB" w14:textId="5F0544A1" w:rsidR="00BE449B" w:rsidRPr="00EF05BD" w:rsidRDefault="00BE449B" w:rsidP="00BE449B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2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</w:t>
            </w:r>
            <w:r>
              <w:rPr>
                <w:sz w:val="20"/>
              </w:rPr>
              <w:t xml:space="preserve"> углу места</w:t>
            </w:r>
          </w:p>
        </w:tc>
      </w:tr>
      <w:tr w:rsidR="00B93066" w:rsidRPr="00EF05BD" w14:paraId="2C639340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DFD7" w14:textId="77777777" w:rsidR="00B93066" w:rsidRPr="001A5F5A" w:rsidRDefault="00B93066" w:rsidP="00B93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E3469" w14:textId="067FC739" w:rsidR="00B93066" w:rsidRPr="00C42F98" w:rsidRDefault="001D55ED" w:rsidP="00B93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B93066" w:rsidRPr="00C42F9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930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B93066"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DA358" w14:textId="77777777" w:rsidR="00B93066" w:rsidRDefault="00B93066" w:rsidP="00B9306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042E9" w14:textId="1B93B779" w:rsidR="00B93066" w:rsidRPr="00001FF4" w:rsidRDefault="00B93066" w:rsidP="00B930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(состояние) управления типом формы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8678C" w:rsidRPr="00EF05BD" w14:paraId="7ED40915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D758" w14:textId="77777777" w:rsidR="0038678C" w:rsidRPr="000902E8" w:rsidRDefault="0038678C" w:rsidP="00B93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FD52" w14:textId="5830EA4B" w:rsidR="0038678C" w:rsidRPr="000902E8" w:rsidRDefault="001D55ED" w:rsidP="00386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38678C" w:rsidRPr="000902E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8678C"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TekSostSOV</w:t>
            </w:r>
            <w:r w:rsidR="0038678C" w:rsidRPr="000902E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40F08" w14:textId="77777777" w:rsidR="0038678C" w:rsidRPr="000902E8" w:rsidRDefault="0038678C" w:rsidP="00B9306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16106" w14:textId="789C0FFF" w:rsidR="0038678C" w:rsidRPr="000902E8" w:rsidRDefault="0038678C" w:rsidP="00B930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 xml:space="preserve">Текущее состояние системы 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38678C" w:rsidRPr="00EF05BD" w14:paraId="359DD942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5CAC" w14:textId="77777777" w:rsidR="0038678C" w:rsidRPr="00EF05BD" w:rsidRDefault="0038678C" w:rsidP="00B93066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F7A5" w14:textId="06B351E2" w:rsidR="0038678C" w:rsidRPr="00EF05BD" w:rsidRDefault="001D55ED" w:rsidP="00B93066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CV</w:t>
            </w:r>
            <w:r w:rsidR="0038678C" w:rsidRPr="00EF05BD">
              <w:rPr>
                <w:sz w:val="20"/>
              </w:rPr>
              <w:t>_</w:t>
            </w:r>
            <w:r w:rsidR="0038678C" w:rsidRPr="00EF05BD">
              <w:rPr>
                <w:sz w:val="20"/>
                <w:lang w:val="en-US"/>
              </w:rPr>
              <w:t>TekVrem</w:t>
            </w:r>
            <w:r w:rsidR="0038678C" w:rsidRPr="00EF05BD">
              <w:rPr>
                <w:sz w:val="20"/>
              </w:rPr>
              <w:t>_U</w:t>
            </w:r>
            <w:r w:rsidR="0038678C" w:rsidRPr="00EF05BD">
              <w:rPr>
                <w:sz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4186" w14:textId="77777777" w:rsidR="0038678C" w:rsidRPr="00EF05BD" w:rsidRDefault="0038678C" w:rsidP="00B9306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5739" w14:textId="003EA12B" w:rsidR="0038678C" w:rsidRPr="00EF05BD" w:rsidRDefault="0038678C" w:rsidP="00B93066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Текущее время от </w:t>
            </w:r>
            <w:r w:rsidR="006A27F3">
              <w:rPr>
                <w:sz w:val="20"/>
              </w:rPr>
              <w:t>ЦВ</w:t>
            </w:r>
            <w:r w:rsidRPr="00EF05BD">
              <w:rPr>
                <w:sz w:val="20"/>
              </w:rPr>
              <w:t>, полученное во Вх.</w:t>
            </w:r>
            <w:r w:rsidR="00CB4C50">
              <w:rPr>
                <w:sz w:val="20"/>
              </w:rPr>
              <w:t>МКИО</w:t>
            </w:r>
            <w:r w:rsidRPr="00EF05BD">
              <w:rPr>
                <w:sz w:val="20"/>
              </w:rPr>
              <w:t>.1</w:t>
            </w:r>
            <w:r w:rsidR="003F45BD">
              <w:rPr>
                <w:sz w:val="20"/>
              </w:rPr>
              <w:t>5</w:t>
            </w:r>
          </w:p>
        </w:tc>
      </w:tr>
      <w:tr w:rsidR="0038678C" w:rsidRPr="00EF05BD" w14:paraId="4154CC6C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919F" w14:textId="77777777" w:rsidR="0038678C" w:rsidRPr="00EF05BD" w:rsidRDefault="0038678C" w:rsidP="00B93066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32FAA" w14:textId="77777777" w:rsidR="0038678C" w:rsidRPr="00EF05BD" w:rsidRDefault="0038678C" w:rsidP="00B93066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81B8" w14:textId="77777777" w:rsidR="0038678C" w:rsidRPr="00EF05BD" w:rsidRDefault="0038678C" w:rsidP="00B9306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5E71" w14:textId="77777777" w:rsidR="0038678C" w:rsidRPr="00EF05BD" w:rsidRDefault="0038678C" w:rsidP="00B93066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4D50ACA1" w14:textId="77777777" w:rsidR="0096034B" w:rsidRDefault="0096034B" w:rsidP="00B93066">
      <w:pPr>
        <w:pStyle w:val="61"/>
        <w:spacing w:line="408" w:lineRule="auto"/>
        <w:rPr>
          <w:lang w:val="en-US"/>
        </w:rPr>
      </w:pPr>
    </w:p>
    <w:p w14:paraId="132E6356" w14:textId="6566DC73" w:rsidR="00B93066" w:rsidRDefault="00B93066" w:rsidP="00B93066">
      <w:pPr>
        <w:pStyle w:val="61"/>
        <w:spacing w:line="408" w:lineRule="auto"/>
      </w:pPr>
      <w:r w:rsidRPr="00393D2D">
        <w:t xml:space="preserve">Структура передаваемого сообщения </w:t>
      </w:r>
      <w:r w:rsidR="00D905EB">
        <w:t>Исх</w:t>
      </w:r>
      <w:r w:rsidRPr="00393D2D">
        <w:t>.</w:t>
      </w:r>
      <w:r w:rsidR="00CB4C50">
        <w:t>МКИО</w:t>
      </w:r>
      <w:r w:rsidRPr="00393D2D">
        <w:t>.</w:t>
      </w:r>
      <w:r>
        <w:t>3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4E0FA0" w:rsidRPr="00EF05BD" w14:paraId="4A409A68" w14:textId="77777777" w:rsidTr="003625D7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5A8B0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lastRenderedPageBreak/>
              <w:t>Наименование сообщения:</w:t>
            </w:r>
          </w:p>
          <w:p w14:paraId="6F456EF5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9321" w14:textId="39CB2800" w:rsidR="004E0FA0" w:rsidRPr="00EF05BD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Текущие (последние) координаты и время «отработки» ОР № 1 – ОР № </w:t>
            </w:r>
            <w:r w:rsidR="001352E3">
              <w:rPr>
                <w:sz w:val="20"/>
              </w:rPr>
              <w:t>4</w:t>
            </w:r>
            <w:r>
              <w:rPr>
                <w:sz w:val="20"/>
              </w:rPr>
              <w:t xml:space="preserve">, «отработанные» приводами </w:t>
            </w:r>
            <w:r w:rsidR="008A7038">
              <w:rPr>
                <w:sz w:val="20"/>
              </w:rPr>
              <w:t>СЧ2</w:t>
            </w:r>
          </w:p>
          <w:p w14:paraId="0B1F4902" w14:textId="23CB3D9C" w:rsidR="004E0FA0" w:rsidRPr="00EF05BD" w:rsidRDefault="00D905EB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Исх</w:t>
            </w:r>
            <w:r w:rsidR="004E0FA0">
              <w:rPr>
                <w:sz w:val="20"/>
              </w:rPr>
              <w:t>.</w:t>
            </w:r>
            <w:r w:rsidR="00CB4C50">
              <w:rPr>
                <w:sz w:val="20"/>
              </w:rPr>
              <w:t>МКИО</w:t>
            </w:r>
            <w:r w:rsidR="004E0FA0">
              <w:rPr>
                <w:sz w:val="20"/>
              </w:rPr>
              <w:t>.3</w:t>
            </w:r>
          </w:p>
        </w:tc>
      </w:tr>
      <w:tr w:rsidR="004E0FA0" w:rsidRPr="00EF05BD" w14:paraId="434D6CAB" w14:textId="77777777" w:rsidTr="003625D7">
        <w:trPr>
          <w:trHeight w:val="506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068F7" w14:textId="755E44F2" w:rsidR="004E0FA0" w:rsidRPr="00EF05BD" w:rsidRDefault="003B5662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4E0FA0" w:rsidRPr="00EF05BD">
              <w:rPr>
                <w:sz w:val="20"/>
              </w:rPr>
              <w:t>дентификатор сообщения (подадрес):</w:t>
            </w:r>
          </w:p>
          <w:p w14:paraId="127795C3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1F00" w14:textId="77777777" w:rsidR="004E0FA0" w:rsidRPr="001352E3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52E3">
              <w:rPr>
                <w:sz w:val="20"/>
              </w:rPr>
              <w:t>03h (00011</w:t>
            </w:r>
            <w:r w:rsidRPr="001352E3">
              <w:rPr>
                <w:sz w:val="20"/>
                <w:vertAlign w:val="subscript"/>
              </w:rPr>
              <w:t>2</w:t>
            </w:r>
            <w:r w:rsidRPr="001352E3">
              <w:rPr>
                <w:sz w:val="20"/>
              </w:rPr>
              <w:t>)</w:t>
            </w:r>
          </w:p>
          <w:p w14:paraId="28E70F94" w14:textId="77777777" w:rsidR="004E0FA0" w:rsidRPr="001352E3" w:rsidRDefault="001352E3" w:rsidP="001352E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52E3">
              <w:rPr>
                <w:sz w:val="20"/>
              </w:rPr>
              <w:t>54</w:t>
            </w:r>
            <w:r w:rsidR="004E0FA0" w:rsidRPr="001352E3">
              <w:rPr>
                <w:sz w:val="20"/>
              </w:rPr>
              <w:t xml:space="preserve"> байт</w:t>
            </w:r>
            <w:r w:rsidRPr="001352E3">
              <w:rPr>
                <w:sz w:val="20"/>
              </w:rPr>
              <w:t>а</w:t>
            </w:r>
            <w:r w:rsidR="004E0FA0" w:rsidRPr="001352E3">
              <w:rPr>
                <w:sz w:val="20"/>
              </w:rPr>
              <w:t xml:space="preserve"> (</w:t>
            </w:r>
            <w:r w:rsidRPr="001352E3">
              <w:rPr>
                <w:sz w:val="20"/>
              </w:rPr>
              <w:t>27</w:t>
            </w:r>
            <w:r w:rsidR="004E0FA0" w:rsidRPr="001352E3">
              <w:rPr>
                <w:sz w:val="20"/>
              </w:rPr>
              <w:t xml:space="preserve"> СД)</w:t>
            </w:r>
          </w:p>
        </w:tc>
      </w:tr>
      <w:tr w:rsidR="004E0FA0" w:rsidRPr="00EF05BD" w14:paraId="1AC872EA" w14:textId="77777777" w:rsidTr="003625D7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B60A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Условия обновления подадреса: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4FE9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каждому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t xml:space="preserve">-событию и за время, не превышающее 400 мкс относительно момента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noBreakHyphen/>
              <w:t>события</w:t>
            </w:r>
          </w:p>
        </w:tc>
      </w:tr>
      <w:tr w:rsidR="004E0FA0" w:rsidRPr="00EF05BD" w14:paraId="529BB1A8" w14:textId="77777777" w:rsidTr="003625D7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499C" w14:textId="4643B449" w:rsidR="004E0FA0" w:rsidRPr="00EF05BD" w:rsidRDefault="003B5662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4E0FA0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DADE8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54A6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D6D6C" w14:textId="77777777" w:rsidR="004E0FA0" w:rsidRPr="00EF05BD" w:rsidRDefault="004E0FA0" w:rsidP="003625D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4E0FA0" w:rsidRPr="00EF05BD" w14:paraId="71775122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B69AD" w14:textId="77777777" w:rsidR="004E0FA0" w:rsidRPr="00481644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DE0C" w14:textId="7B3B466E" w:rsidR="004E0FA0" w:rsidRPr="00DF78E8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6826" w14:textId="77777777" w:rsidR="004E0FA0" w:rsidRDefault="004E0FA0" w:rsidP="004E0FA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41F6" w14:textId="77777777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1 по азимуту</w:t>
            </w:r>
          </w:p>
        </w:tc>
      </w:tr>
      <w:tr w:rsidR="004E0FA0" w:rsidRPr="00EF05BD" w14:paraId="269D6F1D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06C3B" w14:textId="77777777" w:rsidR="004E0FA0" w:rsidRPr="00073974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D60C" w14:textId="14D90E74" w:rsidR="004E0FA0" w:rsidRPr="00FB0A88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45032" w14:textId="77777777" w:rsidR="004E0FA0" w:rsidRDefault="004E0FA0" w:rsidP="004E0FA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4CBB" w14:textId="77777777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1 по углу места</w:t>
            </w:r>
          </w:p>
        </w:tc>
      </w:tr>
      <w:tr w:rsidR="004E0FA0" w:rsidRPr="00EF05BD" w14:paraId="60D69455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6276" w14:textId="77777777" w:rsidR="004E0FA0" w:rsidRPr="00D5783F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2.6.1.3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A01D0" w14:textId="2C12BC36" w:rsidR="004E0FA0" w:rsidRPr="004D5543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OR1_U16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434" w14:textId="77777777" w:rsidR="004E0FA0" w:rsidRDefault="004E0FA0" w:rsidP="004E0FA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4E374" w14:textId="4975E20C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1</w:t>
            </w:r>
          </w:p>
        </w:tc>
      </w:tr>
      <w:tr w:rsidR="004E0FA0" w:rsidRPr="00EF05BD" w14:paraId="65C916CA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56DC0" w14:textId="77777777" w:rsidR="004E0FA0" w:rsidRPr="00D5783F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2.6.1.4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035AB" w14:textId="013AED64" w:rsidR="004E0FA0" w:rsidRPr="005B0683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OR1_U16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7AF91" w14:textId="77777777" w:rsidR="004E0FA0" w:rsidRDefault="004E0FA0" w:rsidP="004E0FA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54B2" w14:textId="478E7DCA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1</w:t>
            </w:r>
          </w:p>
        </w:tc>
      </w:tr>
      <w:tr w:rsidR="004E0FA0" w:rsidRPr="002A62B0" w14:paraId="70A8B0FA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3353" w14:textId="77777777" w:rsidR="004E0FA0" w:rsidRPr="00481644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DF3B" w14:textId="57EE8F50" w:rsidR="004E0FA0" w:rsidRPr="00DF78E8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4E0F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59973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CA167" w14:textId="77777777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2 по азимуту</w:t>
            </w:r>
          </w:p>
        </w:tc>
      </w:tr>
      <w:tr w:rsidR="004E0FA0" w:rsidRPr="002A62B0" w14:paraId="53365F15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4861" w14:textId="77777777" w:rsidR="004E0FA0" w:rsidRPr="00073974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77E5" w14:textId="7E1F717C" w:rsidR="004E0FA0" w:rsidRPr="00FB0A88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4E0F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F710C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09F92" w14:textId="77777777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2 по углу места</w:t>
            </w:r>
          </w:p>
        </w:tc>
      </w:tr>
      <w:tr w:rsidR="004E0FA0" w:rsidRPr="002A62B0" w14:paraId="5F004FC2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A8790" w14:textId="77777777" w:rsidR="004E0FA0" w:rsidRPr="00D5783F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2.6.2.3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7E79" w14:textId="3E1344EE" w:rsidR="004E0FA0" w:rsidRPr="004D5543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4E0FA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2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3B5A9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D5BC" w14:textId="728F7DD6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2</w:t>
            </w:r>
          </w:p>
        </w:tc>
      </w:tr>
      <w:tr w:rsidR="004E0FA0" w:rsidRPr="002A62B0" w14:paraId="5CA19999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A3BD" w14:textId="77777777" w:rsidR="004E0FA0" w:rsidRPr="00D5783F" w:rsidRDefault="004E0FA0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2.6.2.4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65077" w14:textId="59776F45" w:rsidR="004E0FA0" w:rsidRPr="005B0683" w:rsidRDefault="001D55ED" w:rsidP="004E0FA0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4E0FA0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2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D806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11C26" w14:textId="038B8F81" w:rsidR="004E0FA0" w:rsidRPr="002A62B0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2</w:t>
            </w:r>
          </w:p>
        </w:tc>
      </w:tr>
      <w:tr w:rsidR="004E0FA0" w:rsidRPr="002A62B0" w14:paraId="25714558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E5A7A" w14:textId="77777777" w:rsidR="004E0FA0" w:rsidRPr="00481644" w:rsidRDefault="004E0FA0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25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C745" w14:textId="1D637991" w:rsidR="004E0FA0" w:rsidRPr="00DF78E8" w:rsidRDefault="001D55ED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3625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90CF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E4105" w14:textId="77777777" w:rsidR="004E0FA0" w:rsidRPr="002A62B0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</w:t>
            </w:r>
            <w:r w:rsidR="003625D7">
              <w:rPr>
                <w:sz w:val="20"/>
              </w:rPr>
              <w:t>3</w:t>
            </w:r>
            <w:r>
              <w:rPr>
                <w:sz w:val="20"/>
              </w:rPr>
              <w:t xml:space="preserve"> по азимуту</w:t>
            </w:r>
          </w:p>
        </w:tc>
      </w:tr>
      <w:tr w:rsidR="004E0FA0" w:rsidRPr="002A62B0" w14:paraId="6E6AFF91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036F" w14:textId="77777777" w:rsidR="004E0FA0" w:rsidRPr="00073974" w:rsidRDefault="004E0FA0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25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67138" w14:textId="5CB6A815" w:rsidR="004E0FA0" w:rsidRPr="00FB0A88" w:rsidRDefault="001D55ED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4E0FA0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3625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E0F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5E83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0BA61" w14:textId="77777777" w:rsidR="004E0FA0" w:rsidRPr="002A62B0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</w:t>
            </w:r>
            <w:r w:rsidR="003625D7">
              <w:rPr>
                <w:sz w:val="20"/>
              </w:rPr>
              <w:t>3</w:t>
            </w:r>
            <w:r>
              <w:rPr>
                <w:sz w:val="20"/>
              </w:rPr>
              <w:t xml:space="preserve"> по углу места</w:t>
            </w:r>
          </w:p>
        </w:tc>
      </w:tr>
      <w:tr w:rsidR="004E0FA0" w:rsidRPr="002A62B0" w14:paraId="6878BFD3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B3FD6" w14:textId="77777777" w:rsidR="004E0FA0" w:rsidRPr="00D5783F" w:rsidRDefault="004E0FA0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="003625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A66C" w14:textId="61CA11F6" w:rsidR="004E0FA0" w:rsidRPr="004D5543" w:rsidRDefault="001D55ED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3625D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3</w:t>
            </w:r>
            <w:r w:rsidR="004E0FA0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411E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40B77" w14:textId="502AE61C" w:rsidR="004E0FA0" w:rsidRPr="002A62B0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</w:t>
            </w:r>
            <w:r w:rsidR="003625D7">
              <w:rPr>
                <w:sz w:val="20"/>
              </w:rPr>
              <w:t>3</w:t>
            </w:r>
          </w:p>
        </w:tc>
      </w:tr>
      <w:tr w:rsidR="004E0FA0" w:rsidRPr="002A62B0" w14:paraId="7A5F1846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3FB8F" w14:textId="77777777" w:rsidR="004E0FA0" w:rsidRPr="00D5783F" w:rsidRDefault="004E0FA0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 w:rsidR="003625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68B18" w14:textId="2191C027" w:rsidR="004E0FA0" w:rsidRPr="005B0683" w:rsidRDefault="001D55ED" w:rsidP="003625D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3625D7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3</w:t>
            </w:r>
            <w:r w:rsidR="004E0FA0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2F229" w14:textId="77777777" w:rsidR="004E0FA0" w:rsidRDefault="004E0FA0" w:rsidP="003625D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0CB97" w14:textId="3A607B47" w:rsidR="004E0FA0" w:rsidRPr="002A62B0" w:rsidRDefault="004E0FA0" w:rsidP="003625D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</w:t>
            </w:r>
            <w:r w:rsidR="003625D7">
              <w:rPr>
                <w:sz w:val="20"/>
              </w:rPr>
              <w:t>3</w:t>
            </w:r>
          </w:p>
        </w:tc>
      </w:tr>
      <w:tr w:rsidR="001352E3" w:rsidRPr="002A62B0" w14:paraId="5CB68685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32D04" w14:textId="77777777" w:rsidR="001352E3" w:rsidRPr="00481644" w:rsidRDefault="001352E3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2C866" w14:textId="157A84EA" w:rsidR="001352E3" w:rsidRPr="00DF78E8" w:rsidRDefault="001D55ED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1352E3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1352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1352E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352E3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1352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B1A5" w14:textId="77777777" w:rsidR="001352E3" w:rsidRDefault="001352E3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1D073" w14:textId="77777777" w:rsidR="001352E3" w:rsidRPr="002A62B0" w:rsidRDefault="001352E3" w:rsidP="001352E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4 по азимуту</w:t>
            </w:r>
          </w:p>
        </w:tc>
      </w:tr>
      <w:tr w:rsidR="001352E3" w:rsidRPr="002A62B0" w14:paraId="25B0DA1B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85BD" w14:textId="77777777" w:rsidR="001352E3" w:rsidRPr="00073974" w:rsidRDefault="001352E3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934D" w14:textId="60D52C18" w:rsidR="001352E3" w:rsidRPr="00FB0A88" w:rsidRDefault="001D55ED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1352E3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1352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1352E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352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E389" w14:textId="77777777" w:rsidR="001352E3" w:rsidRDefault="001352E3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6F48E" w14:textId="77777777" w:rsidR="001352E3" w:rsidRPr="002A62B0" w:rsidRDefault="001352E3" w:rsidP="001352E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4 по углу места</w:t>
            </w:r>
          </w:p>
        </w:tc>
      </w:tr>
      <w:tr w:rsidR="001352E3" w:rsidRPr="002A62B0" w14:paraId="7E54E917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1494" w14:textId="77777777" w:rsidR="001352E3" w:rsidRPr="00D5783F" w:rsidRDefault="001352E3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2.6.4.3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E3247" w14:textId="05E98FBE" w:rsidR="001352E3" w:rsidRPr="004D5543" w:rsidRDefault="001D55ED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1352E3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1352E3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1352E3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1352E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4</w:t>
            </w:r>
            <w:r w:rsidR="001352E3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BB6B2" w14:textId="77777777" w:rsidR="001352E3" w:rsidRDefault="001352E3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C8987" w14:textId="2ED3DEA7" w:rsidR="001352E3" w:rsidRPr="002A62B0" w:rsidRDefault="001352E3" w:rsidP="001352E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4</w:t>
            </w:r>
          </w:p>
        </w:tc>
      </w:tr>
      <w:tr w:rsidR="001352E3" w:rsidRPr="002A62B0" w14:paraId="07EB0172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F0A86" w14:textId="77777777" w:rsidR="001352E3" w:rsidRPr="00D5783F" w:rsidRDefault="001352E3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2.6.4.4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37134" w14:textId="69BC1334" w:rsidR="001352E3" w:rsidRPr="005B0683" w:rsidRDefault="001D55ED" w:rsidP="00135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1352E3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1352E3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1352E3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1352E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4</w:t>
            </w:r>
            <w:r w:rsidR="001352E3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A860B" w14:textId="77777777" w:rsidR="001352E3" w:rsidRDefault="001352E3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55000" w14:textId="421373D2" w:rsidR="001352E3" w:rsidRPr="002A62B0" w:rsidRDefault="001352E3" w:rsidP="001352E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4</w:t>
            </w:r>
          </w:p>
        </w:tc>
      </w:tr>
      <w:tr w:rsidR="004E0FA0" w:rsidRPr="00EF05BD" w14:paraId="5FC85750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32630" w14:textId="77777777" w:rsidR="004E0FA0" w:rsidRPr="00EF05BD" w:rsidRDefault="004E0FA0" w:rsidP="004E0FA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ECFB" w14:textId="76FD9E86" w:rsidR="004E0FA0" w:rsidRPr="00EF05BD" w:rsidRDefault="001D55ED" w:rsidP="004E0FA0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CV</w:t>
            </w:r>
            <w:r w:rsidR="004E0FA0" w:rsidRPr="00EF05BD">
              <w:rPr>
                <w:sz w:val="20"/>
              </w:rPr>
              <w:t>_</w:t>
            </w:r>
            <w:r w:rsidR="004E0FA0" w:rsidRPr="00EF05BD">
              <w:rPr>
                <w:sz w:val="20"/>
                <w:lang w:val="en-US"/>
              </w:rPr>
              <w:t>TekVrem</w:t>
            </w:r>
            <w:r w:rsidR="004E0FA0" w:rsidRPr="00EF05BD">
              <w:rPr>
                <w:sz w:val="20"/>
              </w:rPr>
              <w:t>_U</w:t>
            </w:r>
            <w:r w:rsidR="004E0FA0" w:rsidRPr="00EF05BD">
              <w:rPr>
                <w:sz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4874" w14:textId="77777777" w:rsidR="004E0FA0" w:rsidRPr="00EF05BD" w:rsidRDefault="004E0FA0" w:rsidP="004E0FA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59DE" w14:textId="58E1AD3C" w:rsidR="004E0FA0" w:rsidRPr="00EF05BD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Текущее время от </w:t>
            </w:r>
            <w:r w:rsidR="006A27F3">
              <w:rPr>
                <w:sz w:val="20"/>
              </w:rPr>
              <w:t>ЦВ</w:t>
            </w:r>
            <w:r w:rsidRPr="00EF05BD">
              <w:rPr>
                <w:sz w:val="20"/>
              </w:rPr>
              <w:t>, полученное во Вх.</w:t>
            </w:r>
            <w:r w:rsidR="00CB4C50">
              <w:rPr>
                <w:sz w:val="20"/>
              </w:rPr>
              <w:t>МКИО</w:t>
            </w:r>
            <w:r w:rsidRPr="00EF05BD">
              <w:rPr>
                <w:sz w:val="20"/>
              </w:rPr>
              <w:t>.1</w:t>
            </w:r>
            <w:r w:rsidR="003F45BD">
              <w:rPr>
                <w:sz w:val="20"/>
              </w:rPr>
              <w:t>5</w:t>
            </w:r>
          </w:p>
        </w:tc>
      </w:tr>
      <w:tr w:rsidR="004E0FA0" w:rsidRPr="00EF05BD" w14:paraId="248266E9" w14:textId="77777777" w:rsidTr="003625D7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84B6" w14:textId="77777777" w:rsidR="004E0FA0" w:rsidRPr="00EF05BD" w:rsidRDefault="004E0FA0" w:rsidP="004E0FA0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1FC21" w14:textId="77777777" w:rsidR="004E0FA0" w:rsidRPr="00EF05BD" w:rsidRDefault="004E0FA0" w:rsidP="004E0FA0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58CE" w14:textId="77777777" w:rsidR="004E0FA0" w:rsidRPr="00EF05BD" w:rsidRDefault="004E0FA0" w:rsidP="004E0FA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9002" w14:textId="77777777" w:rsidR="004E0FA0" w:rsidRPr="00EF05BD" w:rsidRDefault="004E0FA0" w:rsidP="004E0FA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39B2BC61" w14:textId="77777777" w:rsidR="0000438F" w:rsidRDefault="0000438F" w:rsidP="00A8404E">
      <w:pPr>
        <w:pStyle w:val="61"/>
        <w:spacing w:line="408" w:lineRule="auto"/>
      </w:pPr>
    </w:p>
    <w:p w14:paraId="18F1B6DF" w14:textId="77777777" w:rsidR="0070166F" w:rsidRDefault="0070166F" w:rsidP="00A8404E">
      <w:pPr>
        <w:pStyle w:val="61"/>
        <w:spacing w:line="408" w:lineRule="auto"/>
      </w:pPr>
    </w:p>
    <w:p w14:paraId="0C01567E" w14:textId="77777777" w:rsidR="0070166F" w:rsidRDefault="0070166F" w:rsidP="00A8404E">
      <w:pPr>
        <w:pStyle w:val="61"/>
        <w:spacing w:line="408" w:lineRule="auto"/>
      </w:pPr>
    </w:p>
    <w:p w14:paraId="2A5FCC35" w14:textId="77777777" w:rsidR="0070166F" w:rsidRDefault="0070166F" w:rsidP="00A8404E">
      <w:pPr>
        <w:pStyle w:val="61"/>
        <w:spacing w:line="408" w:lineRule="auto"/>
      </w:pPr>
    </w:p>
    <w:p w14:paraId="3829DC14" w14:textId="77777777" w:rsidR="0070166F" w:rsidRDefault="0070166F" w:rsidP="00A8404E">
      <w:pPr>
        <w:pStyle w:val="61"/>
        <w:spacing w:line="408" w:lineRule="auto"/>
      </w:pPr>
    </w:p>
    <w:p w14:paraId="38ECC867" w14:textId="77777777" w:rsidR="00156758" w:rsidRDefault="00156758" w:rsidP="00A8404E">
      <w:pPr>
        <w:pStyle w:val="61"/>
        <w:spacing w:line="408" w:lineRule="auto"/>
        <w:rPr>
          <w:lang w:val="en-US"/>
        </w:rPr>
      </w:pPr>
    </w:p>
    <w:p w14:paraId="2AFB76DA" w14:textId="77777777" w:rsidR="0096034B" w:rsidRDefault="0096034B" w:rsidP="00A8404E">
      <w:pPr>
        <w:pStyle w:val="61"/>
        <w:spacing w:line="408" w:lineRule="auto"/>
        <w:rPr>
          <w:lang w:val="en-US"/>
        </w:rPr>
      </w:pPr>
    </w:p>
    <w:p w14:paraId="0C0B6549" w14:textId="77777777" w:rsidR="0096034B" w:rsidRPr="0096034B" w:rsidRDefault="0096034B" w:rsidP="00A8404E">
      <w:pPr>
        <w:pStyle w:val="61"/>
        <w:spacing w:line="408" w:lineRule="auto"/>
        <w:rPr>
          <w:lang w:val="en-US"/>
        </w:rPr>
      </w:pPr>
    </w:p>
    <w:p w14:paraId="24822CC7" w14:textId="7C5A059E" w:rsidR="0070166F" w:rsidRDefault="0070166F" w:rsidP="0070166F">
      <w:pPr>
        <w:pStyle w:val="61"/>
        <w:spacing w:line="408" w:lineRule="auto"/>
      </w:pPr>
      <w:r w:rsidRPr="00393D2D">
        <w:t xml:space="preserve">Структура передаваемого сообщения </w:t>
      </w:r>
      <w:r w:rsidR="00D905EB">
        <w:t>Исх</w:t>
      </w:r>
      <w:r w:rsidRPr="00393D2D">
        <w:t>.</w:t>
      </w:r>
      <w:r w:rsidR="00CB4C50">
        <w:t>МКИО</w:t>
      </w:r>
      <w:r w:rsidRPr="00393D2D">
        <w:t>.</w:t>
      </w:r>
      <w:r>
        <w:t>4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70166F" w:rsidRPr="00EF05BD" w14:paraId="51C3BD1A" w14:textId="77777777" w:rsidTr="000E7301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8EE2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lastRenderedPageBreak/>
              <w:t>Наименование сообщения:</w:t>
            </w:r>
          </w:p>
          <w:p w14:paraId="64023D9B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446A" w14:textId="08C58410" w:rsidR="0070166F" w:rsidRPr="00EF05BD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Текущие (последние) координаты и время «отработки» ОР № 5 – ОР № 8, «отработанные» приводами </w:t>
            </w:r>
            <w:r w:rsidR="008A7038">
              <w:rPr>
                <w:sz w:val="20"/>
              </w:rPr>
              <w:t>СЧ2</w:t>
            </w:r>
          </w:p>
          <w:p w14:paraId="03077FF0" w14:textId="3E35B83D" w:rsidR="0070166F" w:rsidRPr="00EF05BD" w:rsidRDefault="00D905EB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Исх</w:t>
            </w:r>
            <w:r w:rsidR="0070166F">
              <w:rPr>
                <w:sz w:val="20"/>
              </w:rPr>
              <w:t>.</w:t>
            </w:r>
            <w:r w:rsidR="00CB4C50">
              <w:rPr>
                <w:sz w:val="20"/>
              </w:rPr>
              <w:t>МКИО</w:t>
            </w:r>
            <w:r w:rsidR="0070166F">
              <w:rPr>
                <w:sz w:val="20"/>
              </w:rPr>
              <w:t>.4</w:t>
            </w:r>
          </w:p>
        </w:tc>
      </w:tr>
      <w:tr w:rsidR="0070166F" w:rsidRPr="00EF05BD" w14:paraId="42729F50" w14:textId="77777777" w:rsidTr="000E7301">
        <w:trPr>
          <w:trHeight w:val="506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A8103" w14:textId="427FFC90" w:rsidR="0070166F" w:rsidRPr="00EF05BD" w:rsidRDefault="003B5662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70166F" w:rsidRPr="00EF05BD">
              <w:rPr>
                <w:sz w:val="20"/>
              </w:rPr>
              <w:t>дентификатор сообщения (подадрес):</w:t>
            </w:r>
          </w:p>
          <w:p w14:paraId="28743685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C4B69" w14:textId="77777777" w:rsidR="0070166F" w:rsidRPr="001352E3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52E3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1352E3">
              <w:rPr>
                <w:sz w:val="20"/>
              </w:rPr>
              <w:t>h (00</w:t>
            </w:r>
            <w:r>
              <w:rPr>
                <w:sz w:val="20"/>
              </w:rPr>
              <w:t>100</w:t>
            </w:r>
            <w:r w:rsidRPr="001352E3">
              <w:rPr>
                <w:sz w:val="20"/>
                <w:vertAlign w:val="subscript"/>
              </w:rPr>
              <w:t>2</w:t>
            </w:r>
            <w:r w:rsidRPr="001352E3">
              <w:rPr>
                <w:sz w:val="20"/>
              </w:rPr>
              <w:t>)</w:t>
            </w:r>
          </w:p>
          <w:p w14:paraId="28C5AC60" w14:textId="77777777" w:rsidR="0070166F" w:rsidRPr="001352E3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52E3">
              <w:rPr>
                <w:sz w:val="20"/>
              </w:rPr>
              <w:t>54 байта (27 СД)</w:t>
            </w:r>
          </w:p>
        </w:tc>
      </w:tr>
      <w:tr w:rsidR="0070166F" w:rsidRPr="00EF05BD" w14:paraId="37809A70" w14:textId="77777777" w:rsidTr="000E7301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6A1FE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Условия обновления подадреса: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76A0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каждому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t xml:space="preserve">-событию и за время, не превышающее 400 мкс относительно момента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noBreakHyphen/>
              <w:t>события</w:t>
            </w:r>
          </w:p>
        </w:tc>
      </w:tr>
      <w:tr w:rsidR="0070166F" w:rsidRPr="00EF05BD" w14:paraId="21A60A0D" w14:textId="77777777" w:rsidTr="000E7301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18B02" w14:textId="49A28527" w:rsidR="0070166F" w:rsidRPr="00EF05BD" w:rsidRDefault="003B5662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70166F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C124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44DC2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D07B" w14:textId="77777777" w:rsidR="0070166F" w:rsidRPr="00EF05BD" w:rsidRDefault="0070166F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70166F" w:rsidRPr="00EF05BD" w14:paraId="4C9365FF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68DD" w14:textId="77777777" w:rsidR="0070166F" w:rsidRPr="0048164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E5D1" w14:textId="6ABBD881" w:rsidR="0070166F" w:rsidRPr="00DF78E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TekAzOR5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03C65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D4BE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5 по азимуту</w:t>
            </w:r>
          </w:p>
        </w:tc>
      </w:tr>
      <w:tr w:rsidR="0070166F" w:rsidRPr="00EF05BD" w14:paraId="3D7476C7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D3D5" w14:textId="77777777" w:rsidR="0070166F" w:rsidRPr="0007397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774E" w14:textId="619E0DAE" w:rsidR="0070166F" w:rsidRPr="00FB0A8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TekUgMesOR5_I32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DEDF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14AA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5 по углу места</w:t>
            </w:r>
          </w:p>
        </w:tc>
      </w:tr>
      <w:tr w:rsidR="0070166F" w:rsidRPr="00EF05BD" w14:paraId="65A830A0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92E6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5CE5" w14:textId="5C180612" w:rsidR="0070166F" w:rsidRPr="004D554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5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D80C8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25FC" w14:textId="65BE794A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5</w:t>
            </w:r>
          </w:p>
        </w:tc>
      </w:tr>
      <w:tr w:rsidR="0070166F" w:rsidRPr="00EF05BD" w14:paraId="0F815213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E628A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F7A3" w14:textId="10D73266" w:rsidR="0070166F" w:rsidRPr="005B068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5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0834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2688A" w14:textId="186CD9B3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5</w:t>
            </w:r>
          </w:p>
        </w:tc>
      </w:tr>
      <w:tr w:rsidR="0070166F" w:rsidRPr="002A62B0" w14:paraId="00E8B725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65CF8" w14:textId="77777777" w:rsidR="0070166F" w:rsidRPr="0048164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98D88" w14:textId="33C3D768" w:rsidR="0070166F" w:rsidRPr="00DF78E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TekAzOR6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76291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D0514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6 по азимуту</w:t>
            </w:r>
          </w:p>
        </w:tc>
      </w:tr>
      <w:tr w:rsidR="0070166F" w:rsidRPr="002A62B0" w14:paraId="052ADAC7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C8F9" w14:textId="77777777" w:rsidR="0070166F" w:rsidRPr="0007397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9040D" w14:textId="4DEDE467" w:rsidR="0070166F" w:rsidRPr="00FB0A8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TekUgMesOR6_I32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3506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7F9E6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6 по углу места</w:t>
            </w:r>
          </w:p>
        </w:tc>
      </w:tr>
      <w:tr w:rsidR="0070166F" w:rsidRPr="002A62B0" w14:paraId="79F4E30F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7BF2F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E6570" w14:textId="488B3698" w:rsidR="0070166F" w:rsidRPr="004D554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6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63ABA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BE86" w14:textId="4AB2CC7D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6</w:t>
            </w:r>
          </w:p>
        </w:tc>
      </w:tr>
      <w:tr w:rsidR="0070166F" w:rsidRPr="002A62B0" w14:paraId="3E536B23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A21F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359DA" w14:textId="021586C6" w:rsidR="0070166F" w:rsidRPr="005B068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6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CAD3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D731" w14:textId="4630BF5D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6</w:t>
            </w:r>
          </w:p>
        </w:tc>
      </w:tr>
      <w:tr w:rsidR="0070166F" w:rsidRPr="002A62B0" w14:paraId="2013465D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ECC4" w14:textId="77777777" w:rsidR="0070166F" w:rsidRPr="0048164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4E6E1" w14:textId="0DDED47D" w:rsidR="0070166F" w:rsidRPr="00DF78E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TekAzOR7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A311D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E440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7 по азимуту</w:t>
            </w:r>
          </w:p>
        </w:tc>
      </w:tr>
      <w:tr w:rsidR="0070166F" w:rsidRPr="002A62B0" w14:paraId="515C40B5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32D5" w14:textId="77777777" w:rsidR="0070166F" w:rsidRPr="0007397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CF14" w14:textId="3590DBAB" w:rsidR="0070166F" w:rsidRPr="00FB0A8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TekUgMesOR7_I32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E07F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44BF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7 по углу места</w:t>
            </w:r>
          </w:p>
        </w:tc>
      </w:tr>
      <w:tr w:rsidR="0070166F" w:rsidRPr="002A62B0" w14:paraId="60305F5F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3A1E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6CFD" w14:textId="46543CA8" w:rsidR="0070166F" w:rsidRPr="004D554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7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E274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4CFE" w14:textId="01D98859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7</w:t>
            </w:r>
          </w:p>
        </w:tc>
      </w:tr>
      <w:tr w:rsidR="0070166F" w:rsidRPr="002A62B0" w14:paraId="5AF64B39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7BB12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692C" w14:textId="42CB7356" w:rsidR="0070166F" w:rsidRPr="005B068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7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8956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4859A" w14:textId="08DEFDB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7</w:t>
            </w:r>
          </w:p>
        </w:tc>
      </w:tr>
      <w:tr w:rsidR="0070166F" w:rsidRPr="002A62B0" w14:paraId="115D138F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0A139" w14:textId="77777777" w:rsidR="0070166F" w:rsidRPr="0048164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E78A" w14:textId="32842358" w:rsidR="0070166F" w:rsidRPr="00DF78E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TekAzOR8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07F2F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170C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8 по азимуту</w:t>
            </w:r>
          </w:p>
        </w:tc>
      </w:tr>
      <w:tr w:rsidR="0070166F" w:rsidRPr="002A62B0" w14:paraId="4ADF8D4C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1384" w14:textId="77777777" w:rsidR="0070166F" w:rsidRPr="00073974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7C22" w14:textId="230F7395" w:rsidR="0070166F" w:rsidRPr="00FB0A88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70166F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016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TekUgMesOR8_I32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DB46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EBBE" w14:textId="77777777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8 по углу места</w:t>
            </w:r>
          </w:p>
        </w:tc>
      </w:tr>
      <w:tr w:rsidR="0070166F" w:rsidRPr="002A62B0" w14:paraId="619ECA26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C7C11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081C1" w14:textId="49C48183" w:rsidR="0070166F" w:rsidRPr="004D554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8</w:t>
            </w:r>
            <w:r w:rsidR="0070166F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7A0B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C2EE" w14:textId="547E9724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8</w:t>
            </w:r>
          </w:p>
        </w:tc>
      </w:tr>
      <w:tr w:rsidR="0070166F" w:rsidRPr="002A62B0" w14:paraId="0839F66F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DFBA9" w14:textId="77777777" w:rsidR="0070166F" w:rsidRPr="00D5783F" w:rsidRDefault="0070166F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37E5" w14:textId="39AB7953" w:rsidR="0070166F" w:rsidRPr="005B0683" w:rsidRDefault="001D55ED" w:rsidP="0070166F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70166F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8</w:t>
            </w:r>
            <w:r w:rsidR="0070166F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1A31" w14:textId="77777777" w:rsidR="0070166F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A703" w14:textId="45FD8A8A" w:rsidR="0070166F" w:rsidRPr="002A62B0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8</w:t>
            </w:r>
          </w:p>
        </w:tc>
      </w:tr>
      <w:tr w:rsidR="0070166F" w:rsidRPr="00EF05BD" w14:paraId="56E00A36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B9B8" w14:textId="77777777" w:rsidR="0070166F" w:rsidRPr="00EF05BD" w:rsidRDefault="0070166F" w:rsidP="0070166F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A6EE" w14:textId="6AF50D3A" w:rsidR="0070166F" w:rsidRPr="00EF05BD" w:rsidRDefault="001D55ED" w:rsidP="0070166F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CV</w:t>
            </w:r>
            <w:r w:rsidR="0070166F" w:rsidRPr="00EF05BD">
              <w:rPr>
                <w:sz w:val="20"/>
              </w:rPr>
              <w:t>_</w:t>
            </w:r>
            <w:r w:rsidR="0070166F" w:rsidRPr="00EF05BD">
              <w:rPr>
                <w:sz w:val="20"/>
                <w:lang w:val="en-US"/>
              </w:rPr>
              <w:t>TekVrem</w:t>
            </w:r>
            <w:r w:rsidR="0070166F" w:rsidRPr="00EF05BD">
              <w:rPr>
                <w:sz w:val="20"/>
              </w:rPr>
              <w:t>_U</w:t>
            </w:r>
            <w:r w:rsidR="0070166F" w:rsidRPr="00EF05BD">
              <w:rPr>
                <w:sz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4BF32" w14:textId="77777777" w:rsidR="0070166F" w:rsidRPr="00EF05BD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A69F" w14:textId="322A97D7" w:rsidR="0070166F" w:rsidRPr="00EF05BD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Текущее время от </w:t>
            </w:r>
            <w:r w:rsidR="006A27F3">
              <w:rPr>
                <w:sz w:val="20"/>
              </w:rPr>
              <w:t>ЦВ</w:t>
            </w:r>
            <w:r w:rsidRPr="00EF05BD">
              <w:rPr>
                <w:sz w:val="20"/>
              </w:rPr>
              <w:t>, полученное во Вх.</w:t>
            </w:r>
            <w:r w:rsidR="00CB4C50">
              <w:rPr>
                <w:sz w:val="20"/>
              </w:rPr>
              <w:t>МКИО</w:t>
            </w:r>
            <w:r w:rsidRPr="00EF05BD">
              <w:rPr>
                <w:sz w:val="20"/>
              </w:rPr>
              <w:t>.1</w:t>
            </w:r>
            <w:r w:rsidR="003F45BD">
              <w:rPr>
                <w:sz w:val="20"/>
              </w:rPr>
              <w:t>5</w:t>
            </w:r>
          </w:p>
        </w:tc>
      </w:tr>
      <w:tr w:rsidR="0070166F" w:rsidRPr="00EF05BD" w14:paraId="0A0DF156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49B65" w14:textId="77777777" w:rsidR="0070166F" w:rsidRPr="00EF05BD" w:rsidRDefault="0070166F" w:rsidP="0070166F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7378" w14:textId="77777777" w:rsidR="0070166F" w:rsidRPr="00EF05BD" w:rsidRDefault="0070166F" w:rsidP="0070166F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C8D26" w14:textId="77777777" w:rsidR="0070166F" w:rsidRPr="00EF05BD" w:rsidRDefault="0070166F" w:rsidP="0070166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BA60" w14:textId="77777777" w:rsidR="0070166F" w:rsidRPr="00EF05BD" w:rsidRDefault="0070166F" w:rsidP="0070166F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53F01867" w14:textId="77777777" w:rsidR="0070166F" w:rsidRDefault="0070166F" w:rsidP="0070166F">
      <w:pPr>
        <w:pStyle w:val="61"/>
        <w:spacing w:line="408" w:lineRule="auto"/>
      </w:pPr>
    </w:p>
    <w:p w14:paraId="3CE50F0B" w14:textId="77777777" w:rsidR="000E7301" w:rsidRDefault="000E7301" w:rsidP="0070166F">
      <w:pPr>
        <w:pStyle w:val="61"/>
        <w:spacing w:line="408" w:lineRule="auto"/>
      </w:pPr>
    </w:p>
    <w:p w14:paraId="3A7EFADA" w14:textId="77777777" w:rsidR="000E7301" w:rsidRDefault="000E7301" w:rsidP="0070166F">
      <w:pPr>
        <w:pStyle w:val="61"/>
        <w:spacing w:line="408" w:lineRule="auto"/>
      </w:pPr>
    </w:p>
    <w:p w14:paraId="346A5F94" w14:textId="77777777" w:rsidR="000E7301" w:rsidRDefault="000E7301" w:rsidP="0070166F">
      <w:pPr>
        <w:pStyle w:val="61"/>
        <w:spacing w:line="408" w:lineRule="auto"/>
        <w:rPr>
          <w:lang w:val="en-US"/>
        </w:rPr>
      </w:pPr>
    </w:p>
    <w:p w14:paraId="586C499B" w14:textId="77777777" w:rsidR="0096034B" w:rsidRPr="0096034B" w:rsidRDefault="0096034B" w:rsidP="0070166F">
      <w:pPr>
        <w:pStyle w:val="61"/>
        <w:spacing w:line="408" w:lineRule="auto"/>
        <w:rPr>
          <w:lang w:val="en-US"/>
        </w:rPr>
      </w:pPr>
    </w:p>
    <w:p w14:paraId="6FE17732" w14:textId="77777777" w:rsidR="000E7301" w:rsidRDefault="000E7301" w:rsidP="0070166F">
      <w:pPr>
        <w:pStyle w:val="61"/>
        <w:spacing w:line="408" w:lineRule="auto"/>
      </w:pPr>
    </w:p>
    <w:p w14:paraId="37A6AF7A" w14:textId="77777777" w:rsidR="000E7301" w:rsidRDefault="000E7301" w:rsidP="0070166F">
      <w:pPr>
        <w:pStyle w:val="61"/>
        <w:spacing w:line="408" w:lineRule="auto"/>
      </w:pPr>
    </w:p>
    <w:p w14:paraId="10A6ADF8" w14:textId="77777777" w:rsidR="000E7301" w:rsidRDefault="000E7301" w:rsidP="0070166F">
      <w:pPr>
        <w:pStyle w:val="61"/>
        <w:spacing w:line="408" w:lineRule="auto"/>
      </w:pPr>
    </w:p>
    <w:p w14:paraId="656CC3FB" w14:textId="7F842701" w:rsidR="000E7301" w:rsidRDefault="000E7301" w:rsidP="000E7301">
      <w:pPr>
        <w:pStyle w:val="61"/>
        <w:spacing w:line="408" w:lineRule="auto"/>
      </w:pPr>
      <w:r w:rsidRPr="00393D2D">
        <w:t xml:space="preserve">Структура передаваемого сообщения </w:t>
      </w:r>
      <w:r w:rsidR="00D905EB">
        <w:t>Исх</w:t>
      </w:r>
      <w:r w:rsidRPr="00393D2D">
        <w:t>.</w:t>
      </w:r>
      <w:r w:rsidR="00CB4C50">
        <w:t>МКИО</w:t>
      </w:r>
      <w:r w:rsidRPr="00393D2D">
        <w:t>.</w:t>
      </w:r>
      <w:r>
        <w:t>5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0E7301" w:rsidRPr="00EF05BD" w14:paraId="61D0FA6B" w14:textId="77777777" w:rsidTr="000E7301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5990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lastRenderedPageBreak/>
              <w:t>Наименование сообщения:</w:t>
            </w:r>
          </w:p>
          <w:p w14:paraId="6723B9EF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F0BF" w14:textId="61FA5D36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Текущие (последние) координаты и время «отработки» ОР № 9, ОР № 10, «отработанные» приводами </w:t>
            </w:r>
            <w:r w:rsidR="008A7038">
              <w:rPr>
                <w:sz w:val="20"/>
              </w:rPr>
              <w:t>СЧ2</w:t>
            </w:r>
          </w:p>
          <w:p w14:paraId="1940B0F2" w14:textId="29E76730" w:rsidR="000E7301" w:rsidRPr="00EF05BD" w:rsidRDefault="00D905EB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Исх</w:t>
            </w:r>
            <w:r w:rsidR="000E7301">
              <w:rPr>
                <w:sz w:val="20"/>
              </w:rPr>
              <w:t>.</w:t>
            </w:r>
            <w:r w:rsidR="00CB4C50">
              <w:rPr>
                <w:sz w:val="20"/>
              </w:rPr>
              <w:t>МКИО</w:t>
            </w:r>
            <w:r w:rsidR="000E7301">
              <w:rPr>
                <w:sz w:val="20"/>
              </w:rPr>
              <w:t>.5</w:t>
            </w:r>
          </w:p>
        </w:tc>
      </w:tr>
      <w:tr w:rsidR="000E7301" w:rsidRPr="00EF05BD" w14:paraId="551DFED1" w14:textId="77777777" w:rsidTr="000E7301">
        <w:trPr>
          <w:trHeight w:val="506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D827" w14:textId="67781898" w:rsidR="000E7301" w:rsidRPr="00EF05BD" w:rsidRDefault="003B5662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E7301" w:rsidRPr="00EF05BD">
              <w:rPr>
                <w:sz w:val="20"/>
              </w:rPr>
              <w:t>дентификатор сообщения (подадрес):</w:t>
            </w:r>
          </w:p>
          <w:p w14:paraId="5F281E9E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B740F" w14:textId="77777777" w:rsidR="000E7301" w:rsidRPr="000E7301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0E7301">
              <w:rPr>
                <w:sz w:val="20"/>
              </w:rPr>
              <w:t>05h (00101</w:t>
            </w:r>
            <w:r w:rsidRPr="000E7301">
              <w:rPr>
                <w:sz w:val="20"/>
                <w:vertAlign w:val="subscript"/>
              </w:rPr>
              <w:t>2</w:t>
            </w:r>
            <w:r w:rsidRPr="000E7301">
              <w:rPr>
                <w:sz w:val="20"/>
              </w:rPr>
              <w:t>)</w:t>
            </w:r>
          </w:p>
          <w:p w14:paraId="1B102311" w14:textId="77777777" w:rsidR="000E7301" w:rsidRPr="000E7301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0E7301">
              <w:rPr>
                <w:sz w:val="20"/>
              </w:rPr>
              <w:t>30 байт (15 СД)</w:t>
            </w:r>
          </w:p>
        </w:tc>
      </w:tr>
      <w:tr w:rsidR="000E7301" w:rsidRPr="00EF05BD" w14:paraId="6F98AB1C" w14:textId="77777777" w:rsidTr="000E7301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883D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Условия обновления подадреса: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9715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каждому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t xml:space="preserve">-событию и за время, не превышающее 400 мкс относительно момента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noBreakHyphen/>
              <w:t>события</w:t>
            </w:r>
          </w:p>
        </w:tc>
      </w:tr>
      <w:tr w:rsidR="000E7301" w:rsidRPr="00EF05BD" w14:paraId="2E01C9B6" w14:textId="77777777" w:rsidTr="000E7301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5100" w14:textId="11AF91B1" w:rsidR="000E7301" w:rsidRPr="00EF05BD" w:rsidRDefault="003B5662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E7301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54257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FF89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153F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0E7301" w:rsidRPr="00EF05BD" w14:paraId="6B5120AC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40AF6" w14:textId="77777777" w:rsidR="000E7301" w:rsidRPr="00481644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298D" w14:textId="00A3EA89" w:rsidR="000E7301" w:rsidRPr="00DF78E8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E7301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E73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TekAzOR9</w:t>
            </w:r>
            <w:r w:rsidR="000E7301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E73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7EA2D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FA606" w14:textId="77777777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9 по азимуту</w:t>
            </w:r>
          </w:p>
        </w:tc>
      </w:tr>
      <w:tr w:rsidR="000E7301" w:rsidRPr="00EF05BD" w14:paraId="78DAFF89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674A" w14:textId="77777777" w:rsidR="000E7301" w:rsidRPr="00073974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3EA6" w14:textId="00E37A1B" w:rsidR="000E7301" w:rsidRPr="00FB0A88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E7301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E73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TekUgMesOR9_I32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4C0F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A88C" w14:textId="77777777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9 по углу места</w:t>
            </w:r>
          </w:p>
        </w:tc>
      </w:tr>
      <w:tr w:rsidR="000E7301" w:rsidRPr="00EF05BD" w14:paraId="73C3927D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3491" w14:textId="77777777" w:rsidR="000E7301" w:rsidRPr="00D5783F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53A6" w14:textId="03EC1A12" w:rsidR="000E7301" w:rsidRPr="004D5543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E7301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E7301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E7301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E7301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9</w:t>
            </w:r>
            <w:r w:rsidR="000E7301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F140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C1E50" w14:textId="1F4DF6BB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9</w:t>
            </w:r>
          </w:p>
        </w:tc>
      </w:tr>
      <w:tr w:rsidR="000E7301" w:rsidRPr="00EF05BD" w14:paraId="42358DD1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C4CA" w14:textId="77777777" w:rsidR="000E7301" w:rsidRPr="00D5783F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4B21" w14:textId="5B82C432" w:rsidR="000E7301" w:rsidRPr="005B0683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E7301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E7301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E7301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E7301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9</w:t>
            </w:r>
            <w:r w:rsidR="000E7301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1159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4D6F" w14:textId="0C1AE794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9</w:t>
            </w:r>
          </w:p>
        </w:tc>
      </w:tr>
      <w:tr w:rsidR="000E7301" w:rsidRPr="002A62B0" w14:paraId="42DC411B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E5362" w14:textId="77777777" w:rsidR="000E7301" w:rsidRPr="00481644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1A2E1" w14:textId="52D00A75" w:rsidR="000E7301" w:rsidRPr="00DF78E8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E7301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E73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TekAzOR10</w:t>
            </w:r>
            <w:r w:rsidR="000E7301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E73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6822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1A463" w14:textId="77777777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10 по азимуту</w:t>
            </w:r>
          </w:p>
        </w:tc>
      </w:tr>
      <w:tr w:rsidR="000E7301" w:rsidRPr="002A62B0" w14:paraId="3AB49A16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8C2B" w14:textId="77777777" w:rsidR="000E7301" w:rsidRPr="00073974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FFB8E" w14:textId="08F98633" w:rsidR="000E7301" w:rsidRPr="00FB0A88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E7301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E73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TekUgMesOR10_I32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3753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4299" w14:textId="77777777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пол-ие ОР № 10 по углу места</w:t>
            </w:r>
          </w:p>
        </w:tc>
      </w:tr>
      <w:tr w:rsidR="000E7301" w:rsidRPr="002A62B0" w14:paraId="5E6F2042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01CE" w14:textId="77777777" w:rsidR="000E7301" w:rsidRPr="00D5783F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FE13" w14:textId="022265B7" w:rsidR="000E7301" w:rsidRPr="00BB1827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1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SCh2</w:t>
            </w:r>
            <w:r w:rsidR="000E7301" w:rsidRPr="00BB1827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>_</w:t>
            </w:r>
            <w:r w:rsidR="000E7301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Prbr</w:t>
            </w:r>
            <w:r w:rsidR="000E7301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OR10_U16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E841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FF26" w14:textId="331A92D5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10</w:t>
            </w:r>
          </w:p>
        </w:tc>
      </w:tr>
      <w:tr w:rsidR="000E7301" w:rsidRPr="002A62B0" w14:paraId="3CFF21B9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55A71" w14:textId="77777777" w:rsidR="000E7301" w:rsidRPr="00D5783F" w:rsidRDefault="000E7301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B926A" w14:textId="16261372" w:rsidR="000E7301" w:rsidRPr="00BB1827" w:rsidRDefault="001D55ED" w:rsidP="000E730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1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SCh2</w:t>
            </w:r>
            <w:r w:rsidR="000E7301" w:rsidRPr="00BB1827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>_</w:t>
            </w:r>
            <w:r w:rsidR="000E7301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Obzor</w:t>
            </w:r>
            <w:r w:rsidR="000E7301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OR10_U16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CE5E4" w14:textId="77777777" w:rsidR="000E7301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3F8F" w14:textId="598A86F0" w:rsidR="000E7301" w:rsidRPr="002A62B0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10</w:t>
            </w:r>
          </w:p>
        </w:tc>
      </w:tr>
      <w:tr w:rsidR="000E7301" w:rsidRPr="00EF05BD" w14:paraId="5FF94A55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D88B5" w14:textId="77777777" w:rsidR="000E7301" w:rsidRPr="00EF05BD" w:rsidRDefault="000E7301" w:rsidP="000E7301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3AB4" w14:textId="4016EA02" w:rsidR="000E7301" w:rsidRPr="00EF05BD" w:rsidRDefault="001D55ED" w:rsidP="000E7301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CV</w:t>
            </w:r>
            <w:r w:rsidR="000E7301" w:rsidRPr="00EF05BD">
              <w:rPr>
                <w:sz w:val="20"/>
              </w:rPr>
              <w:t>_</w:t>
            </w:r>
            <w:r w:rsidR="000E7301" w:rsidRPr="00EF05BD">
              <w:rPr>
                <w:sz w:val="20"/>
                <w:lang w:val="en-US"/>
              </w:rPr>
              <w:t>TekVrem</w:t>
            </w:r>
            <w:r w:rsidR="000E7301" w:rsidRPr="00EF05BD">
              <w:rPr>
                <w:sz w:val="20"/>
              </w:rPr>
              <w:t>_U</w:t>
            </w:r>
            <w:r w:rsidR="000E7301" w:rsidRPr="00EF05BD">
              <w:rPr>
                <w:sz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F904" w14:textId="77777777" w:rsidR="000E7301" w:rsidRPr="00EF05BD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B7F7" w14:textId="760A14E6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Текущее время от </w:t>
            </w:r>
            <w:r w:rsidR="006A27F3">
              <w:rPr>
                <w:sz w:val="20"/>
              </w:rPr>
              <w:t>ЦВ</w:t>
            </w:r>
            <w:r w:rsidRPr="00EF05BD">
              <w:rPr>
                <w:sz w:val="20"/>
              </w:rPr>
              <w:t>, полученное во Вх.</w:t>
            </w:r>
            <w:r w:rsidR="00CB4C50">
              <w:rPr>
                <w:sz w:val="20"/>
              </w:rPr>
              <w:t>МКИО</w:t>
            </w:r>
            <w:r w:rsidRPr="00EF05BD">
              <w:rPr>
                <w:sz w:val="20"/>
              </w:rPr>
              <w:t>.1</w:t>
            </w:r>
            <w:r w:rsidR="00A869F3">
              <w:rPr>
                <w:sz w:val="20"/>
              </w:rPr>
              <w:t>5</w:t>
            </w:r>
          </w:p>
        </w:tc>
      </w:tr>
      <w:tr w:rsidR="000E7301" w:rsidRPr="00EF05BD" w14:paraId="4BDAEDD6" w14:textId="77777777" w:rsidTr="000E7301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58348" w14:textId="77777777" w:rsidR="000E7301" w:rsidRPr="00EF05BD" w:rsidRDefault="000E7301" w:rsidP="000E7301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A4A47" w14:textId="77777777" w:rsidR="000E7301" w:rsidRPr="00EF05BD" w:rsidRDefault="000E7301" w:rsidP="000E7301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8000" w14:textId="77777777" w:rsidR="000E7301" w:rsidRPr="00EF05BD" w:rsidRDefault="000E7301" w:rsidP="000E730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63A7" w14:textId="77777777" w:rsidR="000E7301" w:rsidRPr="00EF05BD" w:rsidRDefault="000E7301" w:rsidP="000E7301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28E30170" w14:textId="77777777" w:rsidR="000E7301" w:rsidRDefault="000E7301" w:rsidP="000E7301">
      <w:pPr>
        <w:pStyle w:val="61"/>
        <w:spacing w:line="408" w:lineRule="auto"/>
      </w:pPr>
    </w:p>
    <w:p w14:paraId="27BADF3C" w14:textId="6E608643" w:rsidR="0078243D" w:rsidRDefault="0078243D" w:rsidP="000E7301">
      <w:pPr>
        <w:pStyle w:val="61"/>
        <w:spacing w:line="408" w:lineRule="auto"/>
      </w:pPr>
      <w:r w:rsidRPr="00A50924">
        <w:t xml:space="preserve">Примечание – Характеристики </w:t>
      </w:r>
      <w:r w:rsidR="00CB4C50">
        <w:t>МКИО</w:t>
      </w:r>
      <w:r w:rsidRPr="00A50924">
        <w:noBreakHyphen/>
        <w:t xml:space="preserve">сообщений (подадреса, наименования, </w:t>
      </w:r>
      <w:r>
        <w:t xml:space="preserve">структура, </w:t>
      </w:r>
      <w:r w:rsidRPr="00A50924">
        <w:t xml:space="preserve">длительность обновления параметров </w:t>
      </w:r>
      <w:r w:rsidR="003B5662">
        <w:t>ИЛВ</w:t>
      </w:r>
      <w:r>
        <w:t xml:space="preserve"> </w:t>
      </w:r>
      <w:r w:rsidRPr="00A50924">
        <w:t xml:space="preserve">и т.п.) могут уточняться установленным порядком по результатам проведения </w:t>
      </w:r>
      <w:r w:rsidR="00C720B9">
        <w:t>НИР</w:t>
      </w:r>
      <w:r w:rsidRPr="00A50924">
        <w:t> «».</w:t>
      </w:r>
    </w:p>
    <w:p w14:paraId="4712C774" w14:textId="77777777" w:rsidR="0078243D" w:rsidRDefault="0078243D" w:rsidP="000E7301">
      <w:pPr>
        <w:pStyle w:val="61"/>
        <w:spacing w:line="408" w:lineRule="auto"/>
      </w:pPr>
    </w:p>
    <w:p w14:paraId="367A91FF" w14:textId="39595706" w:rsidR="00095CB3" w:rsidRPr="009E496C" w:rsidRDefault="00095CB3" w:rsidP="0019365F">
      <w:pPr>
        <w:pStyle w:val="2"/>
      </w:pPr>
      <w:bookmarkStart w:id="107" w:name="_Toc83035941"/>
      <w:bookmarkStart w:id="108" w:name="_Toc127289265"/>
      <w:r w:rsidRPr="009E496C">
        <w:t xml:space="preserve">Структуры </w:t>
      </w:r>
      <w:r w:rsidRPr="009E496C">
        <w:rPr>
          <w:lang w:val="en-US"/>
        </w:rPr>
        <w:t>Ethernet</w:t>
      </w:r>
      <w:r w:rsidRPr="009E496C">
        <w:noBreakHyphen/>
        <w:t xml:space="preserve">сообщений </w:t>
      </w:r>
      <w:bookmarkEnd w:id="107"/>
      <w:r w:rsidR="008A7038">
        <w:t>СЧ2</w:t>
      </w:r>
      <w:bookmarkEnd w:id="108"/>
    </w:p>
    <w:p w14:paraId="173FA9D9" w14:textId="77777777" w:rsidR="00B74E78" w:rsidRDefault="00B74E78" w:rsidP="00B74E78">
      <w:pPr>
        <w:pStyle w:val="61"/>
      </w:pPr>
      <w:r w:rsidRPr="00084ED6">
        <w:t xml:space="preserve">В таблицах данного подраздела представлены структуры сообщений, передаваемые и принимаемые по каналу </w:t>
      </w:r>
      <w:r w:rsidRPr="00084ED6">
        <w:rPr>
          <w:lang w:val="en-US"/>
        </w:rPr>
        <w:t>Ethernet</w:t>
      </w:r>
      <w:r w:rsidRPr="00084ED6">
        <w:t xml:space="preserve"> (</w:t>
      </w:r>
      <w:r w:rsidRPr="00084ED6">
        <w:rPr>
          <w:lang w:val="en-US"/>
        </w:rPr>
        <w:t>Eth</w:t>
      </w:r>
      <w:r w:rsidRPr="00084ED6">
        <w:noBreakHyphen/>
        <w:t>сообщения). Формат представления и пор</w:t>
      </w:r>
      <w:r>
        <w:t>ядок размещения данных (побитно, при передаче данных по каналу передачи информации)</w:t>
      </w:r>
      <w:r w:rsidRPr="00084ED6">
        <w:t xml:space="preserve"> соответствует формату «</w:t>
      </w:r>
      <w:r w:rsidRPr="00084ED6">
        <w:rPr>
          <w:lang w:val="en-US"/>
        </w:rPr>
        <w:t>little</w:t>
      </w:r>
      <w:r w:rsidRPr="00084ED6">
        <w:t>-</w:t>
      </w:r>
      <w:r w:rsidRPr="00084ED6">
        <w:rPr>
          <w:lang w:val="en-US"/>
        </w:rPr>
        <w:t>endian</w:t>
      </w:r>
      <w:r w:rsidRPr="00084ED6">
        <w:t>» (младшими байтами вперед)</w:t>
      </w:r>
      <w:r>
        <w:t>.</w:t>
      </w:r>
    </w:p>
    <w:p w14:paraId="0063A4E1" w14:textId="77777777" w:rsidR="00B74E78" w:rsidRDefault="00B74E78" w:rsidP="00D446AF">
      <w:pPr>
        <w:pStyle w:val="61"/>
        <w:ind w:firstLine="708"/>
      </w:pPr>
    </w:p>
    <w:p w14:paraId="19E729DD" w14:textId="5DFE0B39" w:rsidR="008E43B5" w:rsidRDefault="000D2FD1" w:rsidP="00E11D44">
      <w:pPr>
        <w:pStyle w:val="3"/>
        <w:ind w:left="0" w:firstLine="709"/>
      </w:pPr>
      <w:bookmarkStart w:id="109" w:name="_Toc83035942"/>
      <w:r>
        <w:t xml:space="preserve">Входящие </w:t>
      </w:r>
      <w:r>
        <w:rPr>
          <w:lang w:val="en-US"/>
        </w:rPr>
        <w:t>Eth</w:t>
      </w:r>
      <w:r>
        <w:noBreakHyphen/>
        <w:t xml:space="preserve">сообщения </w:t>
      </w:r>
      <w:bookmarkEnd w:id="109"/>
      <w:r w:rsidR="008A7038">
        <w:t>СЧ2</w:t>
      </w:r>
    </w:p>
    <w:p w14:paraId="543DB900" w14:textId="77777777" w:rsidR="008E43B5" w:rsidRDefault="000D2FD1" w:rsidP="00DC50A1">
      <w:pPr>
        <w:pStyle w:val="61"/>
      </w:pPr>
      <w:r>
        <w:t>Структура принимаемого сообщения Вх.</w:t>
      </w:r>
      <w:r>
        <w:rPr>
          <w:lang w:val="en-US"/>
        </w:rPr>
        <w:t>Eth</w:t>
      </w:r>
      <w:r>
        <w:t>.1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B74E78" w:rsidRPr="00EF05BD" w14:paraId="5DA8AD62" w14:textId="77777777" w:rsidTr="00266583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F08A8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lastRenderedPageBreak/>
              <w:t>Наименование сообщения:</w:t>
            </w:r>
          </w:p>
          <w:p w14:paraId="132BFA7D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53EA4" w14:textId="2DC7E9DF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Команды управления</w:t>
            </w:r>
            <w:r w:rsidR="008D7A87">
              <w:rPr>
                <w:sz w:val="20"/>
              </w:rPr>
              <w:t xml:space="preserve">, координаты ОР для «отработки» приводами </w:t>
            </w:r>
            <w:r w:rsidR="008A7038">
              <w:rPr>
                <w:sz w:val="20"/>
              </w:rPr>
              <w:t>СЧ2</w:t>
            </w:r>
            <w:r w:rsidR="008D7A87">
              <w:rPr>
                <w:sz w:val="20"/>
              </w:rPr>
              <w:t>, параметры настройки</w:t>
            </w:r>
          </w:p>
          <w:p w14:paraId="2AB0DA05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Вх.</w:t>
            </w:r>
            <w:r w:rsidRPr="00EF05BD">
              <w:rPr>
                <w:sz w:val="20"/>
                <w:lang w:val="en-US"/>
              </w:rPr>
              <w:t>Eth</w:t>
            </w:r>
            <w:r w:rsidRPr="00EF05BD">
              <w:rPr>
                <w:sz w:val="20"/>
              </w:rPr>
              <w:t>.1</w:t>
            </w:r>
          </w:p>
        </w:tc>
      </w:tr>
      <w:tr w:rsidR="00B74E78" w:rsidRPr="00EF05BD" w14:paraId="71CED5A3" w14:textId="77777777" w:rsidTr="00266583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71F4" w14:textId="776BC82C" w:rsidR="00B74E78" w:rsidRPr="00EF05BD" w:rsidRDefault="003B5662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B74E78" w:rsidRPr="00EF05BD">
              <w:rPr>
                <w:sz w:val="20"/>
              </w:rPr>
              <w:t>дентификатор сообщения (</w:t>
            </w:r>
            <w:r w:rsidR="00B74E78" w:rsidRPr="00EF05BD">
              <w:rPr>
                <w:sz w:val="20"/>
                <w:lang w:val="en-US"/>
              </w:rPr>
              <w:t>IP</w:t>
            </w:r>
            <w:r w:rsidR="00B74E78" w:rsidRPr="00EF05BD">
              <w:rPr>
                <w:sz w:val="20"/>
              </w:rPr>
              <w:noBreakHyphen/>
              <w:t>адрес):</w:t>
            </w:r>
          </w:p>
          <w:p w14:paraId="30F05FF4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Порт:</w:t>
            </w:r>
          </w:p>
          <w:p w14:paraId="109DE3F8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143F49C8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Широковещательное сообщение: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E4955" w14:textId="77777777" w:rsidR="00B74E78" w:rsidRPr="0058215C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215C">
              <w:rPr>
                <w:sz w:val="20"/>
                <w:lang w:val="en-US"/>
              </w:rPr>
              <w:t>192</w:t>
            </w:r>
            <w:r w:rsidRPr="0058215C">
              <w:rPr>
                <w:sz w:val="20"/>
              </w:rPr>
              <w:t>.168.0.30</w:t>
            </w:r>
          </w:p>
          <w:p w14:paraId="68502D40" w14:textId="77777777" w:rsidR="00B74E78" w:rsidRPr="0058215C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215C">
              <w:rPr>
                <w:sz w:val="20"/>
              </w:rPr>
              <w:t>52530</w:t>
            </w:r>
          </w:p>
          <w:p w14:paraId="66E4D540" w14:textId="77777777" w:rsidR="00B74E78" w:rsidRPr="0058215C" w:rsidRDefault="0058215C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  <w:r w:rsidR="00B74E78" w:rsidRPr="0058215C">
              <w:rPr>
                <w:sz w:val="20"/>
              </w:rPr>
              <w:t xml:space="preserve"> байт</w:t>
            </w:r>
          </w:p>
          <w:p w14:paraId="73D5F2C1" w14:textId="77777777" w:rsidR="00B74E78" w:rsidRPr="0058215C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215C">
              <w:rPr>
                <w:sz w:val="20"/>
              </w:rPr>
              <w:t>Допустимо</w:t>
            </w:r>
          </w:p>
        </w:tc>
      </w:tr>
      <w:tr w:rsidR="00B74E78" w:rsidRPr="00EF05BD" w14:paraId="564A9502" w14:textId="77777777" w:rsidTr="00266583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6D46A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A647" w14:textId="25A4E8AB" w:rsidR="00B74E78" w:rsidRPr="00584F50" w:rsidRDefault="00B74E78" w:rsidP="00B74E78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4F50">
              <w:rPr>
                <w:sz w:val="20"/>
              </w:rPr>
              <w:t xml:space="preserve">По приему сообщения </w:t>
            </w:r>
            <w:r w:rsidR="008A7038">
              <w:rPr>
                <w:sz w:val="20"/>
              </w:rPr>
              <w:t>СЧ2</w:t>
            </w:r>
            <w:r w:rsidRPr="00584F50">
              <w:rPr>
                <w:sz w:val="20"/>
              </w:rPr>
              <w:t xml:space="preserve"> выполняет действия в соответствии </w:t>
            </w:r>
            <w:r>
              <w:rPr>
                <w:sz w:val="20"/>
              </w:rPr>
              <w:t xml:space="preserve">с собственным </w:t>
            </w:r>
            <w:r w:rsidRPr="00584F50">
              <w:rPr>
                <w:sz w:val="20"/>
              </w:rPr>
              <w:t>алгоритмом</w:t>
            </w:r>
            <w:r>
              <w:rPr>
                <w:sz w:val="20"/>
              </w:rPr>
              <w:t xml:space="preserve"> функционирования</w:t>
            </w:r>
            <w:r w:rsidRPr="00584F50">
              <w:rPr>
                <w:sz w:val="20"/>
              </w:rPr>
              <w:t xml:space="preserve">, если отсутствует связь </w:t>
            </w:r>
            <w:r>
              <w:rPr>
                <w:sz w:val="20"/>
              </w:rPr>
              <w:t>(</w:t>
            </w:r>
            <w:r w:rsidR="003B5662">
              <w:rPr>
                <w:sz w:val="20"/>
              </w:rPr>
              <w:t>ИЛВ</w:t>
            </w:r>
            <w:r>
              <w:rPr>
                <w:sz w:val="20"/>
              </w:rPr>
              <w:t xml:space="preserve">) </w:t>
            </w:r>
            <w:r w:rsidRPr="00584F50">
              <w:rPr>
                <w:sz w:val="20"/>
              </w:rPr>
              <w:t xml:space="preserve">по </w:t>
            </w:r>
            <w:r w:rsidR="00CB4C50">
              <w:rPr>
                <w:sz w:val="20"/>
              </w:rPr>
              <w:t>МКИО</w:t>
            </w:r>
            <w:r w:rsidRPr="00584F50">
              <w:rPr>
                <w:sz w:val="20"/>
              </w:rPr>
              <w:t xml:space="preserve"> в течени</w:t>
            </w:r>
            <w:r>
              <w:rPr>
                <w:sz w:val="20"/>
              </w:rPr>
              <w:t>е</w:t>
            </w:r>
            <w:r w:rsidRPr="00584F50">
              <w:rPr>
                <w:sz w:val="20"/>
              </w:rPr>
              <w:t xml:space="preserve"> </w:t>
            </w:r>
            <w:r>
              <w:rPr>
                <w:sz w:val="20"/>
              </w:rPr>
              <w:t>400 мс</w:t>
            </w:r>
          </w:p>
        </w:tc>
      </w:tr>
      <w:tr w:rsidR="00B74E78" w:rsidRPr="00EF05BD" w14:paraId="05A8DA37" w14:textId="77777777" w:rsidTr="00266583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55CF" w14:textId="226FD2AB" w:rsidR="00B74E78" w:rsidRPr="00EF05BD" w:rsidRDefault="003B5662" w:rsidP="008D7A8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B74E78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8A3D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2E2A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2B93B" w14:textId="77777777" w:rsidR="00B74E78" w:rsidRPr="00EF05BD" w:rsidRDefault="00B74E78" w:rsidP="008D7A87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8D7A87" w:rsidRPr="00EF05BD" w14:paraId="27666612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81D6D" w14:textId="77777777" w:rsidR="008D7A87" w:rsidRPr="00EF05BD" w:rsidRDefault="008D7A87" w:rsidP="008D7A87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1.1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AB96" w14:textId="47373A78" w:rsidR="008D7A87" w:rsidRPr="00EF05BD" w:rsidRDefault="001D55ED" w:rsidP="008D7A87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SCh2</w:t>
            </w:r>
            <w:r w:rsidR="008D7A87">
              <w:rPr>
                <w:sz w:val="20"/>
              </w:rPr>
              <w:t>_KomRegim_U16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7881" w14:textId="77777777" w:rsidR="008D7A87" w:rsidRPr="00EF05BD" w:rsidRDefault="008D7A87" w:rsidP="008D7A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7ACA1" w14:textId="7EA16F66" w:rsidR="008D7A87" w:rsidRPr="008767CB" w:rsidRDefault="008D7A87" w:rsidP="008D7A87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Команда управления режимами работы </w:t>
            </w:r>
            <w:r w:rsidR="008A7038">
              <w:rPr>
                <w:sz w:val="20"/>
              </w:rPr>
              <w:t>СЧ2</w:t>
            </w:r>
          </w:p>
        </w:tc>
      </w:tr>
      <w:tr w:rsidR="00266583" w:rsidRPr="00EF05BD" w14:paraId="78867A12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8241" w14:textId="77777777" w:rsidR="00266583" w:rsidRPr="00EF05BD" w:rsidRDefault="00266583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FB68D" w14:textId="6E09015E" w:rsidR="00266583" w:rsidRPr="00EF05BD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66583" w:rsidRPr="00C42F98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266583"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B2F3D" w14:textId="77777777" w:rsidR="00266583" w:rsidRPr="00EF05BD" w:rsidRDefault="00266583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2634" w14:textId="755F47CA" w:rsidR="00266583" w:rsidRPr="00EF05BD" w:rsidRDefault="00266583" w:rsidP="0026658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Команда </w:t>
            </w:r>
            <w:r>
              <w:rPr>
                <w:sz w:val="20"/>
              </w:rPr>
              <w:t xml:space="preserve">управления приводами </w:t>
            </w:r>
            <w:r w:rsidR="00135BF0">
              <w:rPr>
                <w:sz w:val="20"/>
              </w:rPr>
              <w:t>1</w:t>
            </w:r>
          </w:p>
        </w:tc>
      </w:tr>
      <w:tr w:rsidR="00266583" w:rsidRPr="00EF05BD" w14:paraId="5B551CF5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F4EE" w14:textId="77777777" w:rsidR="00266583" w:rsidRPr="00EF05BD" w:rsidRDefault="00266583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239FC" w14:textId="64BFF033" w:rsidR="00266583" w:rsidRPr="00EF05BD" w:rsidRDefault="001D55ED" w:rsidP="00266583">
            <w:pPr>
              <w:pStyle w:val="6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266583" w:rsidRPr="00C42F98">
              <w:rPr>
                <w:sz w:val="20"/>
              </w:rPr>
              <w:t>_Kom</w:t>
            </w:r>
            <w:r w:rsidR="00266583">
              <w:rPr>
                <w:sz w:val="20"/>
                <w:lang w:val="en-US"/>
              </w:rPr>
              <w:t>Upr</w:t>
            </w:r>
            <w:r w:rsidR="004A7F10">
              <w:rPr>
                <w:sz w:val="20"/>
                <w:lang w:val="en-US"/>
              </w:rPr>
              <w:t>PRIV2</w:t>
            </w:r>
            <w:r w:rsidR="00266583" w:rsidRPr="00C42F98">
              <w:rPr>
                <w:sz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7451F" w14:textId="77777777" w:rsidR="00266583" w:rsidRPr="00EF05BD" w:rsidRDefault="00266583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3A887" w14:textId="778716B9" w:rsidR="00266583" w:rsidRPr="00065230" w:rsidRDefault="00266583" w:rsidP="002665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695D">
              <w:rPr>
                <w:rFonts w:ascii="Times New Roman" w:hAnsi="Times New Roman" w:cs="Times New Roman"/>
                <w:sz w:val="20"/>
                <w:szCs w:val="20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управления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66583" w:rsidRPr="00EF05BD" w14:paraId="14ECC0EC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4BBA4" w14:textId="77777777" w:rsidR="00266583" w:rsidRDefault="00266583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F7E36" w14:textId="4199E5BD" w:rsidR="00266583" w:rsidRPr="00C42F98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</w:t>
            </w:r>
            <w:r w:rsid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AC5F" w14:textId="77777777" w:rsidR="00266583" w:rsidRPr="00210A85" w:rsidRDefault="00266583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6851" w14:textId="261A9EB4" w:rsidR="00266583" w:rsidRPr="008D695D" w:rsidRDefault="00266583" w:rsidP="0026658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азимуту</w:t>
            </w:r>
          </w:p>
        </w:tc>
      </w:tr>
      <w:tr w:rsidR="00266583" w:rsidRPr="00EF05BD" w14:paraId="0E795C63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1DAE0" w14:textId="77777777" w:rsidR="00266583" w:rsidRDefault="00266583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6A59C" w14:textId="0ED0BCB4" w:rsidR="00266583" w:rsidRPr="00210A85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</w:t>
            </w:r>
            <w:r w:rsid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C0A2B" w14:textId="77777777" w:rsidR="00266583" w:rsidRPr="00210A85" w:rsidRDefault="00266583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EEBD0" w14:textId="66472AC4" w:rsidR="00266583" w:rsidRPr="008D695D" w:rsidRDefault="00266583" w:rsidP="0026658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</w:t>
            </w:r>
            <w:r>
              <w:rPr>
                <w:sz w:val="20"/>
              </w:rPr>
              <w:t>углу места</w:t>
            </w:r>
          </w:p>
        </w:tc>
      </w:tr>
      <w:tr w:rsidR="00266583" w:rsidRPr="00EF05BD" w14:paraId="0BBD9560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02ED" w14:textId="77777777" w:rsidR="00266583" w:rsidRDefault="00266583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2A72" w14:textId="5D5A6457" w:rsidR="00266583" w:rsidRPr="008D695D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</w:t>
            </w:r>
            <w:r w:rsid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23EB" w14:textId="77777777" w:rsidR="00266583" w:rsidRPr="00210A85" w:rsidRDefault="00266583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B34E" w14:textId="0030C58D" w:rsidR="00266583" w:rsidRPr="008D695D" w:rsidRDefault="00266583" w:rsidP="0026658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азимуту</w:t>
            </w:r>
          </w:p>
        </w:tc>
      </w:tr>
      <w:tr w:rsidR="00266583" w:rsidRPr="00EF05BD" w14:paraId="6C805A17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835DB" w14:textId="77777777" w:rsidR="00266583" w:rsidRDefault="00266583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CBF4" w14:textId="73C3CB61" w:rsidR="00266583" w:rsidRPr="008D695D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</w:t>
            </w:r>
            <w:r w:rsidR="002665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266583"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B2EBB" w14:textId="77777777" w:rsidR="00266583" w:rsidRPr="00210A85" w:rsidRDefault="00266583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C734E" w14:textId="1F2C6FA0" w:rsidR="00266583" w:rsidRPr="008D695D" w:rsidRDefault="00266583" w:rsidP="0026658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положением  (приводов) </w:t>
            </w:r>
            <w:r w:rsidR="00135BF0"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8D695D">
              <w:rPr>
                <w:sz w:val="20"/>
              </w:rPr>
              <w:t xml:space="preserve">  по </w:t>
            </w:r>
            <w:r>
              <w:rPr>
                <w:sz w:val="20"/>
              </w:rPr>
              <w:t>углу места</w:t>
            </w:r>
          </w:p>
        </w:tc>
      </w:tr>
      <w:tr w:rsidR="00266583" w:rsidRPr="00EF05BD" w14:paraId="502F91BC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D0DA2" w14:textId="77777777" w:rsidR="00266583" w:rsidRDefault="00266583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0BB44" w14:textId="11D55EE0" w:rsidR="00266583" w:rsidRPr="00C42F98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266583" w:rsidRPr="00C42F98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266583"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217B" w14:textId="77777777" w:rsidR="00266583" w:rsidRPr="00210A85" w:rsidRDefault="00266583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363D" w14:textId="48D9F1B2" w:rsidR="00266583" w:rsidRPr="00001FF4" w:rsidRDefault="00266583" w:rsidP="002665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95D">
              <w:rPr>
                <w:rFonts w:ascii="Times New Roman" w:hAnsi="Times New Roman" w:cs="Times New Roman"/>
                <w:sz w:val="20"/>
                <w:szCs w:val="20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управления типом формы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62367" w:rsidRPr="00EF05BD" w14:paraId="594592D2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AF64" w14:textId="77777777" w:rsidR="00562367" w:rsidRPr="000902E8" w:rsidRDefault="00562367" w:rsidP="00266583">
            <w:pPr>
              <w:pStyle w:val="600"/>
              <w:rPr>
                <w:sz w:val="20"/>
              </w:rPr>
            </w:pPr>
            <w:r w:rsidRPr="000902E8">
              <w:rPr>
                <w:sz w:val="20"/>
              </w:rPr>
              <w:t>1.5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35DDA" w14:textId="45E94944" w:rsidR="00562367" w:rsidRPr="000902E8" w:rsidRDefault="001D55ED" w:rsidP="00562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0902E8">
              <w:rPr>
                <w:rFonts w:ascii="Times New Roman" w:hAnsi="Times New Roman" w:cs="Times New Roman"/>
                <w:sz w:val="20"/>
                <w:szCs w:val="20"/>
              </w:rPr>
              <w:t>_Kom</w:t>
            </w:r>
            <w:r w:rsidR="00562367"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UprSOV</w:t>
            </w:r>
            <w:r w:rsidR="00562367" w:rsidRPr="000902E8">
              <w:rPr>
                <w:rFonts w:ascii="Times New Roman" w:hAnsi="Times New Roman" w:cs="Times New Roman"/>
                <w:sz w:val="20"/>
                <w:szCs w:val="20"/>
              </w:rPr>
              <w:t>_U</w:t>
            </w:r>
            <w:r w:rsidR="00562367"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45BD2" w14:textId="77777777" w:rsidR="00562367" w:rsidRPr="000902E8" w:rsidRDefault="00562367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36926" w14:textId="1A7AB57D" w:rsidR="00562367" w:rsidRPr="000902E8" w:rsidRDefault="00562367" w:rsidP="00454A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 xml:space="preserve">Команда управления </w:t>
            </w:r>
            <w:r w:rsidR="00454A29" w:rsidRPr="000902E8">
              <w:rPr>
                <w:rFonts w:ascii="Times New Roman" w:hAnsi="Times New Roman" w:cs="Times New Roman"/>
                <w:sz w:val="20"/>
                <w:szCs w:val="20"/>
              </w:rPr>
              <w:t xml:space="preserve"> СОВ</w:t>
            </w: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562367" w:rsidRPr="008D695D" w14:paraId="16C964BD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6F15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86EF0" w14:textId="73CF3BE2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4E61F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D13B2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азимуту</w:t>
            </w:r>
          </w:p>
        </w:tc>
      </w:tr>
      <w:tr w:rsidR="00562367" w:rsidRPr="008D695D" w14:paraId="7A327D86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6EAB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5EF4" w14:textId="5CFF0D0E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B7F65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32DD7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углу места</w:t>
            </w:r>
          </w:p>
        </w:tc>
      </w:tr>
      <w:tr w:rsidR="00562367" w:rsidRPr="008D695D" w14:paraId="3EFE8A23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7782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3C3EA" w14:textId="2EA04F86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D46E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536D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2 по азимуту</w:t>
            </w:r>
          </w:p>
        </w:tc>
      </w:tr>
      <w:tr w:rsidR="00562367" w:rsidRPr="008D695D" w14:paraId="50B04760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63F33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633D" w14:textId="40E6F9A0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0197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BD05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2 по углу места</w:t>
            </w:r>
          </w:p>
        </w:tc>
      </w:tr>
      <w:tr w:rsidR="00562367" w:rsidRPr="008D695D" w14:paraId="48DA6183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F108F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F9E4" w14:textId="32327079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85A8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1522C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азимуту</w:t>
            </w:r>
          </w:p>
        </w:tc>
      </w:tr>
      <w:tr w:rsidR="00562367" w:rsidRPr="008D695D" w14:paraId="7A7A43CD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BE6B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51B4A" w14:textId="40A8B471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4A8A5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95B7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углу места</w:t>
            </w:r>
          </w:p>
        </w:tc>
      </w:tr>
      <w:tr w:rsidR="00562367" w:rsidRPr="008D695D" w14:paraId="22F1F245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803C3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2615" w14:textId="7F68A8B8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D017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5E1BD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азимуту</w:t>
            </w:r>
          </w:p>
        </w:tc>
      </w:tr>
      <w:tr w:rsidR="00562367" w:rsidRPr="008D695D" w14:paraId="2A8A9481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F60B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C794" w14:textId="232574DE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372D2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DE71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углу места</w:t>
            </w:r>
          </w:p>
        </w:tc>
      </w:tr>
      <w:tr w:rsidR="00562367" w:rsidRPr="008D695D" w14:paraId="2B14187D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F1A8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676DF" w14:textId="1C2D206F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B35BB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3647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азимуту</w:t>
            </w:r>
          </w:p>
        </w:tc>
      </w:tr>
      <w:tr w:rsidR="00562367" w:rsidRPr="008D695D" w14:paraId="0C9987EA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2CF5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579AA" w14:textId="1FC4880B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2D40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B675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углу места</w:t>
            </w:r>
          </w:p>
        </w:tc>
      </w:tr>
      <w:tr w:rsidR="00562367" w:rsidRPr="008D695D" w14:paraId="426D9FCE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D493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1.6.6.1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10EE" w14:textId="149DB579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521F3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4368D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6 по азимуту</w:t>
            </w:r>
          </w:p>
        </w:tc>
      </w:tr>
      <w:tr w:rsidR="00562367" w:rsidRPr="008D695D" w14:paraId="698066B1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80D9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1.6.6.2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3C499" w14:textId="34DB558C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EB2A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F82F8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6 по углу места</w:t>
            </w:r>
          </w:p>
        </w:tc>
      </w:tr>
      <w:tr w:rsidR="00562367" w:rsidRPr="008D695D" w14:paraId="3A7EA785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8537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1.6.7.1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384EC" w14:textId="512BDBE1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019D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DC080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7 по азимуту</w:t>
            </w:r>
          </w:p>
        </w:tc>
      </w:tr>
      <w:tr w:rsidR="00562367" w:rsidRPr="008D695D" w14:paraId="0306D888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D7BED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E812" w14:textId="64A64B76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EE47E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631A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7 по углу места</w:t>
            </w:r>
          </w:p>
        </w:tc>
      </w:tr>
      <w:tr w:rsidR="00562367" w:rsidRPr="008D695D" w14:paraId="040CBF45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D8517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1.6.8.1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9939" w14:textId="43FF5BA2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16B2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6F39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8 по азимуту</w:t>
            </w:r>
          </w:p>
        </w:tc>
      </w:tr>
      <w:tr w:rsidR="00562367" w:rsidRPr="008D695D" w14:paraId="623C7CD9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5A35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1.6.8.2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A088" w14:textId="4A0B7FB9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A7639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62314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8 по углу места</w:t>
            </w:r>
          </w:p>
        </w:tc>
      </w:tr>
      <w:tr w:rsidR="00562367" w:rsidRPr="008D695D" w14:paraId="67F2070B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6EB8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lastRenderedPageBreak/>
              <w:t>1.6.9.1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532D" w14:textId="5D59B3B2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A004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9BE9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9 по азимуту</w:t>
            </w:r>
          </w:p>
        </w:tc>
      </w:tr>
      <w:tr w:rsidR="00562367" w:rsidRPr="008D695D" w14:paraId="26BFAC56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2330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1.6.9.2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BB63" w14:textId="6BABD4BA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87B5D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173AD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9 по углу места</w:t>
            </w:r>
          </w:p>
        </w:tc>
      </w:tr>
      <w:tr w:rsidR="00562367" w:rsidRPr="008D695D" w14:paraId="11C05CAC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15B8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1.6.10.1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E959" w14:textId="18467A3D" w:rsidR="00562367" w:rsidRPr="00C42F98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8A2F9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0E14E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10 по азимуту</w:t>
            </w:r>
          </w:p>
        </w:tc>
      </w:tr>
      <w:tr w:rsidR="00562367" w:rsidRPr="008D695D" w14:paraId="3A967D6D" w14:textId="77777777" w:rsidTr="00093F1D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FFA0B" w14:textId="77777777" w:rsidR="00562367" w:rsidRDefault="00562367" w:rsidP="00093F1D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1.6.10.2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83D61" w14:textId="4ED33376" w:rsidR="00562367" w:rsidRPr="00690E15" w:rsidRDefault="001D55ED" w:rsidP="00093F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562367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r w:rsidR="0056236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562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93B8" w14:textId="77777777" w:rsidR="00562367" w:rsidRPr="00690E15" w:rsidRDefault="00562367" w:rsidP="00093F1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DFBF" w14:textId="77777777" w:rsidR="00562367" w:rsidRPr="008D695D" w:rsidRDefault="00562367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10 по углу места</w:t>
            </w:r>
          </w:p>
        </w:tc>
      </w:tr>
      <w:tr w:rsidR="00562367" w:rsidRPr="00EF05BD" w14:paraId="4DB7BD34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68CAC" w14:textId="77777777" w:rsidR="00562367" w:rsidRPr="00DE7B42" w:rsidRDefault="00562367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F86AA" w14:textId="0570974C" w:rsidR="00562367" w:rsidRPr="00AE6F51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SCh2</w:t>
            </w:r>
            <w:r w:rsidR="00562367" w:rsidRPr="00AE6F51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_</w:t>
            </w:r>
            <w:r w:rsidR="00562367" w:rsidRPr="00AE6F51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TrebZona</w:t>
            </w:r>
            <w:r w:rsidR="00C1061A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Obzor</w:t>
            </w:r>
            <w:r w:rsidR="00562367" w:rsidRPr="00AE6F51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Az_U16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FBFA" w14:textId="77777777" w:rsidR="00562367" w:rsidRPr="006B1B4A" w:rsidRDefault="00562367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885F3" w14:textId="3FFAC712" w:rsidR="00562367" w:rsidRPr="00B663E9" w:rsidRDefault="00562367" w:rsidP="002665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 требуемой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</w:t>
            </w:r>
          </w:p>
        </w:tc>
      </w:tr>
      <w:tr w:rsidR="00562367" w:rsidRPr="00EF05BD" w14:paraId="752E8B75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4C89" w14:textId="77777777" w:rsidR="00562367" w:rsidRPr="00DE7B42" w:rsidRDefault="00562367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ED2AD" w14:textId="14C87FE8" w:rsidR="00562367" w:rsidRPr="002C6EC6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1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SCh2</w:t>
            </w:r>
            <w:r w:rsidR="00562367" w:rsidRPr="002C6EC6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_</w:t>
            </w:r>
            <w:r w:rsidR="00562367" w:rsidRPr="002C6EC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TrebZona</w:t>
            </w:r>
            <w:r w:rsidR="00C1061A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Obzor</w:t>
            </w:r>
            <w:r w:rsidR="00562367" w:rsidRPr="002C6EC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UgM_U16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0572" w14:textId="77777777" w:rsidR="00562367" w:rsidRPr="006B1B4A" w:rsidRDefault="00562367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D502" w14:textId="16270F43" w:rsidR="00562367" w:rsidRPr="00B663E9" w:rsidRDefault="00562367" w:rsidP="002665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 требуемой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</w:t>
            </w:r>
          </w:p>
        </w:tc>
      </w:tr>
      <w:tr w:rsidR="00562367" w:rsidRPr="00EF05BD" w14:paraId="35EA29C9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10A0" w14:textId="77777777" w:rsidR="00562367" w:rsidRPr="00EF05BD" w:rsidRDefault="00562367" w:rsidP="0026658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8D30" w14:textId="341F41EE" w:rsidR="00562367" w:rsidRPr="006B1B4A" w:rsidRDefault="001D55ED" w:rsidP="002665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CV</w:t>
            </w:r>
            <w:r w:rsidR="00562367" w:rsidRPr="006B1B4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62367" w:rsidRPr="006B1B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TekVrem</w:t>
            </w:r>
            <w:r w:rsidR="00562367" w:rsidRPr="006B1B4A">
              <w:rPr>
                <w:rFonts w:ascii="Times New Roman" w:hAnsi="Times New Roman" w:cs="Times New Roman"/>
                <w:sz w:val="20"/>
                <w:szCs w:val="20"/>
              </w:rPr>
              <w:t>_U</w:t>
            </w:r>
            <w:r w:rsidR="00562367" w:rsidRPr="006B1B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833B8" w14:textId="77777777" w:rsidR="00562367" w:rsidRDefault="00562367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E60D" w14:textId="235650E4" w:rsidR="00562367" w:rsidRPr="006B1B4A" w:rsidRDefault="00562367" w:rsidP="002665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1B4A">
              <w:rPr>
                <w:rFonts w:ascii="Times New Roman" w:hAnsi="Times New Roman" w:cs="Times New Roman"/>
                <w:sz w:val="20"/>
                <w:szCs w:val="20"/>
              </w:rPr>
              <w:t xml:space="preserve">Текущее время от </w:t>
            </w:r>
            <w:r w:rsidR="006A27F3">
              <w:rPr>
                <w:rFonts w:ascii="Times New Roman" w:hAnsi="Times New Roman" w:cs="Times New Roman"/>
                <w:sz w:val="20"/>
                <w:szCs w:val="20"/>
              </w:rPr>
              <w:t>ЦВ</w:t>
            </w:r>
          </w:p>
        </w:tc>
      </w:tr>
      <w:tr w:rsidR="00562367" w:rsidRPr="00EF05BD" w14:paraId="40343C28" w14:textId="77777777" w:rsidTr="008D7A87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1CC2C" w14:textId="77777777" w:rsidR="00562367" w:rsidRPr="00EF05BD" w:rsidRDefault="00562367" w:rsidP="00266583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B11E" w14:textId="77777777" w:rsidR="00562367" w:rsidRPr="00EF05BD" w:rsidRDefault="00562367" w:rsidP="00266583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18C8F" w14:textId="77777777" w:rsidR="00562367" w:rsidRPr="00EF05BD" w:rsidRDefault="00562367" w:rsidP="0026658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A40C9" w14:textId="77777777" w:rsidR="00562367" w:rsidRPr="00EF05BD" w:rsidRDefault="00562367" w:rsidP="0026658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2EF49BE8" w14:textId="77777777" w:rsidR="00D446AF" w:rsidRDefault="00D446AF" w:rsidP="00E136E8">
      <w:pPr>
        <w:pStyle w:val="61"/>
        <w:spacing w:line="288" w:lineRule="auto"/>
        <w:ind w:firstLine="0"/>
      </w:pPr>
    </w:p>
    <w:p w14:paraId="790DD0CB" w14:textId="7EC295BC" w:rsidR="008E43B5" w:rsidRDefault="00D905EB" w:rsidP="00E11D44">
      <w:pPr>
        <w:pStyle w:val="3"/>
        <w:ind w:left="0" w:firstLine="709"/>
      </w:pPr>
      <w:bookmarkStart w:id="110" w:name="_Toc83035943"/>
      <w:r>
        <w:t>Исх</w:t>
      </w:r>
      <w:r w:rsidR="005A4B73">
        <w:t xml:space="preserve">одящие </w:t>
      </w:r>
      <w:r w:rsidR="005A4B73">
        <w:rPr>
          <w:lang w:val="en-US"/>
        </w:rPr>
        <w:t>Eth</w:t>
      </w:r>
      <w:r w:rsidR="005A4B73">
        <w:noBreakHyphen/>
        <w:t xml:space="preserve">сообщения </w:t>
      </w:r>
      <w:bookmarkEnd w:id="110"/>
      <w:r w:rsidR="008A7038">
        <w:t>СЧ2</w:t>
      </w:r>
    </w:p>
    <w:p w14:paraId="221000D2" w14:textId="6C42FD40" w:rsidR="00474FEB" w:rsidRDefault="005A4B73" w:rsidP="00E11D44">
      <w:pPr>
        <w:pStyle w:val="61"/>
      </w:pPr>
      <w:r>
        <w:t xml:space="preserve">Структура передаваемого сообщения </w:t>
      </w:r>
      <w:r w:rsidR="00D905EB">
        <w:t>Исх</w:t>
      </w:r>
      <w:r>
        <w:t>.</w:t>
      </w:r>
      <w:r>
        <w:rPr>
          <w:lang w:val="en-US"/>
        </w:rPr>
        <w:t>Eth</w:t>
      </w:r>
      <w:r>
        <w:t>.1</w:t>
      </w:r>
    </w:p>
    <w:tbl>
      <w:tblPr>
        <w:tblW w:w="9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093F1D" w:rsidRPr="00EF05BD" w14:paraId="459BDD04" w14:textId="77777777" w:rsidTr="005A1CC4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428B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1A91A890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</w:p>
          <w:p w14:paraId="60FC5C86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412" w14:textId="772F380B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Результаты отработки команд управления, </w:t>
            </w:r>
            <w:r w:rsidR="00FC2473">
              <w:rPr>
                <w:sz w:val="20"/>
              </w:rPr>
              <w:t xml:space="preserve">текущие (последние) </w:t>
            </w:r>
            <w:r w:rsidRPr="00EF05BD">
              <w:rPr>
                <w:sz w:val="20"/>
              </w:rPr>
              <w:t>коо</w:t>
            </w:r>
            <w:r w:rsidR="0087104E">
              <w:rPr>
                <w:sz w:val="20"/>
              </w:rPr>
              <w:t xml:space="preserve">рдинаты и параметры ОР №1 - №10, «отработанные» приводами </w:t>
            </w:r>
            <w:r w:rsidR="008A7038">
              <w:rPr>
                <w:sz w:val="20"/>
              </w:rPr>
              <w:t>СЧ2</w:t>
            </w:r>
          </w:p>
          <w:p w14:paraId="774FA5E3" w14:textId="04E256AF" w:rsidR="00093F1D" w:rsidRPr="00EF05BD" w:rsidRDefault="00D905EB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Исх</w:t>
            </w:r>
            <w:r w:rsidR="00093F1D" w:rsidRPr="00EF05BD">
              <w:rPr>
                <w:sz w:val="20"/>
              </w:rPr>
              <w:t>.</w:t>
            </w:r>
            <w:r w:rsidR="00093F1D" w:rsidRPr="00EF05BD">
              <w:rPr>
                <w:sz w:val="20"/>
                <w:lang w:val="en-US"/>
              </w:rPr>
              <w:t>Eth</w:t>
            </w:r>
            <w:r w:rsidR="00093F1D" w:rsidRPr="00EF05BD">
              <w:rPr>
                <w:sz w:val="20"/>
              </w:rPr>
              <w:t>.1</w:t>
            </w:r>
          </w:p>
        </w:tc>
      </w:tr>
      <w:tr w:rsidR="00093F1D" w:rsidRPr="00EF05BD" w14:paraId="41FEB43A" w14:textId="77777777" w:rsidTr="005A1CC4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BD7F" w14:textId="7E8B2469" w:rsidR="00093F1D" w:rsidRPr="00EF05BD" w:rsidRDefault="003B5662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93F1D" w:rsidRPr="00EF05BD">
              <w:rPr>
                <w:sz w:val="20"/>
              </w:rPr>
              <w:t>дентификатор сообщения (</w:t>
            </w:r>
            <w:r w:rsidR="00093F1D" w:rsidRPr="00EF05BD">
              <w:rPr>
                <w:sz w:val="20"/>
                <w:lang w:val="en-US"/>
              </w:rPr>
              <w:t>IP</w:t>
            </w:r>
            <w:r w:rsidR="00093F1D" w:rsidRPr="00EF05BD">
              <w:rPr>
                <w:sz w:val="20"/>
              </w:rPr>
              <w:noBreakHyphen/>
              <w:t>адрес):</w:t>
            </w:r>
          </w:p>
          <w:p w14:paraId="0AC458DA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Порт:</w:t>
            </w:r>
          </w:p>
          <w:p w14:paraId="29916103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4943844F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Широковещательное сообщение: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7AAD5" w14:textId="77777777" w:rsidR="00093F1D" w:rsidRPr="00E136E8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136E8">
              <w:rPr>
                <w:sz w:val="20"/>
                <w:lang w:val="en-US"/>
              </w:rPr>
              <w:t>192</w:t>
            </w:r>
            <w:r w:rsidRPr="00E136E8">
              <w:rPr>
                <w:sz w:val="20"/>
              </w:rPr>
              <w:t>.168.0.</w:t>
            </w:r>
            <w:r w:rsidR="0087104E" w:rsidRPr="00E136E8">
              <w:rPr>
                <w:sz w:val="20"/>
              </w:rPr>
              <w:t>3</w:t>
            </w:r>
            <w:r w:rsidRPr="00E136E8">
              <w:rPr>
                <w:sz w:val="20"/>
              </w:rPr>
              <w:t>0</w:t>
            </w:r>
          </w:p>
          <w:p w14:paraId="78A188F0" w14:textId="77777777" w:rsidR="00093F1D" w:rsidRPr="00E136E8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136E8">
              <w:rPr>
                <w:sz w:val="20"/>
              </w:rPr>
              <w:t>525</w:t>
            </w:r>
            <w:r w:rsidR="0087104E" w:rsidRPr="00E136E8">
              <w:rPr>
                <w:sz w:val="20"/>
              </w:rPr>
              <w:t>3</w:t>
            </w:r>
            <w:r w:rsidRPr="00E136E8">
              <w:rPr>
                <w:sz w:val="20"/>
              </w:rPr>
              <w:t>0</w:t>
            </w:r>
          </w:p>
          <w:p w14:paraId="680F5E0A" w14:textId="77777777" w:rsidR="00093F1D" w:rsidRPr="00E136E8" w:rsidRDefault="00E136E8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  <w:r w:rsidR="00093F1D" w:rsidRPr="00E136E8">
              <w:rPr>
                <w:sz w:val="20"/>
              </w:rPr>
              <w:t xml:space="preserve"> байт</w:t>
            </w:r>
          </w:p>
          <w:p w14:paraId="30979367" w14:textId="77777777" w:rsidR="00093F1D" w:rsidRPr="00E136E8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136E8">
              <w:rPr>
                <w:sz w:val="20"/>
              </w:rPr>
              <w:t>Нет</w:t>
            </w:r>
          </w:p>
        </w:tc>
      </w:tr>
      <w:tr w:rsidR="00093F1D" w:rsidRPr="00EF05BD" w14:paraId="270CD7A3" w14:textId="77777777" w:rsidTr="005A1CC4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4FECB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Условия формирования и передачи: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96E6" w14:textId="77777777" w:rsidR="00093F1D" w:rsidRPr="00D56862" w:rsidRDefault="00093F1D" w:rsidP="00093F1D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каждому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t xml:space="preserve">-событию и за время, не превышающее 400 мкс относительно момента </w:t>
            </w:r>
            <w:r w:rsidRPr="00EF05BD">
              <w:rPr>
                <w:sz w:val="20"/>
                <w:lang w:val="en-US"/>
              </w:rPr>
              <w:t>SYNC</w:t>
            </w:r>
            <w:r w:rsidRPr="00EF05BD">
              <w:rPr>
                <w:sz w:val="20"/>
              </w:rPr>
              <w:noBreakHyphen/>
              <w:t>события</w:t>
            </w:r>
            <w:r w:rsidR="00D56862">
              <w:rPr>
                <w:sz w:val="20"/>
              </w:rPr>
              <w:t>, передача – после приема</w:t>
            </w:r>
            <w:r w:rsidR="00B63E6B">
              <w:rPr>
                <w:sz w:val="20"/>
              </w:rPr>
              <w:t xml:space="preserve"> и обработки</w:t>
            </w:r>
            <w:r w:rsidR="00D56862">
              <w:rPr>
                <w:sz w:val="20"/>
              </w:rPr>
              <w:t xml:space="preserve"> сообщения Вх.</w:t>
            </w:r>
            <w:r w:rsidR="00D56862">
              <w:rPr>
                <w:sz w:val="20"/>
                <w:lang w:val="en-US"/>
              </w:rPr>
              <w:t>Eth</w:t>
            </w:r>
            <w:r w:rsidR="00D56862">
              <w:rPr>
                <w:sz w:val="20"/>
              </w:rPr>
              <w:t>.1</w:t>
            </w:r>
          </w:p>
        </w:tc>
      </w:tr>
      <w:tr w:rsidR="00093F1D" w:rsidRPr="00EF05BD" w14:paraId="241CE138" w14:textId="77777777" w:rsidTr="005A1CC4">
        <w:trPr>
          <w:trHeight w:val="7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5923" w14:textId="26EA133D" w:rsidR="00093F1D" w:rsidRPr="00EF05BD" w:rsidRDefault="003B5662" w:rsidP="00093F1D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ИЛВ</w:t>
            </w:r>
            <w:r w:rsidR="00093F1D" w:rsidRPr="00EF05BD">
              <w:rPr>
                <w:sz w:val="20"/>
              </w:rPr>
              <w:t>д.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7427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A6E1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CDBF" w14:textId="77777777" w:rsidR="00093F1D" w:rsidRPr="00EF05BD" w:rsidRDefault="00093F1D" w:rsidP="00093F1D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FC2473" w:rsidRPr="00EF05BD" w14:paraId="3C3BF13C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8EA1A" w14:textId="77777777" w:rsidR="00FC2473" w:rsidRPr="00EF05BD" w:rsidRDefault="00FC2473" w:rsidP="00FC2473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A93C" w14:textId="1ECFAE03" w:rsidR="00FC2473" w:rsidRPr="00EF05BD" w:rsidRDefault="001D55ED" w:rsidP="00FC2473">
            <w:pPr>
              <w:pStyle w:val="61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FC2473" w:rsidRPr="00FB0A88">
              <w:rPr>
                <w:sz w:val="20"/>
              </w:rPr>
              <w:t>_</w:t>
            </w:r>
            <w:r w:rsidR="00FC2473">
              <w:rPr>
                <w:sz w:val="20"/>
                <w:lang w:val="en-US"/>
              </w:rPr>
              <w:t>Tek</w:t>
            </w:r>
            <w:r w:rsidR="00FC2473" w:rsidRPr="00FB0A88">
              <w:rPr>
                <w:sz w:val="20"/>
              </w:rPr>
              <w:t>Regim_U</w:t>
            </w:r>
            <w:r w:rsidR="00FC2473">
              <w:rPr>
                <w:sz w:val="20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28B6" w14:textId="77777777" w:rsidR="00FC2473" w:rsidRPr="00EF05BD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844B" w14:textId="55C32D45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Текущий режим работы </w:t>
            </w:r>
            <w:r w:rsidR="008A7038">
              <w:rPr>
                <w:sz w:val="20"/>
              </w:rPr>
              <w:t>СЧ2</w:t>
            </w:r>
          </w:p>
        </w:tc>
      </w:tr>
      <w:tr w:rsidR="00FC2473" w:rsidRPr="00EF05BD" w14:paraId="463A35A6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6948" w14:textId="77777777" w:rsidR="00FC2473" w:rsidRPr="00EF05BD" w:rsidRDefault="00FC2473" w:rsidP="00FC2473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2.2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DCADF" w14:textId="3DD2E1A5" w:rsidR="00FC2473" w:rsidRPr="00EF05BD" w:rsidRDefault="001D55ED" w:rsidP="00FC2473">
            <w:pPr>
              <w:pStyle w:val="61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FC2473" w:rsidRPr="002A62B0">
              <w:rPr>
                <w:sz w:val="20"/>
              </w:rPr>
              <w:t>_</w:t>
            </w:r>
            <w:r w:rsidR="00FC2473" w:rsidRPr="002A62B0">
              <w:rPr>
                <w:sz w:val="20"/>
                <w:lang w:val="en-US"/>
              </w:rPr>
              <w:t>KodTechSost</w:t>
            </w:r>
            <w:r w:rsidR="00FC2473" w:rsidRPr="002A62B0">
              <w:rPr>
                <w:sz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8D14" w14:textId="77777777" w:rsidR="00FC2473" w:rsidRPr="00EF05BD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CF75C" w14:textId="6946CC01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Код текущего технического состояния </w:t>
            </w:r>
            <w:r w:rsidR="008A7038">
              <w:rPr>
                <w:sz w:val="20"/>
              </w:rPr>
              <w:t>СЧ2</w:t>
            </w:r>
          </w:p>
        </w:tc>
      </w:tr>
      <w:tr w:rsidR="00FC2473" w:rsidRPr="00EF05BD" w14:paraId="0AA6C5BF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081B" w14:textId="77777777" w:rsidR="00FC2473" w:rsidRPr="00EF05BD" w:rsidRDefault="00FC2473" w:rsidP="00FC247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2.3.1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8D5BE" w14:textId="5E02C07B" w:rsidR="00FC2473" w:rsidRDefault="001D55ED" w:rsidP="00FC2473">
            <w:pPr>
              <w:pStyle w:val="61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="00FC2473" w:rsidRPr="002A62B0">
              <w:rPr>
                <w:sz w:val="20"/>
              </w:rPr>
              <w:t>_</w:t>
            </w:r>
            <w:r w:rsidR="00FC2473" w:rsidRPr="002A62B0">
              <w:rPr>
                <w:sz w:val="20"/>
                <w:lang w:val="en-US"/>
              </w:rPr>
              <w:t>TekNav</w:t>
            </w:r>
            <w:r w:rsidR="004A7F10">
              <w:rPr>
                <w:sz w:val="20"/>
                <w:lang w:val="en-US"/>
              </w:rPr>
              <w:t>PRIV1</w:t>
            </w:r>
            <w:r w:rsidR="00FC2473" w:rsidRPr="002A62B0">
              <w:rPr>
                <w:sz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C9D03" w14:textId="77777777" w:rsidR="00FC2473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3E67" w14:textId="0F6B9B5A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 xml:space="preserve">Текущий </w:t>
            </w:r>
            <w:r>
              <w:rPr>
                <w:sz w:val="20"/>
              </w:rPr>
              <w:t xml:space="preserve">результат (состояние) управления приводами </w:t>
            </w:r>
            <w:r w:rsidR="00135BF0">
              <w:rPr>
                <w:sz w:val="20"/>
              </w:rPr>
              <w:t>1</w:t>
            </w:r>
          </w:p>
        </w:tc>
      </w:tr>
      <w:tr w:rsidR="00FC2473" w:rsidRPr="00EF05BD" w14:paraId="701F1BFC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CD913" w14:textId="77777777" w:rsidR="00FC2473" w:rsidRPr="00EF05BD" w:rsidRDefault="00FC2473" w:rsidP="00FC247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2.4.1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7995" w14:textId="16764910" w:rsidR="00FC2473" w:rsidRPr="002A62B0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TekNav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0E24" w14:textId="77777777" w:rsidR="00FC2473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39B7" w14:textId="1A60FF42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 xml:space="preserve">Текущий </w:t>
            </w:r>
            <w:r>
              <w:rPr>
                <w:sz w:val="20"/>
              </w:rPr>
              <w:t xml:space="preserve">результат (состояние) управления приводами </w:t>
            </w:r>
            <w:r w:rsidR="00135BF0">
              <w:rPr>
                <w:sz w:val="20"/>
              </w:rPr>
              <w:t>2</w:t>
            </w:r>
          </w:p>
        </w:tc>
      </w:tr>
      <w:tr w:rsidR="00FC2473" w:rsidRPr="00EF05BD" w14:paraId="515FD56C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19212" w14:textId="77777777" w:rsidR="00FC2473" w:rsidRPr="00D5783F" w:rsidRDefault="00FC2473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C2BD" w14:textId="34F0ED81" w:rsidR="00FC2473" w:rsidRPr="002A62B0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FC2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8C6C" w14:textId="77777777" w:rsidR="00FC2473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FB2E" w14:textId="6D5FFA9E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1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 азимуту</w:t>
            </w:r>
          </w:p>
        </w:tc>
      </w:tr>
      <w:tr w:rsidR="00FC2473" w:rsidRPr="00EF05BD" w14:paraId="57D444AA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7589" w14:textId="77777777" w:rsidR="00FC2473" w:rsidRPr="00D5783F" w:rsidRDefault="00FC2473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F8C9" w14:textId="7E1AA9B7" w:rsidR="00FC2473" w:rsidRPr="002A62B0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</w:t>
            </w:r>
            <w:r w:rsidR="00FC2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UgM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PRIV1</w:t>
            </w:r>
            <w:r w:rsidR="00FC2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D2611" w14:textId="77777777" w:rsidR="00FC2473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A1500" w14:textId="161E66BA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1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</w:t>
            </w:r>
            <w:r>
              <w:rPr>
                <w:sz w:val="20"/>
              </w:rPr>
              <w:t xml:space="preserve"> углу места</w:t>
            </w:r>
          </w:p>
        </w:tc>
      </w:tr>
      <w:tr w:rsidR="00FC2473" w:rsidRPr="00EF05BD" w14:paraId="481ECAF1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1949" w14:textId="77777777" w:rsidR="00FC2473" w:rsidRPr="00D5783F" w:rsidRDefault="00FC2473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C2BD" w14:textId="1F66BC82" w:rsidR="00FC2473" w:rsidRPr="002A62B0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_TekAz_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FC2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8F80" w14:textId="77777777" w:rsidR="00FC2473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9D5E0" w14:textId="5F538F62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2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 азимуту</w:t>
            </w:r>
          </w:p>
        </w:tc>
      </w:tr>
      <w:tr w:rsidR="00FC2473" w:rsidRPr="00EF05BD" w14:paraId="356EF6AA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C4DD9" w14:textId="77777777" w:rsidR="00FC2473" w:rsidRPr="00D5783F" w:rsidRDefault="00FC2473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76EA" w14:textId="03866185" w:rsidR="00FC2473" w:rsidRPr="002A62B0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_Tek</w:t>
            </w:r>
            <w:r w:rsidR="00FC2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UgM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FC2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FC2473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5DD39" w14:textId="77777777" w:rsidR="00FC2473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4DB54" w14:textId="4446D0DC" w:rsidR="00FC2473" w:rsidRPr="00EF05BD" w:rsidRDefault="00FC2473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2A62B0">
              <w:rPr>
                <w:sz w:val="20"/>
              </w:rPr>
              <w:t>Текущее угловое положение  (приводов)</w:t>
            </w:r>
            <w:r w:rsidRPr="005365DA">
              <w:rPr>
                <w:sz w:val="20"/>
              </w:rPr>
              <w:t xml:space="preserve"> </w:t>
            </w:r>
            <w:r w:rsidR="00135BF0">
              <w:rPr>
                <w:sz w:val="20"/>
              </w:rPr>
              <w:t>2</w:t>
            </w:r>
            <w:r w:rsidRPr="002A62B0">
              <w:rPr>
                <w:sz w:val="20"/>
              </w:rPr>
              <w:t xml:space="preserve"> </w:t>
            </w:r>
            <w:r w:rsidR="008A7038">
              <w:rPr>
                <w:sz w:val="20"/>
              </w:rPr>
              <w:t>СЧ2</w:t>
            </w:r>
            <w:r w:rsidRPr="002A62B0">
              <w:rPr>
                <w:sz w:val="20"/>
              </w:rPr>
              <w:t xml:space="preserve"> по</w:t>
            </w:r>
            <w:r>
              <w:rPr>
                <w:sz w:val="20"/>
              </w:rPr>
              <w:t xml:space="preserve"> углу места</w:t>
            </w:r>
          </w:p>
        </w:tc>
      </w:tr>
      <w:tr w:rsidR="00FC2473" w:rsidRPr="00001FF4" w14:paraId="236F48FF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9A6BB" w14:textId="77777777" w:rsidR="00FC2473" w:rsidRPr="001A5F5A" w:rsidRDefault="00FC2473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3F02" w14:textId="225FF233" w:rsidR="00FC2473" w:rsidRPr="00C42F9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FC2473" w:rsidRPr="00C42F9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C2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4A7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PRIV2</w:t>
            </w:r>
            <w:r w:rsidR="00FC2473"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3F8EE" w14:textId="77777777" w:rsidR="00FC2473" w:rsidRDefault="00FC2473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1AE10" w14:textId="3E79D0C1" w:rsidR="00FC2473" w:rsidRPr="00001FF4" w:rsidRDefault="00FC2473" w:rsidP="00FC24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Текущий результат (состояние) управления типом формы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приводами </w:t>
            </w:r>
            <w:r w:rsidR="00135B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D2EDD" w14:paraId="44A72A43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0266A" w14:textId="77777777" w:rsidR="000D2EDD" w:rsidRPr="000902E8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EB129" w14:textId="5AB6A84A" w:rsidR="000D2EDD" w:rsidRPr="000902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0902E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TekSostSOV</w:t>
            </w:r>
            <w:r w:rsidR="000D2EDD" w:rsidRPr="000902E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4717" w14:textId="77777777" w:rsidR="000D2EDD" w:rsidRPr="000902E8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704FD" w14:textId="161E9DE4" w:rsidR="000D2EDD" w:rsidRPr="000902E8" w:rsidRDefault="000D2EDD" w:rsidP="00FC24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 xml:space="preserve">Текущее состояние системы 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0D2EDD" w:rsidRPr="002A62B0" w14:paraId="1FB8EFEC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EDD9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A408" w14:textId="6B1ACC51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49474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2645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1 по азимуту</w:t>
            </w:r>
          </w:p>
        </w:tc>
      </w:tr>
      <w:tr w:rsidR="000D2EDD" w:rsidRPr="002A62B0" w14:paraId="309E0C80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F5D2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3EE5" w14:textId="4224C069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8CD94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804E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1 по углу места</w:t>
            </w:r>
          </w:p>
        </w:tc>
      </w:tr>
      <w:tr w:rsidR="000D2EDD" w:rsidRPr="002A62B0" w14:paraId="0B1C9DC5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4E03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2.6.1.3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795D2" w14:textId="5ABA4FA0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OR1_U16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4CC4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CCCE1" w14:textId="49AAFB1F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1</w:t>
            </w:r>
          </w:p>
        </w:tc>
      </w:tr>
      <w:tr w:rsidR="000D2EDD" w:rsidRPr="002A62B0" w14:paraId="18B031C4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53B9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2.6.1.4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D326" w14:textId="5837E9C2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OR1_U16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24B5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30DAC" w14:textId="56A85C24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1</w:t>
            </w:r>
          </w:p>
        </w:tc>
      </w:tr>
      <w:tr w:rsidR="000D2EDD" w:rsidRPr="002A62B0" w14:paraId="30B79C3F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DB1C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F8FC6" w14:textId="188B9336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0D2ED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B6729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16DA2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2 по азимуту</w:t>
            </w:r>
          </w:p>
        </w:tc>
      </w:tr>
      <w:tr w:rsidR="000D2EDD" w:rsidRPr="002A62B0" w14:paraId="66250381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DFCD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76D0" w14:textId="09362DDB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0D2ED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2045F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E7F43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2 по углу места</w:t>
            </w:r>
          </w:p>
        </w:tc>
      </w:tr>
      <w:tr w:rsidR="000D2EDD" w:rsidRPr="002A62B0" w14:paraId="529A942D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67B9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2.6.2.3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E15A" w14:textId="28E6FEC0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0F590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742B" w14:textId="60FC2B4E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2</w:t>
            </w:r>
          </w:p>
        </w:tc>
      </w:tr>
      <w:tr w:rsidR="000D2EDD" w:rsidRPr="002A62B0" w14:paraId="12C0B4C6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3543F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2.6.2.4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BCD1" w14:textId="14ED5A9A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8627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530C" w14:textId="23A76270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2</w:t>
            </w:r>
          </w:p>
        </w:tc>
      </w:tr>
      <w:tr w:rsidR="000D2EDD" w:rsidRPr="002A62B0" w14:paraId="09FC2DB9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3D95D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7890" w14:textId="16F89CDE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0D2ED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F37F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9180B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3 по азимуту</w:t>
            </w:r>
          </w:p>
        </w:tc>
      </w:tr>
      <w:tr w:rsidR="000D2EDD" w:rsidRPr="002A62B0" w14:paraId="706385C0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2CFE0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8AA9" w14:textId="485495E1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0D2ED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3768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6B98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3 по углу места</w:t>
            </w:r>
          </w:p>
        </w:tc>
      </w:tr>
      <w:tr w:rsidR="000D2EDD" w:rsidRPr="002A62B0" w14:paraId="59AB0443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F074B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2.6.3.3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9B7E" w14:textId="4AB21DB9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3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5030B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A7C5" w14:textId="00FF54F3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3</w:t>
            </w:r>
          </w:p>
        </w:tc>
      </w:tr>
      <w:tr w:rsidR="000D2EDD" w:rsidRPr="002A62B0" w14:paraId="464D48B3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5410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2.6.3.4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957E" w14:textId="150F85F2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3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FF02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2A97F" w14:textId="067289DD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3</w:t>
            </w:r>
          </w:p>
        </w:tc>
      </w:tr>
      <w:tr w:rsidR="000D2EDD" w:rsidRPr="002A62B0" w14:paraId="6C22454C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AD385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5CA6" w14:textId="0F3CB7BB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</w:t>
            </w:r>
            <w:r w:rsidR="000D2ED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2326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D304A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4 по азимуту</w:t>
            </w:r>
          </w:p>
        </w:tc>
      </w:tr>
      <w:tr w:rsidR="000D2EDD" w:rsidRPr="002A62B0" w14:paraId="52D89D02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5A36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6C639" w14:textId="5A54CD16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</w:t>
            </w:r>
            <w:r w:rsidR="000D2ED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F553D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11E0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4 по углу места</w:t>
            </w:r>
          </w:p>
        </w:tc>
      </w:tr>
      <w:tr w:rsidR="000D2EDD" w:rsidRPr="002A62B0" w14:paraId="259BFDF0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C3F60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2.6.4.3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240E" w14:textId="48C2B44E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4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39A8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8C37" w14:textId="3DCBE3C4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4</w:t>
            </w:r>
          </w:p>
        </w:tc>
      </w:tr>
      <w:tr w:rsidR="000D2EDD" w:rsidRPr="002A62B0" w14:paraId="6E742EEF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9F80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2.6.4.4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8DDFF" w14:textId="7BBBE14E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4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95A13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16DF6" w14:textId="1CCDD530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4</w:t>
            </w:r>
          </w:p>
        </w:tc>
      </w:tr>
      <w:tr w:rsidR="000D2EDD" w:rsidRPr="002A62B0" w14:paraId="667A21E8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8C58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0030" w14:textId="1D6AB39E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TekAzOR5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A6C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48CA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5 по азимуту</w:t>
            </w:r>
          </w:p>
        </w:tc>
      </w:tr>
      <w:tr w:rsidR="000D2EDD" w:rsidRPr="002A62B0" w14:paraId="01F40343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3A7C8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89014" w14:textId="4AB2411D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TekUgMesOR5_I32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C22CF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4D57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5 по углу места</w:t>
            </w:r>
          </w:p>
        </w:tc>
      </w:tr>
      <w:tr w:rsidR="000D2EDD" w:rsidRPr="002A62B0" w14:paraId="3FB216B2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D02C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7EF9E" w14:textId="42E6C9E6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5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063BF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5B65" w14:textId="277BBCAD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5</w:t>
            </w:r>
          </w:p>
        </w:tc>
      </w:tr>
      <w:tr w:rsidR="000D2EDD" w:rsidRPr="002A62B0" w14:paraId="179D72F9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D7ECF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6A45D" w14:textId="56B4E612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5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C6377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0CAB6" w14:textId="6715D189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5</w:t>
            </w:r>
          </w:p>
        </w:tc>
      </w:tr>
      <w:tr w:rsidR="000D2EDD" w:rsidRPr="002A62B0" w14:paraId="5F3EEB88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07F8B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BD1B" w14:textId="32135F18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TekAzOR6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884D5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CB8EB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6 по азимуту</w:t>
            </w:r>
          </w:p>
        </w:tc>
      </w:tr>
      <w:tr w:rsidR="000D2EDD" w:rsidRPr="002A62B0" w14:paraId="3AF67E0B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AA49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58E1" w14:textId="5C8EEC97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TekUgMesOR6_I32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AFF0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824C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6 по углу места</w:t>
            </w:r>
          </w:p>
        </w:tc>
      </w:tr>
      <w:tr w:rsidR="000D2EDD" w:rsidRPr="002A62B0" w14:paraId="3991FE3D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3D12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A38B" w14:textId="6321A465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6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3FAB2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210F" w14:textId="56C1E50D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6</w:t>
            </w:r>
          </w:p>
        </w:tc>
      </w:tr>
      <w:tr w:rsidR="000D2EDD" w:rsidRPr="002A62B0" w14:paraId="1A0B0A8C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3012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E813" w14:textId="7B1D845F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6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EE9F5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39A9" w14:textId="68B61EB3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6</w:t>
            </w:r>
          </w:p>
        </w:tc>
      </w:tr>
      <w:tr w:rsidR="000D2EDD" w:rsidRPr="002A62B0" w14:paraId="25E4E9BD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063F8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7E309" w14:textId="041B4195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TekAzOR7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D7DBF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1268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7 по азимуту</w:t>
            </w:r>
          </w:p>
        </w:tc>
      </w:tr>
      <w:tr w:rsidR="000D2EDD" w:rsidRPr="002A62B0" w14:paraId="2E0A691D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7B5D9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83CE5" w14:textId="036FA749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TekUgMesOR7_I32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4E8B7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B848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7 по углу места</w:t>
            </w:r>
          </w:p>
        </w:tc>
      </w:tr>
      <w:tr w:rsidR="000D2EDD" w:rsidRPr="002A62B0" w14:paraId="71C827A7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57E6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BEEA5" w14:textId="256AA979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7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EEC7C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21E5" w14:textId="401E3A3C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7</w:t>
            </w:r>
          </w:p>
        </w:tc>
      </w:tr>
      <w:tr w:rsidR="000D2EDD" w:rsidRPr="002A62B0" w14:paraId="07CBE616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62D3A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D1C7" w14:textId="6F0034F3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7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9929D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6A47" w14:textId="6B8D85EF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7</w:t>
            </w:r>
          </w:p>
        </w:tc>
      </w:tr>
      <w:tr w:rsidR="000D2EDD" w:rsidRPr="002A62B0" w14:paraId="56D776E2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687A0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D05B" w14:textId="34A2D7A3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TekAzOR8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EF49F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B4F21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8 по азимуту</w:t>
            </w:r>
          </w:p>
        </w:tc>
      </w:tr>
      <w:tr w:rsidR="000D2EDD" w:rsidRPr="002A62B0" w14:paraId="11C05B44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8AA66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DCCEB" w14:textId="74EA8E11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TekUgMesOR8_I32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203E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0F8AA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8 по углу места</w:t>
            </w:r>
          </w:p>
        </w:tc>
      </w:tr>
      <w:tr w:rsidR="000D2EDD" w:rsidRPr="002A62B0" w14:paraId="6F6CF40B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FA73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9D0D7" w14:textId="43945667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8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D9163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4F2A" w14:textId="20776DC6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8</w:t>
            </w:r>
          </w:p>
        </w:tc>
      </w:tr>
      <w:tr w:rsidR="000D2EDD" w:rsidRPr="002A62B0" w14:paraId="2E1C2C75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3884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F6CC" w14:textId="69F446AB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8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B798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300A2" w14:textId="638B7360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8</w:t>
            </w:r>
          </w:p>
        </w:tc>
      </w:tr>
      <w:tr w:rsidR="000D2EDD" w:rsidRPr="002A62B0" w14:paraId="456D3D2E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43AC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AD5AE" w14:textId="02F5BF9D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TekAzOR9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456E3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4B23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9 по азимуту</w:t>
            </w:r>
          </w:p>
        </w:tc>
      </w:tr>
      <w:tr w:rsidR="000D2EDD" w:rsidRPr="002A62B0" w14:paraId="73CA4C65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E1C9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87DB" w14:textId="1A4B9739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TekUgMesOR9_I32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299FF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C9BE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полож-ие ОР № 9 по углу места</w:t>
            </w:r>
          </w:p>
        </w:tc>
      </w:tr>
      <w:tr w:rsidR="000D2EDD" w:rsidRPr="002A62B0" w14:paraId="3B99EC32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BEBF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6933" w14:textId="66C96262" w:rsidR="000D2EDD" w:rsidRPr="004D554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SCh2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_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Prbr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9</w:t>
            </w:r>
            <w:r w:rsidR="000D2EDD" w:rsidRPr="004D5543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38BC3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A78F" w14:textId="4367B675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9</w:t>
            </w:r>
          </w:p>
        </w:tc>
      </w:tr>
      <w:tr w:rsidR="000D2EDD" w:rsidRPr="002A62B0" w14:paraId="05531240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70C70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E918" w14:textId="7518664E" w:rsidR="000D2EDD" w:rsidRPr="005B0683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OR</w:t>
            </w:r>
            <w:r w:rsidR="000D2EDD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9</w:t>
            </w:r>
            <w:r w:rsidR="000D2EDD" w:rsidRPr="005B0683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F37B4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8C324" w14:textId="68DAAF55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9</w:t>
            </w:r>
          </w:p>
        </w:tc>
      </w:tr>
      <w:tr w:rsidR="000D2EDD" w:rsidRPr="002A62B0" w14:paraId="04870527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FD061" w14:textId="77777777" w:rsidR="000D2EDD" w:rsidRPr="0048164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9FCBF" w14:textId="5D321A6E" w:rsidR="000D2EDD" w:rsidRPr="00DF78E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TekAzOR10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E741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8779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положение ОР № 10 по азимуту</w:t>
            </w:r>
          </w:p>
        </w:tc>
      </w:tr>
      <w:tr w:rsidR="000D2EDD" w:rsidRPr="002A62B0" w14:paraId="69394FEC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54A0" w14:textId="77777777" w:rsidR="000D2EDD" w:rsidRPr="00073974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C30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6574" w14:textId="5FCE8B93" w:rsidR="000D2EDD" w:rsidRPr="00FB0A88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TekUgMesOR10_I32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D920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A6D20" w14:textId="77777777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Текущее (последнее) «отработанное» угловое пол-ие ОР № 10 по углу места</w:t>
            </w:r>
          </w:p>
        </w:tc>
      </w:tr>
      <w:tr w:rsidR="000D2EDD" w:rsidRPr="002A62B0" w14:paraId="622F2960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BEEC5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3D3D6" w14:textId="0ED1BF57" w:rsidR="000D2EDD" w:rsidRPr="00BB1827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1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SCh2</w:t>
            </w:r>
            <w:r w:rsidR="000D2EDD" w:rsidRPr="00BB1827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>_</w:t>
            </w:r>
            <w:r w:rsidR="000D2EDD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TekVrem</w:t>
            </w:r>
            <w:r w:rsidR="004A7F10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Prbr</w:t>
            </w:r>
            <w:r w:rsidR="000D2EDD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OR10_U16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6B2C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33D4" w14:textId="3F1CA5E9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переброса</w:t>
            </w:r>
            <w:r>
              <w:rPr>
                <w:sz w:val="20"/>
              </w:rPr>
              <w:t xml:space="preserve"> для ОР № 10</w:t>
            </w:r>
          </w:p>
        </w:tc>
      </w:tr>
      <w:tr w:rsidR="000D2EDD" w:rsidRPr="002A62B0" w14:paraId="036F2BBE" w14:textId="77777777" w:rsidTr="005A1CC4">
        <w:trPr>
          <w:trHeight w:val="6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2E27" w14:textId="77777777" w:rsidR="000D2EDD" w:rsidRPr="00D5783F" w:rsidRDefault="000D2ED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65B0" w14:textId="2ACC4497" w:rsidR="000D2EDD" w:rsidRPr="00BB1827" w:rsidRDefault="001D55ED" w:rsidP="00FC247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1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SCh2</w:t>
            </w:r>
            <w:r w:rsidR="000D2EDD" w:rsidRPr="00BB1827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>_</w:t>
            </w:r>
            <w:r w:rsidR="000D2EDD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TekVrem</w:t>
            </w:r>
            <w:r w:rsidR="00C1061A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Obzor</w:t>
            </w:r>
            <w:r w:rsidR="000D2EDD" w:rsidRPr="00BB1827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>OR10_U16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CA69" w14:textId="77777777" w:rsidR="000D2EDD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DDD6" w14:textId="18843F2C" w:rsidR="000D2EDD" w:rsidRPr="002A62B0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Время </w:t>
            </w:r>
            <w:r w:rsidR="004A7F10">
              <w:rPr>
                <w:sz w:val="20"/>
              </w:rPr>
              <w:t>обзора</w:t>
            </w:r>
            <w:r>
              <w:rPr>
                <w:sz w:val="20"/>
              </w:rPr>
              <w:t xml:space="preserve"> для ОР № 10</w:t>
            </w:r>
          </w:p>
        </w:tc>
      </w:tr>
      <w:tr w:rsidR="000D2EDD" w:rsidRPr="00EF05BD" w14:paraId="6915F7BA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DD90F" w14:textId="77777777" w:rsidR="000D2EDD" w:rsidRPr="00EF05BD" w:rsidRDefault="000D2EDD" w:rsidP="00FC2473">
            <w:pPr>
              <w:pStyle w:val="600"/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07C3" w14:textId="77777777" w:rsidR="000D2EDD" w:rsidRPr="00EF05BD" w:rsidRDefault="000D2EDD" w:rsidP="00FC2473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FB296" w14:textId="77777777" w:rsidR="000D2EDD" w:rsidRPr="00DA0F5B" w:rsidRDefault="000D2EDD" w:rsidP="00FC247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E9F3" w14:textId="77777777" w:rsidR="000D2EDD" w:rsidRPr="00EF05BD" w:rsidRDefault="000D2EDD" w:rsidP="00FC247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D2EDD" w:rsidRPr="00DA0F5B" w14:paraId="01617347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7C81" w14:textId="77777777" w:rsidR="000D2EDD" w:rsidRPr="00DE7B42" w:rsidRDefault="000D2ED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E23DA" w14:textId="5A895036" w:rsidR="000D2EDD" w:rsidRPr="00B8448A" w:rsidRDefault="001D55E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B8448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D2EDD" w:rsidRPr="00B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TekZona</w:t>
            </w:r>
            <w:r w:rsidR="00C106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</w:t>
            </w:r>
            <w:r w:rsidR="000D2EDD" w:rsidRPr="00B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Az_U16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22481" w14:textId="77777777" w:rsidR="000D2EDD" w:rsidRPr="009F5DB3" w:rsidRDefault="000D2EDD" w:rsidP="009F5D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5F8D" w14:textId="33DFDC6B" w:rsidR="000D2EDD" w:rsidRPr="00B663E9" w:rsidRDefault="000D2EDD" w:rsidP="009F5D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 текущей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азимуту</w:t>
            </w:r>
          </w:p>
        </w:tc>
      </w:tr>
      <w:tr w:rsidR="000D2EDD" w:rsidRPr="00DA0F5B" w14:paraId="61C2D592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0101C" w14:textId="77777777" w:rsidR="000D2EDD" w:rsidRPr="00DE7B42" w:rsidRDefault="000D2ED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6C72F" w14:textId="378D0711" w:rsidR="000D2EDD" w:rsidRPr="00B8448A" w:rsidRDefault="001D55E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SCh2</w:t>
            </w:r>
            <w:r w:rsidR="000D2EDD" w:rsidRPr="00B8448A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_</w:t>
            </w:r>
            <w:r w:rsidR="000D2EDD" w:rsidRPr="00B8448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TekZona</w:t>
            </w:r>
            <w:r w:rsidR="00C1061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Obzor</w:t>
            </w:r>
            <w:r w:rsidR="000D2EDD" w:rsidRPr="00B8448A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>UgM_U16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2037" w14:textId="77777777" w:rsidR="000D2EDD" w:rsidRPr="009F5DB3" w:rsidRDefault="000D2EDD" w:rsidP="009F5D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C0BD" w14:textId="5E4B9CDD" w:rsidR="000D2EDD" w:rsidRPr="00B663E9" w:rsidRDefault="000D2EDD" w:rsidP="009F5D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 текущей широкой угловой зоны </w:t>
            </w:r>
            <w:r w:rsidR="004A7F10">
              <w:rPr>
                <w:rFonts w:ascii="Times New Roman" w:hAnsi="Times New Roman" w:cs="Times New Roman"/>
                <w:sz w:val="20"/>
                <w:szCs w:val="20"/>
              </w:rPr>
              <w:t>обзора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углу места</w:t>
            </w:r>
          </w:p>
        </w:tc>
      </w:tr>
      <w:tr w:rsidR="000D2EDD" w:rsidRPr="00DA0F5B" w14:paraId="3942EE22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23C0" w14:textId="77777777" w:rsidR="000D2EDD" w:rsidRPr="00D5783F" w:rsidRDefault="000D2ED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2AD5" w14:textId="2B27865A" w:rsidR="000D2EDD" w:rsidRPr="002A62B0" w:rsidRDefault="001D55E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_Narab_U32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7FC0F" w14:textId="77777777" w:rsidR="000D2EDD" w:rsidRPr="009F5DB3" w:rsidRDefault="000D2EDD" w:rsidP="009F5D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D7449" w14:textId="3C07F6E0" w:rsidR="000D2EDD" w:rsidRPr="009F21CB" w:rsidRDefault="000D2EDD" w:rsidP="009F5D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2B0">
              <w:rPr>
                <w:rFonts w:ascii="Times New Roman" w:hAnsi="Times New Roman" w:cs="Times New Roman"/>
                <w:sz w:val="20"/>
                <w:szCs w:val="20"/>
              </w:rPr>
              <w:t xml:space="preserve">Время наработки (счетчик часов работы)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0D2EDD" w:rsidRPr="00DA0F5B" w14:paraId="0CB36776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717B" w14:textId="77777777" w:rsidR="000D2EDD" w:rsidRPr="00D5783F" w:rsidRDefault="000D2ED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6171" w14:textId="6156A806" w:rsidR="000D2EDD" w:rsidRPr="002A62B0" w:rsidRDefault="001D55ED" w:rsidP="009F5D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="000D2EDD" w:rsidRPr="002A62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_KodAvar_U32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D2C9" w14:textId="77777777" w:rsidR="000D2EDD" w:rsidRPr="009F5DB3" w:rsidRDefault="000D2EDD" w:rsidP="009F5D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D65B3" w14:textId="6A36A5B9" w:rsidR="000D2EDD" w:rsidRPr="0048284E" w:rsidRDefault="000D2EDD" w:rsidP="009F5D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2B0">
              <w:rPr>
                <w:rFonts w:ascii="Times New Roman" w:hAnsi="Times New Roman" w:cs="Times New Roman"/>
                <w:sz w:val="20"/>
                <w:szCs w:val="20"/>
              </w:rPr>
              <w:t xml:space="preserve">Параметр, содержащий коды аварийных ситуаций </w:t>
            </w:r>
            <w:r w:rsidR="008A7038"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0D2EDD" w:rsidRPr="00EF05BD" w14:paraId="365E578E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4CEC4" w14:textId="77777777" w:rsidR="000D2EDD" w:rsidRPr="00EF05BD" w:rsidRDefault="000D2EDD" w:rsidP="009F5DB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D182F" w14:textId="29A16925" w:rsidR="000D2EDD" w:rsidRPr="00EF05BD" w:rsidRDefault="001D55ED" w:rsidP="009F5DB3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CV</w:t>
            </w:r>
            <w:r w:rsidR="000D2EDD" w:rsidRPr="00EF05BD">
              <w:rPr>
                <w:sz w:val="20"/>
              </w:rPr>
              <w:t>_</w:t>
            </w:r>
            <w:r w:rsidR="000D2EDD" w:rsidRPr="00EF05BD">
              <w:rPr>
                <w:sz w:val="20"/>
                <w:lang w:val="en-US"/>
              </w:rPr>
              <w:t>TekVrem</w:t>
            </w:r>
            <w:r w:rsidR="000D2EDD" w:rsidRPr="00EF05BD">
              <w:rPr>
                <w:sz w:val="20"/>
              </w:rPr>
              <w:t>_U</w:t>
            </w:r>
            <w:r w:rsidR="000D2EDD" w:rsidRPr="00EF05BD">
              <w:rPr>
                <w:sz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9AE4" w14:textId="77777777" w:rsidR="000D2EDD" w:rsidRPr="00EF05BD" w:rsidRDefault="000D2EDD" w:rsidP="009F5D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3F22B" w14:textId="120C6140" w:rsidR="000D2EDD" w:rsidRPr="00EF05BD" w:rsidRDefault="000D2EDD" w:rsidP="009F5DB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Текущее время от </w:t>
            </w:r>
            <w:r w:rsidR="006A27F3">
              <w:rPr>
                <w:sz w:val="20"/>
              </w:rPr>
              <w:t>ЦВ</w:t>
            </w:r>
            <w:r w:rsidRPr="00EF05BD">
              <w:rPr>
                <w:sz w:val="20"/>
              </w:rPr>
              <w:t>, полученное во Вх.</w:t>
            </w:r>
            <w:r w:rsidR="00CB4C50">
              <w:rPr>
                <w:sz w:val="20"/>
              </w:rPr>
              <w:t>МКИО</w:t>
            </w:r>
            <w:r w:rsidRPr="00EF05BD">
              <w:rPr>
                <w:sz w:val="20"/>
              </w:rPr>
              <w:t>.1</w:t>
            </w:r>
            <w:r w:rsidR="001B3271">
              <w:rPr>
                <w:sz w:val="20"/>
              </w:rPr>
              <w:t>5</w:t>
            </w:r>
          </w:p>
        </w:tc>
      </w:tr>
      <w:tr w:rsidR="000D2EDD" w:rsidRPr="00EF05BD" w14:paraId="690CB46A" w14:textId="77777777" w:rsidTr="005A1CC4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1A6D8" w14:textId="77777777" w:rsidR="000D2EDD" w:rsidRPr="00EF05BD" w:rsidRDefault="000D2EDD" w:rsidP="009F5DB3">
            <w:pPr>
              <w:pStyle w:val="6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A9884" w14:textId="77777777" w:rsidR="000D2EDD" w:rsidRDefault="000D2EDD" w:rsidP="009F5DB3">
            <w:pPr>
              <w:pStyle w:val="6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9D6F2" w14:textId="77777777" w:rsidR="000D2EDD" w:rsidRPr="00EF05BD" w:rsidRDefault="000D2EDD" w:rsidP="009F5D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D755" w14:textId="77777777" w:rsidR="000D2EDD" w:rsidRPr="00EF05BD" w:rsidRDefault="000D2EDD" w:rsidP="009F5DB3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27722CDD" w14:textId="77777777" w:rsidR="00093F1D" w:rsidRDefault="00093F1D" w:rsidP="00E136E8">
      <w:pPr>
        <w:pStyle w:val="61"/>
        <w:spacing w:line="288" w:lineRule="auto"/>
      </w:pPr>
    </w:p>
    <w:p w14:paraId="622FD268" w14:textId="413E2613" w:rsidR="00E136E8" w:rsidRDefault="009F5DB3" w:rsidP="00E136E8">
      <w:pPr>
        <w:pStyle w:val="61"/>
        <w:spacing w:line="288" w:lineRule="auto"/>
        <w:sectPr w:rsidR="00E136E8" w:rsidSect="00626E07">
          <w:headerReference w:type="default" r:id="rId19"/>
          <w:footerReference w:type="default" r:id="rId20"/>
          <w:pgSz w:w="11906" w:h="16838"/>
          <w:pgMar w:top="567" w:right="567" w:bottom="851" w:left="1134" w:header="709" w:footer="709" w:gutter="0"/>
          <w:cols w:space="708"/>
          <w:docGrid w:linePitch="360"/>
        </w:sectPr>
      </w:pPr>
      <w:r w:rsidRPr="00186551">
        <w:t xml:space="preserve">Примечание – Характеристики </w:t>
      </w:r>
      <w:r w:rsidRPr="00186551">
        <w:rPr>
          <w:lang w:val="en-US"/>
        </w:rPr>
        <w:t>Eth</w:t>
      </w:r>
      <w:r w:rsidRPr="00186551">
        <w:noBreakHyphen/>
        <w:t xml:space="preserve">сообщений (идентификаторы сообщений, наименования, структура, длительность обновления параметров </w:t>
      </w:r>
      <w:r w:rsidR="003B5662">
        <w:t>ИЛВ</w:t>
      </w:r>
      <w:r w:rsidRPr="00186551">
        <w:t xml:space="preserve"> и т.п.) могут уточняться установленным порядком по результатам проведения </w:t>
      </w:r>
      <w:r w:rsidR="00C720B9">
        <w:t>НИР</w:t>
      </w:r>
      <w:r w:rsidRPr="00186551">
        <w:t> «».</w:t>
      </w:r>
    </w:p>
    <w:p w14:paraId="5FA7BB7E" w14:textId="6587D5E5" w:rsidR="00955FAB" w:rsidRDefault="00F951EF" w:rsidP="00805C56">
      <w:pPr>
        <w:pStyle w:val="11"/>
        <w:ind w:left="0" w:firstLine="709"/>
      </w:pPr>
      <w:bookmarkStart w:id="111" w:name="_Toc127289266"/>
      <w:r w:rsidRPr="0024345B">
        <w:lastRenderedPageBreak/>
        <w:t xml:space="preserve">Логика </w:t>
      </w:r>
      <w:r w:rsidR="00734D50">
        <w:t xml:space="preserve">функционирования и выполнения </w:t>
      </w:r>
      <w:r w:rsidR="003B5662">
        <w:t>ИЛВ</w:t>
      </w:r>
      <w:r w:rsidR="00734D50">
        <w:t xml:space="preserve"> </w:t>
      </w:r>
      <w:r w:rsidR="008A7038">
        <w:t>СЧ2</w:t>
      </w:r>
      <w:bookmarkEnd w:id="111"/>
    </w:p>
    <w:p w14:paraId="40D0B733" w14:textId="42602146" w:rsidR="0066022B" w:rsidRPr="00EF05BD" w:rsidRDefault="0066022B" w:rsidP="0019365F">
      <w:pPr>
        <w:pStyle w:val="2"/>
      </w:pPr>
      <w:bookmarkStart w:id="112" w:name="_Toc87882506"/>
      <w:bookmarkStart w:id="113" w:name="_Toc127289267"/>
      <w:r>
        <w:t xml:space="preserve">Организация процесса управления </w:t>
      </w:r>
      <w:bookmarkEnd w:id="112"/>
      <w:r w:rsidR="008A7038">
        <w:t>СЧ2</w:t>
      </w:r>
      <w:bookmarkEnd w:id="113"/>
    </w:p>
    <w:p w14:paraId="221104FB" w14:textId="1CD17E12" w:rsidR="00955FAB" w:rsidRPr="007818D6" w:rsidRDefault="00955FAB" w:rsidP="00E136E8">
      <w:pPr>
        <w:pStyle w:val="61"/>
      </w:pPr>
      <w:r w:rsidRPr="007818D6">
        <w:t>Управление</w:t>
      </w:r>
      <w:r>
        <w:t xml:space="preserve"> функционированием</w:t>
      </w:r>
      <w:r w:rsidRPr="007818D6">
        <w:t xml:space="preserve"> </w:t>
      </w:r>
      <w:r w:rsidR="008A7038">
        <w:t>СЧ2</w:t>
      </w:r>
      <w:r w:rsidRPr="007818D6">
        <w:t xml:space="preserve"> производится следующим образом:</w:t>
      </w:r>
    </w:p>
    <w:p w14:paraId="01F8E8C7" w14:textId="730DD426" w:rsidR="00955FAB" w:rsidRPr="007818D6" w:rsidRDefault="00955FAB" w:rsidP="00955FAB">
      <w:pPr>
        <w:pStyle w:val="61"/>
      </w:pPr>
      <w:r w:rsidRPr="007818D6">
        <w:t xml:space="preserve">- по командам из </w:t>
      </w:r>
      <w:r w:rsidR="00CB4C50">
        <w:t>МКИО</w:t>
      </w:r>
      <w:r w:rsidRPr="007818D6">
        <w:t>;</w:t>
      </w:r>
    </w:p>
    <w:p w14:paraId="4506DABB" w14:textId="77777777" w:rsidR="00955FAB" w:rsidRPr="007818D6" w:rsidRDefault="00955FAB" w:rsidP="00955FAB">
      <w:pPr>
        <w:pStyle w:val="61"/>
      </w:pPr>
      <w:r w:rsidRPr="007818D6">
        <w:t xml:space="preserve">- по командам из интерфейса </w:t>
      </w:r>
      <w:r w:rsidRPr="007818D6">
        <w:rPr>
          <w:lang w:val="en-US"/>
        </w:rPr>
        <w:t>Ethernet</w:t>
      </w:r>
      <w:r w:rsidRPr="007818D6">
        <w:t>;</w:t>
      </w:r>
    </w:p>
    <w:p w14:paraId="330219DE" w14:textId="077ECDC8" w:rsidR="00955FAB" w:rsidRPr="007818D6" w:rsidRDefault="00955FAB" w:rsidP="00955FAB">
      <w:pPr>
        <w:pStyle w:val="61"/>
      </w:pPr>
      <w:r w:rsidRPr="007818D6">
        <w:t>- по командам от аппаратуры управления</w:t>
      </w:r>
      <w:r>
        <w:t xml:space="preserve"> (с помощью оператора)</w:t>
      </w:r>
      <w:r w:rsidRPr="007818D6">
        <w:t xml:space="preserve"> </w:t>
      </w:r>
      <w:r w:rsidR="008A7038">
        <w:t>СЧ2</w:t>
      </w:r>
      <w:r w:rsidRPr="007818D6">
        <w:t>.</w:t>
      </w:r>
    </w:p>
    <w:p w14:paraId="72A733A2" w14:textId="56529D63" w:rsidR="00955FAB" w:rsidRDefault="00955FAB" w:rsidP="00955FAB">
      <w:pPr>
        <w:pStyle w:val="61"/>
      </w:pPr>
      <w:r w:rsidRPr="007818D6">
        <w:t xml:space="preserve">Приоритетным управлением считается управление </w:t>
      </w:r>
      <w:r w:rsidR="004C6F7C">
        <w:t>СЧ2</w:t>
      </w:r>
      <w:r w:rsidRPr="007818D6">
        <w:t xml:space="preserve"> по командам от аппаратуры управления</w:t>
      </w:r>
      <w:r>
        <w:t xml:space="preserve"> (оператора)</w:t>
      </w:r>
      <w:r w:rsidRPr="007818D6">
        <w:t xml:space="preserve"> </w:t>
      </w:r>
      <w:r w:rsidR="008A7038">
        <w:t>СЧ2</w:t>
      </w:r>
      <w:r w:rsidRPr="007818D6">
        <w:t xml:space="preserve"> (режим «Автономное управление»). В этом случае </w:t>
      </w:r>
      <w:r w:rsidR="008A7038">
        <w:t>СЧ2</w:t>
      </w:r>
      <w:r w:rsidRPr="007818D6">
        <w:t xml:space="preserve"> игнорирует поступающие по </w:t>
      </w:r>
      <w:r w:rsidR="00D905EB">
        <w:t>ЦКПИ</w:t>
      </w:r>
      <w:r w:rsidRPr="007818D6">
        <w:t xml:space="preserve"> команды управления.</w:t>
      </w:r>
    </w:p>
    <w:p w14:paraId="1374D3D4" w14:textId="256F8309" w:rsidR="004914C3" w:rsidRPr="007818D6" w:rsidRDefault="004914C3" w:rsidP="00955FAB">
      <w:pPr>
        <w:pStyle w:val="61"/>
      </w:pPr>
      <w:r w:rsidRPr="007818D6">
        <w:t>В режиме «Дистанционное управление» приоритетным</w:t>
      </w:r>
      <w:r>
        <w:t xml:space="preserve"> является управление по командам из</w:t>
      </w:r>
      <w:r w:rsidRPr="007818D6">
        <w:t xml:space="preserve"> </w:t>
      </w:r>
      <w:r w:rsidR="00CB4C50">
        <w:t>МКИО</w:t>
      </w:r>
      <w:r w:rsidRPr="007818D6">
        <w:t xml:space="preserve">, на управление по командам из канала </w:t>
      </w:r>
      <w:r w:rsidRPr="007818D6">
        <w:rPr>
          <w:lang w:val="en-US"/>
        </w:rPr>
        <w:t>Ethernet</w:t>
      </w:r>
      <w:r w:rsidRPr="007818D6">
        <w:t xml:space="preserve"> </w:t>
      </w:r>
      <w:r w:rsidR="008A7038">
        <w:t>СЧ2</w:t>
      </w:r>
      <w:r w:rsidRPr="007818D6">
        <w:t xml:space="preserve"> переходит в случае отсутствия связи (</w:t>
      </w:r>
      <w:r w:rsidR="003B5662">
        <w:t>ИЛВ</w:t>
      </w:r>
      <w:r w:rsidRPr="007818D6">
        <w:t xml:space="preserve">) по </w:t>
      </w:r>
      <w:r w:rsidR="00CB4C50">
        <w:t>МКИО</w:t>
      </w:r>
      <w:r w:rsidRPr="007818D6">
        <w:t xml:space="preserve"> в течение 400 мс.</w:t>
      </w:r>
    </w:p>
    <w:p w14:paraId="03EF16CE" w14:textId="77777777" w:rsidR="00955FAB" w:rsidRDefault="00955FAB" w:rsidP="00955FAB">
      <w:pPr>
        <w:pStyle w:val="61"/>
      </w:pPr>
    </w:p>
    <w:p w14:paraId="064A8573" w14:textId="317729B4" w:rsidR="00213B12" w:rsidRPr="00C24B07" w:rsidRDefault="00213B12" w:rsidP="0019365F">
      <w:pPr>
        <w:pStyle w:val="2"/>
        <w:numPr>
          <w:ilvl w:val="0"/>
          <w:numId w:val="0"/>
        </w:numPr>
        <w:ind w:left="706"/>
      </w:pPr>
      <w:bookmarkStart w:id="114" w:name="_Toc127289268"/>
      <w:r w:rsidRPr="00C24B07">
        <w:t>6.2 Диаграмма режимов работы и состояний</w:t>
      </w:r>
      <w:r w:rsidR="00915213" w:rsidRPr="00C24B07">
        <w:t xml:space="preserve"> </w:t>
      </w:r>
      <w:r w:rsidR="008A7038">
        <w:t>СЧ2</w:t>
      </w:r>
      <w:bookmarkEnd w:id="114"/>
    </w:p>
    <w:p w14:paraId="73EE517C" w14:textId="66782282" w:rsidR="00213B12" w:rsidRPr="00EF05BD" w:rsidRDefault="00213B12" w:rsidP="001D1793">
      <w:pPr>
        <w:pStyle w:val="61"/>
      </w:pPr>
      <w:r w:rsidRPr="00C24B07">
        <w:t>На рисунк</w:t>
      </w:r>
      <w:r w:rsidR="00CF178C">
        <w:t>е</w:t>
      </w:r>
      <w:r w:rsidR="00686BC3">
        <w:t> </w:t>
      </w:r>
      <w:r w:rsidR="00686BC3">
        <w:fldChar w:fldCharType="begin"/>
      </w:r>
      <w:r w:rsidR="00686BC3">
        <w:instrText xml:space="preserve"> REF _Ref96356804 \h  \* MERGEFORMAT </w:instrText>
      </w:r>
      <w:r w:rsidR="00686BC3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686BC3">
        <w:fldChar w:fldCharType="end"/>
      </w:r>
      <w:r w:rsidRPr="00C24B07">
        <w:t xml:space="preserve"> представлена диаграмма режимов работы и состояний </w:t>
      </w:r>
      <w:r w:rsidR="008A7038">
        <w:t>СЧ2</w:t>
      </w:r>
      <w:r w:rsidRPr="00C24B07">
        <w:t>, переходов между режимами работы и состояниями</w:t>
      </w:r>
      <w:r w:rsidR="00BB6025" w:rsidRPr="00C24B07">
        <w:t xml:space="preserve"> </w:t>
      </w:r>
      <w:r w:rsidR="008A7038">
        <w:t>СЧ2</w:t>
      </w:r>
      <w:r w:rsidR="00C24B07">
        <w:t xml:space="preserve">, и обеспечиваемого </w:t>
      </w:r>
      <w:r w:rsidR="003B5662">
        <w:t>ИЛВ</w:t>
      </w:r>
      <w:r w:rsidR="00C24B07">
        <w:t xml:space="preserve"> при осуществлении переходов между режимами работы и состояниями </w:t>
      </w:r>
      <w:r w:rsidR="008A7038">
        <w:t>СЧ2</w:t>
      </w:r>
      <w:r w:rsidR="00C24B07">
        <w:t>.</w:t>
      </w:r>
    </w:p>
    <w:p w14:paraId="18B8F18B" w14:textId="77777777" w:rsidR="005E4F75" w:rsidRDefault="005E4F75" w:rsidP="00F0109A">
      <w:pPr>
        <w:pStyle w:val="61"/>
      </w:pPr>
    </w:p>
    <w:p w14:paraId="0A171FC4" w14:textId="674B7C2C" w:rsidR="00174ED1" w:rsidRDefault="00174ED1" w:rsidP="00F0109A">
      <w:pPr>
        <w:pStyle w:val="61"/>
      </w:pPr>
    </w:p>
    <w:p w14:paraId="342A5382" w14:textId="77777777" w:rsidR="00F0109A" w:rsidRDefault="00F0109A" w:rsidP="00F0109A">
      <w:pPr>
        <w:pStyle w:val="61"/>
      </w:pPr>
    </w:p>
    <w:p w14:paraId="56D269A2" w14:textId="77777777" w:rsidR="00F0109A" w:rsidRDefault="00F0109A" w:rsidP="00F0109A">
      <w:pPr>
        <w:pStyle w:val="61"/>
      </w:pPr>
    </w:p>
    <w:p w14:paraId="612B49A9" w14:textId="77777777" w:rsidR="00F0109A" w:rsidRDefault="00F0109A" w:rsidP="00F0109A">
      <w:pPr>
        <w:pStyle w:val="61"/>
      </w:pPr>
    </w:p>
    <w:p w14:paraId="54B5C21E" w14:textId="77777777" w:rsidR="00F0109A" w:rsidRDefault="00F0109A" w:rsidP="00F0109A">
      <w:pPr>
        <w:pStyle w:val="61"/>
      </w:pPr>
    </w:p>
    <w:p w14:paraId="5BE4DE0D" w14:textId="77777777" w:rsidR="00F0109A" w:rsidRDefault="00F0109A" w:rsidP="00F0109A">
      <w:pPr>
        <w:pStyle w:val="61"/>
      </w:pPr>
    </w:p>
    <w:p w14:paraId="76277ACD" w14:textId="77777777" w:rsidR="00F0109A" w:rsidRDefault="00F0109A" w:rsidP="00F0109A">
      <w:pPr>
        <w:pStyle w:val="61"/>
      </w:pPr>
    </w:p>
    <w:p w14:paraId="639F01C2" w14:textId="77777777" w:rsidR="00F0109A" w:rsidRDefault="00F0109A" w:rsidP="00F0109A">
      <w:pPr>
        <w:pStyle w:val="61"/>
      </w:pPr>
    </w:p>
    <w:p w14:paraId="66134FE8" w14:textId="77777777" w:rsidR="00F0109A" w:rsidRDefault="00F0109A" w:rsidP="00F0109A">
      <w:pPr>
        <w:pStyle w:val="61"/>
      </w:pPr>
    </w:p>
    <w:p w14:paraId="0DED6EB8" w14:textId="1492F656" w:rsidR="00F0109A" w:rsidRPr="005A50A1" w:rsidRDefault="00D905EB" w:rsidP="00F0109A">
      <w:pPr>
        <w:pStyle w:val="61"/>
        <w:ind w:firstLine="0"/>
        <w:jc w:val="center"/>
      </w:pPr>
      <w:r>
        <w:object w:dxaOrig="19677" w:dyaOrig="16664" w14:anchorId="4617D007">
          <v:shape id="_x0000_i1026" type="#_x0000_t75" style="width:465.35pt;height:530.75pt" o:ole="">
            <v:imagedata r:id="rId21" o:title="" cropleft="2475f" cropright="14574f"/>
          </v:shape>
          <o:OLEObject Type="Embed" ProgID="Visio.Drawing.11" ShapeID="_x0000_i1026" DrawAspect="Content" ObjectID="_1746629656" r:id="rId22"/>
        </w:object>
      </w:r>
    </w:p>
    <w:p w14:paraId="68BD50D9" w14:textId="169FED64" w:rsidR="00160EF3" w:rsidRDefault="00160EF3" w:rsidP="00F0109A">
      <w:pPr>
        <w:pStyle w:val="61"/>
        <w:spacing w:line="408" w:lineRule="auto"/>
        <w:jc w:val="center"/>
      </w:pPr>
      <w:bookmarkStart w:id="115" w:name="_Ref96356804"/>
      <w:bookmarkStart w:id="116" w:name="_Ref83105362"/>
      <w:r w:rsidRPr="00525183">
        <w:rPr>
          <w:szCs w:val="28"/>
        </w:rPr>
        <w:t xml:space="preserve">Рисунок </w:t>
      </w:r>
      <w:r w:rsidRPr="00525183">
        <w:rPr>
          <w:szCs w:val="28"/>
        </w:rPr>
        <w:fldChar w:fldCharType="begin"/>
      </w:r>
      <w:r w:rsidRPr="00525183">
        <w:rPr>
          <w:szCs w:val="28"/>
        </w:rPr>
        <w:instrText xml:space="preserve"> SEQ Рисунок \* ARABIC </w:instrText>
      </w:r>
      <w:r w:rsidRPr="00525183">
        <w:rPr>
          <w:szCs w:val="28"/>
        </w:rPr>
        <w:fldChar w:fldCharType="separate"/>
      </w:r>
      <w:r w:rsidR="00F81FFB">
        <w:rPr>
          <w:noProof/>
          <w:szCs w:val="28"/>
        </w:rPr>
        <w:t>5</w:t>
      </w:r>
      <w:r w:rsidRPr="00525183">
        <w:rPr>
          <w:szCs w:val="28"/>
        </w:rPr>
        <w:fldChar w:fldCharType="end"/>
      </w:r>
      <w:bookmarkEnd w:id="115"/>
      <w:r w:rsidRPr="00525183">
        <w:rPr>
          <w:szCs w:val="28"/>
        </w:rPr>
        <w:t> – </w:t>
      </w:r>
      <w:r>
        <w:rPr>
          <w:szCs w:val="28"/>
        </w:rPr>
        <w:t xml:space="preserve">Диаграмма режимов работы и состояний </w:t>
      </w:r>
      <w:r w:rsidR="008A7038">
        <w:rPr>
          <w:szCs w:val="28"/>
        </w:rPr>
        <w:t>СЧ2</w:t>
      </w:r>
    </w:p>
    <w:bookmarkEnd w:id="116"/>
    <w:p w14:paraId="12203694" w14:textId="77777777" w:rsidR="00F0109A" w:rsidRDefault="00F0109A" w:rsidP="001D1793">
      <w:pPr>
        <w:pStyle w:val="61"/>
      </w:pPr>
    </w:p>
    <w:p w14:paraId="78DA830F" w14:textId="3BD4D4F2" w:rsidR="00F0109A" w:rsidRDefault="00F0109A" w:rsidP="00F0109A">
      <w:pPr>
        <w:pStyle w:val="61"/>
        <w:spacing w:line="408" w:lineRule="auto"/>
      </w:pPr>
      <w:bookmarkStart w:id="117" w:name="_Ref83105930"/>
      <w:r w:rsidRPr="00EF05BD">
        <w:t>В таблице</w:t>
      </w:r>
      <w:r>
        <w:t>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>
        <w:t xml:space="preserve"> п</w:t>
      </w:r>
      <w:r w:rsidRPr="00EF05BD">
        <w:t>риведена спецификация режимов работы</w:t>
      </w:r>
      <w:r>
        <w:t xml:space="preserve"> и состояний</w:t>
      </w:r>
      <w:r w:rsidRPr="00EF05BD">
        <w:t xml:space="preserve"> </w:t>
      </w:r>
      <w:r w:rsidR="008A7038">
        <w:t>СЧ2</w:t>
      </w:r>
      <w:r w:rsidRPr="00EF05BD">
        <w:t>.</w:t>
      </w:r>
    </w:p>
    <w:p w14:paraId="7F9C70E3" w14:textId="77777777" w:rsidR="00CF178C" w:rsidRDefault="00CF178C" w:rsidP="00F0109A">
      <w:pPr>
        <w:pStyle w:val="61"/>
        <w:spacing w:line="408" w:lineRule="auto"/>
      </w:pPr>
    </w:p>
    <w:p w14:paraId="2FA3AE3A" w14:textId="77777777" w:rsidR="00CF178C" w:rsidRDefault="00CF178C" w:rsidP="00F0109A">
      <w:pPr>
        <w:pStyle w:val="61"/>
        <w:spacing w:line="408" w:lineRule="auto"/>
      </w:pPr>
    </w:p>
    <w:p w14:paraId="355FA0FE" w14:textId="77777777" w:rsidR="00CF178C" w:rsidRPr="00EF05BD" w:rsidRDefault="00CF178C" w:rsidP="00F0109A">
      <w:pPr>
        <w:pStyle w:val="61"/>
        <w:spacing w:line="408" w:lineRule="auto"/>
      </w:pPr>
    </w:p>
    <w:p w14:paraId="71E2D899" w14:textId="09C03F63" w:rsidR="00F0109A" w:rsidRPr="00EF05BD" w:rsidRDefault="00F0109A" w:rsidP="00F0109A">
      <w:pPr>
        <w:pStyle w:val="61"/>
        <w:spacing w:line="408" w:lineRule="auto"/>
        <w:ind w:firstLine="0"/>
      </w:pPr>
      <w:bookmarkStart w:id="118" w:name="_Ref91576172"/>
      <w:r w:rsidRPr="00EF05BD">
        <w:lastRenderedPageBreak/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20</w:t>
      </w:r>
      <w:r w:rsidR="00E110A1">
        <w:rPr>
          <w:noProof/>
        </w:rPr>
        <w:fldChar w:fldCharType="end"/>
      </w:r>
      <w:bookmarkEnd w:id="118"/>
      <w:r w:rsidRPr="00EF05BD">
        <w:t> – Спецификация режимов работы</w:t>
      </w:r>
      <w:r>
        <w:t xml:space="preserve"> и состояний</w:t>
      </w:r>
      <w:r w:rsidRPr="00EF05BD">
        <w:t xml:space="preserve"> </w:t>
      </w:r>
      <w:r w:rsidR="008A7038">
        <w:t>СЧ2</w:t>
      </w:r>
    </w:p>
    <w:tbl>
      <w:tblPr>
        <w:tblW w:w="10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7945"/>
      </w:tblGrid>
      <w:tr w:rsidR="007328A2" w:rsidRPr="003C68A7" w14:paraId="4AFC53E5" w14:textId="77777777" w:rsidTr="00B77CFD">
        <w:trPr>
          <w:cantSplit/>
          <w:tblHeader/>
          <w:jc w:val="center"/>
        </w:trPr>
        <w:tc>
          <w:tcPr>
            <w:tcW w:w="2068" w:type="dxa"/>
            <w:vAlign w:val="center"/>
          </w:tcPr>
          <w:p w14:paraId="269C530E" w14:textId="77777777" w:rsidR="007328A2" w:rsidRPr="003C68A7" w:rsidRDefault="007328A2" w:rsidP="00B77CFD">
            <w:pPr>
              <w:pStyle w:val="61"/>
              <w:keepNext/>
              <w:spacing w:before="40" w:after="40" w:line="240" w:lineRule="auto"/>
              <w:ind w:left="-23" w:right="-23" w:firstLine="0"/>
              <w:jc w:val="center"/>
              <w:rPr>
                <w:sz w:val="24"/>
                <w:szCs w:val="24"/>
              </w:rPr>
            </w:pPr>
            <w:r w:rsidRPr="003C68A7">
              <w:rPr>
                <w:sz w:val="24"/>
                <w:szCs w:val="24"/>
              </w:rPr>
              <w:t>Режим (состояние)</w:t>
            </w:r>
          </w:p>
        </w:tc>
        <w:tc>
          <w:tcPr>
            <w:tcW w:w="7945" w:type="dxa"/>
            <w:vAlign w:val="center"/>
          </w:tcPr>
          <w:p w14:paraId="562B0219" w14:textId="77777777" w:rsidR="007328A2" w:rsidRPr="003C68A7" w:rsidRDefault="007328A2" w:rsidP="00B77CFD">
            <w:pPr>
              <w:pStyle w:val="61"/>
              <w:keepNext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68A7">
              <w:rPr>
                <w:sz w:val="24"/>
                <w:szCs w:val="24"/>
              </w:rPr>
              <w:t>Спецификация режима (состояния)</w:t>
            </w:r>
          </w:p>
        </w:tc>
      </w:tr>
      <w:tr w:rsidR="007328A2" w:rsidRPr="003C68A7" w14:paraId="01474CDA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4D2B57B9" w14:textId="77777777" w:rsidR="007328A2" w:rsidRPr="003C68A7" w:rsidRDefault="007328A2" w:rsidP="00B77CFD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 w:rsidRPr="003C68A7">
              <w:rPr>
                <w:rFonts w:ascii="Times New Roman" w:hAnsi="Times New Roman"/>
              </w:rPr>
              <w:t>«Выключено»</w:t>
            </w:r>
          </w:p>
        </w:tc>
        <w:tc>
          <w:tcPr>
            <w:tcW w:w="7945" w:type="dxa"/>
          </w:tcPr>
          <w:p w14:paraId="12D144C1" w14:textId="3B4D2420" w:rsidR="007328A2" w:rsidRPr="003C68A7" w:rsidRDefault="007328A2" w:rsidP="007328A2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3C68A7">
              <w:rPr>
                <w:rFonts w:ascii="Times New Roman" w:hAnsi="Times New Roman"/>
                <w:sz w:val="24"/>
                <w:szCs w:val="24"/>
              </w:rPr>
              <w:t>Все СЧ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3C68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находятся в выключенном состоянии.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 осуществляется (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 производит передачу сообщений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). При этом, в соответствии с логикой функционирования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в данном состоянии может быть включена аппаратура управления (ПЭВМ)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</w:p>
        </w:tc>
      </w:tr>
      <w:tr w:rsidR="007328A2" w:rsidRPr="003C68A7" w14:paraId="6680AECD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275BE52B" w14:textId="77777777" w:rsidR="007328A2" w:rsidRPr="003C68A7" w:rsidRDefault="007328A2" w:rsidP="00B77CFD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«Включение»</w:t>
            </w:r>
          </w:p>
        </w:tc>
        <w:tc>
          <w:tcPr>
            <w:tcW w:w="7945" w:type="dxa"/>
          </w:tcPr>
          <w:p w14:paraId="0B736F47" w14:textId="08AEA2C5" w:rsidR="007328A2" w:rsidRPr="003C68A7" w:rsidRDefault="00DC6098" w:rsidP="00CB59BE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Режим </w:t>
            </w:r>
            <w:r w:rsidR="004B305F">
              <w:rPr>
                <w:rFonts w:ascii="Times New Roman" w:hAnsi="Times New Roman"/>
                <w:sz w:val="24"/>
                <w:szCs w:val="24"/>
              </w:rPr>
              <w:t>подготовки к работе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СЧ 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в т.ч., </w:t>
            </w:r>
            <w:r w:rsidR="004B305F">
              <w:rPr>
                <w:rFonts w:ascii="Times New Roman" w:hAnsi="Times New Roman"/>
                <w:sz w:val="24"/>
                <w:szCs w:val="24"/>
              </w:rPr>
              <w:t xml:space="preserve">с управлением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командам из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7328A2">
              <w:rPr>
                <w:rFonts w:ascii="Times New Roman" w:hAnsi="Times New Roman"/>
                <w:sz w:val="24"/>
                <w:szCs w:val="24"/>
              </w:rPr>
              <w:t>Содержит вложенные режимы «</w:t>
            </w:r>
            <w:r w:rsidR="00D905EB">
              <w:rPr>
                <w:rFonts w:ascii="Times New Roman" w:hAnsi="Times New Roman"/>
                <w:sz w:val="24"/>
                <w:szCs w:val="24"/>
              </w:rPr>
              <w:t>Инициализация</w:t>
            </w:r>
            <w:r w:rsidR="007328A2">
              <w:rPr>
                <w:rFonts w:ascii="Times New Roman" w:hAnsi="Times New Roman"/>
                <w:sz w:val="24"/>
                <w:szCs w:val="24"/>
              </w:rPr>
              <w:t xml:space="preserve">», «Готовность </w:t>
            </w:r>
            <w:r w:rsidR="004B0044">
              <w:rPr>
                <w:rFonts w:ascii="Times New Roman" w:hAnsi="Times New Roman"/>
                <w:sz w:val="24"/>
                <w:szCs w:val="24"/>
              </w:rPr>
              <w:t>к запуску</w:t>
            </w:r>
            <w:r w:rsidR="007328A2" w:rsidRPr="000902E8">
              <w:rPr>
                <w:rFonts w:ascii="Times New Roman" w:hAnsi="Times New Roman"/>
                <w:sz w:val="24"/>
                <w:szCs w:val="24"/>
              </w:rPr>
              <w:t>», «Юстировка</w:t>
            </w:r>
            <w:r w:rsidR="00CB59BE" w:rsidRPr="000902E8">
              <w:rPr>
                <w:rFonts w:ascii="Times New Roman" w:hAnsi="Times New Roman"/>
                <w:sz w:val="24"/>
                <w:szCs w:val="24"/>
              </w:rPr>
              <w:t xml:space="preserve"> по включению</w:t>
            </w:r>
            <w:r w:rsidR="007328A2" w:rsidRPr="000902E8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C6098" w:rsidRPr="003C68A7" w14:paraId="1880E6E3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71BED2E9" w14:textId="066695DA" w:rsidR="00DC6098" w:rsidRDefault="00DC6098" w:rsidP="004B0044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="00D905EB">
              <w:rPr>
                <w:rFonts w:ascii="Times New Roman" w:hAnsi="Times New Roman"/>
              </w:rPr>
              <w:t>Инициализация</w:t>
            </w:r>
            <w:r w:rsidR="004B305F">
              <w:rPr>
                <w:rFonts w:ascii="Times New Roman" w:hAnsi="Times New Roman"/>
              </w:rPr>
              <w:t>»</w:t>
            </w:r>
          </w:p>
        </w:tc>
        <w:tc>
          <w:tcPr>
            <w:tcW w:w="7945" w:type="dxa"/>
          </w:tcPr>
          <w:p w14:paraId="40AE3479" w14:textId="77777777" w:rsidR="00003E3D" w:rsidRDefault="00003E3D" w:rsidP="004B305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Вложенный режим режима «Включени</w:t>
            </w:r>
            <w:r w:rsidR="006D1BF5"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14:paraId="761FDB4C" w14:textId="77777777" w:rsidR="004B305F" w:rsidRPr="001F019F" w:rsidRDefault="004B305F" w:rsidP="004B305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1F019F">
              <w:rPr>
                <w:rFonts w:ascii="Times New Roman" w:hAnsi="Times New Roman"/>
                <w:sz w:val="24"/>
                <w:szCs w:val="24"/>
              </w:rPr>
              <w:t>Выполняются следующие действия:</w:t>
            </w:r>
          </w:p>
          <w:p w14:paraId="3F2CEE8B" w14:textId="0F8715B3" w:rsidR="004B305F" w:rsidRPr="001F019F" w:rsidRDefault="004B305F" w:rsidP="004B305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1F019F">
              <w:rPr>
                <w:rFonts w:ascii="Times New Roman" w:hAnsi="Times New Roman"/>
                <w:sz w:val="24"/>
                <w:szCs w:val="24"/>
              </w:rPr>
              <w:t xml:space="preserve">- установка начальных значений (инициализация) параметров (в т.ч., параметров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Pr="001F019F">
              <w:rPr>
                <w:rFonts w:ascii="Times New Roman" w:hAnsi="Times New Roman"/>
                <w:sz w:val="24"/>
                <w:szCs w:val="24"/>
              </w:rPr>
              <w:t xml:space="preserve">) в ПО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1F019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9C80EC2" w14:textId="77777777" w:rsidR="004B305F" w:rsidRPr="001F019F" w:rsidRDefault="004B305F" w:rsidP="004B305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1F019F">
              <w:rPr>
                <w:rFonts w:ascii="Times New Roman" w:hAnsi="Times New Roman"/>
                <w:sz w:val="24"/>
                <w:szCs w:val="24"/>
              </w:rPr>
              <w:t>- инициализация цифровых интерфейсов, цифровых контроллеров и т.д.</w:t>
            </w:r>
          </w:p>
          <w:p w14:paraId="4AEAEE29" w14:textId="2F9BF372" w:rsidR="004B305F" w:rsidRPr="001F019F" w:rsidRDefault="008A7038" w:rsidP="004B305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СЧ2</w:t>
            </w:r>
            <w:r w:rsidR="004B305F" w:rsidRPr="001F019F">
              <w:rPr>
                <w:rFonts w:ascii="Times New Roman" w:hAnsi="Times New Roman"/>
                <w:sz w:val="24"/>
                <w:szCs w:val="24"/>
              </w:rPr>
              <w:t xml:space="preserve"> производит подготовку к работе всех своих СЧ (КТС по включению, подготовка силовой части, системы  и т.д.). </w:t>
            </w:r>
          </w:p>
          <w:p w14:paraId="31BF71E3" w14:textId="22784E4C" w:rsidR="00DC6098" w:rsidRPr="001F019F" w:rsidRDefault="00A44C74" w:rsidP="00003E3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1F019F">
              <w:rPr>
                <w:rFonts w:ascii="Times New Roman" w:hAnsi="Times New Roman"/>
                <w:sz w:val="24"/>
                <w:szCs w:val="24"/>
              </w:rPr>
              <w:t>- подготовка силовой част</w:t>
            </w:r>
            <w:r w:rsidR="004B0044">
              <w:rPr>
                <w:rFonts w:ascii="Times New Roman" w:hAnsi="Times New Roman"/>
                <w:sz w:val="24"/>
                <w:szCs w:val="24"/>
              </w:rPr>
              <w:t xml:space="preserve">и (приводов)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4B0044">
              <w:rPr>
                <w:rFonts w:ascii="Times New Roman" w:hAnsi="Times New Roman"/>
                <w:sz w:val="24"/>
                <w:szCs w:val="24"/>
              </w:rPr>
              <w:t xml:space="preserve"> к включению осуществляется с автоматическим контролем времени. </w:t>
            </w:r>
            <w:r w:rsidR="00003E3D">
              <w:rPr>
                <w:rFonts w:ascii="Times New Roman" w:hAnsi="Times New Roman"/>
                <w:sz w:val="24"/>
                <w:szCs w:val="24"/>
              </w:rPr>
              <w:t>При этом д</w:t>
            </w:r>
            <w:r w:rsidR="004B305F" w:rsidRPr="001F019F">
              <w:rPr>
                <w:rFonts w:ascii="Times New Roman" w:hAnsi="Times New Roman"/>
                <w:sz w:val="24"/>
                <w:szCs w:val="24"/>
              </w:rPr>
              <w:t>лительность выполнения режима «</w:t>
            </w:r>
            <w:r w:rsidR="00D905EB">
              <w:rPr>
                <w:rFonts w:ascii="Times New Roman" w:hAnsi="Times New Roman"/>
                <w:sz w:val="24"/>
                <w:szCs w:val="24"/>
              </w:rPr>
              <w:t>Инициализация</w:t>
            </w:r>
            <w:r w:rsidR="004B305F" w:rsidRPr="001F019F">
              <w:rPr>
                <w:rFonts w:ascii="Times New Roman" w:hAnsi="Times New Roman"/>
                <w:sz w:val="24"/>
                <w:szCs w:val="24"/>
              </w:rPr>
              <w:t xml:space="preserve">» не </w:t>
            </w:r>
            <w:r w:rsidR="00003E3D">
              <w:rPr>
                <w:rFonts w:ascii="Times New Roman" w:hAnsi="Times New Roman"/>
                <w:sz w:val="24"/>
                <w:szCs w:val="24"/>
              </w:rPr>
              <w:t>должна превышать</w:t>
            </w:r>
            <w:r w:rsidR="004B305F" w:rsidRPr="001F01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3E3D">
              <w:rPr>
                <w:rFonts w:ascii="Times New Roman" w:hAnsi="Times New Roman"/>
                <w:sz w:val="24"/>
                <w:szCs w:val="24"/>
              </w:rPr>
              <w:t>36</w:t>
            </w:r>
            <w:r w:rsidRPr="001F019F">
              <w:rPr>
                <w:rFonts w:ascii="Times New Roman" w:hAnsi="Times New Roman"/>
                <w:sz w:val="24"/>
                <w:szCs w:val="24"/>
              </w:rPr>
              <w:t>0</w:t>
            </w:r>
            <w:r w:rsidR="004B305F" w:rsidRPr="001F019F">
              <w:rPr>
                <w:rFonts w:ascii="Times New Roman" w:hAnsi="Times New Roman"/>
                <w:sz w:val="24"/>
                <w:szCs w:val="24"/>
              </w:rPr>
              <w:t xml:space="preserve"> с (может быть уточнена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="004B305F" w:rsidRPr="001F019F">
              <w:rPr>
                <w:rFonts w:ascii="Times New Roman" w:hAnsi="Times New Roman"/>
                <w:sz w:val="24"/>
                <w:szCs w:val="24"/>
              </w:rPr>
              <w:t> «»).</w:t>
            </w:r>
            <w:r w:rsidR="004B305F" w:rsidRPr="001F019F">
              <w:rPr>
                <w:rFonts w:ascii="Times New Roman" w:hAnsi="Times New Roman"/>
                <w:sz w:val="24"/>
                <w:szCs w:val="24"/>
              </w:rPr>
              <w:br/>
            </w:r>
            <w:r w:rsidR="001F019F" w:rsidRPr="001F019F">
              <w:rPr>
                <w:rFonts w:ascii="Times New Roman" w:hAnsi="Times New Roman"/>
                <w:sz w:val="24"/>
                <w:szCs w:val="24"/>
              </w:rPr>
              <w:t xml:space="preserve">Остальные параметры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="001F019F" w:rsidRPr="001F019F">
              <w:rPr>
                <w:rFonts w:ascii="Times New Roman" w:hAnsi="Times New Roman"/>
                <w:sz w:val="24"/>
                <w:szCs w:val="24"/>
              </w:rPr>
              <w:t xml:space="preserve"> устанавливаются (обновляются) в текущие значения, соответствующие логике функционирования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1F019F" w:rsidRPr="001F019F">
              <w:rPr>
                <w:rFonts w:ascii="Times New Roman" w:hAnsi="Times New Roman"/>
                <w:sz w:val="24"/>
                <w:szCs w:val="24"/>
              </w:rPr>
              <w:t>, или в значения по умолчанию</w:t>
            </w:r>
          </w:p>
        </w:tc>
      </w:tr>
      <w:tr w:rsidR="001F019F" w:rsidRPr="003C68A7" w14:paraId="46F8889B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242648A4" w14:textId="77777777" w:rsidR="001F019F" w:rsidRDefault="001F019F" w:rsidP="00003E3D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«Готовность </w:t>
            </w:r>
            <w:r w:rsidR="00003E3D">
              <w:rPr>
                <w:rFonts w:ascii="Times New Roman" w:hAnsi="Times New Roman"/>
              </w:rPr>
              <w:t>к запуску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7945" w:type="dxa"/>
          </w:tcPr>
          <w:p w14:paraId="6BBD7B91" w14:textId="77777777" w:rsidR="00003E3D" w:rsidRDefault="00003E3D" w:rsidP="00003E3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Вложенный режим режима «Включение». </w:t>
            </w:r>
          </w:p>
          <w:p w14:paraId="5F3A4829" w14:textId="1F5EBBF4" w:rsidR="001F019F" w:rsidRDefault="001F019F" w:rsidP="001F019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Силовая часть (привода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>) находятся в подготовленном к включению состоянии по результатам работы в режиме «</w:t>
            </w:r>
            <w:r w:rsidR="00D905EB">
              <w:rPr>
                <w:rFonts w:ascii="Times New Roman" w:hAnsi="Times New Roman"/>
                <w:sz w:val="24"/>
                <w:szCs w:val="24"/>
              </w:rPr>
              <w:t>Инициализация</w:t>
            </w:r>
            <w:r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14:paraId="59EF28AE" w14:textId="3726CCFA" w:rsidR="003E75B3" w:rsidRPr="003C68A7" w:rsidRDefault="008A7038" w:rsidP="00003E3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СЧ2</w:t>
            </w:r>
            <w:r w:rsidR="00003E3D">
              <w:rPr>
                <w:rFonts w:ascii="Times New Roman" w:hAnsi="Times New Roman"/>
                <w:sz w:val="24"/>
                <w:szCs w:val="24"/>
              </w:rPr>
              <w:t xml:space="preserve"> ожидает команды «Включение». </w:t>
            </w:r>
          </w:p>
        </w:tc>
      </w:tr>
      <w:tr w:rsidR="005C3B7B" w:rsidRPr="003C68A7" w14:paraId="630160AC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479D83A4" w14:textId="77777777" w:rsidR="005C3B7B" w:rsidRDefault="005C3B7B" w:rsidP="005C3B7B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«Юстировка»</w:t>
            </w:r>
            <w:r w:rsidR="006D1BF5">
              <w:rPr>
                <w:rFonts w:ascii="Times New Roman" w:hAnsi="Times New Roman"/>
              </w:rPr>
              <w:t xml:space="preserve"> и</w:t>
            </w:r>
          </w:p>
          <w:p w14:paraId="00D0028C" w14:textId="77777777" w:rsidR="006D1BF5" w:rsidRDefault="006D1BF5" w:rsidP="005C3B7B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«Юстировка по включению»</w:t>
            </w:r>
          </w:p>
        </w:tc>
        <w:tc>
          <w:tcPr>
            <w:tcW w:w="7945" w:type="dxa"/>
          </w:tcPr>
          <w:p w14:paraId="46FE71C7" w14:textId="185FB817" w:rsidR="00003E3D" w:rsidRPr="000902E8" w:rsidRDefault="006D1BF5" w:rsidP="005C3B7B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«Юстировка по включению» является</w:t>
            </w:r>
            <w:r w:rsidR="00003E3D">
              <w:rPr>
                <w:rFonts w:ascii="Times New Roman" w:hAnsi="Times New Roman"/>
                <w:sz w:val="24"/>
                <w:szCs w:val="24"/>
              </w:rPr>
              <w:t xml:space="preserve"> вложенным в режим «Включение»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Режим «Юстировка» 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выполняется как отдельный при функционировании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003E3D" w:rsidRPr="000902E8">
              <w:rPr>
                <w:rFonts w:ascii="Times New Roman" w:hAnsi="Times New Roman"/>
                <w:sz w:val="24"/>
                <w:szCs w:val="24"/>
              </w:rPr>
              <w:t>.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62AC" w:rsidRPr="000902E8">
              <w:rPr>
                <w:rFonts w:ascii="Times New Roman" w:hAnsi="Times New Roman"/>
                <w:sz w:val="24"/>
                <w:szCs w:val="24"/>
              </w:rPr>
              <w:t>Режимы «Юстировка по включению» и «Юстировка» идентичны по выполняемым в них операциям.</w:t>
            </w:r>
          </w:p>
          <w:p w14:paraId="2A5FAC9F" w14:textId="3C27C89D" w:rsidR="005C3B7B" w:rsidRPr="000902E8" w:rsidRDefault="00593202" w:rsidP="005C3B7B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902E8">
              <w:rPr>
                <w:rFonts w:ascii="Times New Roman" w:hAnsi="Times New Roman"/>
                <w:sz w:val="24"/>
                <w:szCs w:val="24"/>
              </w:rPr>
              <w:t>В данн</w:t>
            </w:r>
            <w:r w:rsidR="006E5495" w:rsidRPr="000902E8">
              <w:rPr>
                <w:rFonts w:ascii="Times New Roman" w:hAnsi="Times New Roman"/>
                <w:sz w:val="24"/>
                <w:szCs w:val="24"/>
              </w:rPr>
              <w:t>ых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режим</w:t>
            </w:r>
            <w:r w:rsidR="006E5495" w:rsidRPr="000902E8">
              <w:rPr>
                <w:rFonts w:ascii="Times New Roman" w:hAnsi="Times New Roman"/>
                <w:sz w:val="24"/>
                <w:szCs w:val="24"/>
              </w:rPr>
              <w:t>ах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="005C3B7B" w:rsidRPr="000902E8">
              <w:rPr>
                <w:rFonts w:ascii="Times New Roman" w:hAnsi="Times New Roman"/>
                <w:sz w:val="24"/>
                <w:szCs w:val="24"/>
              </w:rPr>
              <w:t>ыполня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ется </w:t>
            </w:r>
            <w:r w:rsidR="005C3B7B" w:rsidRPr="000902E8">
              <w:rPr>
                <w:rFonts w:ascii="Times New Roman" w:hAnsi="Times New Roman"/>
                <w:sz w:val="24"/>
                <w:szCs w:val="24"/>
              </w:rPr>
              <w:t xml:space="preserve">юстировка приводов (и датчиков)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с приведением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в начальное положение</w:t>
            </w:r>
            <w:r w:rsidR="005C3B7B" w:rsidRPr="000902E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36E2016" w14:textId="7DC30AC1" w:rsidR="002D0618" w:rsidRPr="000902E8" w:rsidRDefault="002D0618" w:rsidP="005C3B7B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902E8">
              <w:rPr>
                <w:rFonts w:ascii="Times New Roman" w:hAnsi="Times New Roman"/>
                <w:sz w:val="24"/>
                <w:szCs w:val="24"/>
              </w:rPr>
              <w:t xml:space="preserve">Принимаемые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команды управления не влияют на состояние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и СЧ 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(не должны препятствовать проведению юстировки приводов и датчиков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22D1BB0B" w14:textId="10CE39E0" w:rsidR="005C3B7B" w:rsidRPr="003C68A7" w:rsidRDefault="002D0618" w:rsidP="006E5495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902E8">
              <w:rPr>
                <w:rFonts w:ascii="Times New Roman" w:hAnsi="Times New Roman"/>
                <w:sz w:val="24"/>
                <w:szCs w:val="24"/>
              </w:rPr>
              <w:t>Длительность выполнения режим</w:t>
            </w:r>
            <w:r w:rsidR="006E5495" w:rsidRPr="000902E8">
              <w:rPr>
                <w:rFonts w:ascii="Times New Roman" w:hAnsi="Times New Roman"/>
                <w:sz w:val="24"/>
                <w:szCs w:val="24"/>
              </w:rPr>
              <w:t>ов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5495" w:rsidRPr="000902E8">
              <w:rPr>
                <w:rFonts w:ascii="Times New Roman" w:hAnsi="Times New Roman"/>
                <w:sz w:val="24"/>
                <w:szCs w:val="24"/>
              </w:rPr>
              <w:t>«Юстировка по включению» и</w:t>
            </w:r>
            <w:r w:rsidR="006E54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019F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Юстировка</w:t>
            </w:r>
            <w:r w:rsidRPr="001F019F">
              <w:rPr>
                <w:rFonts w:ascii="Times New Roman" w:hAnsi="Times New Roman"/>
                <w:sz w:val="24"/>
                <w:szCs w:val="24"/>
              </w:rPr>
              <w:t xml:space="preserve">» не превышает </w:t>
            </w: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Pr="001F019F">
              <w:rPr>
                <w:rFonts w:ascii="Times New Roman" w:hAnsi="Times New Roman"/>
                <w:sz w:val="24"/>
                <w:szCs w:val="24"/>
              </w:rPr>
              <w:t> с (может быть уточнена по резул</w:t>
            </w:r>
            <w:r w:rsidR="00003E3D">
              <w:rPr>
                <w:rFonts w:ascii="Times New Roman" w:hAnsi="Times New Roman"/>
                <w:sz w:val="24"/>
                <w:szCs w:val="24"/>
              </w:rPr>
              <w:t xml:space="preserve">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="00003E3D">
              <w:rPr>
                <w:rFonts w:ascii="Times New Roman" w:hAnsi="Times New Roman"/>
                <w:sz w:val="24"/>
                <w:szCs w:val="24"/>
              </w:rPr>
              <w:t> «»)</w:t>
            </w:r>
          </w:p>
        </w:tc>
      </w:tr>
      <w:tr w:rsidR="002D0618" w:rsidRPr="003C68A7" w14:paraId="7918E4AA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46E691DB" w14:textId="77777777" w:rsidR="002D0618" w:rsidRDefault="002D0618" w:rsidP="007A1D70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«Ожидание»</w:t>
            </w:r>
          </w:p>
        </w:tc>
        <w:tc>
          <w:tcPr>
            <w:tcW w:w="7945" w:type="dxa"/>
          </w:tcPr>
          <w:p w14:paraId="16766391" w14:textId="3DF05EA0" w:rsidR="002D0618" w:rsidRDefault="002D0618" w:rsidP="002D0618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Силовая часть (привода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находятся во включенном состоянии, юстировка приводов и датчиков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выполнена по результатам работы в режиме «Юстировка».</w:t>
            </w:r>
          </w:p>
          <w:p w14:paraId="56D65F75" w14:textId="3731D359" w:rsidR="002D0618" w:rsidRPr="003C68A7" w:rsidRDefault="008A7038" w:rsidP="000A30A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СЧ2</w:t>
            </w:r>
            <w:r w:rsidR="007A1D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A30AE">
              <w:rPr>
                <w:rFonts w:ascii="Times New Roman" w:hAnsi="Times New Roman"/>
                <w:sz w:val="24"/>
                <w:szCs w:val="24"/>
              </w:rPr>
              <w:t xml:space="preserve">находится </w:t>
            </w:r>
            <w:r w:rsidR="007A1D70">
              <w:rPr>
                <w:rFonts w:ascii="Times New Roman" w:hAnsi="Times New Roman"/>
                <w:sz w:val="24"/>
                <w:szCs w:val="24"/>
              </w:rPr>
              <w:t xml:space="preserve">в режиме </w:t>
            </w:r>
            <w:r w:rsidR="000A30AE">
              <w:rPr>
                <w:rFonts w:ascii="Times New Roman" w:hAnsi="Times New Roman"/>
                <w:sz w:val="24"/>
                <w:szCs w:val="24"/>
              </w:rPr>
              <w:t>«Д</w:t>
            </w:r>
            <w:r w:rsidR="007A1D70">
              <w:rPr>
                <w:rFonts w:ascii="Times New Roman" w:hAnsi="Times New Roman"/>
                <w:sz w:val="24"/>
                <w:szCs w:val="24"/>
              </w:rPr>
              <w:t>истанционно</w:t>
            </w:r>
            <w:r w:rsidR="000A30AE">
              <w:rPr>
                <w:rFonts w:ascii="Times New Roman" w:hAnsi="Times New Roman"/>
                <w:sz w:val="24"/>
                <w:szCs w:val="24"/>
              </w:rPr>
              <w:t>е</w:t>
            </w:r>
            <w:r w:rsidR="007A1D70">
              <w:rPr>
                <w:rFonts w:ascii="Times New Roman" w:hAnsi="Times New Roman"/>
                <w:sz w:val="24"/>
                <w:szCs w:val="24"/>
              </w:rPr>
              <w:t xml:space="preserve"> управлени</w:t>
            </w:r>
            <w:r w:rsidR="000A30AE">
              <w:rPr>
                <w:rFonts w:ascii="Times New Roman" w:hAnsi="Times New Roman"/>
                <w:sz w:val="24"/>
                <w:szCs w:val="24"/>
              </w:rPr>
              <w:t>е»</w:t>
            </w:r>
            <w:r w:rsidR="007A1D70">
              <w:rPr>
                <w:rFonts w:ascii="Times New Roman" w:hAnsi="Times New Roman"/>
                <w:sz w:val="24"/>
                <w:szCs w:val="24"/>
              </w:rPr>
              <w:t xml:space="preserve"> и полностью готов к работе</w:t>
            </w:r>
            <w:r w:rsidR="000A30AE">
              <w:rPr>
                <w:rFonts w:ascii="Times New Roman" w:hAnsi="Times New Roman"/>
                <w:sz w:val="24"/>
                <w:szCs w:val="24"/>
              </w:rPr>
              <w:t>. П</w:t>
            </w:r>
            <w:r w:rsidR="007A1D70">
              <w:rPr>
                <w:rFonts w:ascii="Times New Roman" w:hAnsi="Times New Roman"/>
                <w:sz w:val="24"/>
                <w:szCs w:val="24"/>
              </w:rPr>
              <w:t xml:space="preserve">ри этом двигатели включены. </w:t>
            </w:r>
            <w:r w:rsidR="004C6F7C">
              <w:rPr>
                <w:rFonts w:ascii="Times New Roman" w:hAnsi="Times New Roman"/>
                <w:sz w:val="24"/>
                <w:szCs w:val="24"/>
              </w:rPr>
              <w:t>СЧ2</w:t>
            </w:r>
            <w:r w:rsidR="007A1D70">
              <w:rPr>
                <w:rFonts w:ascii="Times New Roman" w:hAnsi="Times New Roman"/>
                <w:sz w:val="24"/>
                <w:szCs w:val="24"/>
              </w:rPr>
              <w:t xml:space="preserve"> в режиме удержания</w:t>
            </w:r>
            <w:r w:rsidR="000A30AE">
              <w:rPr>
                <w:rFonts w:ascii="Times New Roman" w:hAnsi="Times New Roman"/>
                <w:sz w:val="24"/>
                <w:szCs w:val="24"/>
              </w:rPr>
              <w:t xml:space="preserve"> текущей</w:t>
            </w:r>
            <w:r w:rsidR="007A1D70">
              <w:rPr>
                <w:rFonts w:ascii="Times New Roman" w:hAnsi="Times New Roman"/>
                <w:sz w:val="24"/>
                <w:szCs w:val="24"/>
              </w:rPr>
              <w:t xml:space="preserve"> позиции.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="000A30A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="000A30AE">
              <w:rPr>
                <w:rFonts w:ascii="Times New Roman" w:hAnsi="Times New Roman"/>
                <w:sz w:val="24"/>
                <w:szCs w:val="24"/>
              </w:rPr>
              <w:t xml:space="preserve"> не выполняются</w:t>
            </w:r>
          </w:p>
        </w:tc>
      </w:tr>
      <w:tr w:rsidR="00DA20BC" w:rsidRPr="003C68A7" w14:paraId="30B2845E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4B0953CE" w14:textId="77777777" w:rsidR="00DA20BC" w:rsidRPr="003C68A7" w:rsidRDefault="00DA20BC" w:rsidP="00DA20BC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 w:rsidRPr="003C68A7">
              <w:rPr>
                <w:rFonts w:ascii="Times New Roman" w:hAnsi="Times New Roman"/>
              </w:rPr>
              <w:t>«Включено»</w:t>
            </w:r>
          </w:p>
        </w:tc>
        <w:tc>
          <w:tcPr>
            <w:tcW w:w="7945" w:type="dxa"/>
          </w:tcPr>
          <w:p w14:paraId="3FE0DE07" w14:textId="77777777" w:rsidR="00DA20BC" w:rsidRPr="003C68A7" w:rsidRDefault="00DA20BC" w:rsidP="007A1D7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C68A7">
              <w:rPr>
                <w:rFonts w:ascii="Times New Roman" w:hAnsi="Times New Roman"/>
                <w:sz w:val="24"/>
                <w:szCs w:val="24"/>
              </w:rPr>
              <w:t>Составное состояние, являющееся объединением режимо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3C68A7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Дистанционное управление</w:t>
            </w:r>
            <w:r w:rsidRPr="003C68A7">
              <w:rPr>
                <w:rFonts w:ascii="Times New Roman" w:hAnsi="Times New Roman"/>
                <w:sz w:val="24"/>
                <w:szCs w:val="24"/>
              </w:rPr>
              <w:t>», «</w:t>
            </w:r>
            <w:r>
              <w:rPr>
                <w:rFonts w:ascii="Times New Roman" w:hAnsi="Times New Roman"/>
                <w:sz w:val="24"/>
                <w:szCs w:val="24"/>
              </w:rPr>
              <w:t>Автономное управление</w:t>
            </w:r>
            <w:r w:rsidRPr="003C68A7">
              <w:rPr>
                <w:rFonts w:ascii="Times New Roman" w:hAnsi="Times New Roman"/>
                <w:sz w:val="24"/>
                <w:szCs w:val="24"/>
              </w:rPr>
              <w:t xml:space="preserve">» </w:t>
            </w:r>
          </w:p>
        </w:tc>
      </w:tr>
      <w:tr w:rsidR="00DA20BC" w:rsidRPr="003C68A7" w14:paraId="333703D2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4B8CCB1C" w14:textId="77777777" w:rsidR="00DA20BC" w:rsidRDefault="00DA20BC" w:rsidP="00DA20BC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«Дистанционное управление»</w:t>
            </w:r>
          </w:p>
        </w:tc>
        <w:tc>
          <w:tcPr>
            <w:tcW w:w="7945" w:type="dxa"/>
          </w:tcPr>
          <w:p w14:paraId="7358DD84" w14:textId="1056E17A" w:rsidR="00DA20BC" w:rsidRPr="00DA20BC" w:rsidRDefault="00DA20BC" w:rsidP="000072D7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DA20BC">
              <w:rPr>
                <w:rFonts w:ascii="Times New Roman" w:hAnsi="Times New Roman"/>
                <w:sz w:val="24"/>
                <w:szCs w:val="24"/>
              </w:rPr>
              <w:t xml:space="preserve">Режим управления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DA20BC">
              <w:rPr>
                <w:rFonts w:ascii="Times New Roman" w:hAnsi="Times New Roman"/>
                <w:sz w:val="24"/>
                <w:szCs w:val="24"/>
              </w:rPr>
              <w:t xml:space="preserve">, в т.ч., по командам из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Pr="00DA20BC">
              <w:rPr>
                <w:rFonts w:ascii="Times New Roman" w:hAnsi="Times New Roman"/>
                <w:sz w:val="24"/>
                <w:szCs w:val="24"/>
              </w:rPr>
              <w:t>. Содержит вложенные режимы «Ожидание»,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Pr="00DA20BC">
              <w:rPr>
                <w:rFonts w:ascii="Times New Roman" w:hAnsi="Times New Roman"/>
                <w:sz w:val="24"/>
                <w:szCs w:val="24"/>
              </w:rPr>
              <w:t>» («режим 1»),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Pr="00DA20BC">
              <w:rPr>
                <w:rFonts w:ascii="Times New Roman" w:hAnsi="Times New Roman"/>
                <w:sz w:val="24"/>
                <w:szCs w:val="24"/>
              </w:rPr>
              <w:t>» («режим 2» )</w:t>
            </w:r>
            <w:r w:rsidR="00B36BDD">
              <w:rPr>
                <w:rFonts w:ascii="Times New Roman" w:hAnsi="Times New Roman"/>
                <w:sz w:val="24"/>
                <w:szCs w:val="24"/>
              </w:rPr>
              <w:t>, «Ручное управление»</w:t>
            </w:r>
          </w:p>
        </w:tc>
      </w:tr>
      <w:tr w:rsidR="009C057E" w:rsidRPr="003C68A7" w14:paraId="78A6F8DF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609A544C" w14:textId="02B15658" w:rsidR="009C057E" w:rsidRDefault="00691BEE" w:rsidP="00DA20BC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="004A7F10">
              <w:rPr>
                <w:rFonts w:ascii="Times New Roman" w:hAnsi="Times New Roman"/>
              </w:rPr>
              <w:t>Переброс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7945" w:type="dxa"/>
          </w:tcPr>
          <w:p w14:paraId="1BA0CC9E" w14:textId="7014BC51" w:rsidR="009C057E" w:rsidRDefault="00BD72D6" w:rsidP="00DA20BC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Основной автоматический рабочий режим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(соответствует режиму 1). В данном режиме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циклически (с периодом, равным такту функционирования системы – 40 мс) осуществляет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пространства  с помощью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принятым координатам ОР (в количестве от 1 до 10), в соответствующем порядке, заданном последовательностью полученных координат ОР.</w:t>
            </w:r>
          </w:p>
          <w:p w14:paraId="02D6772F" w14:textId="71A4576D" w:rsidR="00BD72D6" w:rsidRPr="009C057E" w:rsidRDefault="00BD72D6" w:rsidP="007A1D7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DA20BC">
              <w:rPr>
                <w:rFonts w:ascii="Times New Roman" w:hAnsi="Times New Roman"/>
                <w:sz w:val="24"/>
                <w:szCs w:val="24"/>
              </w:rPr>
              <w:t xml:space="preserve">Обеспечивается выполнение функций по назначению и прикладных функций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</w:p>
        </w:tc>
      </w:tr>
      <w:tr w:rsidR="007E51B0" w:rsidRPr="003C68A7" w14:paraId="5560E9D3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38A68910" w14:textId="77777777" w:rsidR="007E51B0" w:rsidRDefault="007E51B0" w:rsidP="007E51B0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«Ручное управление»</w:t>
            </w:r>
          </w:p>
        </w:tc>
        <w:tc>
          <w:tcPr>
            <w:tcW w:w="7945" w:type="dxa"/>
          </w:tcPr>
          <w:p w14:paraId="67E4F391" w14:textId="596CD53F" w:rsidR="007E51B0" w:rsidRPr="00EC44E2" w:rsidRDefault="007E51B0" w:rsidP="00A705C9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EC44E2">
              <w:rPr>
                <w:rFonts w:ascii="Times New Roman" w:hAnsi="Times New Roman"/>
                <w:sz w:val="24"/>
                <w:szCs w:val="24"/>
              </w:rPr>
              <w:t xml:space="preserve">Режим предназначен для приведения (установки)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EC44E2">
              <w:rPr>
                <w:rFonts w:ascii="Times New Roman" w:hAnsi="Times New Roman"/>
                <w:sz w:val="24"/>
                <w:szCs w:val="24"/>
              </w:rPr>
              <w:t xml:space="preserve"> в заданное угловое положение по</w:t>
            </w:r>
            <w:r w:rsidR="00AF1897" w:rsidRPr="00EC44E2">
              <w:rPr>
                <w:rFonts w:ascii="Times New Roman" w:hAnsi="Times New Roman"/>
                <w:sz w:val="24"/>
                <w:szCs w:val="24"/>
              </w:rPr>
              <w:t xml:space="preserve"> разовым цифровым</w:t>
            </w:r>
            <w:r w:rsidRPr="00EC44E2">
              <w:rPr>
                <w:rFonts w:ascii="Times New Roman" w:hAnsi="Times New Roman"/>
                <w:sz w:val="24"/>
                <w:szCs w:val="24"/>
              </w:rPr>
              <w:t xml:space="preserve"> командам оператора</w:t>
            </w:r>
            <w:r w:rsidR="00AF1897" w:rsidRPr="00EC44E2">
              <w:rPr>
                <w:rFonts w:ascii="Times New Roman" w:hAnsi="Times New Roman"/>
                <w:sz w:val="24"/>
                <w:szCs w:val="24"/>
              </w:rPr>
              <w:t xml:space="preserve"> (поступающим в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AF1897" w:rsidRPr="00EC44E2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="00AF1897" w:rsidRPr="00EC44E2">
              <w:rPr>
                <w:rFonts w:ascii="Times New Roman" w:hAnsi="Times New Roman"/>
                <w:sz w:val="24"/>
                <w:szCs w:val="24"/>
              </w:rPr>
              <w:t>)</w:t>
            </w:r>
            <w:r w:rsidRPr="00EC44E2">
              <w:rPr>
                <w:rFonts w:ascii="Times New Roman" w:hAnsi="Times New Roman"/>
                <w:sz w:val="24"/>
                <w:szCs w:val="24"/>
              </w:rPr>
              <w:t>.</w:t>
            </w:r>
            <w:r w:rsidR="007A1D70" w:rsidRPr="00EC44E2">
              <w:rPr>
                <w:rFonts w:ascii="Times New Roman" w:hAnsi="Times New Roman"/>
                <w:sz w:val="24"/>
                <w:szCs w:val="24"/>
              </w:rPr>
              <w:t xml:space="preserve"> Также используется для задания нуля системы координат</w:t>
            </w:r>
            <w:r w:rsidR="006D1BF5" w:rsidRPr="00EC44E2">
              <w:rPr>
                <w:rFonts w:ascii="Times New Roman" w:hAnsi="Times New Roman"/>
                <w:sz w:val="24"/>
                <w:szCs w:val="24"/>
              </w:rPr>
              <w:t xml:space="preserve"> оператором, а также для установки в начальное положение. При работе в режиме «Ручное управление» привода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6D1BF5" w:rsidRPr="00EC44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D0C" w:rsidRPr="00EC44E2">
              <w:rPr>
                <w:rFonts w:ascii="Times New Roman" w:hAnsi="Times New Roman"/>
                <w:sz w:val="24"/>
                <w:szCs w:val="24"/>
              </w:rPr>
              <w:t xml:space="preserve">удерживаются в </w:t>
            </w:r>
            <w:r w:rsidR="00A705C9" w:rsidRPr="00EC44E2">
              <w:rPr>
                <w:rFonts w:ascii="Times New Roman" w:hAnsi="Times New Roman"/>
                <w:sz w:val="24"/>
                <w:szCs w:val="24"/>
              </w:rPr>
              <w:t>начальном</w:t>
            </w:r>
            <w:r w:rsidR="00623D0C" w:rsidRPr="00EC44E2">
              <w:rPr>
                <w:rFonts w:ascii="Times New Roman" w:hAnsi="Times New Roman"/>
                <w:sz w:val="24"/>
                <w:szCs w:val="24"/>
              </w:rPr>
              <w:t xml:space="preserve"> угловом положении</w:t>
            </w:r>
            <w:r w:rsidR="00A705C9" w:rsidRPr="00EC44E2">
              <w:rPr>
                <w:rFonts w:ascii="Times New Roman" w:hAnsi="Times New Roman"/>
                <w:sz w:val="24"/>
                <w:szCs w:val="24"/>
              </w:rPr>
              <w:t xml:space="preserve"> (в СК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2</w:t>
            </w:r>
            <w:r w:rsidR="00A705C9" w:rsidRPr="00EC44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A2194" w:rsidRPr="003C68A7" w14:paraId="404C7BE9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01F72FEE" w14:textId="18A49901" w:rsidR="00DA2194" w:rsidRPr="00DA2194" w:rsidRDefault="00DA2194" w:rsidP="007E51B0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="004A7F10">
              <w:rPr>
                <w:rFonts w:ascii="Times New Roman" w:hAnsi="Times New Roman"/>
              </w:rPr>
              <w:t>Обзор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7945" w:type="dxa"/>
          </w:tcPr>
          <w:p w14:paraId="02F65CA3" w14:textId="668955B3" w:rsidR="00DA2194" w:rsidRPr="00EC44E2" w:rsidRDefault="00DA2194" w:rsidP="000072D7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EC44E2">
              <w:rPr>
                <w:rFonts w:ascii="Times New Roman" w:hAnsi="Times New Roman"/>
                <w:sz w:val="24"/>
                <w:szCs w:val="24"/>
              </w:rPr>
              <w:t xml:space="preserve">Дополнительный автоматический рабочий режим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C44E2">
              <w:rPr>
                <w:rFonts w:ascii="Times New Roman" w:hAnsi="Times New Roman"/>
                <w:sz w:val="24"/>
                <w:szCs w:val="24"/>
              </w:rPr>
              <w:t xml:space="preserve"> (соответствует режиму 2). В данном режиме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C44E2">
              <w:rPr>
                <w:rFonts w:ascii="Times New Roman" w:hAnsi="Times New Roman"/>
                <w:sz w:val="24"/>
                <w:szCs w:val="24"/>
              </w:rPr>
              <w:t xml:space="preserve"> циклически (с периодом, равным такту функционирования системы – 40 мс) осуществляет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Pr="00EC44E2">
              <w:rPr>
                <w:rFonts w:ascii="Times New Roman" w:hAnsi="Times New Roman"/>
                <w:sz w:val="24"/>
                <w:szCs w:val="24"/>
              </w:rPr>
              <w:t xml:space="preserve"> пространства  с помощью приводов </w:t>
            </w:r>
            <w:r w:rsidR="00135BF0">
              <w:rPr>
                <w:rFonts w:ascii="Times New Roman" w:hAnsi="Times New Roman"/>
                <w:sz w:val="24"/>
                <w:szCs w:val="24"/>
              </w:rPr>
              <w:t>1</w:t>
            </w:r>
            <w:r w:rsidRPr="00EC44E2">
              <w:rPr>
                <w:rFonts w:ascii="Times New Roman" w:hAnsi="Times New Roman"/>
                <w:sz w:val="24"/>
                <w:szCs w:val="24"/>
              </w:rPr>
              <w:t xml:space="preserve"> в заданной шир</w:t>
            </w:r>
            <w:r w:rsidR="00150CCE" w:rsidRPr="00EC44E2">
              <w:rPr>
                <w:rFonts w:ascii="Times New Roman" w:hAnsi="Times New Roman"/>
                <w:sz w:val="24"/>
                <w:szCs w:val="24"/>
              </w:rPr>
              <w:t xml:space="preserve">окой угловой зоне 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обзора</w:t>
            </w:r>
            <w:r w:rsidR="00150CCE" w:rsidRPr="00EC44E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76C3" w:rsidRPr="003C68A7" w14:paraId="044722A6" w14:textId="77777777" w:rsidTr="00B77CFD">
        <w:trPr>
          <w:cantSplit/>
          <w:trHeight w:val="270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513A67F0" w14:textId="77777777" w:rsidR="007F76C3" w:rsidRDefault="007F76C3" w:rsidP="007F76C3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«Автономное управление»</w:t>
            </w:r>
          </w:p>
        </w:tc>
        <w:tc>
          <w:tcPr>
            <w:tcW w:w="7945" w:type="dxa"/>
          </w:tcPr>
          <w:p w14:paraId="48B253A1" w14:textId="7963E631" w:rsidR="007F76C3" w:rsidRPr="00EB60B9" w:rsidRDefault="007F76C3" w:rsidP="007F76C3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EB60B9">
              <w:rPr>
                <w:rFonts w:ascii="Times New Roman" w:hAnsi="Times New Roman"/>
                <w:sz w:val="24"/>
                <w:szCs w:val="24"/>
              </w:rPr>
              <w:t xml:space="preserve">Режим управления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B60B9">
              <w:rPr>
                <w:rFonts w:ascii="Times New Roman" w:hAnsi="Times New Roman"/>
                <w:sz w:val="24"/>
                <w:szCs w:val="24"/>
              </w:rPr>
              <w:t xml:space="preserve"> по командам от аппаратуры управления (ПЭВМ, оператора)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B60B9">
              <w:rPr>
                <w:rFonts w:ascii="Times New Roman" w:hAnsi="Times New Roman"/>
                <w:sz w:val="24"/>
                <w:szCs w:val="24"/>
              </w:rPr>
              <w:t>. Содержит как минимум один вложенный режим – «Технологический».</w:t>
            </w:r>
          </w:p>
          <w:p w14:paraId="7C3F2179" w14:textId="1FAA9287" w:rsidR="00D971F9" w:rsidRDefault="007F76C3" w:rsidP="007F76C3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EB60B9">
              <w:rPr>
                <w:rFonts w:ascii="Times New Roman" w:hAnsi="Times New Roman"/>
                <w:sz w:val="24"/>
                <w:szCs w:val="24"/>
              </w:rPr>
              <w:t xml:space="preserve">Обеспечивается выполнение функций по назначению и прикладных функций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B60B9">
              <w:rPr>
                <w:rFonts w:ascii="Times New Roman" w:hAnsi="Times New Roman"/>
                <w:sz w:val="24"/>
                <w:szCs w:val="24"/>
              </w:rPr>
              <w:t>, производятся тре</w:t>
            </w:r>
            <w:r w:rsidR="00D971F9">
              <w:rPr>
                <w:rFonts w:ascii="Times New Roman" w:hAnsi="Times New Roman"/>
                <w:sz w:val="24"/>
                <w:szCs w:val="24"/>
              </w:rPr>
              <w:t>буемые технологические операции.</w:t>
            </w:r>
          </w:p>
          <w:p w14:paraId="1CF424EE" w14:textId="73A79239" w:rsidR="007F76C3" w:rsidRPr="00EB60B9" w:rsidRDefault="007F76C3" w:rsidP="007F76C3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EB60B9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B60B9">
              <w:rPr>
                <w:rFonts w:ascii="Times New Roman" w:hAnsi="Times New Roman"/>
                <w:sz w:val="24"/>
                <w:szCs w:val="24"/>
              </w:rPr>
              <w:t xml:space="preserve"> (СЧ 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B60B9">
              <w:rPr>
                <w:rFonts w:ascii="Times New Roman" w:hAnsi="Times New Roman"/>
                <w:sz w:val="24"/>
                <w:szCs w:val="24"/>
              </w:rPr>
              <w:t xml:space="preserve">) и переходами между вложенными режимами режима «Автономное управление» осуществляется от аппаратуры управления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EB60B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D398F9B" w14:textId="4097DAB4" w:rsidR="007F76C3" w:rsidRPr="00EB60B9" w:rsidRDefault="007F76C3" w:rsidP="00D971F9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EB60B9">
              <w:rPr>
                <w:rFonts w:ascii="Times New Roman" w:hAnsi="Times New Roman"/>
                <w:sz w:val="24"/>
                <w:szCs w:val="24"/>
              </w:rPr>
              <w:t xml:space="preserve">Принимаемые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Pr="00EB60B9">
              <w:rPr>
                <w:rFonts w:ascii="Times New Roman" w:hAnsi="Times New Roman"/>
                <w:sz w:val="24"/>
                <w:szCs w:val="24"/>
              </w:rPr>
              <w:t xml:space="preserve"> команды управления не должны влиять на состояние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D971F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D1922" w:rsidRPr="003C68A7" w14:paraId="3E0F13A5" w14:textId="77777777" w:rsidTr="00282AAE">
        <w:trPr>
          <w:cantSplit/>
          <w:trHeight w:val="3037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3808FF04" w14:textId="77777777" w:rsidR="004D1922" w:rsidRDefault="004D1922" w:rsidP="004D1922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«Аварийный»</w:t>
            </w:r>
          </w:p>
        </w:tc>
        <w:tc>
          <w:tcPr>
            <w:tcW w:w="7945" w:type="dxa"/>
          </w:tcPr>
          <w:p w14:paraId="4C2C0595" w14:textId="39964240" w:rsidR="00EE1EA8" w:rsidRDefault="004D1922" w:rsidP="004D1922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4D1922">
              <w:rPr>
                <w:rFonts w:ascii="Times New Roman" w:hAnsi="Times New Roman"/>
                <w:sz w:val="24"/>
                <w:szCs w:val="24"/>
              </w:rPr>
              <w:t xml:space="preserve">В данном режиме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 находится в случае </w:t>
            </w:r>
            <w:r>
              <w:rPr>
                <w:rFonts w:ascii="Times New Roman" w:hAnsi="Times New Roman"/>
                <w:sz w:val="24"/>
                <w:szCs w:val="24"/>
              </w:rPr>
              <w:t>фиксации (выявления)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 критических неисправностей,</w:t>
            </w:r>
            <w:r w:rsidR="00EE1EA8">
              <w:rPr>
                <w:rFonts w:ascii="Times New Roman" w:hAnsi="Times New Roman"/>
                <w:sz w:val="24"/>
                <w:szCs w:val="24"/>
              </w:rPr>
              <w:t xml:space="preserve"> при которых текущее техническое состояние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EE1EA8">
              <w:rPr>
                <w:rFonts w:ascii="Times New Roman" w:hAnsi="Times New Roman"/>
                <w:sz w:val="24"/>
                <w:szCs w:val="24"/>
              </w:rPr>
              <w:t xml:space="preserve"> (СЧ 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EE1EA8">
              <w:rPr>
                <w:rFonts w:ascii="Times New Roman" w:hAnsi="Times New Roman"/>
                <w:sz w:val="24"/>
                <w:szCs w:val="24"/>
              </w:rPr>
              <w:t>)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 препятству</w:t>
            </w:r>
            <w:r w:rsidR="00EE1EA8">
              <w:rPr>
                <w:rFonts w:ascii="Times New Roman" w:hAnsi="Times New Roman"/>
                <w:sz w:val="24"/>
                <w:szCs w:val="24"/>
              </w:rPr>
              <w:t>е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т дальнейшему функционированию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других режимах работы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FDF09C2" w14:textId="734BAB78" w:rsidR="00D971F9" w:rsidRDefault="004D1922" w:rsidP="004D1922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4D1922">
              <w:rPr>
                <w:rFonts w:ascii="Times New Roman" w:hAnsi="Times New Roman"/>
                <w:sz w:val="24"/>
                <w:szCs w:val="24"/>
              </w:rPr>
              <w:t xml:space="preserve">Неисправности </w:t>
            </w:r>
            <w:r w:rsidR="00EE1EA8">
              <w:rPr>
                <w:rFonts w:ascii="Times New Roman" w:hAnsi="Times New Roman"/>
                <w:sz w:val="24"/>
                <w:szCs w:val="24"/>
              </w:rPr>
              <w:t>фиксируются (выявляются)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 при проведении собственного </w:t>
            </w:r>
            <w:r w:rsidR="00EE1EA8">
              <w:rPr>
                <w:rFonts w:ascii="Times New Roman" w:hAnsi="Times New Roman"/>
                <w:sz w:val="24"/>
                <w:szCs w:val="24"/>
              </w:rPr>
              <w:t xml:space="preserve">КТС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EE1EA8">
              <w:rPr>
                <w:rFonts w:ascii="Times New Roman" w:hAnsi="Times New Roman"/>
                <w:sz w:val="24"/>
                <w:szCs w:val="24"/>
              </w:rPr>
              <w:t>.</w:t>
            </w:r>
            <w:r w:rsidR="00282A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75BAC" w:rsidRPr="001F019F">
              <w:rPr>
                <w:rFonts w:ascii="Times New Roman" w:hAnsi="Times New Roman"/>
                <w:sz w:val="24"/>
                <w:szCs w:val="24"/>
              </w:rPr>
              <w:t>В данном режиме</w:t>
            </w:r>
            <w:r w:rsidR="00D971F9">
              <w:rPr>
                <w:rFonts w:ascii="Times New Roman" w:hAnsi="Times New Roman"/>
                <w:sz w:val="24"/>
                <w:szCs w:val="24"/>
              </w:rPr>
              <w:t xml:space="preserve"> силовая часть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D971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2AAE">
              <w:rPr>
                <w:rFonts w:ascii="Times New Roman" w:hAnsi="Times New Roman"/>
                <w:sz w:val="24"/>
                <w:szCs w:val="24"/>
              </w:rPr>
              <w:t>в состоянии выключения, токи с приводов сняты</w:t>
            </w:r>
            <w:r w:rsidR="00D971F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A862F25" w14:textId="58429A2D" w:rsidR="004D1922" w:rsidRPr="004D1922" w:rsidRDefault="004D1922" w:rsidP="004D1922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4D1922">
              <w:rPr>
                <w:rFonts w:ascii="Times New Roman" w:hAnsi="Times New Roman"/>
                <w:sz w:val="24"/>
                <w:szCs w:val="24"/>
              </w:rPr>
              <w:t xml:space="preserve">Принимаемые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 или от аппаратуры управления (</w:t>
            </w:r>
            <w:r w:rsidR="00EE1EA8">
              <w:rPr>
                <w:rFonts w:ascii="Times New Roman" w:hAnsi="Times New Roman"/>
                <w:sz w:val="24"/>
                <w:szCs w:val="24"/>
              </w:rPr>
              <w:t xml:space="preserve">ПЭВМ, 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оператора)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 команды управления не влия</w:t>
            </w:r>
            <w:r w:rsidR="00D971F9">
              <w:rPr>
                <w:rFonts w:ascii="Times New Roman" w:hAnsi="Times New Roman"/>
                <w:sz w:val="24"/>
                <w:szCs w:val="24"/>
              </w:rPr>
              <w:t>ют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 xml:space="preserve"> на состояние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D19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CB65D9" w14:textId="1C574FD5" w:rsidR="00282AAE" w:rsidRPr="004D1922" w:rsidRDefault="003B5662" w:rsidP="00D971F9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ИЛВ</w:t>
            </w:r>
            <w:r w:rsidR="004D1922" w:rsidRPr="004D1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4D1922" w:rsidRPr="004D1922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="004D1922" w:rsidRPr="004D1922">
              <w:rPr>
                <w:rFonts w:ascii="Times New Roman" w:hAnsi="Times New Roman"/>
                <w:sz w:val="24"/>
                <w:szCs w:val="24"/>
              </w:rPr>
              <w:t xml:space="preserve"> (прием/передача сообщений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="004D1922" w:rsidRPr="004D1922">
              <w:rPr>
                <w:rFonts w:ascii="Times New Roman" w:hAnsi="Times New Roman"/>
                <w:sz w:val="24"/>
                <w:szCs w:val="24"/>
              </w:rPr>
              <w:t>) осуществляется при наличии технической возможности</w:t>
            </w:r>
          </w:p>
        </w:tc>
      </w:tr>
      <w:tr w:rsidR="00282AAE" w:rsidRPr="003C68A7" w14:paraId="24BAE4AE" w14:textId="77777777" w:rsidTr="00805C56">
        <w:trPr>
          <w:cantSplit/>
          <w:trHeight w:val="691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6371644D" w14:textId="77777777" w:rsidR="00282AAE" w:rsidRDefault="00C33EF3" w:rsidP="00C33EF3">
            <w:pPr>
              <w:pStyle w:val="afffa"/>
              <w:spacing w:before="40" w:after="40" w:line="240" w:lineRule="auto"/>
              <w:ind w:left="-23" w:right="-23" w:firstLine="5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«Бестоковый»</w:t>
            </w:r>
          </w:p>
        </w:tc>
        <w:tc>
          <w:tcPr>
            <w:tcW w:w="7945" w:type="dxa"/>
          </w:tcPr>
          <w:p w14:paraId="1021C321" w14:textId="412A0B0F" w:rsidR="00553669" w:rsidRPr="000902E8" w:rsidRDefault="00C33EF3" w:rsidP="005D494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Режим, в котором аппаратура управления готова к использованию,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="00553669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494F" w:rsidRPr="000902E8">
              <w:rPr>
                <w:rFonts w:ascii="Times New Roman" w:hAnsi="Times New Roman"/>
                <w:sz w:val="24"/>
                <w:szCs w:val="24"/>
              </w:rPr>
              <w:t xml:space="preserve">осуществляется 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>штатно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юстировка проведена,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исправен, 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>но токи с приводов сняты</w:t>
            </w:r>
            <w:r w:rsidR="00BF6B2D" w:rsidRPr="000902E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4784B4" w14:textId="6DDF0502" w:rsidR="00BF6B2D" w:rsidRPr="004D1922" w:rsidRDefault="00BF6B2D" w:rsidP="005D494F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902E8">
              <w:rPr>
                <w:rFonts w:ascii="Times New Roman" w:hAnsi="Times New Roman"/>
                <w:sz w:val="24"/>
                <w:szCs w:val="24"/>
              </w:rPr>
              <w:t xml:space="preserve">При переходе в режим «Бестоковый»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выдает в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соответствующее значение текущего режима в течение не менее, чем 4 с. По истечении этого времени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может быть прекращено (определяется логикой функционирования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53669" w:rsidRPr="003C68A7" w14:paraId="03415772" w14:textId="77777777" w:rsidTr="00B77CFD">
        <w:trPr>
          <w:cantSplit/>
          <w:trHeight w:val="279"/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30E3A148" w14:textId="77777777" w:rsidR="00553669" w:rsidRDefault="00553669" w:rsidP="002D2324">
            <w:pPr>
              <w:pStyle w:val="afffa"/>
              <w:spacing w:before="40" w:after="40" w:line="240" w:lineRule="auto"/>
              <w:ind w:left="-23" w:right="-23" w:firstLine="5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«Выключен</w:t>
            </w:r>
            <w:r w:rsidR="002D2324">
              <w:rPr>
                <w:rFonts w:ascii="Times New Roman" w:hAnsi="Times New Roman"/>
              </w:rPr>
              <w:t>ие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7945" w:type="dxa"/>
          </w:tcPr>
          <w:p w14:paraId="27AF183B" w14:textId="3DA9B1FB" w:rsidR="00553669" w:rsidRPr="004D1922" w:rsidRDefault="00553669" w:rsidP="000072D7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Режим, в 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котором токи с приводов сняты,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 w:rsidR="00D905EB">
              <w:rPr>
                <w:rFonts w:ascii="Times New Roman" w:hAnsi="Times New Roman"/>
                <w:sz w:val="24"/>
                <w:szCs w:val="24"/>
              </w:rPr>
              <w:t>ЦКПИ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2324" w:rsidRPr="000902E8">
              <w:rPr>
                <w:rFonts w:ascii="Times New Roman" w:hAnsi="Times New Roman"/>
                <w:sz w:val="24"/>
                <w:szCs w:val="24"/>
              </w:rPr>
              <w:t xml:space="preserve">осуществляется 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>штатно</w:t>
            </w:r>
            <w:r w:rsidR="002D2324" w:rsidRPr="000902E8">
              <w:rPr>
                <w:rFonts w:ascii="Times New Roman" w:hAnsi="Times New Roman"/>
                <w:sz w:val="24"/>
                <w:szCs w:val="24"/>
              </w:rPr>
              <w:t>.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ИЛВ</w:t>
            </w:r>
            <w:r w:rsidR="002D2324" w:rsidRPr="000902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данного режима  </w:t>
            </w:r>
            <w:r w:rsidR="002D2324" w:rsidRPr="000902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2D2324" w:rsidRPr="000902E8">
              <w:rPr>
                <w:rFonts w:ascii="Times New Roman" w:hAnsi="Times New Roman"/>
                <w:sz w:val="24"/>
                <w:szCs w:val="24"/>
              </w:rPr>
              <w:t xml:space="preserve"> осуществляет переход в состояние «Выключено» посредством снятия напряжения питания с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</w:p>
        </w:tc>
      </w:tr>
      <w:bookmarkEnd w:id="117"/>
    </w:tbl>
    <w:p w14:paraId="7CC452E1" w14:textId="77777777" w:rsidR="00566636" w:rsidRDefault="00566636" w:rsidP="005A0C92">
      <w:pPr>
        <w:pStyle w:val="61"/>
      </w:pPr>
    </w:p>
    <w:p w14:paraId="12AC70DD" w14:textId="34666003" w:rsidR="005A0C92" w:rsidRPr="00EF05BD" w:rsidRDefault="005A0C92" w:rsidP="005A0C92">
      <w:pPr>
        <w:pStyle w:val="61"/>
      </w:pPr>
      <w:r w:rsidRPr="00EF05BD">
        <w:t>В таблице </w:t>
      </w:r>
      <w:r w:rsidR="00D574FF">
        <w:fldChar w:fldCharType="begin"/>
      </w:r>
      <w:r w:rsidR="00D574FF">
        <w:instrText xml:space="preserve"> REF _Ref83108163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21</w:t>
      </w:r>
      <w:r w:rsidR="00D574FF">
        <w:fldChar w:fldCharType="end"/>
      </w:r>
      <w:r w:rsidRPr="00EF05BD">
        <w:t xml:space="preserve"> описаны условия переходов между режимами работы</w:t>
      </w:r>
      <w:r>
        <w:t xml:space="preserve"> и состояниями</w:t>
      </w:r>
      <w:r w:rsidRPr="00EF05BD">
        <w:t xml:space="preserve"> </w:t>
      </w:r>
      <w:r w:rsidR="008A7038">
        <w:t>СЧ2</w:t>
      </w:r>
      <w:r w:rsidRPr="00EF05BD">
        <w:t>.</w:t>
      </w:r>
    </w:p>
    <w:p w14:paraId="7C7280B5" w14:textId="77777777" w:rsidR="005A0C92" w:rsidRPr="005A0C92" w:rsidRDefault="005A0C92" w:rsidP="005A0C92">
      <w:pPr>
        <w:pStyle w:val="61"/>
      </w:pPr>
    </w:p>
    <w:p w14:paraId="4FC0A952" w14:textId="3D5888A1" w:rsidR="005A0C92" w:rsidRDefault="005A0C92" w:rsidP="005A0C92">
      <w:pPr>
        <w:pStyle w:val="61"/>
        <w:ind w:firstLine="0"/>
      </w:pPr>
      <w:bookmarkStart w:id="119" w:name="_Ref83108163"/>
      <w:r w:rsidRPr="00EF05BD">
        <w:t xml:space="preserve">Таблица </w:t>
      </w:r>
      <w:r w:rsidR="00E110A1"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 w:rsidR="00E110A1">
        <w:rPr>
          <w:noProof/>
        </w:rPr>
        <w:fldChar w:fldCharType="separate"/>
      </w:r>
      <w:r w:rsidR="00F81FFB">
        <w:rPr>
          <w:noProof/>
        </w:rPr>
        <w:t>21</w:t>
      </w:r>
      <w:r w:rsidR="00E110A1">
        <w:rPr>
          <w:noProof/>
        </w:rPr>
        <w:fldChar w:fldCharType="end"/>
      </w:r>
      <w:bookmarkEnd w:id="119"/>
      <w:r w:rsidRPr="00EF05BD">
        <w:t> – Условия переходов между режимами</w:t>
      </w:r>
      <w:r>
        <w:t xml:space="preserve"> и состояниями</w:t>
      </w:r>
      <w:r w:rsidRPr="00EF05BD">
        <w:t xml:space="preserve"> </w:t>
      </w:r>
      <w:r w:rsidR="008A7038">
        <w:t>СЧ2</w:t>
      </w: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7874"/>
      </w:tblGrid>
      <w:tr w:rsidR="005A0C92" w:rsidRPr="00CC0FCB" w14:paraId="5119ECBB" w14:textId="77777777" w:rsidTr="005A0C92">
        <w:trPr>
          <w:cantSplit/>
          <w:tblHeader/>
          <w:jc w:val="center"/>
        </w:trPr>
        <w:tc>
          <w:tcPr>
            <w:tcW w:w="2018" w:type="dxa"/>
            <w:vAlign w:val="center"/>
          </w:tcPr>
          <w:p w14:paraId="2D2C9B83" w14:textId="77777777" w:rsidR="005A0C92" w:rsidRPr="00CC0FCB" w:rsidRDefault="005A0C92" w:rsidP="005A0C92">
            <w:pPr>
              <w:pStyle w:val="61"/>
              <w:keepNext/>
              <w:spacing w:before="40" w:after="40" w:line="240" w:lineRule="auto"/>
              <w:ind w:left="-23" w:right="-23" w:firstLine="0"/>
              <w:jc w:val="center"/>
              <w:rPr>
                <w:sz w:val="24"/>
                <w:szCs w:val="24"/>
              </w:rPr>
            </w:pPr>
            <w:r w:rsidRPr="00CC0FCB">
              <w:rPr>
                <w:sz w:val="24"/>
                <w:szCs w:val="24"/>
              </w:rPr>
              <w:t>Событие</w:t>
            </w:r>
          </w:p>
        </w:tc>
        <w:tc>
          <w:tcPr>
            <w:tcW w:w="7874" w:type="dxa"/>
            <w:vAlign w:val="center"/>
          </w:tcPr>
          <w:p w14:paraId="2356B992" w14:textId="77777777" w:rsidR="005A0C92" w:rsidRPr="00CC0FCB" w:rsidRDefault="005A0C92" w:rsidP="005A0C92">
            <w:pPr>
              <w:pStyle w:val="61"/>
              <w:keepNext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0FCB">
              <w:rPr>
                <w:sz w:val="24"/>
                <w:szCs w:val="24"/>
              </w:rPr>
              <w:t>Спецификация события</w:t>
            </w:r>
          </w:p>
        </w:tc>
      </w:tr>
      <w:tr w:rsidR="005A0C92" w:rsidRPr="004621F1" w14:paraId="67048A7A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6A9BA1D7" w14:textId="77777777" w:rsidR="005A0C92" w:rsidRPr="00CC0FCB" w:rsidRDefault="005A0C92" w:rsidP="005A0C92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 w:rsidRPr="00CC0FCB">
              <w:rPr>
                <w:rFonts w:ascii="Times New Roman" w:hAnsi="Times New Roman"/>
              </w:rPr>
              <w:t>С1</w:t>
            </w:r>
          </w:p>
        </w:tc>
        <w:tc>
          <w:tcPr>
            <w:tcW w:w="7874" w:type="dxa"/>
          </w:tcPr>
          <w:p w14:paraId="6F9CA220" w14:textId="7E4F955F" w:rsidR="005A0C92" w:rsidRPr="004621F1" w:rsidRDefault="005A0C92" w:rsidP="00AA3362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4621F1">
              <w:rPr>
                <w:rFonts w:ascii="Times New Roman" w:hAnsi="Times New Roman"/>
                <w:sz w:val="24"/>
                <w:szCs w:val="24"/>
              </w:rPr>
              <w:t>Событие подачи</w:t>
            </w:r>
            <w:r w:rsidR="00D44900">
              <w:rPr>
                <w:rFonts w:ascii="Times New Roman" w:hAnsi="Times New Roman"/>
                <w:sz w:val="24"/>
                <w:szCs w:val="24"/>
              </w:rPr>
              <w:t xml:space="preserve"> оператором</w:t>
            </w:r>
            <w:r w:rsidR="00360133">
              <w:rPr>
                <w:rFonts w:ascii="Times New Roman" w:hAnsi="Times New Roman"/>
                <w:sz w:val="24"/>
                <w:szCs w:val="24"/>
              </w:rPr>
              <w:t xml:space="preserve"> напряжения питания на силовые входы в соответствии со схемой подключения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621F1">
              <w:rPr>
                <w:rFonts w:ascii="Times New Roman" w:hAnsi="Times New Roman"/>
                <w:sz w:val="24"/>
                <w:szCs w:val="24"/>
              </w:rPr>
              <w:t>.</w:t>
            </w:r>
            <w:r w:rsidR="00360133">
              <w:rPr>
                <w:rFonts w:ascii="Times New Roman" w:hAnsi="Times New Roman"/>
                <w:sz w:val="24"/>
                <w:szCs w:val="24"/>
              </w:rPr>
              <w:t xml:space="preserve"> Приводит в </w:t>
            </w:r>
            <w:r w:rsidR="00AA3362">
              <w:rPr>
                <w:rFonts w:ascii="Times New Roman" w:hAnsi="Times New Roman"/>
                <w:sz w:val="24"/>
                <w:szCs w:val="24"/>
              </w:rPr>
              <w:t>режим</w:t>
            </w:r>
            <w:r w:rsidR="00360133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D905EB">
              <w:rPr>
                <w:rFonts w:ascii="Times New Roman" w:hAnsi="Times New Roman"/>
                <w:sz w:val="24"/>
                <w:szCs w:val="24"/>
              </w:rPr>
              <w:t>Инициализация</w:t>
            </w:r>
            <w:r w:rsidR="00360133">
              <w:rPr>
                <w:rFonts w:ascii="Times New Roman" w:hAnsi="Times New Roman"/>
                <w:sz w:val="24"/>
                <w:szCs w:val="24"/>
              </w:rPr>
              <w:t xml:space="preserve">», вложенного в режим «Включение». Вызывает запуск приборного питания, </w:t>
            </w:r>
            <w:r w:rsidR="00AA3362">
              <w:rPr>
                <w:rFonts w:ascii="Times New Roman" w:hAnsi="Times New Roman"/>
                <w:sz w:val="24"/>
                <w:szCs w:val="24"/>
              </w:rPr>
              <w:t xml:space="preserve">запуск </w:t>
            </w:r>
            <w:r w:rsidR="00360133">
              <w:rPr>
                <w:rFonts w:ascii="Times New Roman" w:hAnsi="Times New Roman"/>
                <w:sz w:val="24"/>
                <w:szCs w:val="24"/>
              </w:rPr>
              <w:t>процедур ин</w:t>
            </w:r>
            <w:r w:rsidR="00AA3362">
              <w:rPr>
                <w:rFonts w:ascii="Times New Roman" w:hAnsi="Times New Roman"/>
                <w:sz w:val="24"/>
                <w:szCs w:val="24"/>
              </w:rPr>
              <w:t>ициализации контроллеров</w:t>
            </w:r>
            <w:r w:rsidR="001E0C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6F7C">
              <w:rPr>
                <w:rFonts w:ascii="Times New Roman" w:hAnsi="Times New Roman"/>
                <w:sz w:val="24"/>
                <w:szCs w:val="24"/>
              </w:rPr>
              <w:t>СЧ2</w:t>
            </w:r>
            <w:r w:rsidR="00AA3362">
              <w:rPr>
                <w:rFonts w:ascii="Times New Roman" w:hAnsi="Times New Roman"/>
                <w:sz w:val="24"/>
                <w:szCs w:val="24"/>
              </w:rPr>
              <w:t>, а также автоматически осуществляется отсчет времени зарядки силовых конденсаторов, их зарядка и срабатывание реле, коммутирующих цепи питания.</w:t>
            </w:r>
          </w:p>
        </w:tc>
      </w:tr>
      <w:tr w:rsidR="005A0C92" w:rsidRPr="004621F1" w14:paraId="0B4E272D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3441570B" w14:textId="77777777" w:rsidR="005A0C92" w:rsidRPr="00CC0FCB" w:rsidRDefault="00D44900" w:rsidP="003D0F4A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СВ1</w:t>
            </w:r>
          </w:p>
        </w:tc>
        <w:tc>
          <w:tcPr>
            <w:tcW w:w="7874" w:type="dxa"/>
          </w:tcPr>
          <w:p w14:paraId="49B509FA" w14:textId="77777777" w:rsidR="00D44900" w:rsidRPr="00310C86" w:rsidRDefault="00D44900" w:rsidP="00D4490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Событие перехода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AA3362">
              <w:rPr>
                <w:rFonts w:ascii="Times New Roman" w:hAnsi="Times New Roman"/>
                <w:sz w:val="24"/>
                <w:szCs w:val="24"/>
              </w:rPr>
              <w:t>Готовность к запуску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Включение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14:paraId="414C9283" w14:textId="321DD0FD" w:rsidR="00D44900" w:rsidRPr="00310C86" w:rsidRDefault="00D44900" w:rsidP="00D4490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319D8B80" w14:textId="167DB24C" w:rsidR="00D44900" w:rsidRDefault="00D44900" w:rsidP="00D4490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1) длительность </w:t>
            </w:r>
            <w:r w:rsidR="00C33EF3">
              <w:rPr>
                <w:rFonts w:ascii="Times New Roman" w:hAnsi="Times New Roman"/>
                <w:sz w:val="24"/>
                <w:szCs w:val="24"/>
              </w:rPr>
              <w:t xml:space="preserve">выхода параметров силового питания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C33EF3">
              <w:rPr>
                <w:rFonts w:ascii="Times New Roman" w:hAnsi="Times New Roman"/>
                <w:sz w:val="24"/>
                <w:szCs w:val="24"/>
              </w:rPr>
              <w:t xml:space="preserve"> в нормальное значение в 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режим</w:t>
            </w:r>
            <w:r w:rsidR="00C33EF3">
              <w:rPr>
                <w:rFonts w:ascii="Times New Roman" w:hAnsi="Times New Roman"/>
                <w:sz w:val="24"/>
                <w:szCs w:val="24"/>
              </w:rPr>
              <w:t>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D905EB">
              <w:rPr>
                <w:rFonts w:ascii="Times New Roman" w:hAnsi="Times New Roman"/>
                <w:sz w:val="24"/>
                <w:szCs w:val="24"/>
              </w:rPr>
              <w:t>Инициализация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AA3362">
              <w:rPr>
                <w:rFonts w:ascii="Times New Roman" w:hAnsi="Times New Roman"/>
                <w:sz w:val="24"/>
                <w:szCs w:val="24"/>
              </w:rPr>
              <w:t xml:space="preserve">превысила 180 с, но 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не превысила </w:t>
            </w:r>
            <w:r w:rsidR="00AA3362">
              <w:rPr>
                <w:rFonts w:ascii="Times New Roman" w:hAnsi="Times New Roman"/>
                <w:sz w:val="24"/>
                <w:szCs w:val="24"/>
              </w:rPr>
              <w:t>360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 с (может быть уточнена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«»);</w:t>
            </w:r>
          </w:p>
          <w:p w14:paraId="03FD7429" w14:textId="77777777" w:rsidR="005A0C92" w:rsidRDefault="00E87907" w:rsidP="00E87907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 </w:t>
            </w:r>
            <w:r w:rsidR="00AA3362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</w:rPr>
              <w:t>силов</w:t>
            </w:r>
            <w:r w:rsidR="00AA3362">
              <w:rPr>
                <w:rFonts w:ascii="Times New Roman" w:hAnsi="Times New Roman"/>
                <w:sz w:val="24"/>
                <w:szCs w:val="24"/>
              </w:rPr>
              <w:t>ой части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отсутств</w:t>
            </w:r>
            <w:r w:rsidR="00AA3362">
              <w:rPr>
                <w:rFonts w:ascii="Times New Roman" w:hAnsi="Times New Roman"/>
                <w:sz w:val="24"/>
                <w:szCs w:val="24"/>
              </w:rPr>
              <w:t>уют</w:t>
            </w:r>
            <w:r w:rsidR="00D44900" w:rsidRPr="00310C86">
              <w:rPr>
                <w:rFonts w:ascii="Times New Roman" w:hAnsi="Times New Roman"/>
                <w:sz w:val="24"/>
                <w:szCs w:val="24"/>
              </w:rPr>
              <w:t xml:space="preserve"> неисправност</w:t>
            </w:r>
            <w:r w:rsidR="00AA3362">
              <w:rPr>
                <w:rFonts w:ascii="Times New Roman" w:hAnsi="Times New Roman"/>
                <w:sz w:val="24"/>
                <w:szCs w:val="24"/>
              </w:rPr>
              <w:t>и</w:t>
            </w:r>
            <w:r w:rsidR="00D44900" w:rsidRPr="00310C86">
              <w:rPr>
                <w:rFonts w:ascii="Times New Roman" w:hAnsi="Times New Roman"/>
                <w:sz w:val="24"/>
                <w:szCs w:val="24"/>
              </w:rPr>
              <w:t>, препятствующи</w:t>
            </w:r>
            <w:r w:rsidR="00AA3362">
              <w:rPr>
                <w:rFonts w:ascii="Times New Roman" w:hAnsi="Times New Roman"/>
                <w:sz w:val="24"/>
                <w:szCs w:val="24"/>
              </w:rPr>
              <w:t>е</w:t>
            </w:r>
            <w:r w:rsidR="00D44900" w:rsidRPr="00310C86">
              <w:rPr>
                <w:rFonts w:ascii="Times New Roman" w:hAnsi="Times New Roman"/>
                <w:sz w:val="24"/>
                <w:szCs w:val="24"/>
              </w:rPr>
              <w:t xml:space="preserve"> переходу</w:t>
            </w:r>
            <w:r w:rsidR="00AA3362">
              <w:rPr>
                <w:rFonts w:ascii="Times New Roman" w:hAnsi="Times New Roman"/>
                <w:sz w:val="24"/>
                <w:szCs w:val="24"/>
              </w:rPr>
              <w:t xml:space="preserve"> в состояние </w:t>
            </w:r>
            <w:r w:rsidR="00AA3362" w:rsidRPr="00310C86">
              <w:rPr>
                <w:rFonts w:ascii="Times New Roman" w:hAnsi="Times New Roman"/>
                <w:sz w:val="24"/>
                <w:szCs w:val="24"/>
              </w:rPr>
              <w:t>«</w:t>
            </w:r>
            <w:r w:rsidR="00AA3362">
              <w:rPr>
                <w:rFonts w:ascii="Times New Roman" w:hAnsi="Times New Roman"/>
                <w:sz w:val="24"/>
                <w:szCs w:val="24"/>
              </w:rPr>
              <w:t>Готовность к запуску</w:t>
            </w:r>
            <w:r w:rsidR="00AA3362" w:rsidRPr="00310C86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D5E0763" w14:textId="77777777" w:rsidR="00AA3362" w:rsidRPr="004621F1" w:rsidRDefault="00AA3362" w:rsidP="00C33EF3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 в управляющей части также отсутствуют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неисправност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, препятствующи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переходу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состояние 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Готовность к запуску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9E5305" w:rsidRPr="004621F1" w14:paraId="4317B5A7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5041A464" w14:textId="77777777" w:rsidR="009E5305" w:rsidRPr="00CC0FCB" w:rsidRDefault="003D0F4A" w:rsidP="009E5305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</w:t>
            </w:r>
            <w:r w:rsidR="009E5305">
              <w:rPr>
                <w:rFonts w:ascii="Times New Roman" w:hAnsi="Times New Roman"/>
              </w:rPr>
              <w:t>2</w:t>
            </w:r>
          </w:p>
        </w:tc>
        <w:tc>
          <w:tcPr>
            <w:tcW w:w="7874" w:type="dxa"/>
          </w:tcPr>
          <w:p w14:paraId="014C6F44" w14:textId="77777777" w:rsidR="009E5305" w:rsidRPr="00310C86" w:rsidRDefault="009E5305" w:rsidP="009E5305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 w:rsidR="00EE0DA2">
              <w:rPr>
                <w:rFonts w:ascii="Times New Roman" w:hAnsi="Times New Roman"/>
                <w:sz w:val="24"/>
                <w:szCs w:val="24"/>
              </w:rPr>
              <w:t>получения команды на переход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EE0DA2">
              <w:rPr>
                <w:rFonts w:ascii="Times New Roman" w:hAnsi="Times New Roman"/>
                <w:sz w:val="24"/>
                <w:szCs w:val="24"/>
              </w:rPr>
              <w:t>Юстировка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Включение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14:paraId="6C553C7F" w14:textId="3CE7357B" w:rsidR="009E5305" w:rsidRPr="00310C86" w:rsidRDefault="009E5305" w:rsidP="009E5305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1CFEC834" w14:textId="3C5B6E6C" w:rsidR="00EE0DA2" w:rsidRPr="00B2075E" w:rsidRDefault="00DC6CE9" w:rsidP="00EE0DA2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A31FF">
              <w:rPr>
                <w:rFonts w:ascii="Times New Roman" w:hAnsi="Times New Roman"/>
                <w:sz w:val="24"/>
                <w:szCs w:val="24"/>
              </w:rPr>
              <w:t>) </w:t>
            </w:r>
            <w:r w:rsidR="00EE0DA2"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="00EE0DA2"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="001B4195"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="00EE0DA2" w:rsidRPr="00B2075E">
              <w:rPr>
                <w:rFonts w:ascii="Times New Roman" w:hAnsi="Times New Roman"/>
                <w:sz w:val="24"/>
                <w:szCs w:val="24"/>
              </w:rPr>
              <w:t>» = режим «</w:t>
            </w:r>
            <w:r w:rsidR="001B4195">
              <w:rPr>
                <w:rFonts w:ascii="Times New Roman" w:hAnsi="Times New Roman"/>
                <w:sz w:val="24"/>
                <w:szCs w:val="24"/>
              </w:rPr>
              <w:t>Включение</w:t>
            </w:r>
            <w:r w:rsidR="00EE0DA2"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75533FD7" w14:textId="77777777" w:rsidR="001B4195" w:rsidRDefault="00DC6CE9" w:rsidP="00EE0DA2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E0DA2"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 w:rsidR="001B4195">
              <w:rPr>
                <w:rFonts w:ascii="Times New Roman" w:hAnsi="Times New Roman"/>
                <w:sz w:val="24"/>
                <w:szCs w:val="24"/>
              </w:rPr>
              <w:t xml:space="preserve"> силовая часть находится в состоянии готовности (по результатам </w:t>
            </w:r>
            <w:r w:rsidR="00D2682E">
              <w:rPr>
                <w:rFonts w:ascii="Times New Roman" w:hAnsi="Times New Roman"/>
                <w:sz w:val="24"/>
                <w:szCs w:val="24"/>
              </w:rPr>
              <w:t xml:space="preserve">выполнения действий, предусмотренных режимом «Готовность </w:t>
            </w:r>
            <w:r w:rsidR="00C33EF3">
              <w:rPr>
                <w:rFonts w:ascii="Times New Roman" w:hAnsi="Times New Roman"/>
                <w:sz w:val="24"/>
                <w:szCs w:val="24"/>
              </w:rPr>
              <w:t>к запуску</w:t>
            </w:r>
            <w:r w:rsidR="00D2682E">
              <w:rPr>
                <w:rFonts w:ascii="Times New Roman" w:hAnsi="Times New Roman"/>
                <w:sz w:val="24"/>
                <w:szCs w:val="24"/>
              </w:rPr>
              <w:t>»);</w:t>
            </w:r>
          </w:p>
          <w:p w14:paraId="15C509DA" w14:textId="77777777" w:rsidR="009E5305" w:rsidRPr="004621F1" w:rsidRDefault="00DC6CE9" w:rsidP="00D2682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D2682E">
              <w:rPr>
                <w:rFonts w:ascii="Times New Roman" w:hAnsi="Times New Roman"/>
                <w:sz w:val="24"/>
                <w:szCs w:val="24"/>
              </w:rPr>
              <w:t>) </w:t>
            </w:r>
            <w:r w:rsidR="00EE0DA2"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</w:p>
        </w:tc>
      </w:tr>
      <w:tr w:rsidR="007D687D" w:rsidRPr="004621F1" w14:paraId="0F7DEEAE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7FA0B01D" w14:textId="77777777" w:rsidR="007D687D" w:rsidRDefault="007D687D" w:rsidP="007D687D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С2</w:t>
            </w:r>
          </w:p>
        </w:tc>
        <w:tc>
          <w:tcPr>
            <w:tcW w:w="7874" w:type="dxa"/>
          </w:tcPr>
          <w:p w14:paraId="529150AE" w14:textId="033100C6" w:rsidR="007D687D" w:rsidRPr="004621F1" w:rsidRDefault="007D687D" w:rsidP="007D687D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4621F1">
              <w:rPr>
                <w:rFonts w:ascii="Times New Roman" w:hAnsi="Times New Roman"/>
                <w:sz w:val="24"/>
                <w:szCs w:val="24"/>
              </w:rPr>
              <w:t xml:space="preserve">Событие снятия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оператором </w:t>
            </w:r>
            <w:r w:rsidRPr="004621F1">
              <w:rPr>
                <w:rFonts w:ascii="Times New Roman" w:hAnsi="Times New Roman"/>
                <w:sz w:val="24"/>
                <w:szCs w:val="24"/>
              </w:rPr>
              <w:t xml:space="preserve">напряжения питания со всех СЧ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621F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BD0FEB3" w14:textId="6F9B86E8" w:rsidR="007D687D" w:rsidRPr="004621F1" w:rsidRDefault="007D687D" w:rsidP="007D687D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4621F1">
              <w:rPr>
                <w:rFonts w:ascii="Times New Roman" w:hAnsi="Times New Roman"/>
                <w:sz w:val="24"/>
                <w:szCs w:val="24"/>
              </w:rPr>
              <w:t>Выключение всех СЧ 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4621F1">
              <w:rPr>
                <w:rFonts w:ascii="Times New Roman" w:hAnsi="Times New Roman"/>
                <w:sz w:val="24"/>
                <w:szCs w:val="24"/>
              </w:rPr>
              <w:t xml:space="preserve"> и автоматический переход в состояние «Выключено»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(при отсутствии неисправностей, препятствующих переходу)</w:t>
            </w:r>
            <w:r w:rsidRPr="004621F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BC7EA8E" w14:textId="218B392B" w:rsidR="007D687D" w:rsidRPr="004621F1" w:rsidRDefault="004C5D30" w:rsidP="0083411A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  <w:r w:rsidR="007D687D" w:rsidRPr="004621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A3362">
              <w:rPr>
                <w:rFonts w:ascii="Times New Roman" w:hAnsi="Times New Roman"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 оператора </w:t>
            </w:r>
            <w:r w:rsidR="00240376">
              <w:rPr>
                <w:rFonts w:ascii="Times New Roman" w:hAnsi="Times New Roman"/>
                <w:sz w:val="24"/>
                <w:szCs w:val="24"/>
              </w:rPr>
              <w:t>явля</w:t>
            </w:r>
            <w:r w:rsidR="0083411A">
              <w:rPr>
                <w:rFonts w:ascii="Times New Roman" w:hAnsi="Times New Roman"/>
                <w:sz w:val="24"/>
                <w:szCs w:val="24"/>
              </w:rPr>
              <w:t>ю</w:t>
            </w:r>
            <w:r w:rsidR="00240376">
              <w:rPr>
                <w:rFonts w:ascii="Times New Roman" w:hAnsi="Times New Roman"/>
                <w:sz w:val="24"/>
                <w:szCs w:val="24"/>
              </w:rPr>
              <w:t xml:space="preserve">тся штатным способом выключения </w:t>
            </w:r>
            <w:r>
              <w:rPr>
                <w:rFonts w:ascii="Times New Roman" w:hAnsi="Times New Roman"/>
                <w:sz w:val="24"/>
                <w:szCs w:val="24"/>
              </w:rPr>
              <w:t>при нахождени</w:t>
            </w:r>
            <w:r w:rsidR="0083411A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AA3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режимах</w:t>
            </w:r>
            <w:r w:rsidR="00AA3362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Бестоковый</w:t>
            </w:r>
            <w:r w:rsidR="00AA3362">
              <w:rPr>
                <w:rFonts w:ascii="Times New Roman" w:hAnsi="Times New Roman"/>
                <w:sz w:val="24"/>
                <w:szCs w:val="24"/>
              </w:rPr>
              <w:t>»</w:t>
            </w:r>
            <w:r w:rsidR="006E14DE">
              <w:rPr>
                <w:rFonts w:ascii="Times New Roman" w:hAnsi="Times New Roman"/>
                <w:sz w:val="24"/>
                <w:szCs w:val="24"/>
              </w:rPr>
              <w:t>, «Аварийный», «Автономное управление»</w:t>
            </w:r>
            <w:r w:rsidR="00553669">
              <w:rPr>
                <w:rFonts w:ascii="Times New Roman" w:hAnsi="Times New Roman"/>
                <w:sz w:val="24"/>
                <w:szCs w:val="24"/>
              </w:rPr>
              <w:t>, «Выключение»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Во всех остальных режимах снятие питания с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переходом в состояние «Выключено» не является штатным действием</w:t>
            </w:r>
          </w:p>
        </w:tc>
      </w:tr>
      <w:tr w:rsidR="006C5956" w:rsidRPr="004621F1" w14:paraId="44CFBFF2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6D3A3950" w14:textId="77777777" w:rsidR="006C5956" w:rsidRPr="00CC0FCB" w:rsidRDefault="006C5956" w:rsidP="006C5956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 w:rsidRPr="00CC0FCB">
              <w:rPr>
                <w:rFonts w:ascii="Times New Roman" w:hAnsi="Times New Roman"/>
              </w:rPr>
              <w:lastRenderedPageBreak/>
              <w:t>С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874" w:type="dxa"/>
          </w:tcPr>
          <w:p w14:paraId="6DB5A36D" w14:textId="77777777" w:rsidR="006C5956" w:rsidRDefault="000514C0" w:rsidP="004C5D3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32B45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автоматического </w:t>
            </w:r>
            <w:r w:rsidRPr="00832B45">
              <w:rPr>
                <w:rFonts w:ascii="Times New Roman" w:hAnsi="Times New Roman"/>
                <w:sz w:val="24"/>
                <w:szCs w:val="24"/>
              </w:rPr>
              <w:t xml:space="preserve">перехода во вложенный режим «Ожидание» режима «Дистанционное управление» после выполнения действий, предусмотренных </w:t>
            </w:r>
            <w:r>
              <w:rPr>
                <w:rFonts w:ascii="Times New Roman" w:hAnsi="Times New Roman"/>
                <w:sz w:val="24"/>
                <w:szCs w:val="24"/>
              </w:rPr>
              <w:t>выполнением команды «</w:t>
            </w:r>
            <w:r w:rsidR="004C5D30">
              <w:rPr>
                <w:rFonts w:ascii="Times New Roman" w:hAnsi="Times New Roman"/>
                <w:sz w:val="24"/>
                <w:szCs w:val="24"/>
              </w:rPr>
              <w:t>Включение</w:t>
            </w:r>
            <w:r>
              <w:rPr>
                <w:rFonts w:ascii="Times New Roman" w:hAnsi="Times New Roman"/>
                <w:sz w:val="24"/>
                <w:szCs w:val="24"/>
              </w:rPr>
              <w:t>» (при отсутствии неисправностей, препятствующих переходу)</w:t>
            </w:r>
            <w:r w:rsidR="00ED0F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C4B860E" w14:textId="0CFB72AC" w:rsidR="004C5D30" w:rsidRPr="00310C86" w:rsidRDefault="004C5D30" w:rsidP="004C5D3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2862B1DC" w14:textId="3B305F38" w:rsidR="004C5D30" w:rsidRPr="00B2075E" w:rsidRDefault="004C5D30" w:rsidP="004C5D3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режим «</w:t>
            </w:r>
            <w:r>
              <w:rPr>
                <w:rFonts w:ascii="Times New Roman" w:hAnsi="Times New Roman"/>
                <w:sz w:val="24"/>
                <w:szCs w:val="24"/>
              </w:rPr>
              <w:t>Включение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6D4E189D" w14:textId="77777777" w:rsidR="004C5D30" w:rsidRPr="004C5D30" w:rsidRDefault="004C5D30" w:rsidP="004C5D3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4C5D3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8133B1D" w14:textId="4E8DDBEB" w:rsidR="004C5D30" w:rsidRPr="004C5D30" w:rsidRDefault="004C5D30" w:rsidP="00240376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4C5D3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длительность </w:t>
            </w:r>
            <w:r>
              <w:rPr>
                <w:rFonts w:ascii="Times New Roman" w:hAnsi="Times New Roman"/>
                <w:sz w:val="24"/>
                <w:szCs w:val="24"/>
              </w:rPr>
              <w:t>режима «</w:t>
            </w:r>
            <w:r w:rsidR="00240376">
              <w:rPr>
                <w:rFonts w:ascii="Times New Roman" w:hAnsi="Times New Roman"/>
                <w:sz w:val="24"/>
                <w:szCs w:val="24"/>
              </w:rPr>
              <w:t>Юстировка по включению</w:t>
            </w:r>
            <w:r>
              <w:rPr>
                <w:rFonts w:ascii="Times New Roman" w:hAnsi="Times New Roman"/>
                <w:sz w:val="24"/>
                <w:szCs w:val="24"/>
              </w:rPr>
              <w:t>» не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превысила </w:t>
            </w:r>
            <w:r w:rsidR="0024037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 с,</w:t>
            </w:r>
            <w:r w:rsidR="005517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(может быть уточнена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«»)</w:t>
            </w:r>
          </w:p>
        </w:tc>
      </w:tr>
      <w:tr w:rsidR="002D75B2" w:rsidRPr="004621F1" w14:paraId="49617A6D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71037CC7" w14:textId="77777777" w:rsidR="002D75B2" w:rsidRPr="00CC0FCB" w:rsidRDefault="002D75B2" w:rsidP="002D75B2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С4</w:t>
            </w:r>
          </w:p>
        </w:tc>
        <w:tc>
          <w:tcPr>
            <w:tcW w:w="7874" w:type="dxa"/>
          </w:tcPr>
          <w:p w14:paraId="2DD6E4A4" w14:textId="77777777" w:rsidR="00DA5BCC" w:rsidRDefault="00DA5BCC" w:rsidP="00DA5BCC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32B45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автоматического </w:t>
            </w:r>
            <w:r w:rsidRPr="00832B45">
              <w:rPr>
                <w:rFonts w:ascii="Times New Roman" w:hAnsi="Times New Roman"/>
                <w:sz w:val="24"/>
                <w:szCs w:val="24"/>
              </w:rPr>
              <w:t xml:space="preserve">перехода во вложенный режим «Ожидание» режима «Дистанционное управление» после выполнения действий, предусмотренных </w:t>
            </w:r>
            <w:r>
              <w:rPr>
                <w:rFonts w:ascii="Times New Roman" w:hAnsi="Times New Roman"/>
                <w:sz w:val="24"/>
                <w:szCs w:val="24"/>
              </w:rPr>
              <w:t>выполнением команды режима «Юстировка» (при отсутствии неисправностей, препятствующих переходу)</w:t>
            </w:r>
            <w:r w:rsidR="007F078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0E3548" w14:textId="256AF2CC" w:rsidR="00DA5BCC" w:rsidRPr="00310C86" w:rsidRDefault="00DA5BCC" w:rsidP="00DA5BCC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441ECC7E" w14:textId="297BD57B" w:rsidR="00DA5BCC" w:rsidRPr="00B2075E" w:rsidRDefault="00DA5BCC" w:rsidP="00DA5BCC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режим «</w:t>
            </w:r>
            <w:r w:rsidR="00245CD0">
              <w:rPr>
                <w:rFonts w:ascii="Times New Roman" w:hAnsi="Times New Roman"/>
                <w:sz w:val="24"/>
                <w:szCs w:val="24"/>
              </w:rPr>
              <w:t>Юстировка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6C97E699" w14:textId="77777777" w:rsidR="00DA5BCC" w:rsidRPr="004C5D30" w:rsidRDefault="00DA5BCC" w:rsidP="00DA5BCC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4C5D3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A7659D8" w14:textId="6B9CA3BA" w:rsidR="002D75B2" w:rsidRDefault="00DA5BCC" w:rsidP="00DA5BCC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4C5D3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длительность </w:t>
            </w:r>
            <w:r>
              <w:rPr>
                <w:rFonts w:ascii="Times New Roman" w:hAnsi="Times New Roman"/>
                <w:sz w:val="24"/>
                <w:szCs w:val="24"/>
              </w:rPr>
              <w:t>режима «Юстировка» не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превысила 60 с, 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(может быть уточнена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«»)</w:t>
            </w:r>
          </w:p>
        </w:tc>
      </w:tr>
      <w:tr w:rsidR="006726C0" w:rsidRPr="004621F1" w14:paraId="7630E9D5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3BA281F6" w14:textId="77777777" w:rsidR="006726C0" w:rsidRPr="00CC0FCB" w:rsidRDefault="006726C0" w:rsidP="006726C0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С5</w:t>
            </w:r>
          </w:p>
        </w:tc>
        <w:tc>
          <w:tcPr>
            <w:tcW w:w="7874" w:type="dxa"/>
          </w:tcPr>
          <w:p w14:paraId="64609674" w14:textId="7F95BCB7" w:rsidR="00245CD0" w:rsidRPr="008419D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>получения команды на переход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Дистанционное управление»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при нахождении в режиме «Ожидание»</w:t>
            </w:r>
            <w:r w:rsidR="006620D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78C30B" w14:textId="12F14C70" w:rsidR="00245CD0" w:rsidRPr="00310C86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7BDF7434" w14:textId="722746C1" w:rsidR="00245CD0" w:rsidRPr="00B2075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4679EEB8" w14:textId="77777777" w:rsidR="00245CD0" w:rsidRPr="008419D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EC7DE30" w14:textId="77777777" w:rsidR="00245CD0" w:rsidRDefault="00245CD0" w:rsidP="00245CD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«Ожидание»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4A3AD01" w14:textId="45D00560" w:rsidR="00245CD0" w:rsidRDefault="00245CD0" w:rsidP="0015130E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длительность </w:t>
            </w:r>
            <w:r>
              <w:rPr>
                <w:rFonts w:ascii="Times New Roman" w:hAnsi="Times New Roman"/>
                <w:sz w:val="24"/>
                <w:szCs w:val="24"/>
              </w:rPr>
              <w:t>перехода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4B04" w:rsidRPr="000902E8">
              <w:rPr>
                <w:rFonts w:ascii="Times New Roman" w:hAnsi="Times New Roman"/>
                <w:sz w:val="24"/>
                <w:szCs w:val="24"/>
              </w:rPr>
              <w:t>в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="008A4B04" w:rsidRPr="000902E8">
              <w:rPr>
                <w:rFonts w:ascii="Times New Roman" w:hAnsi="Times New Roman"/>
                <w:sz w:val="24"/>
                <w:szCs w:val="24"/>
              </w:rPr>
              <w:t>» не превысила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 0,5</w:t>
            </w:r>
            <w:r w:rsidR="006620D6" w:rsidRPr="000902E8">
              <w:rPr>
                <w:rFonts w:ascii="Times New Roman" w:hAnsi="Times New Roman"/>
                <w:sz w:val="24"/>
                <w:szCs w:val="24"/>
              </w:rPr>
              <w:t> 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="0015130E" w:rsidRPr="000902E8">
              <w:rPr>
                <w:rFonts w:ascii="Times New Roman" w:hAnsi="Times New Roman"/>
                <w:sz w:val="24"/>
                <w:szCs w:val="24"/>
              </w:rPr>
              <w:t> «»</w:t>
            </w:r>
            <w:r w:rsidRPr="000902E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726C0" w:rsidRPr="004621F1" w14:paraId="69AA8565" w14:textId="77777777" w:rsidTr="006E14DE">
        <w:trPr>
          <w:cantSplit/>
          <w:trHeight w:val="1375"/>
          <w:jc w:val="center"/>
        </w:trPr>
        <w:tc>
          <w:tcPr>
            <w:tcW w:w="2018" w:type="dxa"/>
            <w:shd w:val="clear" w:color="auto" w:fill="auto"/>
          </w:tcPr>
          <w:p w14:paraId="4D8794DA" w14:textId="77777777" w:rsidR="006726C0" w:rsidRPr="00CC0FCB" w:rsidRDefault="006726C0" w:rsidP="00245CD0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245CD0">
              <w:rPr>
                <w:rFonts w:ascii="Times New Roman" w:hAnsi="Times New Roman"/>
              </w:rPr>
              <w:t>6</w:t>
            </w:r>
          </w:p>
        </w:tc>
        <w:tc>
          <w:tcPr>
            <w:tcW w:w="7874" w:type="dxa"/>
          </w:tcPr>
          <w:p w14:paraId="65664E6D" w14:textId="4E2151F7" w:rsidR="00245CD0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>получения команды на переход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Дистанционное управление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 нахождении в режиме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3379F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DBA6A2" w14:textId="4E0E0D5F" w:rsidR="00245CD0" w:rsidRPr="00310C86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25945212" w14:textId="438D8E81" w:rsidR="00245CD0" w:rsidRPr="00B2075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461D3F60" w14:textId="77777777" w:rsidR="008419DE" w:rsidRPr="00245CD0" w:rsidRDefault="00245CD0" w:rsidP="00245CD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245CD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B15209C" w14:textId="0063FFFD" w:rsidR="00245CD0" w:rsidRDefault="00245CD0" w:rsidP="00245CD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490FF9A" w14:textId="1C2E0BD9" w:rsidR="00245CD0" w:rsidRPr="00245CD0" w:rsidRDefault="00245CD0" w:rsidP="008A4B04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длительность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перехода </w:t>
            </w:r>
            <w:r w:rsidR="008A4B04">
              <w:rPr>
                <w:rFonts w:ascii="Times New Roman" w:hAnsi="Times New Roman"/>
                <w:sz w:val="24"/>
                <w:szCs w:val="24"/>
              </w:rPr>
              <w:t>в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» не превысила </w:t>
            </w:r>
            <w:r>
              <w:rPr>
                <w:rFonts w:ascii="Times New Roman" w:hAnsi="Times New Roman"/>
                <w:sz w:val="24"/>
                <w:szCs w:val="24"/>
              </w:rPr>
              <w:t>0,5</w:t>
            </w:r>
            <w:r w:rsidR="00107074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E14DE" w:rsidRPr="004621F1" w14:paraId="73C4B3A8" w14:textId="77777777" w:rsidTr="005A0C92">
        <w:trPr>
          <w:cantSplit/>
          <w:trHeight w:val="275"/>
          <w:jc w:val="center"/>
        </w:trPr>
        <w:tc>
          <w:tcPr>
            <w:tcW w:w="2018" w:type="dxa"/>
            <w:shd w:val="clear" w:color="auto" w:fill="auto"/>
          </w:tcPr>
          <w:p w14:paraId="4DCC5459" w14:textId="77777777" w:rsidR="006E14DE" w:rsidRDefault="006E14DE" w:rsidP="000150F9">
            <w:pPr>
              <w:pStyle w:val="afffa"/>
              <w:spacing w:before="40" w:after="40" w:line="240" w:lineRule="auto"/>
              <w:ind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С7</w:t>
            </w:r>
          </w:p>
        </w:tc>
        <w:tc>
          <w:tcPr>
            <w:tcW w:w="7874" w:type="dxa"/>
          </w:tcPr>
          <w:p w14:paraId="32CCC050" w14:textId="364F6216" w:rsidR="00245CD0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>получения команды на переход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Дистанционное управление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 нахождении в режиме «Ожидание»</w:t>
            </w:r>
            <w:r w:rsidR="003140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FA78B4" w14:textId="0C23E78E" w:rsidR="00245CD0" w:rsidRPr="00310C86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6AF581B5" w14:textId="2F704B81" w:rsidR="00245CD0" w:rsidRPr="00B2075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677DE161" w14:textId="77777777" w:rsidR="00245CD0" w:rsidRPr="00245CD0" w:rsidRDefault="00245CD0" w:rsidP="00245CD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245CD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33C4457" w14:textId="77777777" w:rsidR="00245CD0" w:rsidRDefault="00245CD0" w:rsidP="00245CD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«Ожидание»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A16B259" w14:textId="051E57BC" w:rsidR="008419DE" w:rsidRPr="008419DE" w:rsidRDefault="00245CD0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>длительность перехода в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 w:rsidR="008A4B04">
              <w:rPr>
                <w:rFonts w:ascii="Times New Roman" w:hAnsi="Times New Roman"/>
                <w:sz w:val="24"/>
                <w:szCs w:val="24"/>
              </w:rPr>
              <w:t>» не превысила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0,5</w:t>
            </w:r>
            <w:r w:rsidR="00314064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03E6D" w:rsidRPr="004621F1" w14:paraId="17B3B604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5C2D1E21" w14:textId="77777777" w:rsidR="00803E6D" w:rsidRPr="00CC0FCB" w:rsidRDefault="00803E6D" w:rsidP="00803E6D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С8</w:t>
            </w:r>
          </w:p>
        </w:tc>
        <w:tc>
          <w:tcPr>
            <w:tcW w:w="7874" w:type="dxa"/>
          </w:tcPr>
          <w:p w14:paraId="49E9B99F" w14:textId="77777777" w:rsidR="00245CD0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832B45">
              <w:rPr>
                <w:rFonts w:ascii="Times New Roman" w:hAnsi="Times New Roman"/>
                <w:sz w:val="24"/>
                <w:szCs w:val="24"/>
              </w:rPr>
              <w:t>Событие перехода во вложенный режим «</w:t>
            </w:r>
            <w:r>
              <w:rPr>
                <w:rFonts w:ascii="Times New Roman" w:hAnsi="Times New Roman"/>
                <w:sz w:val="24"/>
                <w:szCs w:val="24"/>
              </w:rPr>
              <w:t>Ручное управление</w:t>
            </w:r>
            <w:r w:rsidRPr="00832B45">
              <w:rPr>
                <w:rFonts w:ascii="Times New Roman" w:hAnsi="Times New Roman"/>
                <w:sz w:val="24"/>
                <w:szCs w:val="24"/>
              </w:rPr>
              <w:t xml:space="preserve">» режима «Дистанционное управление» </w:t>
            </w:r>
            <w:r>
              <w:rPr>
                <w:rFonts w:ascii="Times New Roman" w:hAnsi="Times New Roman"/>
                <w:sz w:val="24"/>
                <w:szCs w:val="24"/>
              </w:rPr>
              <w:t>при нахождении в режиме «Ожидание»</w:t>
            </w:r>
            <w:r w:rsidR="003140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82D63D" w14:textId="5876F798" w:rsidR="00245CD0" w:rsidRPr="00310C86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0461B4F6" w14:textId="7F193393" w:rsidR="00245CD0" w:rsidRPr="00B2075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>
              <w:rPr>
                <w:rFonts w:ascii="Times New Roman" w:hAnsi="Times New Roman"/>
                <w:sz w:val="24"/>
                <w:szCs w:val="24"/>
              </w:rPr>
              <w:t>Ручное управление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3367E9D4" w14:textId="77777777" w:rsidR="00245CD0" w:rsidRPr="008419D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824727" w14:textId="77777777" w:rsidR="00803E6D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«Ожидание»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4F0748B" w14:textId="60023A64" w:rsidR="00245CD0" w:rsidRPr="004621F1" w:rsidRDefault="00245CD0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длительность перехода в режим «Ручное управление» не превысила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14064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03E6D" w:rsidRPr="004621F1" w14:paraId="2D96FBAC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645A6FCC" w14:textId="77777777" w:rsidR="00803E6D" w:rsidRPr="00CC0FCB" w:rsidRDefault="00803E6D" w:rsidP="00803E6D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С9</w:t>
            </w:r>
          </w:p>
        </w:tc>
        <w:tc>
          <w:tcPr>
            <w:tcW w:w="7874" w:type="dxa"/>
          </w:tcPr>
          <w:p w14:paraId="7C7FD5B9" w14:textId="642275A9" w:rsidR="00803E6D" w:rsidRPr="00310C86" w:rsidRDefault="00803E6D" w:rsidP="00803E6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>получения команды на переход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245CD0">
              <w:rPr>
                <w:rFonts w:ascii="Times New Roman" w:hAnsi="Times New Roman"/>
                <w:sz w:val="24"/>
                <w:szCs w:val="24"/>
              </w:rPr>
              <w:t>Ожидание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Дистанционное управление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</w:t>
            </w:r>
            <w:r w:rsidR="00DC6CE9">
              <w:rPr>
                <w:rFonts w:ascii="Times New Roman" w:hAnsi="Times New Roman"/>
                <w:sz w:val="24"/>
                <w:szCs w:val="24"/>
              </w:rPr>
              <w:t xml:space="preserve"> при нахождении в режиме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="00DC6CE9">
              <w:rPr>
                <w:rFonts w:ascii="Times New Roman" w:hAnsi="Times New Roman"/>
                <w:sz w:val="24"/>
                <w:szCs w:val="24"/>
              </w:rPr>
              <w:t>»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F371AA2" w14:textId="67056738" w:rsidR="00803E6D" w:rsidRPr="00310C86" w:rsidRDefault="00803E6D" w:rsidP="00803E6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10059F95" w14:textId="1E31ECA5" w:rsidR="00803E6D" w:rsidRPr="00B2075E" w:rsidRDefault="00DC6CE9" w:rsidP="00803E6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03E6D">
              <w:rPr>
                <w:rFonts w:ascii="Times New Roman" w:hAnsi="Times New Roman"/>
                <w:sz w:val="24"/>
                <w:szCs w:val="24"/>
              </w:rPr>
              <w:t>) </w:t>
            </w:r>
            <w:r w:rsidR="00803E6D"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="00803E6D"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="00803E6D"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="00803E6D"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 w:rsidR="00245CD0">
              <w:rPr>
                <w:rFonts w:ascii="Times New Roman" w:hAnsi="Times New Roman"/>
                <w:sz w:val="24"/>
                <w:szCs w:val="24"/>
              </w:rPr>
              <w:t>Ожидание</w:t>
            </w:r>
            <w:r w:rsidR="00803E6D"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42C7CBBB" w14:textId="77777777" w:rsidR="00803E6D" w:rsidRPr="008419DE" w:rsidRDefault="00DC6CE9" w:rsidP="00803E6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03E6D"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 w:rsidR="00803E6D">
              <w:rPr>
                <w:rFonts w:ascii="Times New Roman" w:hAnsi="Times New Roman"/>
                <w:sz w:val="24"/>
                <w:szCs w:val="24"/>
              </w:rPr>
              <w:t> </w:t>
            </w:r>
            <w:r w:rsidR="00803E6D"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="008419DE"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5DF8C0B" w14:textId="7F8B90EF" w:rsidR="008419DE" w:rsidRDefault="008419DE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C0C43EE" w14:textId="64AD7276" w:rsidR="00245CD0" w:rsidRPr="008419DE" w:rsidRDefault="00245CD0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>длительность перехода в режим «Ожидание» не превысила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0,5</w:t>
            </w:r>
            <w:r w:rsidR="00A80A4D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947FF" w:rsidRPr="004621F1" w14:paraId="5B8C1D82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1441B2DB" w14:textId="77777777" w:rsidR="001947FF" w:rsidRPr="00CC0FCB" w:rsidRDefault="001947FF" w:rsidP="001947FF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С10</w:t>
            </w:r>
          </w:p>
        </w:tc>
        <w:tc>
          <w:tcPr>
            <w:tcW w:w="7874" w:type="dxa"/>
          </w:tcPr>
          <w:p w14:paraId="377725F8" w14:textId="44063FA3" w:rsidR="00245CD0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>получения команды на переход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Дистанционное управление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 нахождении в режиме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A80A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F86D96" w14:textId="5555C9DA" w:rsidR="00245CD0" w:rsidRPr="00310C86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0591132D" w14:textId="713E23E1" w:rsidR="00245CD0" w:rsidRPr="00B2075E" w:rsidRDefault="00245CD0" w:rsidP="00245CD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2999463E" w14:textId="77777777" w:rsidR="00245CD0" w:rsidRPr="00245CD0" w:rsidRDefault="00245CD0" w:rsidP="00245CD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245CD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8288865" w14:textId="03EAAB27" w:rsidR="00245CD0" w:rsidRDefault="00245CD0" w:rsidP="00245CD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6057CA8" w14:textId="26DE835F" w:rsidR="008419DE" w:rsidRPr="008419DE" w:rsidRDefault="00245CD0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>длительность перехода в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Переброс</w:t>
            </w:r>
            <w:r w:rsidR="008A4B04">
              <w:rPr>
                <w:rFonts w:ascii="Times New Roman" w:hAnsi="Times New Roman"/>
                <w:sz w:val="24"/>
                <w:szCs w:val="24"/>
              </w:rPr>
              <w:t>» не превысила 0,5</w:t>
            </w:r>
            <w:r w:rsidR="00A80A4D">
              <w:rPr>
                <w:rFonts w:ascii="Times New Roman" w:hAnsi="Times New Roman"/>
                <w:sz w:val="24"/>
                <w:szCs w:val="24"/>
              </w:rPr>
              <w:t> 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947FF" w:rsidRPr="004621F1" w14:paraId="451D41F6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2954F452" w14:textId="77777777" w:rsidR="001947FF" w:rsidRPr="00CC0FCB" w:rsidRDefault="001947FF" w:rsidP="001947FF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С11</w:t>
            </w:r>
          </w:p>
        </w:tc>
        <w:tc>
          <w:tcPr>
            <w:tcW w:w="7874" w:type="dxa"/>
          </w:tcPr>
          <w:p w14:paraId="3B2DBD70" w14:textId="1B595E3A" w:rsidR="000F2A1A" w:rsidRPr="00310C86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>
              <w:rPr>
                <w:rFonts w:ascii="Times New Roman" w:hAnsi="Times New Roman"/>
                <w:sz w:val="24"/>
                <w:szCs w:val="24"/>
              </w:rPr>
              <w:t>получения команды на переход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во вложенны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Ожидание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режима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Дистанционное управление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 нахождении в режиме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C94EBF" w14:textId="08FB6E1C" w:rsidR="000F2A1A" w:rsidRPr="00310C86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19DEE628" w14:textId="488BCDEF" w:rsidR="000F2A1A" w:rsidRPr="00B2075E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>
              <w:rPr>
                <w:rFonts w:ascii="Times New Roman" w:hAnsi="Times New Roman"/>
                <w:sz w:val="24"/>
                <w:szCs w:val="24"/>
              </w:rPr>
              <w:t>Ожидание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17304E2C" w14:textId="77777777" w:rsidR="000F2A1A" w:rsidRPr="008419DE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333A5F5" w14:textId="357DC0F4" w:rsidR="000F2A1A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</w:t>
            </w:r>
            <w:r w:rsidR="004A7F10">
              <w:rPr>
                <w:rFonts w:ascii="Times New Roman" w:hAnsi="Times New Roman"/>
                <w:sz w:val="24"/>
                <w:szCs w:val="24"/>
              </w:rPr>
              <w:t>Обзор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F7275C7" w14:textId="01ACA6DB" w:rsidR="008419DE" w:rsidRPr="008419DE" w:rsidRDefault="000F2A1A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>длительность перехода в режим «Ожидание» не превысила 0,5</w:t>
            </w:r>
            <w:r w:rsidR="00A80A4D">
              <w:rPr>
                <w:rFonts w:ascii="Times New Roman" w:hAnsi="Times New Roman"/>
                <w:sz w:val="24"/>
                <w:szCs w:val="24"/>
              </w:rPr>
              <w:t> 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32B45" w:rsidRPr="004621F1" w14:paraId="472C629A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0E785F13" w14:textId="77777777" w:rsidR="00832B45" w:rsidRPr="00CC0FCB" w:rsidRDefault="00832B45" w:rsidP="00832B45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С12</w:t>
            </w:r>
          </w:p>
        </w:tc>
        <w:tc>
          <w:tcPr>
            <w:tcW w:w="7874" w:type="dxa"/>
          </w:tcPr>
          <w:p w14:paraId="3AE4142D" w14:textId="77777777" w:rsidR="000514C0" w:rsidRPr="000514C0" w:rsidRDefault="000514C0" w:rsidP="000514C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832B45">
              <w:rPr>
                <w:rFonts w:ascii="Times New Roman" w:hAnsi="Times New Roman"/>
                <w:sz w:val="24"/>
                <w:szCs w:val="24"/>
              </w:rPr>
              <w:t>Событие перехода во вложенный режим «Ожидание» режима «Дистанционное управление»,</w:t>
            </w:r>
            <w:r w:rsidRPr="000514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при нахождении в режиме «Ручное управление»</w:t>
            </w:r>
            <w:r w:rsidR="00A80A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E6C5A2" w14:textId="31A423F4" w:rsidR="008419DE" w:rsidRPr="00310C86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6238B609" w14:textId="54F079A2" w:rsidR="008419DE" w:rsidRPr="00B2075E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 w:rsidR="000F2A1A">
              <w:rPr>
                <w:rFonts w:ascii="Times New Roman" w:hAnsi="Times New Roman"/>
                <w:sz w:val="24"/>
                <w:szCs w:val="24"/>
              </w:rPr>
              <w:t>Ожидание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34AC5D79" w14:textId="77777777" w:rsidR="008419DE" w:rsidRPr="008419DE" w:rsidRDefault="008419DE" w:rsidP="008419DE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38ABB81" w14:textId="77777777" w:rsidR="00832B45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«Ручное управление»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C4827D2" w14:textId="5AE82F2C" w:rsidR="000F2A1A" w:rsidRPr="004621F1" w:rsidRDefault="000F2A1A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 длительность перехода в режим «Ожидание» не превысила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80A4D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32B45" w:rsidRPr="004621F1" w14:paraId="099C89C0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0CCF9A72" w14:textId="77777777" w:rsidR="00832B45" w:rsidRPr="00832B45" w:rsidRDefault="00832B45" w:rsidP="00832B45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 w:rsidRPr="00832B45">
              <w:rPr>
                <w:rFonts w:ascii="Times New Roman" w:hAnsi="Times New Roman"/>
              </w:rPr>
              <w:lastRenderedPageBreak/>
              <w:t>С13</w:t>
            </w:r>
          </w:p>
        </w:tc>
        <w:tc>
          <w:tcPr>
            <w:tcW w:w="7874" w:type="dxa"/>
          </w:tcPr>
          <w:p w14:paraId="1364BB7E" w14:textId="77777777" w:rsidR="000514C0" w:rsidRDefault="000F2A1A" w:rsidP="000514C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Событие перехода в</w:t>
            </w:r>
            <w:r w:rsidR="000514C0" w:rsidRPr="00832B45">
              <w:rPr>
                <w:rFonts w:ascii="Times New Roman" w:hAnsi="Times New Roman"/>
                <w:sz w:val="24"/>
                <w:szCs w:val="24"/>
              </w:rPr>
              <w:t xml:space="preserve"> режим «</w:t>
            </w:r>
            <w:r>
              <w:rPr>
                <w:rFonts w:ascii="Times New Roman" w:hAnsi="Times New Roman"/>
                <w:sz w:val="24"/>
                <w:szCs w:val="24"/>
              </w:rPr>
              <w:t>Юстировка</w:t>
            </w:r>
            <w:r w:rsidR="000514C0" w:rsidRPr="00832B45">
              <w:rPr>
                <w:rFonts w:ascii="Times New Roman" w:hAnsi="Times New Roman"/>
                <w:sz w:val="24"/>
                <w:szCs w:val="24"/>
              </w:rPr>
              <w:t>»</w:t>
            </w:r>
            <w:r w:rsidR="00A80A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798D78" w14:textId="1369012F" w:rsidR="000514C0" w:rsidRPr="00310C86" w:rsidRDefault="000514C0" w:rsidP="000514C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4434ED04" w14:textId="7F760BB4" w:rsidR="000514C0" w:rsidRPr="00B2075E" w:rsidRDefault="000514C0" w:rsidP="000514C0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 w:rsidR="000F2A1A">
              <w:rPr>
                <w:rFonts w:ascii="Times New Roman" w:hAnsi="Times New Roman"/>
                <w:sz w:val="24"/>
                <w:szCs w:val="24"/>
              </w:rPr>
              <w:t>Юстировка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3D7583AD" w14:textId="77777777" w:rsidR="000514C0" w:rsidRPr="00593202" w:rsidRDefault="000514C0" w:rsidP="000514C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="008419DE" w:rsidRPr="0059320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04959CA" w14:textId="77777777" w:rsidR="008419DE" w:rsidRDefault="008419DE" w:rsidP="000514C0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«Ожидание»</w:t>
            </w:r>
            <w:r w:rsidRPr="0059320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9068155" w14:textId="2F3C0D40" w:rsidR="000F2A1A" w:rsidRPr="00593202" w:rsidRDefault="000F2A1A" w:rsidP="008A4B04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>длительность перехода в режим «Юстировка» не превысила 1</w:t>
            </w:r>
            <w:r w:rsidR="00A80A4D">
              <w:rPr>
                <w:rFonts w:ascii="Times New Roman" w:hAnsi="Times New Roman"/>
                <w:sz w:val="24"/>
                <w:szCs w:val="24"/>
              </w:rPr>
              <w:t> 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B5F56" w:rsidRPr="004621F1" w14:paraId="4DB78833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555D4591" w14:textId="77777777" w:rsidR="000B5F56" w:rsidRPr="00832B45" w:rsidRDefault="00006A02" w:rsidP="00832B45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С14</w:t>
            </w:r>
          </w:p>
        </w:tc>
        <w:tc>
          <w:tcPr>
            <w:tcW w:w="7874" w:type="dxa"/>
          </w:tcPr>
          <w:p w14:paraId="7642BC11" w14:textId="77777777" w:rsidR="000F2A1A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Событие перехода в</w:t>
            </w:r>
            <w:r w:rsidRPr="00832B45">
              <w:rPr>
                <w:rFonts w:ascii="Times New Roman" w:hAnsi="Times New Roman"/>
                <w:sz w:val="24"/>
                <w:szCs w:val="24"/>
              </w:rPr>
              <w:t xml:space="preserve"> режим «</w:t>
            </w:r>
            <w:r>
              <w:rPr>
                <w:rFonts w:ascii="Times New Roman" w:hAnsi="Times New Roman"/>
                <w:sz w:val="24"/>
                <w:szCs w:val="24"/>
              </w:rPr>
              <w:t>Ожидание</w:t>
            </w:r>
            <w:r w:rsidRPr="00832B45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из режима «Бестоковый»</w:t>
            </w:r>
            <w:r w:rsidR="00A80A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935C3B2" w14:textId="60383E56" w:rsidR="000F2A1A" w:rsidRPr="00310C86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1EA176AE" w14:textId="58AB9719" w:rsidR="000F2A1A" w:rsidRPr="00B2075E" w:rsidRDefault="000F2A1A" w:rsidP="000F2A1A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>
              <w:rPr>
                <w:rFonts w:ascii="Times New Roman" w:hAnsi="Times New Roman"/>
                <w:sz w:val="24"/>
                <w:szCs w:val="24"/>
              </w:rPr>
              <w:t>Ожидание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3352C428" w14:textId="77777777" w:rsidR="000F2A1A" w:rsidRPr="00593202" w:rsidRDefault="000F2A1A" w:rsidP="000F2A1A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59320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93C0F4C" w14:textId="77777777" w:rsidR="000F2A1A" w:rsidRDefault="000F2A1A" w:rsidP="000F2A1A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«Бестоковый»</w:t>
            </w:r>
            <w:r w:rsidRPr="0059320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0238523" w14:textId="624A0DBB" w:rsidR="000514C0" w:rsidRPr="00593202" w:rsidRDefault="000F2A1A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>длительность перехода в режим «Ожидание» не превысила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3D33">
              <w:rPr>
                <w:rFonts w:ascii="Times New Roman" w:hAnsi="Times New Roman"/>
                <w:sz w:val="24"/>
                <w:szCs w:val="24"/>
              </w:rPr>
              <w:t>5</w:t>
            </w:r>
            <w:r w:rsidR="00A80A4D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06A02" w:rsidRPr="004621F1" w14:paraId="122F5E4F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14F0E95E" w14:textId="77777777" w:rsidR="00006A02" w:rsidRPr="00832B45" w:rsidRDefault="00006A02" w:rsidP="00006A02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С15</w:t>
            </w:r>
          </w:p>
        </w:tc>
        <w:tc>
          <w:tcPr>
            <w:tcW w:w="7874" w:type="dxa"/>
          </w:tcPr>
          <w:p w14:paraId="793570A5" w14:textId="13855F7E" w:rsidR="008419DE" w:rsidRPr="00593202" w:rsidRDefault="006E14DE" w:rsidP="00A80A4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Событие автоматического перехода в режим «Аварийный» при возникновении </w:t>
            </w:r>
            <w:r w:rsidR="000F2A1A">
              <w:rPr>
                <w:rFonts w:ascii="Times New Roman" w:hAnsi="Times New Roman"/>
                <w:sz w:val="24"/>
                <w:szCs w:val="24"/>
              </w:rPr>
              <w:t xml:space="preserve">критических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неисправностей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приводящих к невозможности выполнения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своих функций по назначению и прикладных функций (функционированию в других режимах работы)</w:t>
            </w:r>
            <w:r w:rsidR="000F2A1A">
              <w:rPr>
                <w:rFonts w:ascii="Times New Roman" w:hAnsi="Times New Roman"/>
                <w:sz w:val="24"/>
                <w:szCs w:val="24"/>
              </w:rPr>
              <w:t xml:space="preserve">. Снимаются токи с двигателей приводов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="000F2A1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83D33">
              <w:rPr>
                <w:rFonts w:ascii="Times New Roman" w:hAnsi="Times New Roman"/>
                <w:sz w:val="24"/>
                <w:szCs w:val="24"/>
              </w:rPr>
              <w:t>а также могут осуществляться действия по снятию силового питания</w:t>
            </w:r>
          </w:p>
        </w:tc>
      </w:tr>
      <w:tr w:rsidR="008419DE" w:rsidRPr="004621F1" w14:paraId="09A36DEF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3E41B39F" w14:textId="77777777" w:rsidR="008419DE" w:rsidRPr="000F2A1A" w:rsidRDefault="008419DE" w:rsidP="00006A02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 w:rsidRPr="000F2A1A">
              <w:rPr>
                <w:rFonts w:ascii="Times New Roman" w:hAnsi="Times New Roman"/>
              </w:rPr>
              <w:t>16</w:t>
            </w:r>
          </w:p>
        </w:tc>
        <w:tc>
          <w:tcPr>
            <w:tcW w:w="7874" w:type="dxa"/>
          </w:tcPr>
          <w:p w14:paraId="7994BA11" w14:textId="77777777" w:rsidR="00F83D33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832B45">
              <w:rPr>
                <w:rFonts w:ascii="Times New Roman" w:hAnsi="Times New Roman"/>
                <w:sz w:val="24"/>
                <w:szCs w:val="24"/>
              </w:rPr>
              <w:t xml:space="preserve">Событие перехода </w:t>
            </w:r>
            <w:r w:rsidR="00F83D33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832B45">
              <w:rPr>
                <w:rFonts w:ascii="Times New Roman" w:hAnsi="Times New Roman"/>
                <w:sz w:val="24"/>
                <w:szCs w:val="24"/>
              </w:rPr>
              <w:t>режим «</w:t>
            </w:r>
            <w:r w:rsidR="00F83D33">
              <w:rPr>
                <w:rFonts w:ascii="Times New Roman" w:hAnsi="Times New Roman"/>
                <w:sz w:val="24"/>
                <w:szCs w:val="24"/>
              </w:rPr>
              <w:t>Бестоковый</w:t>
            </w:r>
            <w:r w:rsidRPr="00832B45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F83D33">
              <w:rPr>
                <w:rFonts w:ascii="Times New Roman" w:hAnsi="Times New Roman"/>
                <w:sz w:val="24"/>
                <w:szCs w:val="24"/>
              </w:rPr>
              <w:t>из режима «Ожидание».</w:t>
            </w:r>
          </w:p>
          <w:p w14:paraId="59B3202D" w14:textId="1BF2D0F2" w:rsidR="008419DE" w:rsidRPr="00310C86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10C86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»): </w:t>
            </w:r>
          </w:p>
          <w:p w14:paraId="47E63DE2" w14:textId="60EFC8E2" w:rsidR="008419DE" w:rsidRPr="00B2075E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команда «</w:t>
            </w:r>
            <w:r w:rsidR="001D55ED">
              <w:rPr>
                <w:rFonts w:ascii="Times New Roman" w:hAnsi="Times New Roman"/>
                <w:sz w:val="24"/>
                <w:szCs w:val="24"/>
                <w:lang w:val="en-US"/>
              </w:rPr>
              <w:t>SCh</w:t>
            </w:r>
            <w:r w:rsidR="001D55ED" w:rsidRPr="001D55ED"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_KomRegim_U</w:t>
            </w:r>
            <w:r w:rsidRPr="001B4195">
              <w:rPr>
                <w:rFonts w:ascii="Times New Roman" w:hAnsi="Times New Roman"/>
                <w:sz w:val="24"/>
                <w:szCs w:val="24"/>
              </w:rPr>
              <w:t>16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 =  «</w:t>
            </w:r>
            <w:r w:rsidR="00F83D33">
              <w:rPr>
                <w:rFonts w:ascii="Times New Roman" w:hAnsi="Times New Roman"/>
                <w:sz w:val="24"/>
                <w:szCs w:val="24"/>
              </w:rPr>
              <w:t>Бестоковый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14:paraId="66E0D147" w14:textId="77777777" w:rsidR="008419DE" w:rsidRPr="008419DE" w:rsidRDefault="008419DE" w:rsidP="008419DE">
            <w:pPr>
              <w:pStyle w:val="602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B2075E">
              <w:rPr>
                <w:rFonts w:ascii="Times New Roman" w:hAnsi="Times New Roman"/>
                <w:sz w:val="24"/>
                <w:szCs w:val="24"/>
              </w:rPr>
              <w:t>отсутствие неисправностей, препятствующих переходу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9C98A40" w14:textId="77777777" w:rsidR="008419DE" w:rsidRDefault="008419DE" w:rsidP="00F83D33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0514C0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szCs w:val="24"/>
              </w:rPr>
              <w:t>текущий режим «</w:t>
            </w:r>
            <w:r w:rsidR="00F83D33">
              <w:rPr>
                <w:rFonts w:ascii="Times New Roman" w:hAnsi="Times New Roman"/>
                <w:sz w:val="24"/>
                <w:szCs w:val="24"/>
              </w:rPr>
              <w:t>Ожидание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419D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C9A3F3" w14:textId="14A9D7CE" w:rsidR="00F83D33" w:rsidRDefault="00F83D33" w:rsidP="008A4B04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="008A4B04">
              <w:rPr>
                <w:rFonts w:ascii="Times New Roman" w:hAnsi="Times New Roman"/>
                <w:sz w:val="24"/>
                <w:szCs w:val="24"/>
              </w:rPr>
              <w:t xml:space="preserve">длительность перехода в режим «Бестоковый» не превысила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65748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(уточняется по результатам выполнения </w:t>
            </w:r>
            <w:r w:rsidR="00C720B9">
              <w:rPr>
                <w:rFonts w:ascii="Times New Roman" w:hAnsi="Times New Roman"/>
                <w:sz w:val="24"/>
                <w:szCs w:val="24"/>
              </w:rPr>
              <w:t>НИР</w:t>
            </w:r>
            <w:r w:rsidRPr="00310C86">
              <w:rPr>
                <w:rFonts w:ascii="Times New Roman" w:hAnsi="Times New Roman"/>
                <w:sz w:val="24"/>
                <w:szCs w:val="24"/>
              </w:rPr>
              <w:t> «»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419DE" w:rsidRPr="004621F1" w14:paraId="59966624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5DBD1655" w14:textId="77777777" w:rsidR="008419DE" w:rsidRPr="0036745E" w:rsidRDefault="008419DE" w:rsidP="00006A02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  <w:lang w:val="en-US"/>
              </w:rPr>
            </w:pPr>
            <w:r w:rsidRPr="0036745E">
              <w:rPr>
                <w:rFonts w:ascii="Times New Roman" w:hAnsi="Times New Roman"/>
                <w:lang w:val="en-US"/>
              </w:rPr>
              <w:t>C17</w:t>
            </w:r>
          </w:p>
        </w:tc>
        <w:tc>
          <w:tcPr>
            <w:tcW w:w="7874" w:type="dxa"/>
          </w:tcPr>
          <w:p w14:paraId="3A0E90AC" w14:textId="77777777" w:rsidR="008419DE" w:rsidRPr="0036745E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Событие перехода во вложенный режим «Технологический» режима «Автономное управление»</w:t>
            </w:r>
            <w:r w:rsidR="00815DDB" w:rsidRPr="0036745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BD0EF7F" w14:textId="293D110A" w:rsidR="00815DDB" w:rsidRPr="0036745E" w:rsidRDefault="008419DE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>»):</w:t>
            </w:r>
          </w:p>
          <w:p w14:paraId="7980D33E" w14:textId="71561813" w:rsidR="008C0C75" w:rsidRPr="0036745E" w:rsidRDefault="00815DDB" w:rsidP="00805C56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1) 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 xml:space="preserve"> переведен в режим «Автономное управление» по команде от блока управления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 xml:space="preserve"> (входит в аппаратуру управления 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>)</w:t>
            </w:r>
            <w:r w:rsidR="008C0C75" w:rsidRPr="003674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E34F83E" w14:textId="77777777" w:rsidR="00866A28" w:rsidRPr="0036745E" w:rsidRDefault="00866A28" w:rsidP="00805C56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2) отсутствие неисправностей, препятствующих переходу;</w:t>
            </w:r>
          </w:p>
          <w:p w14:paraId="31245324" w14:textId="77777777" w:rsidR="00551772" w:rsidRPr="0036745E" w:rsidRDefault="00815DDB" w:rsidP="00805C56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2) </w:t>
            </w:r>
            <w:r w:rsidR="008C0C75" w:rsidRPr="0036745E">
              <w:rPr>
                <w:rFonts w:ascii="Times New Roman" w:hAnsi="Times New Roman"/>
                <w:sz w:val="24"/>
                <w:szCs w:val="24"/>
              </w:rPr>
              <w:t>текущий режим «Бестоковый»</w:t>
            </w:r>
          </w:p>
        </w:tc>
      </w:tr>
      <w:tr w:rsidR="008419DE" w:rsidRPr="004621F1" w14:paraId="46A72CA8" w14:textId="77777777" w:rsidTr="005A0C92">
        <w:trPr>
          <w:cantSplit/>
          <w:trHeight w:val="270"/>
          <w:jc w:val="center"/>
        </w:trPr>
        <w:tc>
          <w:tcPr>
            <w:tcW w:w="2018" w:type="dxa"/>
            <w:shd w:val="clear" w:color="auto" w:fill="auto"/>
          </w:tcPr>
          <w:p w14:paraId="79D959A7" w14:textId="77777777" w:rsidR="008419DE" w:rsidRPr="0036745E" w:rsidRDefault="00D91182" w:rsidP="008419DE">
            <w:pPr>
              <w:pStyle w:val="afffa"/>
              <w:spacing w:before="40" w:after="40" w:line="240" w:lineRule="auto"/>
              <w:ind w:left="-23" w:right="-23" w:firstLine="0"/>
              <w:jc w:val="left"/>
              <w:rPr>
                <w:rFonts w:ascii="Times New Roman" w:hAnsi="Times New Roman"/>
              </w:rPr>
            </w:pPr>
            <w:r w:rsidRPr="0036745E">
              <w:rPr>
                <w:rFonts w:ascii="Times New Roman" w:hAnsi="Times New Roman"/>
                <w:lang w:val="en-US"/>
              </w:rPr>
              <w:t>C1</w:t>
            </w:r>
            <w:r w:rsidRPr="0036745E">
              <w:rPr>
                <w:rFonts w:ascii="Times New Roman" w:hAnsi="Times New Roman"/>
              </w:rPr>
              <w:t>8</w:t>
            </w:r>
          </w:p>
        </w:tc>
        <w:tc>
          <w:tcPr>
            <w:tcW w:w="7874" w:type="dxa"/>
          </w:tcPr>
          <w:p w14:paraId="22514F0F" w14:textId="77777777" w:rsidR="00671589" w:rsidRPr="0036745E" w:rsidRDefault="00671589" w:rsidP="008419DE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 xml:space="preserve">Событие </w:t>
            </w:r>
            <w:r w:rsidR="00D767E8" w:rsidRPr="0036745E">
              <w:rPr>
                <w:rFonts w:ascii="Times New Roman" w:hAnsi="Times New Roman"/>
                <w:sz w:val="24"/>
                <w:szCs w:val="24"/>
              </w:rPr>
              <w:t xml:space="preserve">автоматического 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 xml:space="preserve">перехода в </w:t>
            </w:r>
            <w:r w:rsidR="008419DE" w:rsidRPr="0036745E">
              <w:rPr>
                <w:rFonts w:ascii="Times New Roman" w:hAnsi="Times New Roman"/>
                <w:sz w:val="24"/>
                <w:szCs w:val="24"/>
              </w:rPr>
              <w:t>режим «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>Бестоковый</w:t>
            </w:r>
            <w:r w:rsidR="008419DE" w:rsidRPr="0036745E">
              <w:rPr>
                <w:rFonts w:ascii="Times New Roman" w:hAnsi="Times New Roman"/>
                <w:sz w:val="24"/>
                <w:szCs w:val="24"/>
              </w:rPr>
              <w:t>»</w:t>
            </w:r>
            <w:r w:rsidR="00866A28" w:rsidRPr="0036745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52C1CD" w14:textId="34DCCF36" w:rsidR="00866A28" w:rsidRPr="0036745E" w:rsidRDefault="00671589" w:rsidP="00671589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По условию (по логическому «</w:t>
            </w:r>
            <w:r w:rsidR="003B5662">
              <w:rPr>
                <w:rFonts w:ascii="Times New Roman" w:hAnsi="Times New Roman"/>
                <w:sz w:val="24"/>
                <w:szCs w:val="24"/>
              </w:rPr>
              <w:t>И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>»):</w:t>
            </w:r>
          </w:p>
          <w:p w14:paraId="15E196AA" w14:textId="326EE17C" w:rsidR="00A1035D" w:rsidRPr="0036745E" w:rsidRDefault="00866A28" w:rsidP="00A1035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1) </w:t>
            </w:r>
            <w:r w:rsidR="008A7038">
              <w:rPr>
                <w:rFonts w:ascii="Times New Roman" w:hAnsi="Times New Roman"/>
                <w:sz w:val="24"/>
                <w:szCs w:val="24"/>
              </w:rPr>
              <w:t>СЧ2</w:t>
            </w:r>
            <w:r w:rsidRPr="0036745E">
              <w:rPr>
                <w:rFonts w:ascii="Times New Roman" w:hAnsi="Times New Roman"/>
                <w:sz w:val="24"/>
                <w:szCs w:val="24"/>
              </w:rPr>
              <w:t xml:space="preserve"> выведен из режима «Автономное управление» по к</w:t>
            </w:r>
            <w:r w:rsidR="00A1035D" w:rsidRPr="0036745E">
              <w:rPr>
                <w:rFonts w:ascii="Times New Roman" w:hAnsi="Times New Roman"/>
                <w:sz w:val="24"/>
                <w:szCs w:val="24"/>
              </w:rPr>
              <w:t xml:space="preserve">оманде от блока управления </w:t>
            </w:r>
            <w:r w:rsidR="004C6F7C">
              <w:rPr>
                <w:rFonts w:ascii="Times New Roman" w:hAnsi="Times New Roman"/>
                <w:sz w:val="24"/>
                <w:szCs w:val="24"/>
              </w:rPr>
              <w:t>СЧ2</w:t>
            </w:r>
            <w:r w:rsidR="00A1035D" w:rsidRPr="0036745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A5DAC49" w14:textId="77777777" w:rsidR="008419DE" w:rsidRPr="0036745E" w:rsidRDefault="00866A28" w:rsidP="00A1035D">
            <w:pPr>
              <w:pStyle w:val="602"/>
              <w:rPr>
                <w:rFonts w:ascii="Times New Roman" w:hAnsi="Times New Roman"/>
                <w:sz w:val="24"/>
                <w:szCs w:val="24"/>
              </w:rPr>
            </w:pPr>
            <w:r w:rsidRPr="0036745E">
              <w:rPr>
                <w:rFonts w:ascii="Times New Roman" w:hAnsi="Times New Roman"/>
                <w:sz w:val="24"/>
                <w:szCs w:val="24"/>
              </w:rPr>
              <w:t>2) отсутствие неисправностей, препятствующих переходу</w:t>
            </w:r>
          </w:p>
        </w:tc>
      </w:tr>
    </w:tbl>
    <w:p w14:paraId="16691575" w14:textId="77777777" w:rsidR="0019365F" w:rsidRDefault="0019365F" w:rsidP="00805C56">
      <w:pPr>
        <w:pStyle w:val="61"/>
      </w:pPr>
    </w:p>
    <w:p w14:paraId="0B9222B8" w14:textId="77777777" w:rsidR="00EC44E2" w:rsidRDefault="00EC44E2" w:rsidP="00805C56">
      <w:pPr>
        <w:pStyle w:val="61"/>
      </w:pPr>
    </w:p>
    <w:p w14:paraId="004AA378" w14:textId="77777777" w:rsidR="00EC44E2" w:rsidRDefault="00EC44E2" w:rsidP="00805C56">
      <w:pPr>
        <w:pStyle w:val="61"/>
      </w:pPr>
    </w:p>
    <w:p w14:paraId="4A6DF607" w14:textId="77777777" w:rsidR="00EC44E2" w:rsidRDefault="00EC44E2" w:rsidP="00805C56">
      <w:pPr>
        <w:pStyle w:val="61"/>
      </w:pPr>
    </w:p>
    <w:p w14:paraId="778456AA" w14:textId="77777777" w:rsidR="00EC44E2" w:rsidRDefault="00EC44E2" w:rsidP="00805C56">
      <w:pPr>
        <w:pStyle w:val="61"/>
      </w:pPr>
    </w:p>
    <w:p w14:paraId="5868D69C" w14:textId="117F1B22" w:rsidR="0066022B" w:rsidRDefault="0066022B" w:rsidP="00805C56">
      <w:pPr>
        <w:pStyle w:val="2"/>
        <w:numPr>
          <w:ilvl w:val="1"/>
          <w:numId w:val="36"/>
        </w:numPr>
        <w:ind w:left="0"/>
      </w:pPr>
      <w:bookmarkStart w:id="120" w:name="_Toc127289269"/>
      <w:r>
        <w:t xml:space="preserve">Порядок включения и выключения </w:t>
      </w:r>
      <w:r w:rsidR="008A7038">
        <w:t>СЧ2</w:t>
      </w:r>
      <w:bookmarkEnd w:id="120"/>
    </w:p>
    <w:p w14:paraId="48FE05D9" w14:textId="4FA92EB3" w:rsidR="0066022B" w:rsidRDefault="0066022B" w:rsidP="0066022B">
      <w:pPr>
        <w:pStyle w:val="61"/>
      </w:pPr>
      <w:r w:rsidRPr="00EF05BD">
        <w:lastRenderedPageBreak/>
        <w:t xml:space="preserve">Включение </w:t>
      </w:r>
      <w:r w:rsidR="008A7038">
        <w:t>СЧ2</w:t>
      </w:r>
      <w:r w:rsidRPr="00EF05BD">
        <w:t xml:space="preserve"> осуществляется </w:t>
      </w:r>
      <w:r>
        <w:t xml:space="preserve">при подаче соответствующего напряжения питания на </w:t>
      </w:r>
      <w:r w:rsidR="008A7038">
        <w:t>СЧ2</w:t>
      </w:r>
      <w:r w:rsidR="003A74C9">
        <w:t>.</w:t>
      </w:r>
      <w:r>
        <w:t xml:space="preserve"> </w:t>
      </w:r>
    </w:p>
    <w:p w14:paraId="5433343E" w14:textId="20F90FAD" w:rsidR="00EF6F9A" w:rsidRDefault="004B79E6" w:rsidP="00EF6F9A">
      <w:pPr>
        <w:pStyle w:val="61"/>
        <w:spacing w:line="408" w:lineRule="auto"/>
      </w:pPr>
      <w:r>
        <w:t>При включении</w:t>
      </w:r>
      <w:r w:rsidR="00EF6F9A">
        <w:t xml:space="preserve"> </w:t>
      </w:r>
      <w:r w:rsidR="008A7038">
        <w:t>СЧ2</w:t>
      </w:r>
      <w:r w:rsidR="00EF6F9A">
        <w:t xml:space="preserve"> осуществляется:</w:t>
      </w:r>
    </w:p>
    <w:p w14:paraId="4B680344" w14:textId="2B192AF4" w:rsidR="00EF6F9A" w:rsidRDefault="00EF6F9A" w:rsidP="00EF6F9A">
      <w:pPr>
        <w:pStyle w:val="61"/>
        <w:spacing w:line="408" w:lineRule="auto"/>
      </w:pPr>
      <w:r>
        <w:t xml:space="preserve">- подача напряжения питания на </w:t>
      </w:r>
      <w:r w:rsidR="004B79E6">
        <w:t xml:space="preserve">СЧ </w:t>
      </w:r>
      <w:r w:rsidR="008A7038">
        <w:t>СЧ2</w:t>
      </w:r>
      <w:r>
        <w:t>;</w:t>
      </w:r>
    </w:p>
    <w:p w14:paraId="70523240" w14:textId="29B4FCB3" w:rsidR="00EF6F9A" w:rsidRDefault="00EF6F9A" w:rsidP="00EF6F9A">
      <w:pPr>
        <w:pStyle w:val="61"/>
        <w:spacing w:line="408" w:lineRule="auto"/>
      </w:pPr>
      <w:r>
        <w:t xml:space="preserve">- включение </w:t>
      </w:r>
      <w:r w:rsidR="00907168">
        <w:t>управляющ</w:t>
      </w:r>
      <w:r w:rsidR="003A74C9">
        <w:t>их</w:t>
      </w:r>
      <w:r w:rsidR="00907168">
        <w:t xml:space="preserve"> контроллер</w:t>
      </w:r>
      <w:r w:rsidR="003A74C9">
        <w:t>ов</w:t>
      </w:r>
      <w:r w:rsidR="00907168">
        <w:t xml:space="preserve"> </w:t>
      </w:r>
      <w:r w:rsidR="008A7038">
        <w:t>СЧ2</w:t>
      </w:r>
      <w:r w:rsidR="00474FEC">
        <w:t xml:space="preserve">, приводов </w:t>
      </w:r>
      <w:r w:rsidR="00135BF0">
        <w:t>2</w:t>
      </w:r>
      <w:r w:rsidR="00474FEC">
        <w:t xml:space="preserve"> и </w:t>
      </w:r>
      <w:r w:rsidR="00135BF0">
        <w:t>1</w:t>
      </w:r>
      <w:r w:rsidR="00474FEC">
        <w:t xml:space="preserve">, </w:t>
      </w:r>
      <w:r w:rsidR="004B79E6">
        <w:t xml:space="preserve">выведение в состояние готовности силовой части </w:t>
      </w:r>
      <w:r w:rsidR="008A7038">
        <w:t>СЧ2</w:t>
      </w:r>
      <w:r w:rsidR="004B79E6">
        <w:t xml:space="preserve">, включение </w:t>
      </w:r>
      <w:r w:rsidR="00474FEC">
        <w:t xml:space="preserve">прочей аппаратуры </w:t>
      </w:r>
      <w:r w:rsidR="008A7038">
        <w:t>СЧ2</w:t>
      </w:r>
      <w:r w:rsidR="004B79E6">
        <w:t xml:space="preserve"> (системы  и т.п.)</w:t>
      </w:r>
      <w:r>
        <w:t>;</w:t>
      </w:r>
    </w:p>
    <w:p w14:paraId="1C5EA655" w14:textId="77777777" w:rsidR="00982B53" w:rsidRDefault="00EF6F9A" w:rsidP="003A612F">
      <w:pPr>
        <w:pStyle w:val="61"/>
        <w:spacing w:line="408" w:lineRule="auto"/>
      </w:pPr>
      <w:r>
        <w:t>- выполнение</w:t>
      </w:r>
      <w:r w:rsidR="004B79E6">
        <w:t xml:space="preserve"> прочих</w:t>
      </w:r>
      <w:r>
        <w:t xml:space="preserve"> действий</w:t>
      </w:r>
      <w:r w:rsidR="004B79E6">
        <w:t>, предусмотренных</w:t>
      </w:r>
      <w:r w:rsidR="00474FEC">
        <w:t xml:space="preserve"> </w:t>
      </w:r>
      <w:r w:rsidR="006971E2">
        <w:t>режим</w:t>
      </w:r>
      <w:r w:rsidR="004B79E6">
        <w:t>ом</w:t>
      </w:r>
      <w:r w:rsidR="006971E2">
        <w:t xml:space="preserve"> «Включение» </w:t>
      </w:r>
      <w:r w:rsidR="004B79E6">
        <w:t>(</w:t>
      </w:r>
      <w:r w:rsidR="00474FEC">
        <w:t>табл</w:t>
      </w:r>
      <w:r w:rsidR="00333A52">
        <w:t>иц</w:t>
      </w:r>
      <w:r w:rsidR="004B79E6">
        <w:t>а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 w:rsidR="004B79E6">
        <w:t>)</w:t>
      </w:r>
      <w:r w:rsidR="00474FEC">
        <w:t>.</w:t>
      </w:r>
    </w:p>
    <w:p w14:paraId="761FBFB3" w14:textId="7DB57155" w:rsidR="004B79E6" w:rsidRPr="00EF05BD" w:rsidRDefault="004B79E6" w:rsidP="004B79E6">
      <w:pPr>
        <w:pStyle w:val="61"/>
        <w:spacing w:line="408" w:lineRule="auto"/>
      </w:pPr>
      <w:r w:rsidRPr="00EF05BD">
        <w:t xml:space="preserve">Выключение </w:t>
      </w:r>
      <w:r w:rsidR="008A7038">
        <w:t>СЧ2</w:t>
      </w:r>
      <w:r w:rsidRPr="00EF05BD">
        <w:t xml:space="preserve"> осуществляется:</w:t>
      </w:r>
    </w:p>
    <w:p w14:paraId="3B0A3867" w14:textId="1C4DB185" w:rsidR="004B79E6" w:rsidRDefault="004B79E6" w:rsidP="004B79E6">
      <w:pPr>
        <w:pStyle w:val="61"/>
      </w:pPr>
      <w:r>
        <w:t>- </w:t>
      </w:r>
      <w:r w:rsidR="003A74C9">
        <w:t xml:space="preserve">Переводом </w:t>
      </w:r>
      <w:r w:rsidR="008A7038">
        <w:t>СЧ2</w:t>
      </w:r>
      <w:r w:rsidR="003A74C9">
        <w:t xml:space="preserve"> командой по </w:t>
      </w:r>
      <w:r w:rsidR="00D905EB">
        <w:t>ЦКПИ</w:t>
      </w:r>
      <w:r>
        <w:t xml:space="preserve"> или от аппаратуры управления (ПЭВМ, оператора) </w:t>
      </w:r>
      <w:r w:rsidR="003A74C9">
        <w:t>в режимы</w:t>
      </w:r>
      <w:r w:rsidR="003A74C9" w:rsidRPr="003A74C9">
        <w:t xml:space="preserve">: </w:t>
      </w:r>
      <w:r w:rsidR="003A74C9">
        <w:t>«</w:t>
      </w:r>
      <w:r w:rsidR="004F6C13">
        <w:t>Выключение</w:t>
      </w:r>
      <w:r w:rsidR="003A74C9">
        <w:t>», «</w:t>
      </w:r>
      <w:r w:rsidR="004F6C13">
        <w:t>Юстировка</w:t>
      </w:r>
      <w:r w:rsidR="003A74C9">
        <w:t>», «</w:t>
      </w:r>
      <w:r w:rsidR="004F6C13">
        <w:t>Бестоковый</w:t>
      </w:r>
      <w:r w:rsidR="003A74C9">
        <w:t xml:space="preserve">» с последующим </w:t>
      </w:r>
      <w:r w:rsidR="004F6C13">
        <w:t xml:space="preserve">снятием напряжения питания </w:t>
      </w:r>
      <w:r>
        <w:t xml:space="preserve">(штатный способ </w:t>
      </w:r>
      <w:r w:rsidRPr="00231658">
        <w:t>выключения</w:t>
      </w:r>
      <w:r>
        <w:t>);</w:t>
      </w:r>
    </w:p>
    <w:p w14:paraId="1222A35C" w14:textId="4A3AA523" w:rsidR="004B79E6" w:rsidRDefault="004B79E6" w:rsidP="004B79E6">
      <w:pPr>
        <w:pStyle w:val="61"/>
        <w:spacing w:line="408" w:lineRule="auto"/>
      </w:pPr>
      <w:r>
        <w:t xml:space="preserve">- при снятии напряжения питания </w:t>
      </w:r>
      <w:r w:rsidR="008A7038">
        <w:t>СЧ2</w:t>
      </w:r>
      <w:r>
        <w:t xml:space="preserve"> (нештатный способ выключения).</w:t>
      </w:r>
    </w:p>
    <w:p w14:paraId="55E1AF07" w14:textId="4DBFCE2A" w:rsidR="004B79E6" w:rsidRDefault="004B79E6" w:rsidP="004B79E6">
      <w:pPr>
        <w:pStyle w:val="61"/>
        <w:spacing w:line="408" w:lineRule="auto"/>
      </w:pPr>
      <w:r>
        <w:t xml:space="preserve">При выключении </w:t>
      </w:r>
      <w:r w:rsidR="008A7038">
        <w:t>СЧ2</w:t>
      </w:r>
      <w:r>
        <w:t xml:space="preserve"> осуществляется:</w:t>
      </w:r>
    </w:p>
    <w:p w14:paraId="4E0478A2" w14:textId="3C9EB5D2" w:rsidR="004B79E6" w:rsidRDefault="004B79E6" w:rsidP="004B79E6">
      <w:pPr>
        <w:pStyle w:val="61"/>
        <w:spacing w:line="408" w:lineRule="auto"/>
      </w:pPr>
      <w:r>
        <w:t xml:space="preserve">- выключение приводов </w:t>
      </w:r>
      <w:r w:rsidR="00135BF0">
        <w:t>2</w:t>
      </w:r>
      <w:r>
        <w:t xml:space="preserve"> и </w:t>
      </w:r>
      <w:r w:rsidR="00135BF0">
        <w:t>1</w:t>
      </w:r>
      <w:r>
        <w:t xml:space="preserve">, выведение в состояние готовности к отключению силовой части </w:t>
      </w:r>
      <w:r w:rsidR="008A7038">
        <w:t>СЧ2</w:t>
      </w:r>
      <w:r>
        <w:t xml:space="preserve">, выключение прочей аппаратуры </w:t>
      </w:r>
      <w:r w:rsidR="008A7038">
        <w:t>СЧ2</w:t>
      </w:r>
      <w:r>
        <w:t xml:space="preserve"> (системы  и т.п.);</w:t>
      </w:r>
    </w:p>
    <w:p w14:paraId="105311EA" w14:textId="23949263" w:rsidR="00553669" w:rsidRDefault="00553669" w:rsidP="00553669">
      <w:pPr>
        <w:pStyle w:val="61"/>
        <w:spacing w:line="408" w:lineRule="auto"/>
      </w:pPr>
      <w:r>
        <w:t xml:space="preserve">- снятие напряжения питания с СЧ </w:t>
      </w:r>
      <w:r w:rsidR="008A7038">
        <w:t>СЧ2</w:t>
      </w:r>
      <w:r w:rsidR="00C905EE">
        <w:t>.</w:t>
      </w:r>
    </w:p>
    <w:p w14:paraId="5DE3087C" w14:textId="77777777" w:rsidR="0066022B" w:rsidRDefault="0066022B" w:rsidP="00A8404E">
      <w:pPr>
        <w:pStyle w:val="61"/>
        <w:spacing w:line="408" w:lineRule="auto"/>
      </w:pPr>
    </w:p>
    <w:p w14:paraId="69C96C03" w14:textId="1886207C" w:rsidR="00ED14C3" w:rsidRDefault="00EA250A" w:rsidP="0019365F">
      <w:pPr>
        <w:pStyle w:val="2"/>
      </w:pPr>
      <w:bookmarkStart w:id="121" w:name="_Toc127289270"/>
      <w:r>
        <w:t xml:space="preserve">Логика работы </w:t>
      </w:r>
      <w:r w:rsidR="008A7038">
        <w:t>СЧ2</w:t>
      </w:r>
      <w:r>
        <w:t xml:space="preserve"> при выполнении</w:t>
      </w:r>
      <w:r w:rsidR="000206C5">
        <w:t xml:space="preserve"> </w:t>
      </w:r>
      <w:r>
        <w:t xml:space="preserve">собственных </w:t>
      </w:r>
      <w:r w:rsidR="000206C5">
        <w:t>функци</w:t>
      </w:r>
      <w:r>
        <w:t>й</w:t>
      </w:r>
      <w:bookmarkEnd w:id="121"/>
    </w:p>
    <w:p w14:paraId="6F41AFAA" w14:textId="77777777" w:rsidR="003D6444" w:rsidRDefault="009C2347" w:rsidP="002C49CD">
      <w:pPr>
        <w:pStyle w:val="3"/>
        <w:ind w:left="0" w:firstLine="709"/>
      </w:pPr>
      <w:r>
        <w:t>Функция «Юстировка»</w:t>
      </w:r>
      <w:r w:rsidR="00FF15F5" w:rsidRPr="00FF15F5">
        <w:t xml:space="preserve"> (</w:t>
      </w:r>
      <w:r w:rsidR="00FF15F5">
        <w:t>а также «Юстировка по включению»</w:t>
      </w:r>
      <w:r w:rsidR="00FF15F5" w:rsidRPr="00FF15F5">
        <w:t>)</w:t>
      </w:r>
    </w:p>
    <w:p w14:paraId="45FD0145" w14:textId="4D29F85E" w:rsidR="009C2347" w:rsidRDefault="009C2347" w:rsidP="009C2347">
      <w:pPr>
        <w:pStyle w:val="61"/>
      </w:pPr>
      <w:r>
        <w:t>Во вложенном режиме «Юстировка</w:t>
      </w:r>
      <w:r w:rsidR="00156758">
        <w:t xml:space="preserve"> по включению</w:t>
      </w:r>
      <w:r>
        <w:t>» режима «Включение»</w:t>
      </w:r>
      <w:r w:rsidRPr="00541316">
        <w:t xml:space="preserve"> (рисун</w:t>
      </w:r>
      <w:r w:rsidR="00FD5F8C">
        <w:t>ок</w:t>
      </w:r>
      <w:r>
        <w:t> </w:t>
      </w:r>
      <w:r w:rsidR="00FD5F8C">
        <w:fldChar w:fldCharType="begin"/>
      </w:r>
      <w:r w:rsidR="00FD5F8C">
        <w:instrText xml:space="preserve"> REF _Ref96356804 \h  \* MERGEFORMAT </w:instrText>
      </w:r>
      <w:r w:rsidR="00FD5F8C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FD5F8C">
        <w:fldChar w:fldCharType="end"/>
      </w:r>
      <w:r w:rsidRPr="00541316">
        <w:t>, таблицы</w:t>
      </w:r>
      <w:r>
        <w:t>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>
        <w:t>, </w:t>
      </w:r>
      <w:r w:rsidR="00D574FF">
        <w:fldChar w:fldCharType="begin"/>
      </w:r>
      <w:r w:rsidR="00D574FF">
        <w:instrText xml:space="preserve"> REF _Ref83108163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21</w:t>
      </w:r>
      <w:r w:rsidR="00D574FF">
        <w:fldChar w:fldCharType="end"/>
      </w:r>
      <w:r w:rsidRPr="00541316">
        <w:t xml:space="preserve">) </w:t>
      </w:r>
      <w:r w:rsidR="008A7038">
        <w:t>СЧ2</w:t>
      </w:r>
      <w:r>
        <w:t xml:space="preserve"> осуществляет автоматическую юстировку необходимых </w:t>
      </w:r>
      <w:r w:rsidRPr="00B47EFC">
        <w:t>приводов и датчиков.</w:t>
      </w:r>
      <w:r w:rsidR="00156758" w:rsidRPr="00B47EFC">
        <w:t xml:space="preserve"> В случае успешного завершения процесса юстировки </w:t>
      </w:r>
      <w:r w:rsidR="008A7038">
        <w:t>СЧ2</w:t>
      </w:r>
      <w:r w:rsidR="00156758" w:rsidRPr="00B47EFC">
        <w:t xml:space="preserve"> переходит в режим «Ожидание»</w:t>
      </w:r>
      <w:r w:rsidR="0040029F" w:rsidRPr="00B47EFC">
        <w:t>,</w:t>
      </w:r>
      <w:r w:rsidR="00156758" w:rsidRPr="00B47EFC">
        <w:t xml:space="preserve"> в противном случае </w:t>
      </w:r>
      <w:r w:rsidR="008A7038">
        <w:t>СЧ2</w:t>
      </w:r>
      <w:r w:rsidR="00156758" w:rsidRPr="00B47EFC">
        <w:t xml:space="preserve"> устанавливает код аварии </w:t>
      </w:r>
      <w:r w:rsidR="00C8775B" w:rsidRPr="00B47EFC">
        <w:t>«</w:t>
      </w:r>
      <w:r w:rsidR="00DF77A8" w:rsidRPr="00B47EFC">
        <w:t>Последняя юстировка завершилась с ошибкой</w:t>
      </w:r>
      <w:r w:rsidR="00C8775B" w:rsidRPr="00B47EFC">
        <w:t>».</w:t>
      </w:r>
      <w:r w:rsidR="00C8775B">
        <w:t xml:space="preserve"> </w:t>
      </w:r>
      <w:r w:rsidR="00156758">
        <w:t xml:space="preserve">  </w:t>
      </w:r>
    </w:p>
    <w:p w14:paraId="16269F4B" w14:textId="77777777" w:rsidR="009C2347" w:rsidRDefault="009C2347" w:rsidP="009C2347">
      <w:pPr>
        <w:pStyle w:val="61"/>
      </w:pPr>
    </w:p>
    <w:p w14:paraId="62B9B0F3" w14:textId="669E359F" w:rsidR="009C2347" w:rsidRDefault="009C2347" w:rsidP="009C2347">
      <w:pPr>
        <w:pStyle w:val="3"/>
        <w:ind w:left="0" w:firstLine="709"/>
      </w:pPr>
      <w:r>
        <w:t xml:space="preserve">Функция «Высокоскоростное </w:t>
      </w:r>
      <w:r w:rsidR="004A7F10">
        <w:t>переброс</w:t>
      </w:r>
      <w:r w:rsidR="004519AA">
        <w:t xml:space="preserve"> и </w:t>
      </w:r>
      <w:r w:rsidR="004A7F10">
        <w:t>обзор</w:t>
      </w:r>
      <w:r>
        <w:t>»</w:t>
      </w:r>
    </w:p>
    <w:p w14:paraId="08C636AB" w14:textId="72D7C50F" w:rsidR="009C2347" w:rsidRDefault="00635F28" w:rsidP="009C2347">
      <w:pPr>
        <w:pStyle w:val="61"/>
      </w:pPr>
      <w:r>
        <w:t xml:space="preserve">В режимах работы </w:t>
      </w:r>
      <w:r w:rsidR="008A7038">
        <w:t>СЧ2</w:t>
      </w:r>
      <w:r>
        <w:t xml:space="preserve">, предусматривающих выполнение </w:t>
      </w:r>
      <w:r w:rsidR="004A7F10">
        <w:t>переброса</w:t>
      </w:r>
      <w:r>
        <w:t xml:space="preserve"> приводами </w:t>
      </w:r>
      <w:r w:rsidR="00135BF0">
        <w:t>1</w:t>
      </w:r>
      <w:r>
        <w:t xml:space="preserve"> и </w:t>
      </w:r>
      <w:r w:rsidR="004A7F10">
        <w:t>обзор</w:t>
      </w:r>
      <w:r>
        <w:t xml:space="preserve"> области пространства  с помощью приводов </w:t>
      </w:r>
      <w:r w:rsidR="00135BF0">
        <w:t>2</w:t>
      </w:r>
      <w:r>
        <w:t xml:space="preserve"> (</w:t>
      </w:r>
      <w:r w:rsidR="00FD5F8C" w:rsidRPr="00541316">
        <w:t>рисун</w:t>
      </w:r>
      <w:r w:rsidR="00FD5F8C">
        <w:t>ок </w:t>
      </w:r>
      <w:r w:rsidR="00FD5F8C">
        <w:fldChar w:fldCharType="begin"/>
      </w:r>
      <w:r w:rsidR="00FD5F8C">
        <w:instrText xml:space="preserve"> REF _Ref96356804 \h  \* MERGEFORMAT </w:instrText>
      </w:r>
      <w:r w:rsidR="00FD5F8C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FD5F8C">
        <w:fldChar w:fldCharType="end"/>
      </w:r>
      <w:r w:rsidRPr="00541316">
        <w:t>, таблицы</w:t>
      </w:r>
      <w:r>
        <w:t>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>
        <w:t>, </w:t>
      </w:r>
      <w:r w:rsidR="00D574FF">
        <w:fldChar w:fldCharType="begin"/>
      </w:r>
      <w:r w:rsidR="00D574FF">
        <w:instrText xml:space="preserve"> REF _Ref83108163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21</w:t>
      </w:r>
      <w:r w:rsidR="00D574FF">
        <w:fldChar w:fldCharType="end"/>
      </w:r>
      <w:r w:rsidRPr="00541316">
        <w:t>)</w:t>
      </w:r>
      <w:r>
        <w:t xml:space="preserve">, </w:t>
      </w:r>
      <w:r w:rsidR="008A7038">
        <w:t>СЧ2</w:t>
      </w:r>
      <w:r>
        <w:t xml:space="preserve"> осуществляет высокоскоростное </w:t>
      </w:r>
      <w:r w:rsidR="004A7F10">
        <w:t>переброс</w:t>
      </w:r>
      <w:r>
        <w:t xml:space="preserve"> и </w:t>
      </w:r>
      <w:r w:rsidR="004A7F10">
        <w:t>обзор</w:t>
      </w:r>
      <w:r>
        <w:t xml:space="preserve"> области пространства , с учетом значений координат ОР, принимаемых </w:t>
      </w:r>
      <w:r w:rsidR="008A7038">
        <w:t>СЧ2</w:t>
      </w:r>
      <w:r>
        <w:t xml:space="preserve"> по </w:t>
      </w:r>
      <w:r w:rsidR="00D905EB">
        <w:t>ЦКПИ</w:t>
      </w:r>
      <w:r>
        <w:t>.</w:t>
      </w:r>
    </w:p>
    <w:p w14:paraId="372BF02D" w14:textId="3406E5B5" w:rsidR="00635F28" w:rsidRDefault="00635F28" w:rsidP="009C2347">
      <w:pPr>
        <w:pStyle w:val="61"/>
      </w:pPr>
      <w:r>
        <w:t xml:space="preserve">По результатам выполнения высокоскоростного </w:t>
      </w:r>
      <w:r w:rsidR="004A7F10">
        <w:t>переброса</w:t>
      </w:r>
      <w:r>
        <w:t xml:space="preserve"> и </w:t>
      </w:r>
      <w:r w:rsidR="004A7F10">
        <w:t>обзора</w:t>
      </w:r>
      <w:r>
        <w:t xml:space="preserve"> области пространства  </w:t>
      </w:r>
      <w:r w:rsidR="008A7038">
        <w:t>СЧ2</w:t>
      </w:r>
      <w:r>
        <w:t xml:space="preserve"> обновляет (в т.</w:t>
      </w:r>
      <w:r w:rsidR="001E0C0B">
        <w:t xml:space="preserve"> </w:t>
      </w:r>
      <w:r>
        <w:t xml:space="preserve">ч.) параметры </w:t>
      </w:r>
      <w:r w:rsidR="003B5662">
        <w:t>ИЛВ</w:t>
      </w:r>
      <w:r>
        <w:t xml:space="preserve"> </w:t>
      </w:r>
      <w:r w:rsidRPr="00A50924"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A50924">
        <w:t>_</w:t>
      </w:r>
      <w:r>
        <w:rPr>
          <w:lang w:val="en-US"/>
        </w:rPr>
        <w:t>Tek</w:t>
      </w:r>
      <w:r w:rsidRPr="00A50924">
        <w:rPr>
          <w:lang w:val="en-US"/>
        </w:rPr>
        <w:t>AzOR</w:t>
      </w:r>
      <w:r w:rsidRPr="00A04046">
        <w:rPr>
          <w:b/>
          <w:i/>
          <w:lang w:val="en-US"/>
        </w:rPr>
        <w:t>N</w:t>
      </w:r>
      <w:r w:rsidRPr="00A50924">
        <w:t>_</w:t>
      </w:r>
      <w:r w:rsidRPr="00A50924">
        <w:rPr>
          <w:lang w:val="en-US"/>
        </w:rPr>
        <w:t>I</w:t>
      </w:r>
      <w:r w:rsidRPr="00A50924">
        <w:t>32</w:t>
      </w:r>
      <w:r>
        <w:t>»</w:t>
      </w:r>
      <w:r w:rsidRPr="00A50924">
        <w:t xml:space="preserve">, </w:t>
      </w:r>
      <w:r>
        <w:rPr>
          <w:spacing w:val="-4"/>
        </w:rPr>
        <w:t>«</w:t>
      </w:r>
      <w:r w:rsidR="001D55ED">
        <w:rPr>
          <w:spacing w:val="-4"/>
          <w:lang w:val="en-US"/>
        </w:rPr>
        <w:t>SCh</w:t>
      </w:r>
      <w:r w:rsidR="001D55ED" w:rsidRPr="001D55ED">
        <w:rPr>
          <w:spacing w:val="-4"/>
        </w:rPr>
        <w:t>2</w:t>
      </w:r>
      <w:r w:rsidRPr="00A50924">
        <w:rPr>
          <w:spacing w:val="-4"/>
        </w:rPr>
        <w:t>_</w:t>
      </w:r>
      <w:r>
        <w:rPr>
          <w:spacing w:val="-4"/>
          <w:lang w:val="en-US"/>
        </w:rPr>
        <w:t>Tek</w:t>
      </w:r>
      <w:r w:rsidRPr="00A50924">
        <w:rPr>
          <w:spacing w:val="-4"/>
          <w:lang w:val="en-US"/>
        </w:rPr>
        <w:t>UgMesOR</w:t>
      </w:r>
      <w:r w:rsidRPr="00A04046">
        <w:rPr>
          <w:b/>
          <w:i/>
          <w:lang w:val="en-US"/>
        </w:rPr>
        <w:t>N</w:t>
      </w:r>
      <w:r w:rsidRPr="00A50924">
        <w:rPr>
          <w:spacing w:val="-4"/>
        </w:rPr>
        <w:t>_</w:t>
      </w:r>
      <w:r w:rsidRPr="00A50924">
        <w:rPr>
          <w:spacing w:val="-4"/>
          <w:lang w:val="en-US"/>
        </w:rPr>
        <w:t>I</w:t>
      </w:r>
      <w:r w:rsidRPr="00A50924">
        <w:rPr>
          <w:spacing w:val="-4"/>
        </w:rPr>
        <w:t>32</w:t>
      </w:r>
      <w:r>
        <w:rPr>
          <w:spacing w:val="-4"/>
        </w:rPr>
        <w:t xml:space="preserve">», </w:t>
      </w:r>
      <w:r w:rsidRPr="00441C77"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441C77">
        <w:t>_</w:t>
      </w:r>
      <w:r>
        <w:rPr>
          <w:lang w:val="en-US"/>
        </w:rPr>
        <w:t>TekVrem</w:t>
      </w:r>
      <w:r w:rsidR="004A7F10">
        <w:rPr>
          <w:lang w:val="en-US"/>
        </w:rPr>
        <w:t>Prbr</w:t>
      </w:r>
      <w:r w:rsidRPr="00A50924">
        <w:rPr>
          <w:lang w:val="en-US"/>
        </w:rPr>
        <w:t>OR</w:t>
      </w:r>
      <w:r w:rsidRPr="00A04046">
        <w:rPr>
          <w:b/>
          <w:i/>
          <w:lang w:val="en-US"/>
        </w:rPr>
        <w:t>N</w:t>
      </w:r>
      <w:r w:rsidRPr="00441C77">
        <w:t>_</w:t>
      </w:r>
      <w:r>
        <w:rPr>
          <w:lang w:val="en-US"/>
        </w:rPr>
        <w:t>U</w:t>
      </w:r>
      <w:r w:rsidRPr="00441C77">
        <w:t>16»</w:t>
      </w:r>
      <w:r>
        <w:t xml:space="preserve"> и </w:t>
      </w:r>
      <w:r w:rsidRPr="00441C77">
        <w:t>«</w:t>
      </w:r>
      <w:r w:rsidR="001D55ED">
        <w:rPr>
          <w:lang w:val="en-US"/>
        </w:rPr>
        <w:t>SCh</w:t>
      </w:r>
      <w:r w:rsidR="001D55ED" w:rsidRPr="001D55ED">
        <w:t>2</w:t>
      </w:r>
      <w:r w:rsidRPr="00441C77">
        <w:t>_</w:t>
      </w:r>
      <w:r>
        <w:rPr>
          <w:lang w:val="en-US"/>
        </w:rPr>
        <w:t>TekVrem</w:t>
      </w:r>
      <w:r w:rsidR="00C1061A">
        <w:rPr>
          <w:lang w:val="en-US"/>
        </w:rPr>
        <w:t>Obzor</w:t>
      </w:r>
      <w:r w:rsidRPr="00A50924">
        <w:rPr>
          <w:lang w:val="en-US"/>
        </w:rPr>
        <w:t>OR</w:t>
      </w:r>
      <w:r w:rsidRPr="00A04046">
        <w:rPr>
          <w:b/>
          <w:i/>
          <w:lang w:val="en-US"/>
        </w:rPr>
        <w:t>N</w:t>
      </w:r>
      <w:r w:rsidRPr="00441C77">
        <w:t>_</w:t>
      </w:r>
      <w:r>
        <w:rPr>
          <w:lang w:val="en-US"/>
        </w:rPr>
        <w:t>U</w:t>
      </w:r>
      <w:r w:rsidRPr="00441C77">
        <w:t>16»</w:t>
      </w:r>
      <w:r>
        <w:t xml:space="preserve"> (где </w:t>
      </w:r>
      <w:r w:rsidRPr="00635F28">
        <w:rPr>
          <w:b/>
          <w:i/>
          <w:lang w:val="en-US"/>
        </w:rPr>
        <w:t>N</w:t>
      </w:r>
      <w:r w:rsidRPr="00635F28">
        <w:t xml:space="preserve"> </w:t>
      </w:r>
      <w:r>
        <w:t>– порядковый номер ОР) с периодом</w:t>
      </w:r>
      <w:r w:rsidR="00D00209">
        <w:t xml:space="preserve"> не более</w:t>
      </w:r>
      <w:r>
        <w:t xml:space="preserve"> 40 мс, в соответствующие значения согласно </w:t>
      </w:r>
      <w:r w:rsidR="00E110A1">
        <w:fldChar w:fldCharType="begin"/>
      </w:r>
      <w:r>
        <w:instrText xml:space="preserve"> REF _Ref91467746 \r \h </w:instrText>
      </w:r>
      <w:r w:rsidR="00E110A1">
        <w:fldChar w:fldCharType="separate"/>
      </w:r>
      <w:r w:rsidR="00F81FFB">
        <w:t>4.4.8</w:t>
      </w:r>
      <w:r w:rsidR="00E110A1">
        <w:fldChar w:fldCharType="end"/>
      </w:r>
      <w:r>
        <w:t>.</w:t>
      </w:r>
    </w:p>
    <w:p w14:paraId="2BA9AEB6" w14:textId="77777777" w:rsidR="009C2347" w:rsidRDefault="009C2347" w:rsidP="009C2347">
      <w:pPr>
        <w:pStyle w:val="61"/>
      </w:pPr>
    </w:p>
    <w:p w14:paraId="27A05715" w14:textId="134FF8F5" w:rsidR="00635F28" w:rsidRDefault="00635F28" w:rsidP="00635F28">
      <w:pPr>
        <w:pStyle w:val="3"/>
        <w:ind w:left="0" w:firstLine="709"/>
      </w:pPr>
      <w:r>
        <w:t>Функция «</w:t>
      </w:r>
      <w:r w:rsidR="004A7F10">
        <w:t>Обзор</w:t>
      </w:r>
      <w:r>
        <w:t xml:space="preserve"> в заданной широкой угловой зоне»</w:t>
      </w:r>
    </w:p>
    <w:p w14:paraId="4D3987BC" w14:textId="07A71D8F" w:rsidR="00635F28" w:rsidRDefault="00635F28" w:rsidP="00635F28">
      <w:pPr>
        <w:pStyle w:val="61"/>
      </w:pPr>
      <w:r>
        <w:t xml:space="preserve">В режимах работы </w:t>
      </w:r>
      <w:r w:rsidR="008A7038">
        <w:t>СЧ2</w:t>
      </w:r>
      <w:r>
        <w:t xml:space="preserve">, предусматривающих выполнение </w:t>
      </w:r>
      <w:r w:rsidR="004A7F10">
        <w:t>обзора</w:t>
      </w:r>
      <w:r>
        <w:t xml:space="preserve">  широкой угловой зоны области пространства приводами </w:t>
      </w:r>
      <w:r w:rsidR="00135BF0">
        <w:t>1</w:t>
      </w:r>
      <w:r>
        <w:t xml:space="preserve"> (</w:t>
      </w:r>
      <w:r w:rsidR="00FD5F8C" w:rsidRPr="00541316">
        <w:t>рисун</w:t>
      </w:r>
      <w:r w:rsidR="00FD5F8C">
        <w:t>ок </w:t>
      </w:r>
      <w:r w:rsidR="00FD5F8C">
        <w:fldChar w:fldCharType="begin"/>
      </w:r>
      <w:r w:rsidR="00FD5F8C">
        <w:instrText xml:space="preserve"> REF _Ref96356804 \h  \* MERGEFORMAT </w:instrText>
      </w:r>
      <w:r w:rsidR="00FD5F8C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FD5F8C">
        <w:fldChar w:fldCharType="end"/>
      </w:r>
      <w:r w:rsidRPr="00541316">
        <w:t>, таблицы</w:t>
      </w:r>
      <w:r>
        <w:t>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>
        <w:t>, </w:t>
      </w:r>
      <w:r w:rsidR="00D574FF">
        <w:fldChar w:fldCharType="begin"/>
      </w:r>
      <w:r w:rsidR="00D574FF">
        <w:instrText xml:space="preserve"> REF _Ref83108163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21</w:t>
      </w:r>
      <w:r w:rsidR="00D574FF">
        <w:fldChar w:fldCharType="end"/>
      </w:r>
      <w:r w:rsidRPr="00541316">
        <w:t>)</w:t>
      </w:r>
      <w:r>
        <w:t xml:space="preserve">, </w:t>
      </w:r>
      <w:r w:rsidR="008A7038">
        <w:t>СЧ2</w:t>
      </w:r>
      <w:r>
        <w:t xml:space="preserve"> осуществляет указанное </w:t>
      </w:r>
      <w:r w:rsidR="004A7F10">
        <w:t>обзор</w:t>
      </w:r>
      <w:r>
        <w:t>, и обновляет</w:t>
      </w:r>
      <w:r w:rsidRPr="00635F28">
        <w:t xml:space="preserve"> </w:t>
      </w:r>
      <w:r w:rsidR="004519AA">
        <w:t xml:space="preserve">требуемые </w:t>
      </w:r>
      <w:r>
        <w:t xml:space="preserve">параметры </w:t>
      </w:r>
      <w:r w:rsidR="003B5662">
        <w:t>ИЛВ</w:t>
      </w:r>
      <w:r>
        <w:t xml:space="preserve"> </w:t>
      </w:r>
      <w:r w:rsidR="004519AA">
        <w:t>в соответствующие значения с периодом</w:t>
      </w:r>
      <w:r w:rsidR="00D00209">
        <w:t xml:space="preserve"> не более</w:t>
      </w:r>
      <w:r w:rsidR="004519AA">
        <w:t xml:space="preserve"> 40 мс.</w:t>
      </w:r>
    </w:p>
    <w:p w14:paraId="33191F99" w14:textId="77777777" w:rsidR="00635F28" w:rsidRDefault="00635F28" w:rsidP="009C2347">
      <w:pPr>
        <w:pStyle w:val="61"/>
      </w:pPr>
    </w:p>
    <w:p w14:paraId="65DE046D" w14:textId="77777777" w:rsidR="00635F28" w:rsidRDefault="00635F28" w:rsidP="009C2347">
      <w:pPr>
        <w:pStyle w:val="61"/>
      </w:pPr>
    </w:p>
    <w:p w14:paraId="115CAD41" w14:textId="77777777" w:rsidR="002C49CD" w:rsidRPr="00EF05BD" w:rsidRDefault="002C49CD" w:rsidP="002C49CD">
      <w:pPr>
        <w:pStyle w:val="3"/>
        <w:ind w:left="0" w:firstLine="709"/>
      </w:pPr>
      <w:r w:rsidRPr="00EF05BD">
        <w:t>Функция «Формирование информации о текущем режиме»</w:t>
      </w:r>
    </w:p>
    <w:p w14:paraId="2B6F606B" w14:textId="720CCF0F" w:rsidR="002C49CD" w:rsidRPr="00EF05BD" w:rsidRDefault="002C49CD" w:rsidP="004519AA">
      <w:pPr>
        <w:pStyle w:val="61"/>
      </w:pPr>
      <w:r w:rsidRPr="00EF05BD">
        <w:t xml:space="preserve">Во всех </w:t>
      </w:r>
      <w:r w:rsidRPr="00231658">
        <w:t>режимах</w:t>
      </w:r>
      <w:r w:rsidRPr="00EF05BD">
        <w:t xml:space="preserve"> работы и состояниях (</w:t>
      </w:r>
      <w:r w:rsidR="004519AA">
        <w:t xml:space="preserve">при наличии возможности и </w:t>
      </w:r>
      <w:r w:rsidRPr="00EF05BD">
        <w:t>кроме</w:t>
      </w:r>
      <w:r>
        <w:t xml:space="preserve"> </w:t>
      </w:r>
      <w:r w:rsidR="00363247">
        <w:t xml:space="preserve">состояния </w:t>
      </w:r>
      <w:r w:rsidR="006D13D9">
        <w:t>«Выключен</w:t>
      </w:r>
      <w:r w:rsidR="004519AA">
        <w:t>о</w:t>
      </w:r>
      <w:r w:rsidR="006D13D9">
        <w:t>»</w:t>
      </w:r>
      <w:r w:rsidR="004519AA">
        <w:t xml:space="preserve">, </w:t>
      </w:r>
      <w:r w:rsidR="00FD5F8C" w:rsidRPr="00541316">
        <w:t>рисун</w:t>
      </w:r>
      <w:r w:rsidR="00FD5F8C">
        <w:t>ок </w:t>
      </w:r>
      <w:r w:rsidR="00FD5F8C">
        <w:fldChar w:fldCharType="begin"/>
      </w:r>
      <w:r w:rsidR="00FD5F8C">
        <w:instrText xml:space="preserve"> REF _Ref96356804 \h  \* MERGEFORMAT </w:instrText>
      </w:r>
      <w:r w:rsidR="00FD5F8C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FD5F8C">
        <w:fldChar w:fldCharType="end"/>
      </w:r>
      <w:r w:rsidR="004519AA" w:rsidRPr="00541316">
        <w:t>, таблицы</w:t>
      </w:r>
      <w:r w:rsidR="004519AA">
        <w:t>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 w:rsidR="004519AA">
        <w:t>, </w:t>
      </w:r>
      <w:r w:rsidR="00D574FF">
        <w:fldChar w:fldCharType="begin"/>
      </w:r>
      <w:r w:rsidR="00D574FF">
        <w:instrText xml:space="preserve"> REF _Ref83108163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21</w:t>
      </w:r>
      <w:r w:rsidR="00D574FF">
        <w:fldChar w:fldCharType="end"/>
      </w:r>
      <w:r>
        <w:t>)</w:t>
      </w:r>
      <w:r w:rsidRPr="00EF05BD">
        <w:t xml:space="preserve"> </w:t>
      </w:r>
      <w:r w:rsidR="008A7038">
        <w:t>СЧ2</w:t>
      </w:r>
      <w:r w:rsidRPr="00EF05BD">
        <w:t xml:space="preserve"> осуществляет формирование информации о текущем режиме работы (состоянии)</w:t>
      </w:r>
      <w:r w:rsidR="004519AA">
        <w:t xml:space="preserve"> </w:t>
      </w:r>
      <w:r w:rsidR="008A7038">
        <w:t>СЧ2</w:t>
      </w:r>
      <w:r w:rsidRPr="00EF05BD">
        <w:t xml:space="preserve"> и обновляет параметр </w:t>
      </w:r>
      <w:r w:rsidR="003B5662">
        <w:t>ИЛВ</w:t>
      </w:r>
      <w:r w:rsidRPr="00EF05BD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EF05BD">
        <w:t>_</w:t>
      </w:r>
      <w:r w:rsidRPr="00EF05BD">
        <w:rPr>
          <w:lang w:val="en-US"/>
        </w:rPr>
        <w:t>TekRegim</w:t>
      </w:r>
      <w:r w:rsidRPr="00EF05BD">
        <w:t>_</w:t>
      </w:r>
      <w:r w:rsidRPr="00EF05BD">
        <w:rPr>
          <w:lang w:val="en-US"/>
        </w:rPr>
        <w:t>U</w:t>
      </w:r>
      <w:r w:rsidR="00B6153E" w:rsidRPr="00B6153E">
        <w:t>16</w:t>
      </w:r>
      <w:r w:rsidRPr="00EF05BD">
        <w:t>» с периодом</w:t>
      </w:r>
      <w:r w:rsidR="00D00209">
        <w:t xml:space="preserve"> не более </w:t>
      </w:r>
      <w:r>
        <w:t>40</w:t>
      </w:r>
      <w:r w:rsidRPr="00EF05BD">
        <w:t> мс, в соответств</w:t>
      </w:r>
      <w:r w:rsidR="004519AA">
        <w:t>ующие значения</w:t>
      </w:r>
      <w:r w:rsidR="00667F5A">
        <w:t xml:space="preserve"> </w:t>
      </w:r>
      <w:r w:rsidR="004519AA">
        <w:t>согласно </w:t>
      </w:r>
      <w:r w:rsidR="00E110A1">
        <w:fldChar w:fldCharType="begin"/>
      </w:r>
      <w:r w:rsidR="004519AA">
        <w:instrText xml:space="preserve"> REF _Ref91458538 \r \h </w:instrText>
      </w:r>
      <w:r w:rsidR="00E110A1">
        <w:fldChar w:fldCharType="separate"/>
      </w:r>
      <w:r w:rsidR="00F81FFB">
        <w:t>4.4.1</w:t>
      </w:r>
      <w:r w:rsidR="00E110A1">
        <w:fldChar w:fldCharType="end"/>
      </w:r>
      <w:r w:rsidR="00667F5A">
        <w:t>.</w:t>
      </w:r>
    </w:p>
    <w:p w14:paraId="6AD2BF7C" w14:textId="77777777" w:rsidR="002C49CD" w:rsidRPr="00EF05BD" w:rsidRDefault="002C49CD" w:rsidP="002C49CD">
      <w:pPr>
        <w:pStyle w:val="61"/>
        <w:spacing w:line="408" w:lineRule="auto"/>
      </w:pPr>
    </w:p>
    <w:p w14:paraId="3208F75A" w14:textId="0508271B" w:rsidR="002C49CD" w:rsidRPr="00EF05BD" w:rsidRDefault="002C49CD" w:rsidP="002C49CD">
      <w:pPr>
        <w:pStyle w:val="3"/>
        <w:ind w:left="0" w:firstLine="709"/>
      </w:pPr>
      <w:r w:rsidRPr="00EF05BD">
        <w:lastRenderedPageBreak/>
        <w:t xml:space="preserve">Функция «Синхронизация </w:t>
      </w:r>
      <w:r w:rsidR="008A7038">
        <w:t>СЧ2</w:t>
      </w:r>
      <w:r w:rsidRPr="00EF05BD">
        <w:t>»</w:t>
      </w:r>
    </w:p>
    <w:p w14:paraId="1D06028D" w14:textId="7BE9F902" w:rsidR="002C49CD" w:rsidRPr="00EF05BD" w:rsidRDefault="004519AA" w:rsidP="002C49CD">
      <w:pPr>
        <w:pStyle w:val="61"/>
      </w:pPr>
      <w:r w:rsidRPr="00EF05BD">
        <w:t xml:space="preserve">Во всех </w:t>
      </w:r>
      <w:r w:rsidRPr="00231658">
        <w:t>режимах</w:t>
      </w:r>
      <w:r w:rsidRPr="00EF05BD">
        <w:t xml:space="preserve"> работы и состояниях (</w:t>
      </w:r>
      <w:r>
        <w:t xml:space="preserve">при наличии возможности и </w:t>
      </w:r>
      <w:r w:rsidRPr="00EF05BD">
        <w:t>кроме</w:t>
      </w:r>
      <w:r>
        <w:t xml:space="preserve"> состояния «Выключено», </w:t>
      </w:r>
      <w:r w:rsidR="00FD5F8C" w:rsidRPr="00541316">
        <w:t>рисун</w:t>
      </w:r>
      <w:r w:rsidR="00FD5F8C">
        <w:t>ок </w:t>
      </w:r>
      <w:r w:rsidR="00FD5F8C">
        <w:fldChar w:fldCharType="begin"/>
      </w:r>
      <w:r w:rsidR="00FD5F8C">
        <w:instrText xml:space="preserve"> REF _Ref96356804 \h  \* MERGEFORMAT </w:instrText>
      </w:r>
      <w:r w:rsidR="00FD5F8C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FD5F8C">
        <w:fldChar w:fldCharType="end"/>
      </w:r>
      <w:r w:rsidRPr="00541316">
        <w:t>, таблицы</w:t>
      </w:r>
      <w:r>
        <w:t>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>
        <w:t>, </w:t>
      </w:r>
      <w:r w:rsidR="00D574FF">
        <w:fldChar w:fldCharType="begin"/>
      </w:r>
      <w:r w:rsidR="00D574FF">
        <w:instrText xml:space="preserve"> REF _Ref83108163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21</w:t>
      </w:r>
      <w:r w:rsidR="00D574FF">
        <w:fldChar w:fldCharType="end"/>
      </w:r>
      <w:r>
        <w:t>)</w:t>
      </w:r>
      <w:r w:rsidRPr="00EF05BD">
        <w:t xml:space="preserve"> </w:t>
      </w:r>
      <w:r w:rsidR="008A7038">
        <w:t>СЧ2</w:t>
      </w:r>
      <w:r w:rsidRPr="00EF05BD">
        <w:t xml:space="preserve"> </w:t>
      </w:r>
      <w:r>
        <w:t xml:space="preserve">обеспечивает синхронизацию </w:t>
      </w:r>
      <w:r w:rsidR="002C49CD" w:rsidRPr="00EF05BD">
        <w:t>в соответствии с </w:t>
      </w:r>
      <w:r w:rsidR="00D574FF">
        <w:fldChar w:fldCharType="begin"/>
      </w:r>
      <w:r w:rsidR="00D574FF">
        <w:instrText xml:space="preserve"> REF _Ref84856823 \r \h  \* MERGEFORMAT </w:instrText>
      </w:r>
      <w:r w:rsidR="00D574FF">
        <w:fldChar w:fldCharType="separate"/>
      </w:r>
      <w:r w:rsidR="00F81FFB">
        <w:t>2.3.2</w:t>
      </w:r>
      <w:r w:rsidR="00D574FF">
        <w:fldChar w:fldCharType="end"/>
      </w:r>
      <w:r w:rsidR="002C49CD" w:rsidRPr="00EF05BD">
        <w:t xml:space="preserve"> в части:</w:t>
      </w:r>
    </w:p>
    <w:p w14:paraId="0A9CA04F" w14:textId="21BAE725" w:rsidR="002C49CD" w:rsidRPr="00EF05BD" w:rsidRDefault="002C49CD" w:rsidP="002C49CD">
      <w:pPr>
        <w:pStyle w:val="61"/>
      </w:pPr>
      <w:r w:rsidRPr="00EF05BD">
        <w:t>-</w:t>
      </w:r>
      <w:r w:rsidR="004519AA">
        <w:t> </w:t>
      </w:r>
      <w:r w:rsidRPr="00EF05BD">
        <w:t xml:space="preserve">обновления значений параметров </w:t>
      </w:r>
      <w:r w:rsidR="003B5662">
        <w:t>ИЛВ</w:t>
      </w:r>
      <w:r w:rsidRPr="00EF05BD">
        <w:t xml:space="preserve"> по </w:t>
      </w:r>
      <w:r w:rsidRPr="00EF05BD">
        <w:rPr>
          <w:lang w:val="en-US"/>
        </w:rPr>
        <w:t>SYNC</w:t>
      </w:r>
      <w:r w:rsidR="00171A89">
        <w:noBreakHyphen/>
        <w:t>команде</w:t>
      </w:r>
      <w:r w:rsidRPr="00EF05BD">
        <w:t>;</w:t>
      </w:r>
    </w:p>
    <w:p w14:paraId="35BEBC4F" w14:textId="38776662" w:rsidR="002C49CD" w:rsidRDefault="002C49CD" w:rsidP="002C49CD">
      <w:pPr>
        <w:pStyle w:val="61"/>
      </w:pPr>
      <w:r w:rsidRPr="00EF05BD">
        <w:t>-</w:t>
      </w:r>
      <w:r w:rsidR="004519AA">
        <w:rPr>
          <w:lang w:val="en-US"/>
        </w:rPr>
        <w:t> </w:t>
      </w:r>
      <w:r w:rsidRPr="00EF05BD">
        <w:t xml:space="preserve">синхронизации внутреннего таймера </w:t>
      </w:r>
      <w:r w:rsidR="008A7038">
        <w:t>СЧ2</w:t>
      </w:r>
      <w:r w:rsidRPr="00EF05BD">
        <w:t xml:space="preserve"> со значением глобального времени, поступающим в </w:t>
      </w:r>
      <w:r w:rsidRPr="00231658">
        <w:t>SYNC</w:t>
      </w:r>
      <w:r w:rsidR="004519AA">
        <w:noBreakHyphen/>
        <w:t>команде;</w:t>
      </w:r>
    </w:p>
    <w:p w14:paraId="714AF2B8" w14:textId="3125B165" w:rsidR="004519AA" w:rsidRPr="00EF05BD" w:rsidRDefault="004519AA" w:rsidP="002C49CD">
      <w:pPr>
        <w:pStyle w:val="61"/>
      </w:pPr>
      <w:r>
        <w:t xml:space="preserve">- запуск процедуры </w:t>
      </w:r>
      <w:r w:rsidR="004A7F10">
        <w:t>обзора</w:t>
      </w:r>
      <w:r>
        <w:t xml:space="preserve">  области пространства (для режимов работы по требуемым координатам ОР или при сканировании широкой угловой зоны области пространства).</w:t>
      </w:r>
    </w:p>
    <w:p w14:paraId="634E7CBF" w14:textId="714AD577" w:rsidR="002C49CD" w:rsidRDefault="002C49CD" w:rsidP="002C49CD">
      <w:pPr>
        <w:pStyle w:val="61"/>
      </w:pPr>
      <w:r w:rsidRPr="00EF05BD">
        <w:t xml:space="preserve">При этом </w:t>
      </w:r>
      <w:r w:rsidR="004C6F7C">
        <w:t>СЧ2</w:t>
      </w:r>
      <w:r w:rsidRPr="00EF05BD">
        <w:t xml:space="preserve"> </w:t>
      </w:r>
      <w:r w:rsidRPr="00231658">
        <w:t>реализует</w:t>
      </w:r>
      <w:r w:rsidRPr="00EF05BD">
        <w:t xml:space="preserve"> алгоритм</w:t>
      </w:r>
      <w:r w:rsidR="004519AA">
        <w:t>ы</w:t>
      </w:r>
      <w:r>
        <w:t>, описанны</w:t>
      </w:r>
      <w:r w:rsidR="004519AA">
        <w:t>е</w:t>
      </w:r>
      <w:r>
        <w:t xml:space="preserve"> в</w:t>
      </w:r>
      <w:r w:rsidR="004519AA">
        <w:t> </w:t>
      </w:r>
      <w:r w:rsidR="00E110A1">
        <w:fldChar w:fldCharType="begin"/>
      </w:r>
      <w:r w:rsidR="004519AA">
        <w:instrText xml:space="preserve"> REF _Ref91628193 \r \h </w:instrText>
      </w:r>
      <w:r w:rsidR="00E110A1">
        <w:fldChar w:fldCharType="separate"/>
      </w:r>
      <w:r w:rsidR="00F81FFB">
        <w:t>2.3</w:t>
      </w:r>
      <w:r w:rsidR="00E110A1">
        <w:fldChar w:fldCharType="end"/>
      </w:r>
      <w:r w:rsidR="0058449B">
        <w:t>.</w:t>
      </w:r>
    </w:p>
    <w:p w14:paraId="5514879F" w14:textId="77777777" w:rsidR="002C49CD" w:rsidRDefault="002C49CD" w:rsidP="002C49CD">
      <w:pPr>
        <w:pStyle w:val="61"/>
        <w:spacing w:line="408" w:lineRule="auto"/>
      </w:pPr>
    </w:p>
    <w:p w14:paraId="2C225C41" w14:textId="77777777" w:rsidR="00FD3B7E" w:rsidRPr="00EF05BD" w:rsidRDefault="00FD3B7E" w:rsidP="002C49CD">
      <w:pPr>
        <w:pStyle w:val="61"/>
        <w:spacing w:line="408" w:lineRule="auto"/>
      </w:pPr>
    </w:p>
    <w:p w14:paraId="0FA3CF9B" w14:textId="77777777" w:rsidR="002C49CD" w:rsidRPr="00EF05BD" w:rsidRDefault="002C49CD" w:rsidP="002C49CD">
      <w:pPr>
        <w:pStyle w:val="3"/>
        <w:ind w:left="0" w:firstLine="709"/>
      </w:pPr>
      <w:bookmarkStart w:id="122" w:name="_Ref84863945"/>
      <w:r w:rsidRPr="00EF05BD">
        <w:t>Функция «Текущий контроль технического состояния»</w:t>
      </w:r>
      <w:bookmarkEnd w:id="122"/>
    </w:p>
    <w:p w14:paraId="1A6035EB" w14:textId="16A5ABD5" w:rsidR="002C49CD" w:rsidRPr="00EF05BD" w:rsidRDefault="002C49CD" w:rsidP="00D00209">
      <w:pPr>
        <w:pStyle w:val="61"/>
      </w:pPr>
      <w:r w:rsidRPr="00EF05BD">
        <w:t>Во всех режимах работы</w:t>
      </w:r>
      <w:r w:rsidR="00D00209">
        <w:t xml:space="preserve"> и состояниях</w:t>
      </w:r>
      <w:r w:rsidRPr="00EF05BD">
        <w:t xml:space="preserve"> </w:t>
      </w:r>
      <w:r>
        <w:t>(</w:t>
      </w:r>
      <w:r w:rsidR="00D00209">
        <w:t xml:space="preserve">при наличии возможности и </w:t>
      </w:r>
      <w:r w:rsidR="00D00209" w:rsidRPr="00EF05BD">
        <w:t>кроме</w:t>
      </w:r>
      <w:r w:rsidR="00D00209">
        <w:t xml:space="preserve"> состояния «Выключено», </w:t>
      </w:r>
      <w:r w:rsidR="00FD5F8C" w:rsidRPr="00541316">
        <w:t>рисун</w:t>
      </w:r>
      <w:r w:rsidR="00FD5F8C">
        <w:t>ок </w:t>
      </w:r>
      <w:r w:rsidR="00FD5F8C">
        <w:fldChar w:fldCharType="begin"/>
      </w:r>
      <w:r w:rsidR="00FD5F8C">
        <w:instrText xml:space="preserve"> REF _Ref96356804 \h  \* MERGEFORMAT </w:instrText>
      </w:r>
      <w:r w:rsidR="00FD5F8C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FD5F8C">
        <w:fldChar w:fldCharType="end"/>
      </w:r>
      <w:r w:rsidR="00D00209" w:rsidRPr="00541316">
        <w:t>, таблицы</w:t>
      </w:r>
      <w:r w:rsidR="00D00209">
        <w:t> </w:t>
      </w:r>
      <w:r w:rsidR="00D574FF">
        <w:fldChar w:fldCharType="begin"/>
      </w:r>
      <w:r w:rsidR="00D574FF">
        <w:instrText xml:space="preserve"> REF _Ref91576172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20</w:t>
      </w:r>
      <w:r w:rsidR="00D574FF">
        <w:fldChar w:fldCharType="end"/>
      </w:r>
      <w:r w:rsidR="00D00209">
        <w:t>, </w:t>
      </w:r>
      <w:r w:rsidR="00D574FF">
        <w:fldChar w:fldCharType="begin"/>
      </w:r>
      <w:r w:rsidR="00D574FF">
        <w:instrText xml:space="preserve"> REF _Ref83108163 \h  \* MERGEFORMAT </w:instrText>
      </w:r>
      <w:r w:rsidR="00D574FF">
        <w:fldChar w:fldCharType="separate"/>
      </w:r>
      <w:r w:rsidR="00F81FFB" w:rsidRPr="00F81FFB">
        <w:rPr>
          <w:vanish/>
        </w:rPr>
        <w:t xml:space="preserve">Таблица </w:t>
      </w:r>
      <w:r w:rsidR="00F81FFB">
        <w:rPr>
          <w:noProof/>
        </w:rPr>
        <w:t>21</w:t>
      </w:r>
      <w:r w:rsidR="00D574FF">
        <w:fldChar w:fldCharType="end"/>
      </w:r>
      <w:r>
        <w:t>)</w:t>
      </w:r>
      <w:r w:rsidRPr="00EF05BD">
        <w:t xml:space="preserve"> </w:t>
      </w:r>
      <w:r w:rsidR="008A7038">
        <w:t>СЧ2</w:t>
      </w:r>
      <w:r w:rsidRPr="00EF05BD">
        <w:t xml:space="preserve"> осуществляет </w:t>
      </w:r>
      <w:r w:rsidR="00D00209">
        <w:t xml:space="preserve">автоматическое проведение текущего КТС (или КТС по включению – при включении) и по результатам проведенного текущего КТС (КТС по включению) выполняет </w:t>
      </w:r>
      <w:r w:rsidR="00D00209" w:rsidRPr="00782425">
        <w:t>обновление</w:t>
      </w:r>
      <w:r w:rsidR="00D00209" w:rsidRPr="008D27E5">
        <w:t xml:space="preserve"> </w:t>
      </w:r>
      <w:r w:rsidR="00D00209">
        <w:t>параметра</w:t>
      </w:r>
      <w:r w:rsidR="00D00209" w:rsidRPr="00782425">
        <w:t xml:space="preserve"> код</w:t>
      </w:r>
      <w:r w:rsidR="00D00209">
        <w:t>а</w:t>
      </w:r>
      <w:r w:rsidR="00D00209" w:rsidRPr="00782425">
        <w:t xml:space="preserve"> текущего технического состояния </w:t>
      </w:r>
      <w:r w:rsidR="008A7038">
        <w:t>СЧ2</w:t>
      </w:r>
      <w:r w:rsidR="00D00209">
        <w:t xml:space="preserve"> – </w:t>
      </w:r>
      <w:r w:rsidR="00D00209" w:rsidRPr="00782425">
        <w:t xml:space="preserve">параметра </w:t>
      </w:r>
      <w:r w:rsidR="003B5662">
        <w:t>ИЛВ</w:t>
      </w:r>
      <w:r w:rsidR="00D00209" w:rsidRPr="00782425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="00D00209" w:rsidRPr="00782425">
        <w:t>_</w:t>
      </w:r>
      <w:r w:rsidR="00D00209" w:rsidRPr="00782425">
        <w:rPr>
          <w:lang w:val="en-US"/>
        </w:rPr>
        <w:t>KodTechSost</w:t>
      </w:r>
      <w:r w:rsidR="00D00209" w:rsidRPr="00782425">
        <w:t>_</w:t>
      </w:r>
      <w:r w:rsidR="00D00209" w:rsidRPr="00782425">
        <w:rPr>
          <w:lang w:val="en-US"/>
        </w:rPr>
        <w:t>U</w:t>
      </w:r>
      <w:r w:rsidR="00D00209" w:rsidRPr="00782425">
        <w:t>8»</w:t>
      </w:r>
      <w:r w:rsidR="00D00209">
        <w:t xml:space="preserve"> </w:t>
      </w:r>
      <w:r w:rsidRPr="00EF05BD">
        <w:t xml:space="preserve">с периодом </w:t>
      </w:r>
      <w:r>
        <w:t>не более</w:t>
      </w:r>
      <w:r w:rsidRPr="00EF05BD">
        <w:t xml:space="preserve"> 40 мс, в следующие возможные значения</w:t>
      </w:r>
      <w:r w:rsidR="00D00209">
        <w:t xml:space="preserve"> согласно </w:t>
      </w:r>
      <w:r w:rsidR="00E110A1">
        <w:fldChar w:fldCharType="begin"/>
      </w:r>
      <w:r w:rsidR="00D00209">
        <w:instrText xml:space="preserve"> REF _Ref83042590 \r \h </w:instrText>
      </w:r>
      <w:r w:rsidR="00E110A1">
        <w:fldChar w:fldCharType="separate"/>
      </w:r>
      <w:r w:rsidR="00F81FFB">
        <w:t>4.4.2</w:t>
      </w:r>
      <w:r w:rsidR="00E110A1">
        <w:fldChar w:fldCharType="end"/>
      </w:r>
      <w:r w:rsidRPr="00EF05BD">
        <w:t>:</w:t>
      </w:r>
    </w:p>
    <w:p w14:paraId="78012C38" w14:textId="2EE659BA" w:rsidR="002C49CD" w:rsidRPr="00EF05BD" w:rsidRDefault="002C49CD" w:rsidP="002C49CD">
      <w:pPr>
        <w:pStyle w:val="61"/>
      </w:pPr>
      <w:r>
        <w:t>- </w:t>
      </w:r>
      <w:r w:rsidRPr="00EF05BD">
        <w:t>1h</w:t>
      </w:r>
      <w:r>
        <w:t> </w:t>
      </w:r>
      <w:r w:rsidRPr="00EF05BD">
        <w:t>–</w:t>
      </w:r>
      <w:r>
        <w:t> </w:t>
      </w:r>
      <w:r w:rsidRPr="00EF05BD">
        <w:t>«Включение (</w:t>
      </w:r>
      <w:r w:rsidRPr="00231658">
        <w:t>подготовка</w:t>
      </w:r>
      <w:r w:rsidRPr="00EF05BD">
        <w:t>)»</w:t>
      </w:r>
      <w:r>
        <w:t> </w:t>
      </w:r>
      <w:r w:rsidRPr="00EF05BD">
        <w:t>–</w:t>
      </w:r>
      <w:r>
        <w:t> </w:t>
      </w:r>
      <w:r w:rsidRPr="00EF05BD">
        <w:t xml:space="preserve">подан сигнал на включение </w:t>
      </w:r>
      <w:r w:rsidR="008A7038">
        <w:t>СЧ2</w:t>
      </w:r>
      <w:r w:rsidRPr="00EF05BD">
        <w:t xml:space="preserve"> и выполняется </w:t>
      </w:r>
      <w:r w:rsidR="00D00209">
        <w:t>КТС</w:t>
      </w:r>
      <w:r w:rsidRPr="00EF05BD">
        <w:t xml:space="preserve"> по включению;</w:t>
      </w:r>
    </w:p>
    <w:p w14:paraId="600A54DB" w14:textId="1459DA06" w:rsidR="002C49CD" w:rsidRPr="00EF05BD" w:rsidRDefault="002C49CD" w:rsidP="002C49CD">
      <w:pPr>
        <w:pStyle w:val="61"/>
      </w:pPr>
      <w:r>
        <w:t>- </w:t>
      </w:r>
      <w:r w:rsidRPr="00EF05BD">
        <w:t>2h</w:t>
      </w:r>
      <w:r>
        <w:t> </w:t>
      </w:r>
      <w:r w:rsidRPr="00EF05BD">
        <w:t>–</w:t>
      </w:r>
      <w:r>
        <w:t> </w:t>
      </w:r>
      <w:r w:rsidRPr="00EF05BD">
        <w:t>«</w:t>
      </w:r>
      <w:r w:rsidR="003B5662">
        <w:t>И</w:t>
      </w:r>
      <w:r w:rsidRPr="00EF05BD">
        <w:t>справен»</w:t>
      </w:r>
      <w:r>
        <w:t> </w:t>
      </w:r>
      <w:r w:rsidRPr="00EF05BD">
        <w:t>–</w:t>
      </w:r>
      <w:r>
        <w:t> </w:t>
      </w:r>
      <w:r w:rsidR="008A7038">
        <w:t>СЧ2</w:t>
      </w:r>
      <w:r w:rsidR="00EB26C9">
        <w:t xml:space="preserve"> </w:t>
      </w:r>
      <w:r w:rsidRPr="00EF05BD">
        <w:t xml:space="preserve">исправен и может выполнять действия в соответствии с заданным </w:t>
      </w:r>
      <w:r w:rsidRPr="00231658">
        <w:t>режимом</w:t>
      </w:r>
      <w:r w:rsidRPr="00EF05BD">
        <w:t xml:space="preserve"> работы;</w:t>
      </w:r>
    </w:p>
    <w:p w14:paraId="076640C9" w14:textId="1E290E08" w:rsidR="002C49CD" w:rsidRPr="00EF05BD" w:rsidRDefault="002C49CD" w:rsidP="002C49CD">
      <w:pPr>
        <w:pStyle w:val="61"/>
      </w:pPr>
      <w:r>
        <w:t>- </w:t>
      </w:r>
      <w:r w:rsidRPr="00EF05BD">
        <w:t>3h</w:t>
      </w:r>
      <w:r>
        <w:t> </w:t>
      </w:r>
      <w:r w:rsidRPr="00EF05BD">
        <w:t>–</w:t>
      </w:r>
      <w:r>
        <w:t> </w:t>
      </w:r>
      <w:r w:rsidRPr="00EF05BD">
        <w:t>«Неисправен»</w:t>
      </w:r>
      <w:r>
        <w:t> </w:t>
      </w:r>
      <w:r w:rsidRPr="00EF05BD">
        <w:t>–</w:t>
      </w:r>
      <w:r>
        <w:t> </w:t>
      </w:r>
      <w:r w:rsidRPr="00EF05BD">
        <w:t xml:space="preserve">в </w:t>
      </w:r>
      <w:r w:rsidR="008A7038">
        <w:t>СЧ2</w:t>
      </w:r>
      <w:r w:rsidR="00575930">
        <w:t xml:space="preserve"> </w:t>
      </w:r>
      <w:r w:rsidRPr="00EF05BD">
        <w:t>обнаружена неисправность, препятствующая выполнению его основных функций;</w:t>
      </w:r>
    </w:p>
    <w:p w14:paraId="78D00FB8" w14:textId="70877A21" w:rsidR="002C49CD" w:rsidRPr="00EF05BD" w:rsidRDefault="002C49CD" w:rsidP="002C49CD">
      <w:pPr>
        <w:pStyle w:val="61"/>
      </w:pPr>
      <w:r>
        <w:t>- </w:t>
      </w:r>
      <w:r w:rsidRPr="00EF05BD">
        <w:t>4h</w:t>
      </w:r>
      <w:r>
        <w:t> </w:t>
      </w:r>
      <w:r w:rsidRPr="00EF05BD">
        <w:t>–</w:t>
      </w:r>
      <w:r>
        <w:t> </w:t>
      </w:r>
      <w:r w:rsidRPr="00EF05BD">
        <w:t>«Ограниченно исправен»</w:t>
      </w:r>
      <w:r>
        <w:t> </w:t>
      </w:r>
      <w:r w:rsidRPr="00EF05BD">
        <w:t>–</w:t>
      </w:r>
      <w:r>
        <w:t> </w:t>
      </w:r>
      <w:r w:rsidRPr="00231658">
        <w:t>отдельные</w:t>
      </w:r>
      <w:r w:rsidRPr="00EF05BD">
        <w:t xml:space="preserve"> СЧ</w:t>
      </w:r>
      <w:r>
        <w:t> </w:t>
      </w:r>
      <w:r w:rsidR="008A7038">
        <w:t>СЧ2</w:t>
      </w:r>
      <w:r w:rsidRPr="00EF05BD">
        <w:t xml:space="preserve"> неисправны, что не препятствует выполнению части функций.</w:t>
      </w:r>
    </w:p>
    <w:p w14:paraId="60F80898" w14:textId="14BFEB2A" w:rsidR="002C49CD" w:rsidRDefault="002C49CD" w:rsidP="002C49CD">
      <w:pPr>
        <w:pStyle w:val="61"/>
      </w:pPr>
      <w:r w:rsidRPr="00EF05BD">
        <w:lastRenderedPageBreak/>
        <w:t xml:space="preserve">В процессе выполнения текущего КТС при обнаружении каких-либо неисправностей </w:t>
      </w:r>
      <w:r w:rsidR="008A7038">
        <w:t>СЧ2</w:t>
      </w:r>
      <w:r w:rsidRPr="00EF05BD">
        <w:t xml:space="preserve"> реализует </w:t>
      </w:r>
      <w:r>
        <w:t xml:space="preserve">соответствующие </w:t>
      </w:r>
      <w:r w:rsidRPr="00EF05BD">
        <w:t xml:space="preserve">алгоритмы регистрации аварийных событий и протоколы уведомления </w:t>
      </w:r>
      <w:r w:rsidR="00D00209">
        <w:t>о наступлении аварийных событий, выполняя обновление</w:t>
      </w:r>
      <w:r w:rsidR="00D00209" w:rsidRPr="00D00209">
        <w:t xml:space="preserve"> </w:t>
      </w:r>
      <w:r w:rsidR="00D00209">
        <w:t xml:space="preserve">параметра кодов аварий </w:t>
      </w:r>
      <w:r w:rsidR="008A7038">
        <w:t>СЧ2</w:t>
      </w:r>
      <w:r w:rsidR="00D00209">
        <w:t xml:space="preserve"> – </w:t>
      </w:r>
      <w:r w:rsidR="00D00209" w:rsidRPr="00782425">
        <w:t xml:space="preserve">параметра </w:t>
      </w:r>
      <w:r w:rsidR="003B5662">
        <w:t>ИЛВ</w:t>
      </w:r>
      <w:r w:rsidR="00D00209" w:rsidRPr="00782425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="00D00209" w:rsidRPr="00782425">
        <w:t>_</w:t>
      </w:r>
      <w:r w:rsidR="00D00209" w:rsidRPr="00782425">
        <w:rPr>
          <w:lang w:val="en-US"/>
        </w:rPr>
        <w:t>Kod</w:t>
      </w:r>
      <w:r w:rsidR="00D00209">
        <w:rPr>
          <w:lang w:val="en-US"/>
        </w:rPr>
        <w:t>Avar</w:t>
      </w:r>
      <w:r w:rsidR="00D00209" w:rsidRPr="00782425">
        <w:t>_</w:t>
      </w:r>
      <w:r w:rsidR="00D00209" w:rsidRPr="00782425">
        <w:rPr>
          <w:lang w:val="en-US"/>
        </w:rPr>
        <w:t>U</w:t>
      </w:r>
      <w:r w:rsidR="00D00209" w:rsidRPr="008D27E5">
        <w:t>32</w:t>
      </w:r>
      <w:r w:rsidR="00D00209" w:rsidRPr="00782425">
        <w:t xml:space="preserve">» </w:t>
      </w:r>
      <w:r w:rsidR="00D00209">
        <w:t>с периодом</w:t>
      </w:r>
      <w:r w:rsidR="00D00209" w:rsidRPr="00782425">
        <w:t xml:space="preserve"> не более 40</w:t>
      </w:r>
      <w:r w:rsidR="00D00209">
        <w:rPr>
          <w:lang w:val="en-US"/>
        </w:rPr>
        <w:t> </w:t>
      </w:r>
      <w:r w:rsidR="00D00209" w:rsidRPr="00782425">
        <w:t>мс</w:t>
      </w:r>
      <w:r w:rsidR="00D00209">
        <w:t>, в соответствующие значения согласно</w:t>
      </w:r>
      <w:r w:rsidR="00D00209">
        <w:rPr>
          <w:lang w:val="en-US"/>
        </w:rPr>
        <w:t> </w:t>
      </w:r>
      <w:r w:rsidR="00E110A1">
        <w:rPr>
          <w:lang w:val="en-US"/>
        </w:rPr>
        <w:fldChar w:fldCharType="begin"/>
      </w:r>
      <w:r w:rsidR="00D00209" w:rsidRPr="00D00209">
        <w:instrText xml:space="preserve"> </w:instrText>
      </w:r>
      <w:r w:rsidR="00D00209">
        <w:rPr>
          <w:lang w:val="en-US"/>
        </w:rPr>
        <w:instrText>REF</w:instrText>
      </w:r>
      <w:r w:rsidR="00D00209" w:rsidRPr="00D00209">
        <w:instrText xml:space="preserve"> _</w:instrText>
      </w:r>
      <w:r w:rsidR="00D00209">
        <w:rPr>
          <w:lang w:val="en-US"/>
        </w:rPr>
        <w:instrText>Ref</w:instrText>
      </w:r>
      <w:r w:rsidR="00D00209" w:rsidRPr="00D00209">
        <w:instrText>87446262 \</w:instrText>
      </w:r>
      <w:r w:rsidR="00D00209">
        <w:rPr>
          <w:lang w:val="en-US"/>
        </w:rPr>
        <w:instrText>r</w:instrText>
      </w:r>
      <w:r w:rsidR="00D00209" w:rsidRPr="00D00209">
        <w:instrText xml:space="preserve"> \</w:instrText>
      </w:r>
      <w:r w:rsidR="00D00209">
        <w:rPr>
          <w:lang w:val="en-US"/>
        </w:rPr>
        <w:instrText>h</w:instrText>
      </w:r>
      <w:r w:rsidR="00D00209" w:rsidRPr="00D00209">
        <w:instrText xml:space="preserve"> </w:instrText>
      </w:r>
      <w:r w:rsidR="00E110A1">
        <w:rPr>
          <w:lang w:val="en-US"/>
        </w:rPr>
      </w:r>
      <w:r w:rsidR="00E110A1">
        <w:rPr>
          <w:lang w:val="en-US"/>
        </w:rPr>
        <w:fldChar w:fldCharType="separate"/>
      </w:r>
      <w:r w:rsidR="00F81FFB" w:rsidRPr="00826986">
        <w:t>4.4.11</w:t>
      </w:r>
      <w:r w:rsidR="00E110A1">
        <w:rPr>
          <w:lang w:val="en-US"/>
        </w:rPr>
        <w:fldChar w:fldCharType="end"/>
      </w:r>
      <w:r w:rsidR="00D00209">
        <w:t>.</w:t>
      </w:r>
    </w:p>
    <w:p w14:paraId="266E87B6" w14:textId="7CA3AD49" w:rsidR="002C49CD" w:rsidRDefault="002C49CD" w:rsidP="002C49CD">
      <w:pPr>
        <w:pStyle w:val="61"/>
      </w:pPr>
      <w:r w:rsidRPr="00EF05BD">
        <w:t xml:space="preserve">При выполнении функции «Текущий контроль технического состояния» </w:t>
      </w:r>
      <w:r w:rsidR="008A7038">
        <w:t>СЧ2</w:t>
      </w:r>
      <w:r w:rsidR="00B113F1">
        <w:t xml:space="preserve"> </w:t>
      </w:r>
      <w:r w:rsidRPr="00EF05BD">
        <w:t xml:space="preserve">обеспечивает </w:t>
      </w:r>
      <w:r w:rsidRPr="00231658">
        <w:t>также</w:t>
      </w:r>
      <w:r w:rsidRPr="00EF05BD">
        <w:t xml:space="preserve"> выполнение встроенного контроля ОУ (</w:t>
      </w:r>
      <w:r w:rsidR="00CB4C50">
        <w:t>МКИО</w:t>
      </w:r>
      <w:r w:rsidRPr="00EF05BD">
        <w:t>) в соответствии с внутренними алгоритмами.</w:t>
      </w:r>
    </w:p>
    <w:p w14:paraId="79591872" w14:textId="77777777" w:rsidR="00D00209" w:rsidRDefault="00D00209" w:rsidP="002C49CD">
      <w:pPr>
        <w:pStyle w:val="61"/>
      </w:pPr>
    </w:p>
    <w:p w14:paraId="713B4DF3" w14:textId="77777777" w:rsidR="00FD3B7E" w:rsidRPr="00EF05BD" w:rsidRDefault="00FD3B7E" w:rsidP="002C49CD">
      <w:pPr>
        <w:pStyle w:val="61"/>
      </w:pPr>
    </w:p>
    <w:p w14:paraId="5D78265B" w14:textId="77777777" w:rsidR="00FD3B7E" w:rsidRDefault="000C0929" w:rsidP="0037192C">
      <w:pPr>
        <w:pStyle w:val="3"/>
        <w:ind w:left="0" w:firstLine="709"/>
      </w:pPr>
      <w:r>
        <w:t>Ф</w:t>
      </w:r>
      <w:r w:rsidRPr="00EF05BD">
        <w:t>ункция «Контроль времени наработки»</w:t>
      </w:r>
      <w:r>
        <w:t xml:space="preserve"> </w:t>
      </w:r>
    </w:p>
    <w:p w14:paraId="6A0BCA9E" w14:textId="76E3566D" w:rsidR="006952F3" w:rsidRDefault="000C0929" w:rsidP="00442FF6">
      <w:pPr>
        <w:pStyle w:val="61"/>
      </w:pPr>
      <w:r w:rsidRPr="00EF05BD">
        <w:t>Во всех режимах работы</w:t>
      </w:r>
      <w:r>
        <w:t xml:space="preserve"> и состояниях</w:t>
      </w:r>
      <w:r w:rsidRPr="00EF05BD">
        <w:t xml:space="preserve"> </w:t>
      </w:r>
      <w:r>
        <w:t xml:space="preserve">(при наличии возможности и </w:t>
      </w:r>
      <w:r w:rsidRPr="00EF05BD">
        <w:t>кроме</w:t>
      </w:r>
      <w:r>
        <w:t xml:space="preserve"> состояния «Выключено», </w:t>
      </w:r>
      <w:r w:rsidR="00FD5F8C" w:rsidRPr="00541316">
        <w:t>рисун</w:t>
      </w:r>
      <w:r w:rsidR="00FD5F8C">
        <w:t>ок </w:t>
      </w:r>
      <w:r w:rsidR="00FD5F8C">
        <w:fldChar w:fldCharType="begin"/>
      </w:r>
      <w:r w:rsidR="00FD5F8C">
        <w:instrText xml:space="preserve"> REF _Ref96356804 \h  \* MERGEFORMAT </w:instrText>
      </w:r>
      <w:r w:rsidR="00FD5F8C">
        <w:fldChar w:fldCharType="separate"/>
      </w:r>
      <w:r w:rsidR="00F81FFB" w:rsidRPr="00F81FFB">
        <w:rPr>
          <w:vanish/>
          <w:szCs w:val="28"/>
        </w:rPr>
        <w:t xml:space="preserve">Рисунок </w:t>
      </w:r>
      <w:r w:rsidR="00F81FFB">
        <w:rPr>
          <w:noProof/>
          <w:szCs w:val="28"/>
        </w:rPr>
        <w:t>5</w:t>
      </w:r>
      <w:r w:rsidR="00FD5F8C">
        <w:fldChar w:fldCharType="end"/>
      </w:r>
      <w:r>
        <w:t>)</w:t>
      </w:r>
      <w:r w:rsidRPr="00EF05BD">
        <w:t xml:space="preserve"> </w:t>
      </w:r>
      <w:r w:rsidR="008A7038">
        <w:t>СЧ2</w:t>
      </w:r>
      <w:r w:rsidRPr="00EF05BD">
        <w:t xml:space="preserve"> </w:t>
      </w:r>
      <w:r w:rsidRPr="00CC17E4">
        <w:t>осуществляет</w:t>
      </w:r>
      <w:r>
        <w:t xml:space="preserve"> непрерывный автоматический контроль времени наработки (часов работы) и</w:t>
      </w:r>
      <w:r w:rsidRPr="00CC17E4">
        <w:t xml:space="preserve"> обновление параметра </w:t>
      </w:r>
      <w:r w:rsidR="003B5662">
        <w:t>ИЛВ</w:t>
      </w:r>
      <w:r w:rsidRPr="00CC17E4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Pr="00CC17E4">
        <w:t xml:space="preserve">_Narab_U32», содержащего время наработки </w:t>
      </w:r>
      <w:r w:rsidR="008A7038">
        <w:t>СЧ2</w:t>
      </w:r>
      <w:r w:rsidRPr="00CC17E4">
        <w:t xml:space="preserve">, с периодом не более </w:t>
      </w:r>
      <w:r>
        <w:t>1 с, в соответствии с </w:t>
      </w:r>
      <w:r>
        <w:fldChar w:fldCharType="begin"/>
      </w:r>
      <w:r>
        <w:instrText xml:space="preserve"> REF _Ref87440262 \r \h </w:instrText>
      </w:r>
      <w:r>
        <w:fldChar w:fldCharType="separate"/>
      </w:r>
      <w:r w:rsidR="00F81FFB">
        <w:t>4.4.10</w:t>
      </w:r>
      <w:r>
        <w:fldChar w:fldCharType="end"/>
      </w:r>
      <w:r w:rsidR="006952F3">
        <w:t>.</w:t>
      </w:r>
    </w:p>
    <w:p w14:paraId="6168FD51" w14:textId="77777777" w:rsidR="006952F3" w:rsidRDefault="006952F3" w:rsidP="00532149">
      <w:pPr>
        <w:pStyle w:val="61"/>
      </w:pPr>
    </w:p>
    <w:p w14:paraId="7736790E" w14:textId="748270F8" w:rsidR="00FD3B7E" w:rsidRPr="00B47EFC" w:rsidRDefault="002C49CD" w:rsidP="00FD3B7E">
      <w:pPr>
        <w:pStyle w:val="3"/>
        <w:ind w:left="0" w:firstLine="709"/>
      </w:pPr>
      <w:r w:rsidRPr="00B47EFC">
        <w:t>Ф</w:t>
      </w:r>
      <w:r w:rsidR="000C0929" w:rsidRPr="00B47EFC">
        <w:t>ункция «Работа системы »</w:t>
      </w:r>
      <w:r w:rsidR="004F6C13" w:rsidRPr="00B47EFC">
        <w:t>.</w:t>
      </w:r>
    </w:p>
    <w:p w14:paraId="13CAF82D" w14:textId="49EE34C2" w:rsidR="000C0929" w:rsidRDefault="00FD3B7E" w:rsidP="00FD3B7E">
      <w:pPr>
        <w:pStyle w:val="61"/>
      </w:pPr>
      <w:r w:rsidRPr="00B47EFC">
        <w:t xml:space="preserve">В процессе функционирования </w:t>
      </w:r>
      <w:r w:rsidR="008A7038">
        <w:t>СЧ2</w:t>
      </w:r>
      <w:r w:rsidRPr="00B47EFC">
        <w:t xml:space="preserve"> о</w:t>
      </w:r>
      <w:r w:rsidR="000C0929" w:rsidRPr="00B47EFC">
        <w:t>существляет управление и контроль состояния СОВ с помощью параметров «</w:t>
      </w:r>
      <w:r w:rsidR="001D55ED">
        <w:rPr>
          <w:lang w:val="en-US"/>
        </w:rPr>
        <w:t>SCh</w:t>
      </w:r>
      <w:r w:rsidR="001D55ED" w:rsidRPr="001D55ED">
        <w:t>2</w:t>
      </w:r>
      <w:r w:rsidR="000C0929" w:rsidRPr="00B47EFC">
        <w:t>_</w:t>
      </w:r>
      <w:r w:rsidR="000C0929" w:rsidRPr="00B47EFC">
        <w:rPr>
          <w:lang w:val="en-US"/>
        </w:rPr>
        <w:t>KomUprSOV</w:t>
      </w:r>
      <w:r w:rsidR="000C0929" w:rsidRPr="00B47EFC">
        <w:t>_</w:t>
      </w:r>
      <w:r w:rsidR="000C0929" w:rsidRPr="00B47EFC">
        <w:rPr>
          <w:lang w:val="en-US"/>
        </w:rPr>
        <w:t>U</w:t>
      </w:r>
      <w:r w:rsidR="000C0929" w:rsidRPr="00B47EFC">
        <w:t>8», «</w:t>
      </w:r>
      <w:r w:rsidR="001D55ED">
        <w:rPr>
          <w:lang w:val="en-US"/>
        </w:rPr>
        <w:t>SCh</w:t>
      </w:r>
      <w:r w:rsidR="001D55ED" w:rsidRPr="001D55ED">
        <w:t>2</w:t>
      </w:r>
      <w:r w:rsidR="000C0929" w:rsidRPr="00B47EFC">
        <w:t>_</w:t>
      </w:r>
      <w:r w:rsidR="000C0929" w:rsidRPr="00B47EFC">
        <w:rPr>
          <w:lang w:val="en-US"/>
        </w:rPr>
        <w:t>TekSostSOV</w:t>
      </w:r>
      <w:r w:rsidR="000C0929" w:rsidRPr="00B47EFC">
        <w:t>_</w:t>
      </w:r>
      <w:r w:rsidR="000C0929" w:rsidRPr="00B47EFC">
        <w:rPr>
          <w:lang w:val="en-US"/>
        </w:rPr>
        <w:t>U</w:t>
      </w:r>
      <w:r w:rsidR="000C0929" w:rsidRPr="00B47EFC">
        <w:t>8»</w:t>
      </w:r>
      <w:r w:rsidRPr="00B47EFC">
        <w:t>,</w:t>
      </w:r>
      <w:r w:rsidR="000C0929" w:rsidRPr="00B47EFC">
        <w:t xml:space="preserve"> соответс</w:t>
      </w:r>
      <w:r w:rsidR="004F6C13" w:rsidRPr="00B47EFC">
        <w:t>т</w:t>
      </w:r>
      <w:r w:rsidR="000C0929" w:rsidRPr="00B47EFC">
        <w:t>венно</w:t>
      </w:r>
      <w:r w:rsidRPr="00B47EFC">
        <w:t>, и обновляет параметр</w:t>
      </w:r>
      <w:r w:rsidR="004C3914" w:rsidRPr="00B47EFC">
        <w:t xml:space="preserve"> «</w:t>
      </w:r>
      <w:r w:rsidR="001D55ED">
        <w:rPr>
          <w:lang w:val="en-US"/>
        </w:rPr>
        <w:t>SCh</w:t>
      </w:r>
      <w:r w:rsidR="001D55ED" w:rsidRPr="001D55ED">
        <w:t>2</w:t>
      </w:r>
      <w:r w:rsidR="004C3914" w:rsidRPr="00B47EFC">
        <w:t>_</w:t>
      </w:r>
      <w:r w:rsidR="004C3914" w:rsidRPr="00B47EFC">
        <w:rPr>
          <w:lang w:val="en-US"/>
        </w:rPr>
        <w:t>TekSostSOV</w:t>
      </w:r>
      <w:r w:rsidR="004C3914" w:rsidRPr="00B47EFC">
        <w:t>_</w:t>
      </w:r>
      <w:r w:rsidR="004C3914" w:rsidRPr="00B47EFC">
        <w:rPr>
          <w:lang w:val="en-US"/>
        </w:rPr>
        <w:t>U</w:t>
      </w:r>
      <w:r w:rsidR="004C3914" w:rsidRPr="00B47EFC">
        <w:t>8»</w:t>
      </w:r>
      <w:r w:rsidRPr="00B47EFC">
        <w:t xml:space="preserve"> с периодом не более 40 мс в соответствующие значения согласно </w:t>
      </w:r>
      <w:r w:rsidR="004C3914" w:rsidRPr="00B47EFC">
        <w:fldChar w:fldCharType="begin"/>
      </w:r>
      <w:r w:rsidR="004C3914" w:rsidRPr="00B47EFC">
        <w:instrText xml:space="preserve"> REF _Ref96337284 \r \h </w:instrText>
      </w:r>
      <w:r w:rsidR="00CA526C" w:rsidRPr="00B47EFC">
        <w:instrText xml:space="preserve"> \* MERGEFORMAT </w:instrText>
      </w:r>
      <w:r w:rsidR="004C3914" w:rsidRPr="00B47EFC">
        <w:fldChar w:fldCharType="separate"/>
      </w:r>
      <w:r w:rsidR="00F81FFB">
        <w:t>4.4.8</w:t>
      </w:r>
      <w:r w:rsidR="004C3914" w:rsidRPr="00B47EFC">
        <w:fldChar w:fldCharType="end"/>
      </w:r>
      <w:r w:rsidR="000C0929" w:rsidRPr="00B47EFC">
        <w:t>.</w:t>
      </w:r>
    </w:p>
    <w:p w14:paraId="409C6822" w14:textId="77777777" w:rsidR="000C0929" w:rsidRDefault="000C0929" w:rsidP="00830B0D">
      <w:pPr>
        <w:pStyle w:val="61"/>
      </w:pPr>
    </w:p>
    <w:p w14:paraId="4B53BB64" w14:textId="77777777" w:rsidR="00830B0D" w:rsidRPr="00830B0D" w:rsidRDefault="00830B0D" w:rsidP="00830B0D">
      <w:pPr>
        <w:pStyle w:val="61"/>
        <w:rPr>
          <w:highlight w:val="red"/>
        </w:rPr>
      </w:pPr>
    </w:p>
    <w:p w14:paraId="6648B967" w14:textId="77777777" w:rsidR="0043676D" w:rsidRPr="00830B0D" w:rsidRDefault="0043676D" w:rsidP="00830B0D">
      <w:pPr>
        <w:tabs>
          <w:tab w:val="left" w:pos="4071"/>
        </w:tabs>
        <w:rPr>
          <w:highlight w:val="red"/>
          <w:lang w:eastAsia="ru-RU"/>
        </w:rPr>
        <w:sectPr w:rsidR="0043676D" w:rsidRPr="00830B0D" w:rsidSect="00626E07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14:paraId="0EFD889A" w14:textId="77777777" w:rsidR="00A8404E" w:rsidRDefault="00A8404E" w:rsidP="00626E07">
      <w:pPr>
        <w:pStyle w:val="afff2"/>
        <w:jc w:val="center"/>
      </w:pPr>
      <w:bookmarkStart w:id="123" w:name="_Toc83035945"/>
      <w:bookmarkStart w:id="124" w:name="_Toc127289271"/>
      <w:bookmarkEnd w:id="104"/>
      <w:r>
        <w:lastRenderedPageBreak/>
        <w:t xml:space="preserve">Список </w:t>
      </w:r>
      <w:r w:rsidRPr="00626E07">
        <w:t>использованн</w:t>
      </w:r>
      <w:r w:rsidR="00712926">
        <w:t>ых</w:t>
      </w:r>
      <w:r>
        <w:t xml:space="preserve"> </w:t>
      </w:r>
      <w:bookmarkEnd w:id="123"/>
      <w:r w:rsidR="00712926">
        <w:t>источников</w:t>
      </w:r>
      <w:bookmarkEnd w:id="124"/>
    </w:p>
    <w:p w14:paraId="22FF7F1C" w14:textId="77777777" w:rsidR="00873444" w:rsidRDefault="00873444" w:rsidP="00873444">
      <w:pPr>
        <w:pStyle w:val="61"/>
        <w:rPr>
          <w:szCs w:val="24"/>
        </w:rPr>
      </w:pPr>
    </w:p>
    <w:p w14:paraId="3EBC2605" w14:textId="77777777" w:rsidR="00873444" w:rsidRPr="008D5FFB" w:rsidRDefault="00873444" w:rsidP="00873444">
      <w:pPr>
        <w:pStyle w:val="61"/>
      </w:pPr>
    </w:p>
    <w:tbl>
      <w:tblPr>
        <w:tblW w:w="10130" w:type="dxa"/>
        <w:tblLayout w:type="fixed"/>
        <w:tblLook w:val="0000" w:firstRow="0" w:lastRow="0" w:firstColumn="0" w:lastColumn="0" w:noHBand="0" w:noVBand="0"/>
      </w:tblPr>
      <w:tblGrid>
        <w:gridCol w:w="5065"/>
        <w:gridCol w:w="5065"/>
      </w:tblGrid>
      <w:tr w:rsidR="00A8404E" w:rsidRPr="00667577" w14:paraId="78251E35" w14:textId="77777777" w:rsidTr="00360133">
        <w:trPr>
          <w:trHeight w:val="212"/>
        </w:trPr>
        <w:tc>
          <w:tcPr>
            <w:tcW w:w="5065" w:type="dxa"/>
          </w:tcPr>
          <w:p w14:paraId="00BE6133" w14:textId="76E03583" w:rsidR="00A8404E" w:rsidRPr="00CF2C5F" w:rsidRDefault="00A8404E" w:rsidP="0087344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5" w:type="dxa"/>
          </w:tcPr>
          <w:p w14:paraId="22A39202" w14:textId="4D4F50EB" w:rsidR="009749C6" w:rsidRPr="00826986" w:rsidRDefault="009749C6" w:rsidP="00503A6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CCF" w:rsidRPr="00667577" w14:paraId="41738CBF" w14:textId="77777777" w:rsidTr="00360133">
        <w:trPr>
          <w:trHeight w:val="7985"/>
        </w:trPr>
        <w:tc>
          <w:tcPr>
            <w:tcW w:w="5065" w:type="dxa"/>
          </w:tcPr>
          <w:p w14:paraId="795868E8" w14:textId="1271E33F" w:rsidR="00AB7CCF" w:rsidRPr="00CF2C5F" w:rsidRDefault="00AB7CCF" w:rsidP="0036013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5" w:type="dxa"/>
          </w:tcPr>
          <w:p w14:paraId="5B90149C" w14:textId="77777777" w:rsidR="00AB7CCF" w:rsidRDefault="00AB7CCF" w:rsidP="0043708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2"/>
    </w:tbl>
    <w:p w14:paraId="08EB60B2" w14:textId="77777777" w:rsidR="00A8404E" w:rsidRPr="004B4D4E" w:rsidRDefault="00A8404E" w:rsidP="00F73959">
      <w:pPr>
        <w:pStyle w:val="61"/>
      </w:pPr>
    </w:p>
    <w:p w14:paraId="48E92FF4" w14:textId="77777777" w:rsidR="00311E0E" w:rsidRPr="008D5FFB" w:rsidRDefault="00311E0E" w:rsidP="00311E0E">
      <w:pPr>
        <w:pStyle w:val="10"/>
        <w:ind w:left="708" w:firstLine="1"/>
        <w:rPr>
          <w:rFonts w:ascii="Times New Roman" w:hAnsi="Times New Roman" w:cs="Times New Roman"/>
          <w:sz w:val="28"/>
          <w:szCs w:val="28"/>
        </w:rPr>
      </w:pPr>
      <w:r w:rsidRPr="00311E0E">
        <w:rPr>
          <w:rFonts w:ascii="Times New Roman" w:hAnsi="Times New Roman" w:cs="Times New Roman"/>
        </w:rPr>
        <w:lastRenderedPageBreak/>
        <w:br/>
      </w:r>
      <w:bookmarkStart w:id="125" w:name="_Ref87446394"/>
      <w:bookmarkStart w:id="126" w:name="_Toc87885628"/>
      <w:bookmarkStart w:id="127" w:name="_Toc127289272"/>
      <w:r w:rsidRPr="008D5FFB">
        <w:rPr>
          <w:rFonts w:ascii="Times New Roman" w:hAnsi="Times New Roman" w:cs="Times New Roman"/>
          <w:sz w:val="28"/>
          <w:szCs w:val="28"/>
        </w:rPr>
        <w:t>(справочное)</w:t>
      </w:r>
      <w:r w:rsidRPr="008D5FFB">
        <w:rPr>
          <w:rFonts w:ascii="Times New Roman" w:hAnsi="Times New Roman" w:cs="Times New Roman"/>
          <w:sz w:val="28"/>
          <w:szCs w:val="28"/>
        </w:rPr>
        <w:br/>
        <w:t>Формат представления и порядок размещения данных в структурах информационных сообщений</w:t>
      </w:r>
      <w:bookmarkEnd w:id="125"/>
      <w:bookmarkEnd w:id="126"/>
      <w:bookmarkEnd w:id="127"/>
    </w:p>
    <w:p w14:paraId="34E192AF" w14:textId="58D10759" w:rsidR="00311E0E" w:rsidRPr="008D5FFB" w:rsidRDefault="00311E0E" w:rsidP="00311E0E">
      <w:pPr>
        <w:pStyle w:val="61"/>
      </w:pPr>
      <w:r w:rsidRPr="008D5FFB">
        <w:t xml:space="preserve">Для представления данных в структурах информационных сообщений </w:t>
      </w:r>
      <w:r w:rsidR="00CB4C50">
        <w:t>МКИО</w:t>
      </w:r>
      <w:r w:rsidRPr="008D5FFB">
        <w:t xml:space="preserve"> </w:t>
      </w:r>
      <w:r w:rsidR="006B26C5" w:rsidRPr="008D5FFB">
        <w:t xml:space="preserve">(при передаче по каналам передачи информации) </w:t>
      </w:r>
      <w:r w:rsidRPr="008D5FFB">
        <w:t xml:space="preserve">должен использоваться </w:t>
      </w:r>
      <w:r w:rsidRPr="008D5FFB">
        <w:rPr>
          <w:b/>
        </w:rPr>
        <w:t>big</w:t>
      </w:r>
      <w:r w:rsidRPr="008D5FFB">
        <w:rPr>
          <w:b/>
        </w:rPr>
        <w:noBreakHyphen/>
        <w:t>endia</w:t>
      </w:r>
      <w:r w:rsidRPr="008D5FFB">
        <w:rPr>
          <w:b/>
          <w:lang w:val="en-US"/>
        </w:rPr>
        <w:t>n</w:t>
      </w:r>
      <w:r w:rsidRPr="008D5FFB">
        <w:t xml:space="preserve"> стиль, соответствующий формату данных с побайтным размещением, начиная от старшего байта к младшему (либо</w:t>
      </w:r>
      <w:r w:rsidRPr="008D5FFB">
        <w:rPr>
          <w:b/>
        </w:rPr>
        <w:t xml:space="preserve"> </w:t>
      </w:r>
      <w:r w:rsidRPr="008D5FFB">
        <w:rPr>
          <w:b/>
          <w:lang w:val="en-US"/>
        </w:rPr>
        <w:t>little</w:t>
      </w:r>
      <w:r w:rsidRPr="008D5FFB">
        <w:rPr>
          <w:b/>
        </w:rPr>
        <w:noBreakHyphen/>
        <w:t>endia</w:t>
      </w:r>
      <w:r w:rsidRPr="008D5FFB">
        <w:rPr>
          <w:b/>
          <w:lang w:val="en-US"/>
        </w:rPr>
        <w:t>n</w:t>
      </w:r>
      <w:r w:rsidRPr="008D5FFB">
        <w:t xml:space="preserve"> стиль для </w:t>
      </w:r>
      <w:r w:rsidRPr="008D5FFB">
        <w:rPr>
          <w:lang w:val="en-US"/>
        </w:rPr>
        <w:t>Ethernet</w:t>
      </w:r>
      <w:r w:rsidRPr="008D5FFB">
        <w:t xml:space="preserve"> – от младшего байта к старшему).</w:t>
      </w:r>
    </w:p>
    <w:p w14:paraId="4CC524C1" w14:textId="1DC11B81" w:rsidR="009E3227" w:rsidRPr="008D5FFB" w:rsidRDefault="009E3227" w:rsidP="009E3227">
      <w:pPr>
        <w:pStyle w:val="61"/>
      </w:pPr>
      <w:r w:rsidRPr="008D5FFB">
        <w:t xml:space="preserve">Таблица А.1 иллюстрирует данное требование применительно к СД </w:t>
      </w:r>
      <w:r w:rsidR="00CB4C50">
        <w:t>МКИО</w:t>
      </w:r>
      <w:r w:rsidRPr="008D5FFB">
        <w:t>.</w:t>
      </w:r>
    </w:p>
    <w:p w14:paraId="421FF082" w14:textId="77777777" w:rsidR="009E3227" w:rsidRPr="008D5FFB" w:rsidRDefault="009E3227" w:rsidP="009E3227">
      <w:pPr>
        <w:pStyle w:val="61"/>
      </w:pPr>
    </w:p>
    <w:p w14:paraId="5E5A7062" w14:textId="4B7F5F00" w:rsidR="009E3227" w:rsidRPr="008D5FFB" w:rsidRDefault="009E3227" w:rsidP="009E3227">
      <w:pPr>
        <w:pStyle w:val="61"/>
        <w:ind w:firstLine="0"/>
      </w:pPr>
      <w:r w:rsidRPr="008D5FFB">
        <w:t xml:space="preserve">Таблица А.1 – Представление данных в структуре СД </w:t>
      </w:r>
      <w:r w:rsidR="00CB4C50">
        <w:t>МКИО</w:t>
      </w:r>
    </w:p>
    <w:tbl>
      <w:tblPr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566"/>
        <w:gridCol w:w="282"/>
        <w:gridCol w:w="284"/>
        <w:gridCol w:w="425"/>
        <w:gridCol w:w="425"/>
        <w:gridCol w:w="426"/>
        <w:gridCol w:w="426"/>
        <w:gridCol w:w="425"/>
        <w:gridCol w:w="425"/>
        <w:gridCol w:w="426"/>
        <w:gridCol w:w="426"/>
        <w:gridCol w:w="425"/>
        <w:gridCol w:w="425"/>
        <w:gridCol w:w="426"/>
        <w:gridCol w:w="426"/>
        <w:gridCol w:w="425"/>
        <w:gridCol w:w="425"/>
        <w:gridCol w:w="426"/>
        <w:gridCol w:w="426"/>
        <w:gridCol w:w="418"/>
      </w:tblGrid>
      <w:tr w:rsidR="009E3227" w:rsidRPr="008D5FFB" w14:paraId="50A3A4F8" w14:textId="77777777" w:rsidTr="0099154B">
        <w:trPr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528A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Представление СД согласно ГОСТ Р 52070</w:t>
            </w:r>
          </w:p>
        </w:tc>
        <w:tc>
          <w:tcPr>
            <w:tcW w:w="835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6A65" w14:textId="77777777" w:rsidR="009E3227" w:rsidRPr="008D5FFB" w:rsidRDefault="009E3227" w:rsidP="009E32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Разрядная сетка слов данных интерфейса</w:t>
            </w:r>
          </w:p>
        </w:tc>
      </w:tr>
      <w:tr w:rsidR="009E3227" w:rsidRPr="008D5FFB" w14:paraId="4C849E54" w14:textId="77777777" w:rsidTr="0099154B">
        <w:trPr>
          <w:jc w:val="center"/>
        </w:trPr>
        <w:tc>
          <w:tcPr>
            <w:tcW w:w="1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C96BC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7F90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AC46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E806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BEB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F2C4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0C1D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963D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9CF8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A4C6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E8C4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80D2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B50E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BFD6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6836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8F92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B777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51DB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218A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82F3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799E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9E3227" w:rsidRPr="009E3227" w14:paraId="28B85EA6" w14:textId="77777777" w:rsidTr="0099154B"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E724" w14:textId="77777777" w:rsidR="009E3227" w:rsidRPr="008D5FFB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Структура СД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15C4" w14:textId="77777777" w:rsidR="009E3227" w:rsidRPr="008D5FFB" w:rsidRDefault="009E3227" w:rsidP="009E32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Синхро-сигнал</w:t>
            </w:r>
          </w:p>
        </w:tc>
        <w:tc>
          <w:tcPr>
            <w:tcW w:w="68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B0D5" w14:textId="362796B8" w:rsidR="009E3227" w:rsidRPr="008D5FFB" w:rsidRDefault="003B5662" w:rsidP="008734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E3227" w:rsidRPr="008D5FFB">
              <w:rPr>
                <w:rFonts w:ascii="Times New Roman" w:hAnsi="Times New Roman" w:cs="Times New Roman"/>
                <w:sz w:val="20"/>
                <w:szCs w:val="20"/>
              </w:rPr>
              <w:t>нформационные разряды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B0CD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5FF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E3227" w:rsidRPr="009E3227" w14:paraId="28B3788A" w14:textId="77777777" w:rsidTr="0099154B">
        <w:trPr>
          <w:trHeight w:val="345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13C64B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Порядок разрядов в параметрах</w:t>
            </w:r>
          </w:p>
        </w:tc>
        <w:tc>
          <w:tcPr>
            <w:tcW w:w="11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B09BB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26A5" w14:textId="77777777" w:rsidR="009E3227" w:rsidRPr="009E3227" w:rsidRDefault="009E3227" w:rsidP="009E32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Байт 1 (старший)</w:t>
            </w:r>
          </w:p>
        </w:tc>
        <w:tc>
          <w:tcPr>
            <w:tcW w:w="34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6E5E" w14:textId="77777777" w:rsidR="009E3227" w:rsidRPr="009E3227" w:rsidRDefault="009E3227" w:rsidP="009E32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Байт 0 (младший)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1AF19A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9E3227" w:rsidRPr="009E3227" w14:paraId="3AD18484" w14:textId="77777777" w:rsidTr="0099154B">
        <w:trPr>
          <w:trHeight w:val="345"/>
          <w:jc w:val="center"/>
        </w:trPr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0693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F0F8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4372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92EB9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65E4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D13F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0333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A6E7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C191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7C63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E251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21D1D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934A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48BC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3FBE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47FE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D1BC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F9E2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2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0BBF" w14:textId="77777777" w:rsidR="009E3227" w:rsidRPr="009E3227" w:rsidRDefault="009E3227" w:rsidP="009E322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D5859C" w14:textId="77777777" w:rsidR="009E3227" w:rsidRDefault="009E3227" w:rsidP="009E3227">
      <w:pPr>
        <w:pStyle w:val="61"/>
      </w:pPr>
    </w:p>
    <w:p w14:paraId="24737A5B" w14:textId="77777777" w:rsidR="009E3227" w:rsidRDefault="009E3227" w:rsidP="009E3227">
      <w:pPr>
        <w:pStyle w:val="61"/>
      </w:pPr>
    </w:p>
    <w:p w14:paraId="7D29AFE0" w14:textId="77777777" w:rsidR="009E3227" w:rsidRDefault="009E3227" w:rsidP="009E3227">
      <w:pPr>
        <w:pStyle w:val="61"/>
        <w:sectPr w:rsidR="009E3227" w:rsidSect="00830B0D">
          <w:headerReference w:type="even" r:id="rId23"/>
          <w:footerReference w:type="even" r:id="rId24"/>
          <w:footerReference w:type="default" r:id="rId25"/>
          <w:pgSz w:w="11906" w:h="16838"/>
          <w:pgMar w:top="567" w:right="567" w:bottom="851" w:left="1134" w:header="709" w:footer="0" w:gutter="0"/>
          <w:cols w:space="708"/>
          <w:docGrid w:linePitch="360"/>
        </w:sectPr>
      </w:pPr>
    </w:p>
    <w:p w14:paraId="7EBE7B36" w14:textId="77777777" w:rsidR="006208E6" w:rsidRDefault="006208E6" w:rsidP="006208E6">
      <w:pPr>
        <w:pStyle w:val="10"/>
        <w:ind w:left="708" w:firstLine="1"/>
        <w:rPr>
          <w:rFonts w:ascii="Times New Roman" w:hAnsi="Times New Roman" w:cs="Times New Roman"/>
          <w:sz w:val="28"/>
          <w:szCs w:val="28"/>
        </w:rPr>
      </w:pPr>
      <w:r w:rsidRPr="00311E0E">
        <w:rPr>
          <w:rFonts w:ascii="Times New Roman" w:hAnsi="Times New Roman" w:cs="Times New Roman"/>
        </w:rPr>
        <w:lastRenderedPageBreak/>
        <w:br/>
      </w:r>
      <w:bookmarkStart w:id="128" w:name="_Ref96356281"/>
      <w:bookmarkStart w:id="129" w:name="_Toc127289274"/>
      <w:r w:rsidRPr="00311E0E">
        <w:rPr>
          <w:rFonts w:ascii="Times New Roman" w:hAnsi="Times New Roman" w:cs="Times New Roman"/>
          <w:sz w:val="28"/>
          <w:szCs w:val="28"/>
        </w:rPr>
        <w:t>(справочное)</w:t>
      </w:r>
      <w:r w:rsidRPr="00311E0E">
        <w:rPr>
          <w:rFonts w:ascii="Times New Roman" w:hAnsi="Times New Roman" w:cs="Times New Roman"/>
          <w:sz w:val="28"/>
          <w:szCs w:val="28"/>
        </w:rPr>
        <w:br/>
      </w:r>
      <w:r w:rsidRPr="00547797">
        <w:rPr>
          <w:rFonts w:ascii="Times New Roman" w:hAnsi="Times New Roman" w:cs="Times New Roman"/>
          <w:sz w:val="28"/>
          <w:szCs w:val="28"/>
        </w:rPr>
        <w:t xml:space="preserve">Функция расчета </w:t>
      </w:r>
      <w:r w:rsidRPr="00547797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547797">
        <w:rPr>
          <w:rFonts w:ascii="Times New Roman" w:hAnsi="Times New Roman" w:cs="Times New Roman"/>
          <w:sz w:val="28"/>
          <w:szCs w:val="28"/>
        </w:rPr>
        <w:t>16</w:t>
      </w:r>
      <w:bookmarkEnd w:id="128"/>
      <w:bookmarkEnd w:id="129"/>
    </w:p>
    <w:p w14:paraId="6C89B5BC" w14:textId="77777777" w:rsidR="006208E6" w:rsidRPr="00F7363D" w:rsidRDefault="006208E6" w:rsidP="006208E6">
      <w:pPr>
        <w:pStyle w:val="61"/>
        <w:spacing w:line="240" w:lineRule="auto"/>
      </w:pPr>
      <w:r w:rsidRPr="00F7363D">
        <w:t>Алгоритм расчета контрольной суммы.</w:t>
      </w:r>
    </w:p>
    <w:p w14:paraId="7A0DD585" w14:textId="77777777" w:rsidR="006208E6" w:rsidRPr="002323E8" w:rsidRDefault="006208E6" w:rsidP="006208E6">
      <w:pPr>
        <w:pStyle w:val="61"/>
        <w:spacing w:line="240" w:lineRule="auto"/>
      </w:pPr>
      <w:r w:rsidRPr="002323E8">
        <w:t xml:space="preserve">/* </w:t>
      </w:r>
    </w:p>
    <w:p w14:paraId="7FC542A1" w14:textId="77777777" w:rsidR="006208E6" w:rsidRPr="00BF5AA9" w:rsidRDefault="006208E6" w:rsidP="006208E6">
      <w:pPr>
        <w:pStyle w:val="61"/>
        <w:spacing w:line="240" w:lineRule="auto"/>
        <w:rPr>
          <w:lang w:val="en-US"/>
        </w:rPr>
      </w:pPr>
      <w:r w:rsidRPr="006208E6">
        <w:rPr>
          <w:lang w:val="en-US"/>
        </w:rPr>
        <w:t> </w:t>
      </w:r>
      <w:r w:rsidRPr="002323E8">
        <w:t xml:space="preserve"> </w:t>
      </w:r>
      <w:r w:rsidRPr="00F7363D">
        <w:rPr>
          <w:lang w:val="en-US"/>
        </w:rPr>
        <w:t>Name </w:t>
      </w:r>
      <w:r w:rsidRPr="00BF5AA9">
        <w:rPr>
          <w:lang w:val="en-US"/>
        </w:rPr>
        <w:t xml:space="preserve"> : </w:t>
      </w:r>
      <w:r w:rsidRPr="00F7363D">
        <w:rPr>
          <w:lang w:val="en-US"/>
        </w:rPr>
        <w:t>CRC</w:t>
      </w:r>
      <w:r w:rsidRPr="00BF5AA9">
        <w:rPr>
          <w:lang w:val="en-US"/>
        </w:rPr>
        <w:t xml:space="preserve">-16 </w:t>
      </w:r>
    </w:p>
    <w:p w14:paraId="4D9A094F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> </w:t>
      </w:r>
      <w:r w:rsidRPr="00BF5AA9">
        <w:rPr>
          <w:lang w:val="en-US"/>
        </w:rPr>
        <w:t xml:space="preserve"> </w:t>
      </w:r>
      <w:r w:rsidRPr="00F7363D">
        <w:rPr>
          <w:lang w:val="en-US"/>
        </w:rPr>
        <w:t xml:space="preserve">Poly  : 0x8005    x16 + x15 + x2 + 1 </w:t>
      </w:r>
    </w:p>
    <w:p w14:paraId="2963E80E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 xml:space="preserve">  Init  : 0xFFFF </w:t>
      </w:r>
    </w:p>
    <w:p w14:paraId="78CA1815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 xml:space="preserve">  Revert: true </w:t>
      </w:r>
    </w:p>
    <w:p w14:paraId="7C0AC3E7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 xml:space="preserve">  XorOut: 0x0000 </w:t>
      </w:r>
    </w:p>
    <w:p w14:paraId="440A72DF" w14:textId="77777777" w:rsidR="006208E6" w:rsidRPr="00BF5AA9" w:rsidRDefault="006208E6" w:rsidP="006208E6">
      <w:pPr>
        <w:pStyle w:val="61"/>
        <w:spacing w:line="240" w:lineRule="auto"/>
      </w:pPr>
      <w:r w:rsidRPr="00F7363D">
        <w:rPr>
          <w:lang w:val="en-US"/>
        </w:rPr>
        <w:t>  Check</w:t>
      </w:r>
      <w:r w:rsidRPr="00BF5AA9">
        <w:t xml:space="preserve"> : 0</w:t>
      </w:r>
      <w:r w:rsidRPr="00F7363D">
        <w:rPr>
          <w:lang w:val="en-US"/>
        </w:rPr>
        <w:t>x</w:t>
      </w:r>
      <w:r w:rsidRPr="00BF5AA9">
        <w:t>4</w:t>
      </w:r>
      <w:r w:rsidRPr="00F7363D">
        <w:rPr>
          <w:lang w:val="en-US"/>
        </w:rPr>
        <w:t>B</w:t>
      </w:r>
      <w:r w:rsidRPr="00BF5AA9">
        <w:t xml:space="preserve">37 ("123456789") </w:t>
      </w:r>
    </w:p>
    <w:p w14:paraId="5FE5BBE3" w14:textId="77777777" w:rsidR="006208E6" w:rsidRPr="00F7363D" w:rsidRDefault="006208E6" w:rsidP="006208E6">
      <w:pPr>
        <w:pStyle w:val="61"/>
        <w:spacing w:line="240" w:lineRule="auto"/>
      </w:pPr>
      <w:r w:rsidRPr="00F7363D">
        <w:rPr>
          <w:lang w:val="en-US"/>
        </w:rPr>
        <w:t> </w:t>
      </w:r>
      <w:r w:rsidRPr="00BF5AA9">
        <w:t xml:space="preserve"> </w:t>
      </w:r>
      <w:r w:rsidRPr="00F7363D">
        <w:t xml:space="preserve">MaxLen: 4095 байт (32767 бит) - обнаружение </w:t>
      </w:r>
    </w:p>
    <w:p w14:paraId="0B65DC5E" w14:textId="77777777" w:rsidR="006208E6" w:rsidRPr="00F7363D" w:rsidRDefault="006208E6" w:rsidP="006208E6">
      <w:pPr>
        <w:pStyle w:val="61"/>
        <w:spacing w:line="240" w:lineRule="auto"/>
      </w:pPr>
      <w:r w:rsidRPr="00F7363D">
        <w:t xml:space="preserve">    одинарных, двойных, тройных и всех нечетных ошибок </w:t>
      </w:r>
    </w:p>
    <w:p w14:paraId="5DC3C103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 xml:space="preserve">*/ </w:t>
      </w:r>
    </w:p>
    <w:p w14:paraId="39D07924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 xml:space="preserve">const  unsigned  short  Crc16Table[256]  =  { </w:t>
      </w:r>
    </w:p>
    <w:p w14:paraId="0DC426E2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 xml:space="preserve">    0x0000,  0xC0C1,  0xC181,  0x0140,  0xC301,  0x03C0,  0x0280,  0xC241, </w:t>
      </w:r>
    </w:p>
    <w:p w14:paraId="3914668C" w14:textId="77777777" w:rsidR="006208E6" w:rsidRPr="00F7363D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 xml:space="preserve">    0xC601,  0x06C0,  0x0780,  0xC741,  0x0500,  0xC5C1,  0xC481,  0x0440, </w:t>
      </w:r>
    </w:p>
    <w:p w14:paraId="5EAED669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F7363D">
        <w:rPr>
          <w:lang w:val="en-US"/>
        </w:rPr>
        <w:t>    0xCC01,  0x0CC0,  0x0D80,  0xCD41,  0x0F00,  0xCFC1,  0xCE81,  0x0E40,</w:t>
      </w:r>
      <w:r w:rsidRPr="00A92CEF">
        <w:rPr>
          <w:lang w:val="en-US"/>
        </w:rPr>
        <w:t xml:space="preserve"> </w:t>
      </w:r>
    </w:p>
    <w:p w14:paraId="746453E8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0x0A00,  0xCAC1,  0xCB81,  0x0B40,  0xC901,  0x09C0,  0x0880,  0xC841, </w:t>
      </w:r>
    </w:p>
    <w:p w14:paraId="47F3DC59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0xD801,  0x18C0,  0x1980,  0xD941,  0x1B00,  0xDBC1,  0xDA81,  0x1A40, </w:t>
      </w:r>
    </w:p>
    <w:p w14:paraId="71591FEA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0x1E00,  0xDEC1,  0xDF81,  0x1F40,  0xDD01,  0x1DC0,  0x1C80,  0xDC41, </w:t>
      </w:r>
    </w:p>
    <w:p w14:paraId="032A4F32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0x1400,  0xD4C1,  0xD581,  0x1540,  0xD701,  0x17C0,  0x1680,  0xD641, </w:t>
      </w:r>
    </w:p>
    <w:p w14:paraId="092CD5F5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0xD201,  0x12C0,  0x1380,  0xD341,  0x1100,  0xD1C1,  0xD081,  0x1040, </w:t>
      </w:r>
    </w:p>
    <w:p w14:paraId="1818D29A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0xF001,  0x30C0,  0x3180,  0xF141,  0x3300,  0xF3C1,  0xF281,  0x3240, </w:t>
      </w:r>
    </w:p>
    <w:p w14:paraId="0B542A11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0x3600,  0xF6C1,  0xF781,  0x3740,  0xF501,  0x35C0,  0x3480,  0xF441, </w:t>
      </w:r>
    </w:p>
    <w:p w14:paraId="36DE8762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0x3C00,  0xFCC1,  0xFD81,  0x3D40,  0xFF01,  0x3FC0,  0x3E80,  0xFE41, </w:t>
      </w:r>
    </w:p>
    <w:p w14:paraId="11FC9B73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0xFA01,  0x3AC0,  0x3B80,  0xFB41,  0x3900,  0xF9C1,  0xF881,  0x3840, </w:t>
      </w:r>
    </w:p>
    <w:p w14:paraId="22E448AC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0x2800,  0xE8C1,  0xE981,  0x2940,  0xEB01,  0x2BC0,  0x2A80,  0xEA41, </w:t>
      </w:r>
    </w:p>
    <w:p w14:paraId="2AC4A34F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0xEE01,  0x2EC0,  0x2F80,  0xEF41,  0x2D00,  0xEDC1,  0xEC81,  0x2C40, </w:t>
      </w:r>
    </w:p>
    <w:p w14:paraId="54B9E9B6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0xE401,  0x24C0,  0x2580,  0xE541,  0x2700,  0xE7C1,  0xE681,  0x2640, </w:t>
      </w:r>
    </w:p>
    <w:p w14:paraId="7B47C70D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0x2200,  0xE2C1,  0xE381,  0x2340,  0xE101,  0x21C0,  0x2080,  0xE041, </w:t>
      </w:r>
    </w:p>
    <w:p w14:paraId="0BAC390F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0xA001,  0x60C0,  0x6180,  0xA141,  0x6300,  0xA3C1,  0xA281,  0x6240, </w:t>
      </w:r>
    </w:p>
    <w:p w14:paraId="6915A753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0x6600,  0xA6C1,  0xA781,  0x6740,  0xA501,  0x65C0,  0x6480,  0xA441, </w:t>
      </w:r>
    </w:p>
    <w:p w14:paraId="7EC101CD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0x6C00,  0xACC1,  0xAD81,  0x6D40,  0xAF01,  0x6FC0,  0x6E80,  0xAE41, </w:t>
      </w:r>
    </w:p>
    <w:p w14:paraId="4D6F0FD4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0xAA01,  0x6AC0,  0x6B80,  0xAB41,  0x6900,  0xA9C1,  0xA881,  0x6840, </w:t>
      </w:r>
    </w:p>
    <w:p w14:paraId="38BF29AF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0x7800,  0xB8C1,  0xB981,  0x7940,  0xBB01,  0x7BC0,  0x7A80,  0xBA41, </w:t>
      </w:r>
    </w:p>
    <w:p w14:paraId="18AEE71C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0xBE01,  0x7EC0,  0x7F80,  0xBF41,  0x7D00,  0xBDC1,  0xBC81,  0x7C40, </w:t>
      </w:r>
    </w:p>
    <w:p w14:paraId="08E4CA0F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0xB401,  0x74C0,  0x7580,  0xB541,  0x7700,  0xB7C1,  0xB681,  0x7640, </w:t>
      </w:r>
    </w:p>
    <w:p w14:paraId="4C284D5B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0x7200,  0xB2C1,  0xB381,  0x7340,  0xB101,  0x71C0,  0x7080,  0xB041, </w:t>
      </w:r>
    </w:p>
    <w:p w14:paraId="412C86D5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0x5000,  0x90C1,  0x9181,  0x5140,  0x9301,  0x53C0,  0x5280,  0x9241, </w:t>
      </w:r>
    </w:p>
    <w:p w14:paraId="643D6CFF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0x9601,  0x56C0,  0x5780,  0x9741,  0x5500,  0x95C1,  0x9481,  0x5440, </w:t>
      </w:r>
    </w:p>
    <w:p w14:paraId="238B67C0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0x9C01,  0x5CC0,  0x5D80,  0x9D41,  0x5F00,  0x9FC1,  0x9E81,  0x5E40, </w:t>
      </w:r>
    </w:p>
    <w:p w14:paraId="361806EB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lastRenderedPageBreak/>
        <w:t xml:space="preserve">    0x5A00,  0x9AC1,  0x9B81,  0x5B40,  0x9901,  0x59C0,  0x5880,  0x9841, </w:t>
      </w:r>
    </w:p>
    <w:p w14:paraId="52CE3ADD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0x8801,  0x48C0,  0x4980,  0x8941,  0x4B00,  0x8BC1,  0x8A81,  0x4A40, </w:t>
      </w:r>
    </w:p>
    <w:p w14:paraId="4CB513CA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0x4E00,  0x8EC1,  0x8F81,  0x4F40,  0x8D01,  0x4DC0,  0x4C80,  0x8C41, </w:t>
      </w:r>
    </w:p>
    <w:p w14:paraId="59C50E9D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0x4400,  0x84C1,  0x8581,  0x4540,  0x8701,  0x47C0,  0x4680,  0x8641, </w:t>
      </w:r>
    </w:p>
    <w:p w14:paraId="77CE7BE4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0x8201,  0x42C0,  0x4380,  0x8341,  0x4100,  0x81C1,  0x8081,  0x4040 </w:t>
      </w:r>
    </w:p>
    <w:p w14:paraId="4773D862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}; </w:t>
      </w:r>
    </w:p>
    <w:p w14:paraId="4240F980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</w:p>
    <w:p w14:paraId="51B06B6E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unsigned  short  Crc16(unsigned  char  *  pcBlock,  unsigned  short  len) </w:t>
      </w:r>
    </w:p>
    <w:p w14:paraId="7816432F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{ </w:t>
      </w:r>
    </w:p>
    <w:p w14:paraId="091C5551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unsigned  short  crc=  0xFFFF; </w:t>
      </w:r>
    </w:p>
    <w:p w14:paraId="1F01C5FE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</w:p>
    <w:p w14:paraId="22155247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while  (len--) </w:t>
      </w:r>
    </w:p>
    <w:p w14:paraId="27023FB1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     crc=  (crc&gt;&gt;   8)  ^  Crc16Table[(crc&amp;   0xFF)  ^  *pcBlock++]; </w:t>
      </w:r>
    </w:p>
    <w:p w14:paraId="1C52313C" w14:textId="77777777" w:rsidR="006208E6" w:rsidRPr="00A92CEF" w:rsidRDefault="006208E6" w:rsidP="006208E6">
      <w:pPr>
        <w:pStyle w:val="61"/>
        <w:spacing w:line="240" w:lineRule="auto"/>
        <w:rPr>
          <w:lang w:val="en-US"/>
        </w:rPr>
      </w:pPr>
    </w:p>
    <w:p w14:paraId="18378CA9" w14:textId="77777777" w:rsidR="006208E6" w:rsidRPr="00962DE3" w:rsidRDefault="006208E6" w:rsidP="006208E6">
      <w:pPr>
        <w:pStyle w:val="61"/>
        <w:spacing w:line="240" w:lineRule="auto"/>
        <w:rPr>
          <w:lang w:val="en-US"/>
        </w:rPr>
      </w:pPr>
      <w:r w:rsidRPr="00A92CEF">
        <w:rPr>
          <w:lang w:val="en-US"/>
        </w:rPr>
        <w:t xml:space="preserve">    </w:t>
      </w:r>
      <w:r w:rsidRPr="00962DE3">
        <w:rPr>
          <w:lang w:val="en-US"/>
        </w:rPr>
        <w:t xml:space="preserve">return  crc; </w:t>
      </w:r>
    </w:p>
    <w:p w14:paraId="261BFC46" w14:textId="77777777" w:rsidR="006208E6" w:rsidRDefault="006208E6" w:rsidP="004C4D37">
      <w:pPr>
        <w:pStyle w:val="61"/>
      </w:pPr>
      <w:r w:rsidRPr="00962DE3">
        <w:rPr>
          <w:lang w:val="en-US"/>
        </w:rPr>
        <w:t>}</w:t>
      </w:r>
    </w:p>
    <w:p w14:paraId="1AA9CAD8" w14:textId="77777777" w:rsidR="006208E6" w:rsidRPr="006208E6" w:rsidRDefault="006208E6" w:rsidP="004C4D37">
      <w:pPr>
        <w:pStyle w:val="61"/>
      </w:pPr>
    </w:p>
    <w:p w14:paraId="7ED789E5" w14:textId="77777777" w:rsidR="000C0929" w:rsidRPr="004C4D37" w:rsidRDefault="000C0929" w:rsidP="004C4D37">
      <w:pPr>
        <w:pStyle w:val="61"/>
      </w:pPr>
    </w:p>
    <w:p w14:paraId="2DD216B2" w14:textId="77777777" w:rsidR="006208E6" w:rsidRPr="004C4D37" w:rsidRDefault="006208E6" w:rsidP="004C4D37">
      <w:pPr>
        <w:pStyle w:val="61"/>
      </w:pPr>
    </w:p>
    <w:sectPr w:rsidR="006208E6" w:rsidRPr="004C4D37" w:rsidSect="00830B0D">
      <w:pgSz w:w="11906" w:h="16838"/>
      <w:pgMar w:top="567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17CB" w14:textId="77777777" w:rsidR="00194BB6" w:rsidRDefault="00194BB6">
      <w:pPr>
        <w:spacing w:after="0" w:line="240" w:lineRule="auto"/>
      </w:pPr>
      <w:r>
        <w:separator/>
      </w:r>
    </w:p>
  </w:endnote>
  <w:endnote w:type="continuationSeparator" w:id="0">
    <w:p w14:paraId="44170FEA" w14:textId="77777777" w:rsidR="00194BB6" w:rsidRDefault="0019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Sans L">
    <w:altName w:val="Arial"/>
    <w:charset w:val="CC"/>
    <w:family w:val="swiss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FB62" w14:textId="77777777" w:rsidR="000072D7" w:rsidRDefault="000072D7" w:rsidP="00626E07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02C9DC2F" w14:textId="77777777" w:rsidR="000072D7" w:rsidRDefault="000072D7" w:rsidP="00626E07">
    <w:pPr>
      <w:pStyle w:val="af4"/>
      <w:ind w:right="360"/>
    </w:pPr>
  </w:p>
  <w:p w14:paraId="1510BB0A" w14:textId="77777777" w:rsidR="000072D7" w:rsidRDefault="000072D7"/>
  <w:p w14:paraId="3DE41872" w14:textId="77777777" w:rsidR="000072D7" w:rsidRDefault="000072D7"/>
  <w:p w14:paraId="728AA587" w14:textId="77777777" w:rsidR="000072D7" w:rsidRDefault="000072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5880" w14:textId="1A678D83" w:rsidR="000072D7" w:rsidRPr="00F83784" w:rsidRDefault="000072D7" w:rsidP="00626E07">
    <w:pPr>
      <w:pStyle w:val="af4"/>
      <w:framePr w:wrap="around" w:vAnchor="text" w:hAnchor="page" w:x="11028" w:yAlign="bottom"/>
      <w:jc w:val="center"/>
      <w:rPr>
        <w:rStyle w:val="af6"/>
        <w:sz w:val="28"/>
        <w:szCs w:val="28"/>
      </w:rPr>
    </w:pPr>
    <w:r w:rsidRPr="00F83784">
      <w:rPr>
        <w:rStyle w:val="af6"/>
        <w:sz w:val="28"/>
        <w:szCs w:val="28"/>
      </w:rPr>
      <w:fldChar w:fldCharType="begin"/>
    </w:r>
    <w:r w:rsidRPr="00F83784">
      <w:rPr>
        <w:rStyle w:val="af6"/>
        <w:sz w:val="28"/>
        <w:szCs w:val="28"/>
      </w:rPr>
      <w:instrText xml:space="preserve">PAGE  </w:instrText>
    </w:r>
    <w:r w:rsidRPr="00F83784">
      <w:rPr>
        <w:rStyle w:val="af6"/>
        <w:sz w:val="28"/>
        <w:szCs w:val="28"/>
      </w:rPr>
      <w:fldChar w:fldCharType="separate"/>
    </w:r>
    <w:r w:rsidR="00826986">
      <w:rPr>
        <w:rStyle w:val="af6"/>
        <w:noProof/>
        <w:sz w:val="28"/>
        <w:szCs w:val="28"/>
      </w:rPr>
      <w:t>2</w:t>
    </w:r>
    <w:r w:rsidRPr="00F83784">
      <w:rPr>
        <w:rStyle w:val="af6"/>
        <w:sz w:val="28"/>
        <w:szCs w:val="28"/>
      </w:rPr>
      <w:fldChar w:fldCharType="end"/>
    </w:r>
  </w:p>
  <w:p w14:paraId="0047F315" w14:textId="1B8AECCA" w:rsidR="000072D7" w:rsidRPr="00CC5575" w:rsidRDefault="000072D7" w:rsidP="00626E07">
    <w:pPr>
      <w:ind w:right="360"/>
      <w:rPr>
        <w:rFonts w:ascii="Times New Roman" w:hAnsi="Times New Roman"/>
        <w:color w:val="808080"/>
        <w:sz w:val="24"/>
        <w:szCs w:val="24"/>
      </w:rPr>
    </w:pPr>
    <w:r w:rsidRPr="00901EB0">
      <w:rPr>
        <w:rFonts w:ascii="Times New Roman" w:hAnsi="Times New Roman"/>
        <w:color w:val="808080"/>
        <w:sz w:val="24"/>
        <w:szCs w:val="24"/>
      </w:rPr>
      <w:t xml:space="preserve">Протокол </w:t>
    </w:r>
    <w:r>
      <w:rPr>
        <w:rFonts w:ascii="Times New Roman" w:hAnsi="Times New Roman"/>
        <w:color w:val="808080"/>
        <w:sz w:val="24"/>
        <w:szCs w:val="24"/>
      </w:rPr>
      <w:t>ИЛВ</w:t>
    </w:r>
    <w:r w:rsidRPr="00901EB0">
      <w:rPr>
        <w:rFonts w:ascii="Times New Roman" w:hAnsi="Times New Roman"/>
        <w:color w:val="808080"/>
        <w:sz w:val="24"/>
        <w:szCs w:val="24"/>
      </w:rPr>
      <w:t xml:space="preserve"> </w:t>
    </w:r>
    <w:r>
      <w:rPr>
        <w:rFonts w:ascii="Times New Roman" w:hAnsi="Times New Roman"/>
        <w:color w:val="808080"/>
        <w:sz w:val="24"/>
        <w:szCs w:val="24"/>
      </w:rPr>
      <w:t>СЧ2. Версия 1.0.0.0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95A9" w14:textId="77777777" w:rsidR="000072D7" w:rsidRPr="00F83784" w:rsidRDefault="000072D7" w:rsidP="002B4D85">
    <w:pPr>
      <w:ind w:right="360"/>
      <w:rPr>
        <w:rFonts w:ascii="Times New Roman" w:hAnsi="Times New Roman"/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6633" w14:textId="1D5924C4" w:rsidR="000072D7" w:rsidRPr="00F83784" w:rsidRDefault="000072D7" w:rsidP="00626E07">
    <w:pPr>
      <w:pStyle w:val="af4"/>
      <w:framePr w:wrap="around" w:vAnchor="text" w:hAnchor="page" w:x="11028" w:yAlign="bottom"/>
      <w:jc w:val="center"/>
      <w:rPr>
        <w:rStyle w:val="af6"/>
        <w:sz w:val="28"/>
        <w:szCs w:val="28"/>
      </w:rPr>
    </w:pPr>
    <w:r w:rsidRPr="00F83784">
      <w:rPr>
        <w:rStyle w:val="af6"/>
        <w:sz w:val="28"/>
        <w:szCs w:val="28"/>
      </w:rPr>
      <w:fldChar w:fldCharType="begin"/>
    </w:r>
    <w:r w:rsidRPr="00F83784">
      <w:rPr>
        <w:rStyle w:val="af6"/>
        <w:sz w:val="28"/>
        <w:szCs w:val="28"/>
      </w:rPr>
      <w:instrText xml:space="preserve">PAGE  </w:instrText>
    </w:r>
    <w:r w:rsidRPr="00F83784">
      <w:rPr>
        <w:rStyle w:val="af6"/>
        <w:sz w:val="28"/>
        <w:szCs w:val="28"/>
      </w:rPr>
      <w:fldChar w:fldCharType="separate"/>
    </w:r>
    <w:r w:rsidR="00826986">
      <w:rPr>
        <w:rStyle w:val="af6"/>
        <w:noProof/>
        <w:sz w:val="28"/>
        <w:szCs w:val="28"/>
      </w:rPr>
      <w:t>19</w:t>
    </w:r>
    <w:r w:rsidRPr="00F83784">
      <w:rPr>
        <w:rStyle w:val="af6"/>
        <w:sz w:val="28"/>
        <w:szCs w:val="28"/>
      </w:rPr>
      <w:fldChar w:fldCharType="end"/>
    </w:r>
  </w:p>
  <w:p w14:paraId="70BBA876" w14:textId="238C582F" w:rsidR="000072D7" w:rsidRPr="00716670" w:rsidRDefault="000072D7" w:rsidP="00626E07">
    <w:pPr>
      <w:ind w:right="360"/>
      <w:rPr>
        <w:rFonts w:ascii="Times New Roman" w:hAnsi="Times New Roman"/>
        <w:color w:val="808080"/>
        <w:sz w:val="24"/>
        <w:szCs w:val="24"/>
      </w:rPr>
    </w:pPr>
    <w:r w:rsidRPr="00716670">
      <w:rPr>
        <w:rFonts w:ascii="Times New Roman" w:hAnsi="Times New Roman"/>
        <w:color w:val="808080"/>
        <w:sz w:val="24"/>
        <w:szCs w:val="24"/>
      </w:rPr>
      <w:t xml:space="preserve">Протокол </w:t>
    </w:r>
    <w:r>
      <w:rPr>
        <w:rFonts w:ascii="Times New Roman" w:hAnsi="Times New Roman"/>
        <w:color w:val="808080"/>
        <w:sz w:val="24"/>
        <w:szCs w:val="24"/>
      </w:rPr>
      <w:t>ИЛВ</w:t>
    </w:r>
    <w:r w:rsidRPr="00716670">
      <w:rPr>
        <w:rFonts w:ascii="Times New Roman" w:hAnsi="Times New Roman"/>
        <w:color w:val="808080"/>
        <w:sz w:val="24"/>
        <w:szCs w:val="24"/>
      </w:rPr>
      <w:t xml:space="preserve"> </w:t>
    </w:r>
    <w:r>
      <w:rPr>
        <w:rFonts w:ascii="Times New Roman" w:hAnsi="Times New Roman"/>
        <w:color w:val="808080"/>
        <w:sz w:val="24"/>
        <w:szCs w:val="24"/>
      </w:rPr>
      <w:t>СЧ2</w:t>
    </w:r>
    <w:r w:rsidRPr="00716670">
      <w:rPr>
        <w:rFonts w:ascii="Times New Roman" w:hAnsi="Times New Roman"/>
        <w:color w:val="808080"/>
        <w:sz w:val="24"/>
        <w:szCs w:val="24"/>
      </w:rPr>
      <w:t>. Версия 1.0.0.0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3F1C" w14:textId="77777777" w:rsidR="000072D7" w:rsidRPr="00F83784" w:rsidRDefault="000072D7" w:rsidP="002B4D85">
    <w:pPr>
      <w:ind w:right="360"/>
      <w:rPr>
        <w:rFonts w:ascii="Times New Roman" w:hAnsi="Times New Roman"/>
        <w:color w:val="80808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13BB" w14:textId="1589DF5E" w:rsidR="000072D7" w:rsidRPr="00F83784" w:rsidRDefault="000072D7" w:rsidP="00626E07">
    <w:pPr>
      <w:pStyle w:val="af4"/>
      <w:framePr w:wrap="around" w:vAnchor="text" w:hAnchor="page" w:x="11028" w:yAlign="bottom"/>
      <w:jc w:val="center"/>
      <w:rPr>
        <w:rStyle w:val="af6"/>
        <w:sz w:val="28"/>
        <w:szCs w:val="28"/>
      </w:rPr>
    </w:pPr>
    <w:r w:rsidRPr="00F83784">
      <w:rPr>
        <w:rStyle w:val="af6"/>
        <w:sz w:val="28"/>
        <w:szCs w:val="28"/>
      </w:rPr>
      <w:fldChar w:fldCharType="begin"/>
    </w:r>
    <w:r w:rsidRPr="00F83784">
      <w:rPr>
        <w:rStyle w:val="af6"/>
        <w:sz w:val="28"/>
        <w:szCs w:val="28"/>
      </w:rPr>
      <w:instrText xml:space="preserve">PAGE  </w:instrText>
    </w:r>
    <w:r w:rsidRPr="00F83784">
      <w:rPr>
        <w:rStyle w:val="af6"/>
        <w:sz w:val="28"/>
        <w:szCs w:val="28"/>
      </w:rPr>
      <w:fldChar w:fldCharType="separate"/>
    </w:r>
    <w:r w:rsidR="00826986">
      <w:rPr>
        <w:rStyle w:val="af6"/>
        <w:noProof/>
        <w:sz w:val="28"/>
        <w:szCs w:val="28"/>
      </w:rPr>
      <w:t>37</w:t>
    </w:r>
    <w:r w:rsidRPr="00F83784">
      <w:rPr>
        <w:rStyle w:val="af6"/>
        <w:sz w:val="28"/>
        <w:szCs w:val="28"/>
      </w:rPr>
      <w:fldChar w:fldCharType="end"/>
    </w:r>
  </w:p>
  <w:p w14:paraId="5455AD5F" w14:textId="114007A5" w:rsidR="000072D7" w:rsidRPr="0031485C" w:rsidRDefault="000072D7" w:rsidP="00626E07">
    <w:pPr>
      <w:ind w:right="360"/>
      <w:rPr>
        <w:rFonts w:ascii="Times New Roman" w:hAnsi="Times New Roman"/>
        <w:color w:val="808080"/>
        <w:sz w:val="24"/>
        <w:szCs w:val="24"/>
      </w:rPr>
    </w:pPr>
    <w:r w:rsidRPr="0031485C">
      <w:rPr>
        <w:rFonts w:ascii="Times New Roman" w:hAnsi="Times New Roman"/>
        <w:color w:val="808080"/>
        <w:sz w:val="24"/>
        <w:szCs w:val="24"/>
      </w:rPr>
      <w:t xml:space="preserve">Протокол </w:t>
    </w:r>
    <w:r>
      <w:rPr>
        <w:rFonts w:ascii="Times New Roman" w:hAnsi="Times New Roman"/>
        <w:color w:val="808080"/>
        <w:sz w:val="24"/>
        <w:szCs w:val="24"/>
      </w:rPr>
      <w:t>ИЛВ</w:t>
    </w:r>
    <w:r w:rsidRPr="0031485C">
      <w:rPr>
        <w:rFonts w:ascii="Times New Roman" w:hAnsi="Times New Roman"/>
        <w:color w:val="808080"/>
        <w:sz w:val="24"/>
        <w:szCs w:val="24"/>
      </w:rPr>
      <w:t xml:space="preserve"> </w:t>
    </w:r>
    <w:r>
      <w:rPr>
        <w:rFonts w:ascii="Times New Roman" w:hAnsi="Times New Roman"/>
        <w:color w:val="808080"/>
        <w:sz w:val="24"/>
        <w:szCs w:val="24"/>
      </w:rPr>
      <w:t>СЧ2</w:t>
    </w:r>
    <w:r w:rsidRPr="0031485C">
      <w:rPr>
        <w:rFonts w:ascii="Times New Roman" w:hAnsi="Times New Roman"/>
        <w:color w:val="808080"/>
        <w:sz w:val="24"/>
        <w:szCs w:val="24"/>
      </w:rPr>
      <w:t>.</w:t>
    </w:r>
    <w:r>
      <w:rPr>
        <w:rFonts w:ascii="Times New Roman" w:hAnsi="Times New Roman"/>
        <w:color w:val="808080"/>
        <w:sz w:val="24"/>
        <w:szCs w:val="24"/>
      </w:rPr>
      <w:t xml:space="preserve"> Версия 1.0.0.0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73B5" w14:textId="77777777" w:rsidR="000072D7" w:rsidRDefault="000072D7" w:rsidP="00626E07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9D1AC5D" w14:textId="77777777" w:rsidR="000072D7" w:rsidRDefault="000072D7" w:rsidP="00626E07">
    <w:pPr>
      <w:pStyle w:val="af4"/>
      <w:ind w:right="360"/>
    </w:pPr>
  </w:p>
  <w:p w14:paraId="0BCE3BD0" w14:textId="77777777" w:rsidR="000072D7" w:rsidRDefault="000072D7"/>
  <w:p w14:paraId="01D94DBE" w14:textId="77777777" w:rsidR="000072D7" w:rsidRDefault="000072D7"/>
  <w:p w14:paraId="088827D3" w14:textId="77777777" w:rsidR="000072D7" w:rsidRDefault="000072D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67FA" w14:textId="5279AB4B" w:rsidR="000072D7" w:rsidRPr="00F83784" w:rsidRDefault="000072D7" w:rsidP="00626E07">
    <w:pPr>
      <w:pStyle w:val="af4"/>
      <w:framePr w:wrap="around" w:vAnchor="text" w:hAnchor="page" w:x="11028" w:yAlign="bottom"/>
      <w:jc w:val="center"/>
      <w:rPr>
        <w:rStyle w:val="af6"/>
        <w:sz w:val="28"/>
        <w:szCs w:val="28"/>
      </w:rPr>
    </w:pPr>
    <w:r w:rsidRPr="00F83784">
      <w:rPr>
        <w:rStyle w:val="af6"/>
        <w:sz w:val="28"/>
        <w:szCs w:val="28"/>
      </w:rPr>
      <w:fldChar w:fldCharType="begin"/>
    </w:r>
    <w:r w:rsidRPr="00F83784">
      <w:rPr>
        <w:rStyle w:val="af6"/>
        <w:sz w:val="28"/>
        <w:szCs w:val="28"/>
      </w:rPr>
      <w:instrText xml:space="preserve">PAGE  </w:instrText>
    </w:r>
    <w:r w:rsidRPr="00F83784">
      <w:rPr>
        <w:rStyle w:val="af6"/>
        <w:sz w:val="28"/>
        <w:szCs w:val="28"/>
      </w:rPr>
      <w:fldChar w:fldCharType="separate"/>
    </w:r>
    <w:r w:rsidR="00826986">
      <w:rPr>
        <w:rStyle w:val="af6"/>
        <w:noProof/>
        <w:sz w:val="28"/>
        <w:szCs w:val="28"/>
      </w:rPr>
      <w:t>71</w:t>
    </w:r>
    <w:r w:rsidRPr="00F83784">
      <w:rPr>
        <w:rStyle w:val="af6"/>
        <w:sz w:val="28"/>
        <w:szCs w:val="28"/>
      </w:rPr>
      <w:fldChar w:fldCharType="end"/>
    </w:r>
  </w:p>
  <w:p w14:paraId="3051C9AC" w14:textId="0DB8E50A" w:rsidR="000072D7" w:rsidRPr="00830B0D" w:rsidRDefault="000072D7" w:rsidP="0028687E">
    <w:pPr>
      <w:ind w:right="360"/>
      <w:rPr>
        <w:rFonts w:ascii="Times New Roman" w:hAnsi="Times New Roman"/>
        <w:color w:val="808080"/>
        <w:sz w:val="24"/>
        <w:szCs w:val="24"/>
      </w:rPr>
    </w:pPr>
    <w:r w:rsidRPr="00830B0D">
      <w:rPr>
        <w:rFonts w:ascii="Times New Roman" w:hAnsi="Times New Roman"/>
        <w:color w:val="808080"/>
        <w:sz w:val="24"/>
        <w:szCs w:val="24"/>
      </w:rPr>
      <w:t xml:space="preserve">Протокол </w:t>
    </w:r>
    <w:r>
      <w:rPr>
        <w:rFonts w:ascii="Times New Roman" w:hAnsi="Times New Roman"/>
        <w:color w:val="808080"/>
        <w:sz w:val="24"/>
        <w:szCs w:val="24"/>
      </w:rPr>
      <w:t>ИЛВ</w:t>
    </w:r>
    <w:r w:rsidRPr="00830B0D">
      <w:rPr>
        <w:rFonts w:ascii="Times New Roman" w:hAnsi="Times New Roman"/>
        <w:color w:val="808080"/>
        <w:sz w:val="24"/>
        <w:szCs w:val="24"/>
      </w:rPr>
      <w:t xml:space="preserve"> </w:t>
    </w:r>
    <w:r>
      <w:rPr>
        <w:rFonts w:ascii="Times New Roman" w:hAnsi="Times New Roman"/>
        <w:color w:val="808080"/>
        <w:sz w:val="24"/>
        <w:szCs w:val="24"/>
      </w:rPr>
      <w:t>СЧ2. Версия 1.0.0.0</w:t>
    </w:r>
  </w:p>
  <w:p w14:paraId="4CB29BE2" w14:textId="77777777" w:rsidR="000072D7" w:rsidRPr="00F83784" w:rsidRDefault="000072D7" w:rsidP="0028687E">
    <w:pPr>
      <w:ind w:right="360"/>
      <w:rPr>
        <w:rFonts w:ascii="Times New Roman" w:hAnsi="Times New Roman"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1855" w14:textId="77777777" w:rsidR="00194BB6" w:rsidRDefault="00194BB6">
      <w:pPr>
        <w:spacing w:after="0" w:line="240" w:lineRule="auto"/>
      </w:pPr>
      <w:r>
        <w:separator/>
      </w:r>
    </w:p>
  </w:footnote>
  <w:footnote w:type="continuationSeparator" w:id="0">
    <w:p w14:paraId="5186ED44" w14:textId="77777777" w:rsidR="00194BB6" w:rsidRDefault="0019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B679" w14:textId="77777777" w:rsidR="000072D7" w:rsidRDefault="000072D7"/>
  <w:p w14:paraId="55021F44" w14:textId="77777777" w:rsidR="000072D7" w:rsidRDefault="000072D7"/>
  <w:p w14:paraId="4D764F57" w14:textId="77777777" w:rsidR="000072D7" w:rsidRDefault="000072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D589" w14:textId="77777777" w:rsidR="000072D7" w:rsidRDefault="000072D7">
    <w:pPr>
      <w:pStyle w:val="af2"/>
    </w:pPr>
    <w:r>
      <w:rPr>
        <w:rFonts w:ascii="Times New Roman" w:hAnsi="Times New Roman"/>
        <w:noProof/>
        <w:color w:val="808080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EACD4BF" wp14:editId="776A8BD5">
              <wp:simplePos x="0" y="0"/>
              <wp:positionH relativeFrom="column">
                <wp:posOffset>-2940685</wp:posOffset>
              </wp:positionH>
              <wp:positionV relativeFrom="paragraph">
                <wp:posOffset>2845435</wp:posOffset>
              </wp:positionV>
              <wp:extent cx="6510020" cy="1404620"/>
              <wp:effectExtent l="0" t="2540" r="2540" b="254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65100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C8ED" w14:textId="39FB28C3" w:rsidR="000072D7" w:rsidRDefault="000072D7" w:rsidP="00ED292E">
                          <w:pPr>
                            <w:pStyle w:val="af4"/>
                            <w:jc w:val="center"/>
                          </w:pPr>
                          <w:r>
                            <w:rPr>
                              <w:color w:val="808080"/>
                            </w:rPr>
                            <w:t xml:space="preserve">Протокол ИЛВ СЧ2. Версия 1.0.0.0                                                            </w:t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26986">
                            <w:rPr>
                              <w:rStyle w:val="af6"/>
                              <w:noProof/>
                              <w:sz w:val="28"/>
                              <w:szCs w:val="28"/>
                            </w:rPr>
                            <w:t>18</w:t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CD4B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-231.55pt;margin-top:224.05pt;width:512.6pt;height:110.6pt;rotation:90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1aPwIAADIEAAAOAAAAZHJzL2Uyb0RvYy54bWysU82O0zAQviPxDpbvNEmVdnejpqulSxHS&#10;8iMtPIDjOI2F4zG222S5cecVeAcOHLjxCt03YuyUboEbwgfL8+NvZr6ZWVwOnSI7YZ0EXdJsklIi&#10;NIda6k1J371dPzmnxHmma6ZAi5LeCUcvl48fLXpTiCm0oGphCYJoV/SmpK33pkgSx1vRMTcBIzQa&#10;G7Ad8yjaTVJb1iN6p5Jpms6THmxtLHDhHGqvRyNdRvymEdy/bhonPFElxdx8vG28q3AnywUrNpaZ&#10;VvJDGuwfsuiY1Bj0CHXNPCNbK/+C6iS34KDxEw5dAk0juYg1YDVZ+kc1ty0zItaC5DhzpMn9P1j+&#10;avfGElmXdJqdUaJZh03af9l/3X/b/9h/v/90/5lMA0u9cQU63xp098NTGLDbsWJnboC/d0TDqmV6&#10;I66shb4VrMYss/AzOfk64rgAUvUvocZgbOshAg2N7YgFbNEsT8OJWqSIYCzs3d2xX2LwhKNyPsvS&#10;dIomjrYsT/M5CiEiKwJY6Iexzj8X0JHwKKnFgYiwbHfj/Oj6yyW4O1CyXkulomA31UpZsmM4POt4&#10;Dui/uSlN+pJezKaziKwh/EdoVnTS43Ar2ZX0fKwoqgM5z3Qd355JNb4xaaUPbAWCRqr8UA3oGCis&#10;oL5D3iJDWDMuHRbUgv1ISY8DXFL3YcusoES90Mj9RZbnYeKjkM/OAk/21FKdWpjmCFVST8n4XPm4&#10;JZEHc4U9WsvI10Mmh1xxMCPjhyUKk38qR6+HVV/+BAAA//8DAFBLAwQUAAYACAAAACEAxRwhMd8A&#10;AAALAQAADwAAAGRycy9kb3ducmV2LnhtbEyPzU7DMBCE70i8g7VI3Fo7FBka4lSI3xOVmvYB3NhN&#10;AvY6jd02fXu2JzjtrHY0+02xGL1jRzvELqCCbCqAWayD6bBRsFm/Tx6BxaTRaBfQKjjbCIvy+qrQ&#10;uQknXNljlRpGIRhzraBNqc85j3VrvY7T0Fuk2y4MXidah4abQZ8o3Dt+J4TkXndIH1rd25fW1j/V&#10;wSv4WK7cfp2WlXl7nX+dv3efey9nSt3ejM9PwJId058ZLviEDiUxbcMBTWROwURmGVkV3EuaF4MU&#10;JLYkxEM2A14W/H+H8hcAAP//AwBQSwECLQAUAAYACAAAACEAtoM4kv4AAADhAQAAEwAAAAAAAAAA&#10;AAAAAAAAAAAAW0NvbnRlbnRfVHlwZXNdLnhtbFBLAQItABQABgAIAAAAIQA4/SH/1gAAAJQBAAAL&#10;AAAAAAAAAAAAAAAAAC8BAABfcmVscy8ucmVsc1BLAQItABQABgAIAAAAIQCkK31aPwIAADIEAAAO&#10;AAAAAAAAAAAAAAAAAC4CAABkcnMvZTJvRG9jLnhtbFBLAQItABQABgAIAAAAIQDFHCEx3wAAAAsB&#10;AAAPAAAAAAAAAAAAAAAAAJkEAABkcnMvZG93bnJldi54bWxQSwUGAAAAAAQABADzAAAApQUAAAAA&#10;" stroked="f">
              <v:textbox style="mso-fit-shape-to-text:t">
                <w:txbxContent>
                  <w:p w14:paraId="2B95C8ED" w14:textId="39FB28C3" w:rsidR="000072D7" w:rsidRDefault="000072D7" w:rsidP="00ED292E">
                    <w:pPr>
                      <w:pStyle w:val="af4"/>
                      <w:jc w:val="center"/>
                    </w:pPr>
                    <w:r>
                      <w:rPr>
                        <w:color w:val="808080"/>
                      </w:rPr>
                      <w:t xml:space="preserve">Протокол ИЛВ СЧ2. Версия 1.0.0.0                                                            </w:t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fldChar w:fldCharType="begin"/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instrText xml:space="preserve">PAGE  </w:instrText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fldChar w:fldCharType="separate"/>
                    </w:r>
                    <w:r w:rsidR="00826986">
                      <w:rPr>
                        <w:rStyle w:val="af6"/>
                        <w:noProof/>
                        <w:sz w:val="28"/>
                        <w:szCs w:val="28"/>
                      </w:rPr>
                      <w:t>18</w:t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763B" w14:textId="77777777" w:rsidR="000072D7" w:rsidRDefault="000072D7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4057E" w14:textId="77777777" w:rsidR="000072D7" w:rsidRDefault="000072D7">
    <w:pPr>
      <w:pStyle w:val="af2"/>
    </w:pPr>
    <w:r>
      <w:rPr>
        <w:rFonts w:ascii="Times New Roman" w:hAnsi="Times New Roman"/>
        <w:noProof/>
        <w:color w:val="808080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D8372AC" wp14:editId="46D319E9">
              <wp:simplePos x="0" y="0"/>
              <wp:positionH relativeFrom="column">
                <wp:posOffset>-3134995</wp:posOffset>
              </wp:positionH>
              <wp:positionV relativeFrom="paragraph">
                <wp:posOffset>2948940</wp:posOffset>
              </wp:positionV>
              <wp:extent cx="6653530" cy="1273810"/>
              <wp:effectExtent l="0" t="6985" r="6985" b="6985"/>
              <wp:wrapSquare wrapText="bothSides"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6653530" cy="1273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C77166" w14:textId="30B3DD38" w:rsidR="000072D7" w:rsidRDefault="000072D7" w:rsidP="002B4D85">
                          <w:pPr>
                            <w:pStyle w:val="af4"/>
                            <w:jc w:val="center"/>
                          </w:pPr>
                          <w:r>
                            <w:rPr>
                              <w:color w:val="808080"/>
                            </w:rPr>
                            <w:t xml:space="preserve">Протокол ИЛВ СЧ2. Версия 1.0.0.0                                                                                                </w:t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26986">
                            <w:rPr>
                              <w:rStyle w:val="af6"/>
                              <w:noProof/>
                              <w:sz w:val="28"/>
                              <w:szCs w:val="28"/>
                            </w:rPr>
                            <w:t>31</w:t>
                          </w:r>
                          <w:r w:rsidRPr="00F83784">
                            <w:rPr>
                              <w:rStyle w:val="af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372A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46.85pt;margin-top:232.2pt;width:523.9pt;height:100.3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ESQQIAADcEAAAOAAAAZHJzL2Uyb0RvYy54bWysU02O0zAU3iNxB8t7miZtOp2o6WjoUIQ0&#10;/EgDB3Acp7Fw/ILtNik79lyBO7BgwY4rdG7Es1O1FewQXli23/Pn933f8+KmbxTZCWMl6JzGozEl&#10;QnMopd7k9MP79bM5JdYxXTIFWuR0Lyy9WT59sujaTCRQgyqFIQiibda1Oa2da7MosrwWDbMjaIXG&#10;YAWmYQ63ZhOVhnWI3qgoGY9nUQembA1wYS2e3g1Bugz4VSW4e1tVVjiicoq1uTCbMBd+jpYLlm0M&#10;a2vJj2Wwf6iiYVLjoyeoO+YY2Rr5F1QjuQELlRtxaCKoKslF4IBs4vEfbB5q1orABcWx7Ukm+/9g&#10;+ZvdO0Nkid5RolmDFh2+Hb4ffhx+HX4+fnn8ShKvUdfaDFMfWkx2/XPofb7na9t74B8t0bCqmd6I&#10;W2OgqwUrscbY34wurg441oMU3Wso8TG2dRCA+so0xAAalE7HfoRTFIjgW+jc/uSW6B3heDibpZN0&#10;giGOsTi5mszj4GfEMg/mq2uNdS8FNMQvcmqwHQIs291b54s7pwQyoGS5lkqFjdkUK2XIjmHrrMMI&#10;fJDzZZrSpMvpdZqkAVmDvx+6qpEOW1vJJqfzgVE49uK80GVYOybVsMZKlD6q5QUapHJ90R/NwXyv&#10;ZAHlHuULQiF1/HnIqwbzmZIOuzin9tOWGUGJeqXRgut4OvVtHzbT9CrBjbmMFJcRpjlC5dRRMixX&#10;LnyVwehbtGotg2znSo4lY3cGNY8/ybf/5T5knf/78jcAAAD//wMAUEsDBBQABgAIAAAAIQCbBXLL&#10;4AAAAAsBAAAPAAAAZHJzL2Rvd25yZXYueG1sTI/LTsMwEEX3SPyDNUjsWrsUQghxKsRzRaWmfIAb&#10;T5NAPE5jt03/nukKdjOaozvn5ovRdeKAQ2g9aZhNFQikytuWag1f67dJCiJEQ9Z0nlDDCQMsisuL&#10;3GTWH2mFhzLWgkMoZEZDE2OfSRmqBp0JU98j8W3rB2cir0Mt7WCOHO46eaNUIp1piT80psfnBquf&#10;cu80vC9X3W4dl6V9fXn4PH1vP3YumWt9fTU+PYKIOMY/GM76rA4FO238nmwQnYbJvZoxquFWcYUz&#10;MFd3IDY8qDRNQBa5/N+h+AUAAP//AwBQSwECLQAUAAYACAAAACEAtoM4kv4AAADhAQAAEwAAAAAA&#10;AAAAAAAAAAAAAAAAW0NvbnRlbnRfVHlwZXNdLnhtbFBLAQItABQABgAIAAAAIQA4/SH/1gAAAJQB&#10;AAALAAAAAAAAAAAAAAAAAC8BAABfcmVscy8ucmVsc1BLAQItABQABgAIAAAAIQDatRESQQIAADcE&#10;AAAOAAAAAAAAAAAAAAAAAC4CAABkcnMvZTJvRG9jLnhtbFBLAQItABQABgAIAAAAIQCbBXLL4AAA&#10;AAsBAAAPAAAAAAAAAAAAAAAAAJsEAABkcnMvZG93bnJldi54bWxQSwUGAAAAAAQABADzAAAAqAUA&#10;AAAA&#10;" stroked="f">
              <v:textbox style="mso-fit-shape-to-text:t">
                <w:txbxContent>
                  <w:p w14:paraId="2CC77166" w14:textId="30B3DD38" w:rsidR="000072D7" w:rsidRDefault="000072D7" w:rsidP="002B4D85">
                    <w:pPr>
                      <w:pStyle w:val="af4"/>
                      <w:jc w:val="center"/>
                    </w:pPr>
                    <w:r>
                      <w:rPr>
                        <w:color w:val="808080"/>
                      </w:rPr>
                      <w:t xml:space="preserve">Протокол ИЛВ СЧ2. Версия 1.0.0.0                                                                                                </w:t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fldChar w:fldCharType="begin"/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instrText xml:space="preserve">PAGE  </w:instrText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fldChar w:fldCharType="separate"/>
                    </w:r>
                    <w:r w:rsidR="00826986">
                      <w:rPr>
                        <w:rStyle w:val="af6"/>
                        <w:noProof/>
                        <w:sz w:val="28"/>
                        <w:szCs w:val="28"/>
                      </w:rPr>
                      <w:t>31</w:t>
                    </w:r>
                    <w:r w:rsidRPr="00F83784">
                      <w:rPr>
                        <w:rStyle w:val="af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F487" w14:textId="77777777" w:rsidR="000072D7" w:rsidRDefault="000072D7">
    <w:pPr>
      <w:pStyle w:val="af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AA68" w14:textId="77777777" w:rsidR="000072D7" w:rsidRDefault="000072D7"/>
  <w:p w14:paraId="41BB111A" w14:textId="77777777" w:rsidR="000072D7" w:rsidRDefault="000072D7"/>
  <w:p w14:paraId="408BEA90" w14:textId="77777777" w:rsidR="000072D7" w:rsidRDefault="000072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326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6A63E6"/>
    <w:multiLevelType w:val="hybridMultilevel"/>
    <w:tmpl w:val="75DAB2F2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3022C1"/>
    <w:multiLevelType w:val="hybridMultilevel"/>
    <w:tmpl w:val="17AC8D08"/>
    <w:lvl w:ilvl="0" w:tplc="1ECA76BA">
      <w:start w:val="1"/>
      <w:numFmt w:val="decimal"/>
      <w:suff w:val="nothing"/>
      <w:lvlText w:val="%1 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7B7656"/>
    <w:multiLevelType w:val="hybridMultilevel"/>
    <w:tmpl w:val="CE5AD2E8"/>
    <w:lvl w:ilvl="0" w:tplc="C608D5F2">
      <w:start w:val="1"/>
      <w:numFmt w:val="decimal"/>
      <w:pStyle w:val="1"/>
      <w:lvlText w:val="%1)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0E980716"/>
    <w:multiLevelType w:val="hybridMultilevel"/>
    <w:tmpl w:val="3A1A5A28"/>
    <w:lvl w:ilvl="0" w:tplc="27C40A4A">
      <w:start w:val="1"/>
      <w:numFmt w:val="russianUpper"/>
      <w:pStyle w:val="10"/>
      <w:suff w:val="nothing"/>
      <w:lvlText w:val="Приложение %1"/>
      <w:lvlJc w:val="left"/>
      <w:pPr>
        <w:ind w:left="5387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" w15:restartNumberingAfterBreak="0">
    <w:nsid w:val="18647732"/>
    <w:multiLevelType w:val="multilevel"/>
    <w:tmpl w:val="9E76987E"/>
    <w:lvl w:ilvl="0">
      <w:start w:val="1"/>
      <w:numFmt w:val="decimal"/>
      <w:pStyle w:val="11"/>
      <w:suff w:val="space"/>
      <w:lvlText w:val="%1"/>
      <w:lvlJc w:val="left"/>
      <w:pPr>
        <w:ind w:left="2978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8"/>
        <w:szCs w:val="24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429" w:firstLine="70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8"/>
        <w:szCs w:val="24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4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64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russianLower"/>
      <w:pStyle w:val="5"/>
      <w:suff w:val="space"/>
      <w:lvlText w:val="%5)"/>
      <w:lvlJc w:val="left"/>
      <w:pPr>
        <w:ind w:left="693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18"/>
        </w:tabs>
        <w:ind w:left="277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38"/>
        </w:tabs>
        <w:ind w:left="32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98"/>
        </w:tabs>
        <w:ind w:left="378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18"/>
        </w:tabs>
        <w:ind w:left="4358" w:hanging="1440"/>
      </w:pPr>
      <w:rPr>
        <w:rFonts w:hint="default"/>
      </w:rPr>
    </w:lvl>
  </w:abstractNum>
  <w:abstractNum w:abstractNumId="7" w15:restartNumberingAfterBreak="0">
    <w:nsid w:val="1C4B2BA2"/>
    <w:multiLevelType w:val="hybridMultilevel"/>
    <w:tmpl w:val="7BB68514"/>
    <w:lvl w:ilvl="0" w:tplc="5B38FD42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8" w15:restartNumberingAfterBreak="0">
    <w:nsid w:val="20E11FAE"/>
    <w:multiLevelType w:val="hybridMultilevel"/>
    <w:tmpl w:val="34F06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11192"/>
    <w:multiLevelType w:val="hybridMultilevel"/>
    <w:tmpl w:val="E2183A52"/>
    <w:lvl w:ilvl="0" w:tplc="AB88E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8528D7"/>
    <w:multiLevelType w:val="hybridMultilevel"/>
    <w:tmpl w:val="AA925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B1F9A"/>
    <w:multiLevelType w:val="hybridMultilevel"/>
    <w:tmpl w:val="BF325EA6"/>
    <w:lvl w:ilvl="0" w:tplc="8A8C8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E1D9E"/>
    <w:multiLevelType w:val="hybridMultilevel"/>
    <w:tmpl w:val="DD661B5E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C948A8"/>
    <w:multiLevelType w:val="multilevel"/>
    <w:tmpl w:val="0419001F"/>
    <w:styleLink w:val="111111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D1A03FD"/>
    <w:multiLevelType w:val="hybridMultilevel"/>
    <w:tmpl w:val="27EE520A"/>
    <w:lvl w:ilvl="0" w:tplc="70B66E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3474BC"/>
    <w:multiLevelType w:val="hybridMultilevel"/>
    <w:tmpl w:val="92740188"/>
    <w:lvl w:ilvl="0" w:tplc="571650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F90157"/>
    <w:multiLevelType w:val="hybridMultilevel"/>
    <w:tmpl w:val="B27CEF7C"/>
    <w:lvl w:ilvl="0" w:tplc="D576C524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B0AC4352">
      <w:start w:val="1"/>
      <w:numFmt w:val="decimal"/>
      <w:lvlText w:val="%2)"/>
      <w:lvlJc w:val="left"/>
      <w:pPr>
        <w:tabs>
          <w:tab w:val="num" w:pos="2785"/>
        </w:tabs>
        <w:ind w:left="2785" w:hanging="996"/>
      </w:pPr>
      <w:rPr>
        <w:rFonts w:hint="default"/>
      </w:rPr>
    </w:lvl>
    <w:lvl w:ilvl="2" w:tplc="F432EE20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6EEAE86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B59EEC46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785F2E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BBCC292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9A7AA5F2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BB1A755C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46346EBE"/>
    <w:multiLevelType w:val="hybridMultilevel"/>
    <w:tmpl w:val="2CDA2678"/>
    <w:lvl w:ilvl="0" w:tplc="D0421D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A35DBB"/>
    <w:multiLevelType w:val="hybridMultilevel"/>
    <w:tmpl w:val="3774C70C"/>
    <w:lvl w:ilvl="0" w:tplc="76BA4E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D8823DA"/>
    <w:multiLevelType w:val="multilevel"/>
    <w:tmpl w:val="B8F2C97A"/>
    <w:lvl w:ilvl="0">
      <w:start w:val="1"/>
      <w:numFmt w:val="decimal"/>
      <w:suff w:val="nothing"/>
      <w:lvlText w:val="%1  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7C2FAC"/>
    <w:multiLevelType w:val="hybridMultilevel"/>
    <w:tmpl w:val="448AB502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7D4A3C"/>
    <w:multiLevelType w:val="hybridMultilevel"/>
    <w:tmpl w:val="2592D958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861928"/>
    <w:multiLevelType w:val="multilevel"/>
    <w:tmpl w:val="9F86661E"/>
    <w:lvl w:ilvl="0">
      <w:start w:val="1"/>
      <w:numFmt w:val="russianUpper"/>
      <w:pStyle w:val="12"/>
      <w:suff w:val="space"/>
      <w:lvlText w:val="Приложение %1"/>
      <w:lvlJc w:val="left"/>
      <w:pPr>
        <w:ind w:left="-369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-117" w:firstLine="85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-231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-231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russianLower"/>
      <w:suff w:val="space"/>
      <w:lvlText w:val="%5)"/>
      <w:lvlJc w:val="left"/>
      <w:pPr>
        <w:ind w:left="-2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05"/>
        </w:tabs>
        <w:ind w:left="20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25"/>
        </w:tabs>
        <w:ind w:left="25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85"/>
        </w:tabs>
        <w:ind w:left="30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5"/>
        </w:tabs>
        <w:ind w:left="3645" w:hanging="1440"/>
      </w:pPr>
      <w:rPr>
        <w:rFonts w:hint="default"/>
      </w:rPr>
    </w:lvl>
  </w:abstractNum>
  <w:abstractNum w:abstractNumId="23" w15:restartNumberingAfterBreak="0">
    <w:nsid w:val="62F516DB"/>
    <w:multiLevelType w:val="hybridMultilevel"/>
    <w:tmpl w:val="2B1C29FA"/>
    <w:lvl w:ilvl="0" w:tplc="B768A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A72763"/>
    <w:multiLevelType w:val="hybridMultilevel"/>
    <w:tmpl w:val="D4FEC480"/>
    <w:lvl w:ilvl="0" w:tplc="F496BE9A">
      <w:start w:val="1"/>
      <w:numFmt w:val="bullet"/>
      <w:lvlText w:val="–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BFB4760"/>
    <w:multiLevelType w:val="multilevel"/>
    <w:tmpl w:val="400A10F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nothing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270031F"/>
    <w:multiLevelType w:val="hybridMultilevel"/>
    <w:tmpl w:val="9C62C5FC"/>
    <w:lvl w:ilvl="0" w:tplc="41F49B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1D4A6F"/>
    <w:multiLevelType w:val="multilevel"/>
    <w:tmpl w:val="AA2AAE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410" w:firstLine="85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284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284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russianLower"/>
      <w:suff w:val="space"/>
      <w:lvlText w:val="%5)"/>
      <w:lvlJc w:val="left"/>
      <w:pPr>
        <w:ind w:left="513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8"/>
        </w:tabs>
        <w:ind w:left="259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8"/>
        </w:tabs>
        <w:ind w:left="30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8"/>
        </w:tabs>
        <w:ind w:left="36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8"/>
        </w:tabs>
        <w:ind w:left="4178" w:hanging="1440"/>
      </w:pPr>
      <w:rPr>
        <w:rFonts w:hint="default"/>
      </w:rPr>
    </w:lvl>
  </w:abstractNum>
  <w:abstractNum w:abstractNumId="28" w15:restartNumberingAfterBreak="0">
    <w:nsid w:val="77665DA6"/>
    <w:multiLevelType w:val="hybridMultilevel"/>
    <w:tmpl w:val="F836D270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810EBB"/>
    <w:multiLevelType w:val="hybridMultilevel"/>
    <w:tmpl w:val="EC7E604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782654"/>
    <w:multiLevelType w:val="hybridMultilevel"/>
    <w:tmpl w:val="E47AB776"/>
    <w:lvl w:ilvl="0" w:tplc="D0421D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3704D8"/>
    <w:multiLevelType w:val="hybridMultilevel"/>
    <w:tmpl w:val="F93E4CB4"/>
    <w:lvl w:ilvl="0" w:tplc="D0421DB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22"/>
  </w:num>
  <w:num w:numId="6">
    <w:abstractNumId w:val="27"/>
  </w:num>
  <w:num w:numId="7">
    <w:abstractNumId w:val="1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4"/>
  </w:num>
  <w:num w:numId="11">
    <w:abstractNumId w:val="5"/>
  </w:num>
  <w:num w:numId="12">
    <w:abstractNumId w:val="26"/>
  </w:num>
  <w:num w:numId="13">
    <w:abstractNumId w:val="14"/>
  </w:num>
  <w:num w:numId="14">
    <w:abstractNumId w:val="17"/>
  </w:num>
  <w:num w:numId="15">
    <w:abstractNumId w:val="30"/>
  </w:num>
  <w:num w:numId="16">
    <w:abstractNumId w:val="31"/>
  </w:num>
  <w:num w:numId="17">
    <w:abstractNumId w:val="18"/>
  </w:num>
  <w:num w:numId="18">
    <w:abstractNumId w:val="12"/>
  </w:num>
  <w:num w:numId="19">
    <w:abstractNumId w:val="11"/>
  </w:num>
  <w:num w:numId="20">
    <w:abstractNumId w:val="20"/>
  </w:num>
  <w:num w:numId="21">
    <w:abstractNumId w:val="15"/>
  </w:num>
  <w:num w:numId="22">
    <w:abstractNumId w:val="2"/>
  </w:num>
  <w:num w:numId="23">
    <w:abstractNumId w:val="23"/>
  </w:num>
  <w:num w:numId="24">
    <w:abstractNumId w:val="21"/>
  </w:num>
  <w:num w:numId="25">
    <w:abstractNumId w:val="9"/>
  </w:num>
  <w:num w:numId="26">
    <w:abstractNumId w:val="28"/>
  </w:num>
  <w:num w:numId="27">
    <w:abstractNumId w:val="3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5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6"/>
    <w:lvlOverride w:ilvl="0">
      <w:startOverride w:val="6"/>
    </w:lvlOverride>
    <w:lvlOverride w:ilvl="1">
      <w:startOverride w:val="3"/>
    </w:lvlOverride>
  </w:num>
  <w:num w:numId="35">
    <w:abstractNumId w:val="0"/>
  </w:num>
  <w:num w:numId="36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8"/>
  </w:num>
  <w:num w:numId="39">
    <w:abstractNumId w:val="6"/>
  </w:num>
  <w:num w:numId="40">
    <w:abstractNumId w:val="6"/>
    <w:lvlOverride w:ilvl="0">
      <w:startOverride w:val="4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92"/>
    <w:rsid w:val="00001516"/>
    <w:rsid w:val="000018C9"/>
    <w:rsid w:val="00001FF4"/>
    <w:rsid w:val="0000208E"/>
    <w:rsid w:val="000032C1"/>
    <w:rsid w:val="000039AA"/>
    <w:rsid w:val="00003B91"/>
    <w:rsid w:val="00003E3D"/>
    <w:rsid w:val="00003EED"/>
    <w:rsid w:val="0000438F"/>
    <w:rsid w:val="0000456B"/>
    <w:rsid w:val="00004662"/>
    <w:rsid w:val="00005999"/>
    <w:rsid w:val="00005F95"/>
    <w:rsid w:val="00006A02"/>
    <w:rsid w:val="00006BF6"/>
    <w:rsid w:val="00006C74"/>
    <w:rsid w:val="000072D7"/>
    <w:rsid w:val="000076EE"/>
    <w:rsid w:val="0001016B"/>
    <w:rsid w:val="00010775"/>
    <w:rsid w:val="00010A82"/>
    <w:rsid w:val="00013E61"/>
    <w:rsid w:val="000147B7"/>
    <w:rsid w:val="000149A1"/>
    <w:rsid w:val="00014D32"/>
    <w:rsid w:val="000150F9"/>
    <w:rsid w:val="000162B7"/>
    <w:rsid w:val="0001652C"/>
    <w:rsid w:val="00016B5D"/>
    <w:rsid w:val="00016C38"/>
    <w:rsid w:val="0001709A"/>
    <w:rsid w:val="000172BE"/>
    <w:rsid w:val="0001770E"/>
    <w:rsid w:val="000178DE"/>
    <w:rsid w:val="00017C7D"/>
    <w:rsid w:val="000206C5"/>
    <w:rsid w:val="00020974"/>
    <w:rsid w:val="00020C8D"/>
    <w:rsid w:val="000213B6"/>
    <w:rsid w:val="000218F5"/>
    <w:rsid w:val="00024A00"/>
    <w:rsid w:val="00024AF2"/>
    <w:rsid w:val="0002547C"/>
    <w:rsid w:val="000254E6"/>
    <w:rsid w:val="00027608"/>
    <w:rsid w:val="000301BA"/>
    <w:rsid w:val="00030F97"/>
    <w:rsid w:val="00031823"/>
    <w:rsid w:val="00032562"/>
    <w:rsid w:val="00032A93"/>
    <w:rsid w:val="00033A06"/>
    <w:rsid w:val="00034960"/>
    <w:rsid w:val="00034C06"/>
    <w:rsid w:val="00035672"/>
    <w:rsid w:val="00037EE7"/>
    <w:rsid w:val="00037F30"/>
    <w:rsid w:val="00040964"/>
    <w:rsid w:val="000409E7"/>
    <w:rsid w:val="0004135E"/>
    <w:rsid w:val="000419F7"/>
    <w:rsid w:val="00042281"/>
    <w:rsid w:val="00042334"/>
    <w:rsid w:val="000439E7"/>
    <w:rsid w:val="00046988"/>
    <w:rsid w:val="00047197"/>
    <w:rsid w:val="0004768D"/>
    <w:rsid w:val="00050A27"/>
    <w:rsid w:val="000514C0"/>
    <w:rsid w:val="00051C02"/>
    <w:rsid w:val="000521EE"/>
    <w:rsid w:val="00052268"/>
    <w:rsid w:val="0005282D"/>
    <w:rsid w:val="00053868"/>
    <w:rsid w:val="0005499E"/>
    <w:rsid w:val="00055FD3"/>
    <w:rsid w:val="000603E1"/>
    <w:rsid w:val="00061649"/>
    <w:rsid w:val="000623DE"/>
    <w:rsid w:val="000627B6"/>
    <w:rsid w:val="00062AB1"/>
    <w:rsid w:val="0006309A"/>
    <w:rsid w:val="00063F3D"/>
    <w:rsid w:val="00064F0C"/>
    <w:rsid w:val="00064FA1"/>
    <w:rsid w:val="00065230"/>
    <w:rsid w:val="000658F1"/>
    <w:rsid w:val="000659CE"/>
    <w:rsid w:val="00065B3A"/>
    <w:rsid w:val="00065BE0"/>
    <w:rsid w:val="00065C4C"/>
    <w:rsid w:val="00066A74"/>
    <w:rsid w:val="00066DA9"/>
    <w:rsid w:val="000679C6"/>
    <w:rsid w:val="000705EB"/>
    <w:rsid w:val="0007060E"/>
    <w:rsid w:val="00070818"/>
    <w:rsid w:val="0007095B"/>
    <w:rsid w:val="00070C23"/>
    <w:rsid w:val="0007137D"/>
    <w:rsid w:val="00071D2D"/>
    <w:rsid w:val="00071D3B"/>
    <w:rsid w:val="00071D79"/>
    <w:rsid w:val="000722FF"/>
    <w:rsid w:val="00073003"/>
    <w:rsid w:val="0007333C"/>
    <w:rsid w:val="000736CE"/>
    <w:rsid w:val="00073974"/>
    <w:rsid w:val="000742D2"/>
    <w:rsid w:val="00075C89"/>
    <w:rsid w:val="00076634"/>
    <w:rsid w:val="00082B44"/>
    <w:rsid w:val="00082E59"/>
    <w:rsid w:val="000834FB"/>
    <w:rsid w:val="00083E8F"/>
    <w:rsid w:val="00085DC5"/>
    <w:rsid w:val="000861BF"/>
    <w:rsid w:val="000902E8"/>
    <w:rsid w:val="0009071B"/>
    <w:rsid w:val="000910C7"/>
    <w:rsid w:val="00092156"/>
    <w:rsid w:val="00092192"/>
    <w:rsid w:val="000926F7"/>
    <w:rsid w:val="0009338D"/>
    <w:rsid w:val="00093F1D"/>
    <w:rsid w:val="00095CB3"/>
    <w:rsid w:val="00096693"/>
    <w:rsid w:val="00097622"/>
    <w:rsid w:val="000A18B1"/>
    <w:rsid w:val="000A1C6F"/>
    <w:rsid w:val="000A2797"/>
    <w:rsid w:val="000A30AE"/>
    <w:rsid w:val="000A3711"/>
    <w:rsid w:val="000A3752"/>
    <w:rsid w:val="000A390C"/>
    <w:rsid w:val="000A3E70"/>
    <w:rsid w:val="000A52AF"/>
    <w:rsid w:val="000A647B"/>
    <w:rsid w:val="000A66B3"/>
    <w:rsid w:val="000A768A"/>
    <w:rsid w:val="000A7A63"/>
    <w:rsid w:val="000A7E79"/>
    <w:rsid w:val="000B2CF8"/>
    <w:rsid w:val="000B31BC"/>
    <w:rsid w:val="000B336D"/>
    <w:rsid w:val="000B33AB"/>
    <w:rsid w:val="000B49A4"/>
    <w:rsid w:val="000B5676"/>
    <w:rsid w:val="000B5E07"/>
    <w:rsid w:val="000B5F56"/>
    <w:rsid w:val="000B69C1"/>
    <w:rsid w:val="000B6AD5"/>
    <w:rsid w:val="000B7787"/>
    <w:rsid w:val="000C0929"/>
    <w:rsid w:val="000C3367"/>
    <w:rsid w:val="000C3803"/>
    <w:rsid w:val="000C4CC9"/>
    <w:rsid w:val="000C5A0A"/>
    <w:rsid w:val="000C610B"/>
    <w:rsid w:val="000C6192"/>
    <w:rsid w:val="000C6203"/>
    <w:rsid w:val="000D16E0"/>
    <w:rsid w:val="000D24F5"/>
    <w:rsid w:val="000D2BC9"/>
    <w:rsid w:val="000D2EDD"/>
    <w:rsid w:val="000D2FD1"/>
    <w:rsid w:val="000D343A"/>
    <w:rsid w:val="000D42D0"/>
    <w:rsid w:val="000D43CB"/>
    <w:rsid w:val="000D4CF3"/>
    <w:rsid w:val="000D67CA"/>
    <w:rsid w:val="000E03C1"/>
    <w:rsid w:val="000E1AFC"/>
    <w:rsid w:val="000E2B3B"/>
    <w:rsid w:val="000E2B90"/>
    <w:rsid w:val="000E2C81"/>
    <w:rsid w:val="000E4031"/>
    <w:rsid w:val="000E467F"/>
    <w:rsid w:val="000E4999"/>
    <w:rsid w:val="000E4DE8"/>
    <w:rsid w:val="000E5D66"/>
    <w:rsid w:val="000E7301"/>
    <w:rsid w:val="000E7F4D"/>
    <w:rsid w:val="000F0D9B"/>
    <w:rsid w:val="000F2371"/>
    <w:rsid w:val="000F267C"/>
    <w:rsid w:val="000F2903"/>
    <w:rsid w:val="000F2A1A"/>
    <w:rsid w:val="000F3015"/>
    <w:rsid w:val="000F32E6"/>
    <w:rsid w:val="000F33AE"/>
    <w:rsid w:val="000F4852"/>
    <w:rsid w:val="000F5258"/>
    <w:rsid w:val="000F5CD8"/>
    <w:rsid w:val="000F5F39"/>
    <w:rsid w:val="000F7304"/>
    <w:rsid w:val="000F7945"/>
    <w:rsid w:val="00100516"/>
    <w:rsid w:val="0010207C"/>
    <w:rsid w:val="001042D3"/>
    <w:rsid w:val="00104A5E"/>
    <w:rsid w:val="0010555B"/>
    <w:rsid w:val="00105DCD"/>
    <w:rsid w:val="00106597"/>
    <w:rsid w:val="001066AA"/>
    <w:rsid w:val="00106897"/>
    <w:rsid w:val="001069EC"/>
    <w:rsid w:val="00107074"/>
    <w:rsid w:val="001071A5"/>
    <w:rsid w:val="001075F3"/>
    <w:rsid w:val="00107976"/>
    <w:rsid w:val="001110B4"/>
    <w:rsid w:val="001117C1"/>
    <w:rsid w:val="00111811"/>
    <w:rsid w:val="0011299E"/>
    <w:rsid w:val="00112F0E"/>
    <w:rsid w:val="00114023"/>
    <w:rsid w:val="00114648"/>
    <w:rsid w:val="001150AA"/>
    <w:rsid w:val="00115551"/>
    <w:rsid w:val="00116A63"/>
    <w:rsid w:val="00116B91"/>
    <w:rsid w:val="00117489"/>
    <w:rsid w:val="00117D23"/>
    <w:rsid w:val="001209AD"/>
    <w:rsid w:val="00121272"/>
    <w:rsid w:val="001215E2"/>
    <w:rsid w:val="00122D01"/>
    <w:rsid w:val="00125A44"/>
    <w:rsid w:val="00125A72"/>
    <w:rsid w:val="001263BE"/>
    <w:rsid w:val="001300AE"/>
    <w:rsid w:val="00130B02"/>
    <w:rsid w:val="00131636"/>
    <w:rsid w:val="00132C6D"/>
    <w:rsid w:val="00134C6F"/>
    <w:rsid w:val="001352E3"/>
    <w:rsid w:val="00135BF0"/>
    <w:rsid w:val="001366C4"/>
    <w:rsid w:val="00136EB8"/>
    <w:rsid w:val="00140EAB"/>
    <w:rsid w:val="001410A8"/>
    <w:rsid w:val="001411A7"/>
    <w:rsid w:val="00141B06"/>
    <w:rsid w:val="001423DB"/>
    <w:rsid w:val="00142E63"/>
    <w:rsid w:val="001435F0"/>
    <w:rsid w:val="00143611"/>
    <w:rsid w:val="00143BB0"/>
    <w:rsid w:val="001449C9"/>
    <w:rsid w:val="00144BCF"/>
    <w:rsid w:val="00146418"/>
    <w:rsid w:val="001469D5"/>
    <w:rsid w:val="00146CAB"/>
    <w:rsid w:val="001508B0"/>
    <w:rsid w:val="00150944"/>
    <w:rsid w:val="00150CCE"/>
    <w:rsid w:val="00150D48"/>
    <w:rsid w:val="0015130E"/>
    <w:rsid w:val="001514ED"/>
    <w:rsid w:val="001534A0"/>
    <w:rsid w:val="00154792"/>
    <w:rsid w:val="00155DCE"/>
    <w:rsid w:val="00156758"/>
    <w:rsid w:val="00156E0A"/>
    <w:rsid w:val="001574EF"/>
    <w:rsid w:val="001576A0"/>
    <w:rsid w:val="00157E40"/>
    <w:rsid w:val="00160EF3"/>
    <w:rsid w:val="001617AA"/>
    <w:rsid w:val="001617FF"/>
    <w:rsid w:val="00161D0C"/>
    <w:rsid w:val="001623AE"/>
    <w:rsid w:val="001631F8"/>
    <w:rsid w:val="001641A5"/>
    <w:rsid w:val="00164CFD"/>
    <w:rsid w:val="00165BAD"/>
    <w:rsid w:val="00165BEA"/>
    <w:rsid w:val="0016688A"/>
    <w:rsid w:val="001703D0"/>
    <w:rsid w:val="00170562"/>
    <w:rsid w:val="001719A1"/>
    <w:rsid w:val="00171A89"/>
    <w:rsid w:val="0017279A"/>
    <w:rsid w:val="001732F6"/>
    <w:rsid w:val="00173DFF"/>
    <w:rsid w:val="00173FDE"/>
    <w:rsid w:val="00174ED1"/>
    <w:rsid w:val="00176428"/>
    <w:rsid w:val="001771AE"/>
    <w:rsid w:val="00177475"/>
    <w:rsid w:val="00177728"/>
    <w:rsid w:val="00180A04"/>
    <w:rsid w:val="00181214"/>
    <w:rsid w:val="00181F53"/>
    <w:rsid w:val="00183581"/>
    <w:rsid w:val="00184E18"/>
    <w:rsid w:val="00184EC3"/>
    <w:rsid w:val="00185405"/>
    <w:rsid w:val="0018558B"/>
    <w:rsid w:val="00187111"/>
    <w:rsid w:val="00187EC0"/>
    <w:rsid w:val="00190834"/>
    <w:rsid w:val="0019083A"/>
    <w:rsid w:val="001922D0"/>
    <w:rsid w:val="00192FFF"/>
    <w:rsid w:val="0019365F"/>
    <w:rsid w:val="00194780"/>
    <w:rsid w:val="001947FF"/>
    <w:rsid w:val="00194BB6"/>
    <w:rsid w:val="00195487"/>
    <w:rsid w:val="00196193"/>
    <w:rsid w:val="001964A2"/>
    <w:rsid w:val="001968A6"/>
    <w:rsid w:val="0019733B"/>
    <w:rsid w:val="001A0599"/>
    <w:rsid w:val="001A0F3F"/>
    <w:rsid w:val="001A1992"/>
    <w:rsid w:val="001A1D92"/>
    <w:rsid w:val="001A2D5D"/>
    <w:rsid w:val="001A4261"/>
    <w:rsid w:val="001A54C5"/>
    <w:rsid w:val="001A5F5A"/>
    <w:rsid w:val="001A61E7"/>
    <w:rsid w:val="001A6C89"/>
    <w:rsid w:val="001A7A0D"/>
    <w:rsid w:val="001B05C6"/>
    <w:rsid w:val="001B0ED9"/>
    <w:rsid w:val="001B14EE"/>
    <w:rsid w:val="001B26B5"/>
    <w:rsid w:val="001B2F1A"/>
    <w:rsid w:val="001B3271"/>
    <w:rsid w:val="001B38D1"/>
    <w:rsid w:val="001B4195"/>
    <w:rsid w:val="001B41A9"/>
    <w:rsid w:val="001B442F"/>
    <w:rsid w:val="001B4958"/>
    <w:rsid w:val="001B59FD"/>
    <w:rsid w:val="001B6944"/>
    <w:rsid w:val="001B7F44"/>
    <w:rsid w:val="001C0EFE"/>
    <w:rsid w:val="001C10D5"/>
    <w:rsid w:val="001C2107"/>
    <w:rsid w:val="001C21A0"/>
    <w:rsid w:val="001C3A62"/>
    <w:rsid w:val="001C42C0"/>
    <w:rsid w:val="001C56B4"/>
    <w:rsid w:val="001C56D7"/>
    <w:rsid w:val="001C6996"/>
    <w:rsid w:val="001C6FA9"/>
    <w:rsid w:val="001C7251"/>
    <w:rsid w:val="001C79A2"/>
    <w:rsid w:val="001D170E"/>
    <w:rsid w:val="001D1793"/>
    <w:rsid w:val="001D1C2D"/>
    <w:rsid w:val="001D22B0"/>
    <w:rsid w:val="001D314C"/>
    <w:rsid w:val="001D318E"/>
    <w:rsid w:val="001D3524"/>
    <w:rsid w:val="001D3FEA"/>
    <w:rsid w:val="001D437F"/>
    <w:rsid w:val="001D55ED"/>
    <w:rsid w:val="001D5DE4"/>
    <w:rsid w:val="001D6CB8"/>
    <w:rsid w:val="001E0C0B"/>
    <w:rsid w:val="001E10F3"/>
    <w:rsid w:val="001E14E2"/>
    <w:rsid w:val="001E19E8"/>
    <w:rsid w:val="001E1C19"/>
    <w:rsid w:val="001E1F06"/>
    <w:rsid w:val="001E21B2"/>
    <w:rsid w:val="001E234F"/>
    <w:rsid w:val="001E304E"/>
    <w:rsid w:val="001E33D5"/>
    <w:rsid w:val="001E3697"/>
    <w:rsid w:val="001E3A9E"/>
    <w:rsid w:val="001E4166"/>
    <w:rsid w:val="001E42AF"/>
    <w:rsid w:val="001E50B4"/>
    <w:rsid w:val="001E5532"/>
    <w:rsid w:val="001E5727"/>
    <w:rsid w:val="001E6344"/>
    <w:rsid w:val="001E77F9"/>
    <w:rsid w:val="001E7831"/>
    <w:rsid w:val="001F019F"/>
    <w:rsid w:val="001F118A"/>
    <w:rsid w:val="001F1854"/>
    <w:rsid w:val="001F3C9E"/>
    <w:rsid w:val="001F4012"/>
    <w:rsid w:val="001F5016"/>
    <w:rsid w:val="001F51D3"/>
    <w:rsid w:val="001F583B"/>
    <w:rsid w:val="001F5B57"/>
    <w:rsid w:val="001F695C"/>
    <w:rsid w:val="001F76AE"/>
    <w:rsid w:val="002001A1"/>
    <w:rsid w:val="0020029A"/>
    <w:rsid w:val="00201041"/>
    <w:rsid w:val="00202F50"/>
    <w:rsid w:val="002039E7"/>
    <w:rsid w:val="002045F2"/>
    <w:rsid w:val="00205712"/>
    <w:rsid w:val="00207BF5"/>
    <w:rsid w:val="00210A85"/>
    <w:rsid w:val="00212A1A"/>
    <w:rsid w:val="00213B12"/>
    <w:rsid w:val="00213B57"/>
    <w:rsid w:val="0021456F"/>
    <w:rsid w:val="00214B3D"/>
    <w:rsid w:val="00214CC9"/>
    <w:rsid w:val="00215415"/>
    <w:rsid w:val="002157B3"/>
    <w:rsid w:val="00216258"/>
    <w:rsid w:val="0021654E"/>
    <w:rsid w:val="00217B39"/>
    <w:rsid w:val="002216C0"/>
    <w:rsid w:val="00221BDF"/>
    <w:rsid w:val="00222918"/>
    <w:rsid w:val="00222B3C"/>
    <w:rsid w:val="002248DC"/>
    <w:rsid w:val="00226FA7"/>
    <w:rsid w:val="002276F5"/>
    <w:rsid w:val="00230389"/>
    <w:rsid w:val="00230FEA"/>
    <w:rsid w:val="00231048"/>
    <w:rsid w:val="0023112E"/>
    <w:rsid w:val="002320A8"/>
    <w:rsid w:val="002323E8"/>
    <w:rsid w:val="002333C6"/>
    <w:rsid w:val="0023340F"/>
    <w:rsid w:val="002348C4"/>
    <w:rsid w:val="00235FB1"/>
    <w:rsid w:val="0023629F"/>
    <w:rsid w:val="00237F3B"/>
    <w:rsid w:val="00240376"/>
    <w:rsid w:val="00240999"/>
    <w:rsid w:val="00242384"/>
    <w:rsid w:val="0024345B"/>
    <w:rsid w:val="00245135"/>
    <w:rsid w:val="00245A99"/>
    <w:rsid w:val="00245B5E"/>
    <w:rsid w:val="00245CD0"/>
    <w:rsid w:val="00245CD1"/>
    <w:rsid w:val="00246611"/>
    <w:rsid w:val="002477D9"/>
    <w:rsid w:val="00251517"/>
    <w:rsid w:val="0025228E"/>
    <w:rsid w:val="00252AB6"/>
    <w:rsid w:val="002534C6"/>
    <w:rsid w:val="00253710"/>
    <w:rsid w:val="00253A79"/>
    <w:rsid w:val="0025490E"/>
    <w:rsid w:val="00254D51"/>
    <w:rsid w:val="002559CD"/>
    <w:rsid w:val="002559DF"/>
    <w:rsid w:val="00256163"/>
    <w:rsid w:val="002569F7"/>
    <w:rsid w:val="00257766"/>
    <w:rsid w:val="00260652"/>
    <w:rsid w:val="00261D85"/>
    <w:rsid w:val="002637EC"/>
    <w:rsid w:val="00264903"/>
    <w:rsid w:val="00265941"/>
    <w:rsid w:val="00265CA8"/>
    <w:rsid w:val="00266583"/>
    <w:rsid w:val="002674AE"/>
    <w:rsid w:val="00267626"/>
    <w:rsid w:val="002677C4"/>
    <w:rsid w:val="0027017B"/>
    <w:rsid w:val="002707E2"/>
    <w:rsid w:val="00270A57"/>
    <w:rsid w:val="00272664"/>
    <w:rsid w:val="002735B0"/>
    <w:rsid w:val="00273791"/>
    <w:rsid w:val="0027452C"/>
    <w:rsid w:val="002751A0"/>
    <w:rsid w:val="0027548E"/>
    <w:rsid w:val="00275914"/>
    <w:rsid w:val="00276805"/>
    <w:rsid w:val="00276C0C"/>
    <w:rsid w:val="0028025B"/>
    <w:rsid w:val="00280B93"/>
    <w:rsid w:val="00280F69"/>
    <w:rsid w:val="002813F3"/>
    <w:rsid w:val="002814CF"/>
    <w:rsid w:val="00281D57"/>
    <w:rsid w:val="002821E6"/>
    <w:rsid w:val="00282AAE"/>
    <w:rsid w:val="0028353F"/>
    <w:rsid w:val="00283809"/>
    <w:rsid w:val="00285449"/>
    <w:rsid w:val="0028687E"/>
    <w:rsid w:val="00286B7F"/>
    <w:rsid w:val="00286EE2"/>
    <w:rsid w:val="00287490"/>
    <w:rsid w:val="00287BBB"/>
    <w:rsid w:val="00287CD6"/>
    <w:rsid w:val="002900D7"/>
    <w:rsid w:val="002902C9"/>
    <w:rsid w:val="0029086C"/>
    <w:rsid w:val="00290B43"/>
    <w:rsid w:val="00291116"/>
    <w:rsid w:val="00291C6B"/>
    <w:rsid w:val="00292160"/>
    <w:rsid w:val="00294158"/>
    <w:rsid w:val="002947C1"/>
    <w:rsid w:val="002950AD"/>
    <w:rsid w:val="00295476"/>
    <w:rsid w:val="00295BC1"/>
    <w:rsid w:val="0029606E"/>
    <w:rsid w:val="002960EF"/>
    <w:rsid w:val="0029799A"/>
    <w:rsid w:val="002A0350"/>
    <w:rsid w:val="002A1A93"/>
    <w:rsid w:val="002A1BA3"/>
    <w:rsid w:val="002A1EB8"/>
    <w:rsid w:val="002A20E8"/>
    <w:rsid w:val="002A2481"/>
    <w:rsid w:val="002A2FCA"/>
    <w:rsid w:val="002A31FF"/>
    <w:rsid w:val="002A67A7"/>
    <w:rsid w:val="002A6DB2"/>
    <w:rsid w:val="002A75D1"/>
    <w:rsid w:val="002A76C0"/>
    <w:rsid w:val="002A79D5"/>
    <w:rsid w:val="002A7ADE"/>
    <w:rsid w:val="002B097A"/>
    <w:rsid w:val="002B0CFB"/>
    <w:rsid w:val="002B0D84"/>
    <w:rsid w:val="002B1558"/>
    <w:rsid w:val="002B2A77"/>
    <w:rsid w:val="002B3967"/>
    <w:rsid w:val="002B46F2"/>
    <w:rsid w:val="002B4AA0"/>
    <w:rsid w:val="002B4D85"/>
    <w:rsid w:val="002B644A"/>
    <w:rsid w:val="002B787F"/>
    <w:rsid w:val="002C03DD"/>
    <w:rsid w:val="002C0F80"/>
    <w:rsid w:val="002C2168"/>
    <w:rsid w:val="002C2245"/>
    <w:rsid w:val="002C2B01"/>
    <w:rsid w:val="002C2DC7"/>
    <w:rsid w:val="002C3687"/>
    <w:rsid w:val="002C49CD"/>
    <w:rsid w:val="002C4A57"/>
    <w:rsid w:val="002C4DDA"/>
    <w:rsid w:val="002C4DE7"/>
    <w:rsid w:val="002C54BA"/>
    <w:rsid w:val="002C6EC6"/>
    <w:rsid w:val="002C7894"/>
    <w:rsid w:val="002D0347"/>
    <w:rsid w:val="002D0618"/>
    <w:rsid w:val="002D14CA"/>
    <w:rsid w:val="002D16B0"/>
    <w:rsid w:val="002D1D67"/>
    <w:rsid w:val="002D1E40"/>
    <w:rsid w:val="002D2324"/>
    <w:rsid w:val="002D258F"/>
    <w:rsid w:val="002D30B8"/>
    <w:rsid w:val="002D4A25"/>
    <w:rsid w:val="002D4AD2"/>
    <w:rsid w:val="002D5800"/>
    <w:rsid w:val="002D65F4"/>
    <w:rsid w:val="002D75B2"/>
    <w:rsid w:val="002D7A8B"/>
    <w:rsid w:val="002E09C9"/>
    <w:rsid w:val="002E440B"/>
    <w:rsid w:val="002E4F89"/>
    <w:rsid w:val="002E51AF"/>
    <w:rsid w:val="002E595C"/>
    <w:rsid w:val="002E5C7E"/>
    <w:rsid w:val="002E7056"/>
    <w:rsid w:val="002E773D"/>
    <w:rsid w:val="002F01C7"/>
    <w:rsid w:val="002F0B05"/>
    <w:rsid w:val="002F3E04"/>
    <w:rsid w:val="002F50C3"/>
    <w:rsid w:val="002F6ABC"/>
    <w:rsid w:val="002F6BD7"/>
    <w:rsid w:val="002F6DC9"/>
    <w:rsid w:val="002F7207"/>
    <w:rsid w:val="002F74FF"/>
    <w:rsid w:val="002F7E97"/>
    <w:rsid w:val="00300101"/>
    <w:rsid w:val="00300791"/>
    <w:rsid w:val="00301C28"/>
    <w:rsid w:val="00302123"/>
    <w:rsid w:val="003021FD"/>
    <w:rsid w:val="00302368"/>
    <w:rsid w:val="00302813"/>
    <w:rsid w:val="003040D5"/>
    <w:rsid w:val="003043E4"/>
    <w:rsid w:val="00304959"/>
    <w:rsid w:val="00304A69"/>
    <w:rsid w:val="00304A97"/>
    <w:rsid w:val="0030505A"/>
    <w:rsid w:val="00307908"/>
    <w:rsid w:val="00310499"/>
    <w:rsid w:val="00311E0E"/>
    <w:rsid w:val="003127E1"/>
    <w:rsid w:val="00314064"/>
    <w:rsid w:val="0031485C"/>
    <w:rsid w:val="003154AD"/>
    <w:rsid w:val="00316E1D"/>
    <w:rsid w:val="00316E6D"/>
    <w:rsid w:val="0031723E"/>
    <w:rsid w:val="00317636"/>
    <w:rsid w:val="003208AB"/>
    <w:rsid w:val="00320C2A"/>
    <w:rsid w:val="003212F5"/>
    <w:rsid w:val="00321ACB"/>
    <w:rsid w:val="00322BD1"/>
    <w:rsid w:val="00322E4D"/>
    <w:rsid w:val="00323BAC"/>
    <w:rsid w:val="00324291"/>
    <w:rsid w:val="00324D8B"/>
    <w:rsid w:val="00324DD1"/>
    <w:rsid w:val="00325531"/>
    <w:rsid w:val="00325F09"/>
    <w:rsid w:val="00326013"/>
    <w:rsid w:val="003262AC"/>
    <w:rsid w:val="003267C8"/>
    <w:rsid w:val="00327587"/>
    <w:rsid w:val="00330C1C"/>
    <w:rsid w:val="00330C37"/>
    <w:rsid w:val="003314E0"/>
    <w:rsid w:val="00331E32"/>
    <w:rsid w:val="00332A8F"/>
    <w:rsid w:val="00333A52"/>
    <w:rsid w:val="00335F4C"/>
    <w:rsid w:val="00337966"/>
    <w:rsid w:val="003379FB"/>
    <w:rsid w:val="00337DF7"/>
    <w:rsid w:val="0034070D"/>
    <w:rsid w:val="00341635"/>
    <w:rsid w:val="0034301B"/>
    <w:rsid w:val="00344F97"/>
    <w:rsid w:val="003460DA"/>
    <w:rsid w:val="00346499"/>
    <w:rsid w:val="00347012"/>
    <w:rsid w:val="00347142"/>
    <w:rsid w:val="003506CD"/>
    <w:rsid w:val="0035111E"/>
    <w:rsid w:val="0035135C"/>
    <w:rsid w:val="00351B2A"/>
    <w:rsid w:val="00351F52"/>
    <w:rsid w:val="003524C5"/>
    <w:rsid w:val="0035291C"/>
    <w:rsid w:val="003529F8"/>
    <w:rsid w:val="003533DE"/>
    <w:rsid w:val="00353624"/>
    <w:rsid w:val="00353B17"/>
    <w:rsid w:val="003541B1"/>
    <w:rsid w:val="00354BC8"/>
    <w:rsid w:val="00355AA0"/>
    <w:rsid w:val="00355AE6"/>
    <w:rsid w:val="00355C30"/>
    <w:rsid w:val="003563D9"/>
    <w:rsid w:val="00356602"/>
    <w:rsid w:val="00357237"/>
    <w:rsid w:val="00360133"/>
    <w:rsid w:val="0036106B"/>
    <w:rsid w:val="00361F82"/>
    <w:rsid w:val="003625D7"/>
    <w:rsid w:val="00362BE3"/>
    <w:rsid w:val="00362D16"/>
    <w:rsid w:val="00362F18"/>
    <w:rsid w:val="00362FEC"/>
    <w:rsid w:val="00363247"/>
    <w:rsid w:val="003636E6"/>
    <w:rsid w:val="00363B6B"/>
    <w:rsid w:val="00364CB2"/>
    <w:rsid w:val="003652E4"/>
    <w:rsid w:val="00365370"/>
    <w:rsid w:val="00365825"/>
    <w:rsid w:val="00365D27"/>
    <w:rsid w:val="00366996"/>
    <w:rsid w:val="00366B1F"/>
    <w:rsid w:val="0036741A"/>
    <w:rsid w:val="0036745E"/>
    <w:rsid w:val="00370EA4"/>
    <w:rsid w:val="00371001"/>
    <w:rsid w:val="0037192C"/>
    <w:rsid w:val="00372AB7"/>
    <w:rsid w:val="00372CBF"/>
    <w:rsid w:val="00372CE0"/>
    <w:rsid w:val="003739DC"/>
    <w:rsid w:val="003743F3"/>
    <w:rsid w:val="0037478A"/>
    <w:rsid w:val="0037678A"/>
    <w:rsid w:val="003769EC"/>
    <w:rsid w:val="00377188"/>
    <w:rsid w:val="00377E10"/>
    <w:rsid w:val="00377E9B"/>
    <w:rsid w:val="00380A89"/>
    <w:rsid w:val="00380B19"/>
    <w:rsid w:val="00382BA8"/>
    <w:rsid w:val="00382F99"/>
    <w:rsid w:val="003833A2"/>
    <w:rsid w:val="003836BC"/>
    <w:rsid w:val="003841AF"/>
    <w:rsid w:val="003843EA"/>
    <w:rsid w:val="003846EE"/>
    <w:rsid w:val="0038678C"/>
    <w:rsid w:val="00387339"/>
    <w:rsid w:val="003874AB"/>
    <w:rsid w:val="003876A4"/>
    <w:rsid w:val="003911D2"/>
    <w:rsid w:val="003931D9"/>
    <w:rsid w:val="00393D2D"/>
    <w:rsid w:val="003947FC"/>
    <w:rsid w:val="003952C3"/>
    <w:rsid w:val="00396D51"/>
    <w:rsid w:val="003A0115"/>
    <w:rsid w:val="003A06E7"/>
    <w:rsid w:val="003A10F4"/>
    <w:rsid w:val="003A1B53"/>
    <w:rsid w:val="003A31C8"/>
    <w:rsid w:val="003A4129"/>
    <w:rsid w:val="003A472C"/>
    <w:rsid w:val="003A52A1"/>
    <w:rsid w:val="003A5BAE"/>
    <w:rsid w:val="003A6128"/>
    <w:rsid w:val="003A612F"/>
    <w:rsid w:val="003A715B"/>
    <w:rsid w:val="003A74C9"/>
    <w:rsid w:val="003A7A6E"/>
    <w:rsid w:val="003A7FCF"/>
    <w:rsid w:val="003B01F1"/>
    <w:rsid w:val="003B10B1"/>
    <w:rsid w:val="003B1531"/>
    <w:rsid w:val="003B2F30"/>
    <w:rsid w:val="003B319D"/>
    <w:rsid w:val="003B346B"/>
    <w:rsid w:val="003B3E8E"/>
    <w:rsid w:val="003B4210"/>
    <w:rsid w:val="003B4427"/>
    <w:rsid w:val="003B5633"/>
    <w:rsid w:val="003B5662"/>
    <w:rsid w:val="003B6265"/>
    <w:rsid w:val="003B6D8F"/>
    <w:rsid w:val="003B7915"/>
    <w:rsid w:val="003C02A9"/>
    <w:rsid w:val="003C1424"/>
    <w:rsid w:val="003C18F1"/>
    <w:rsid w:val="003C2088"/>
    <w:rsid w:val="003C251D"/>
    <w:rsid w:val="003C2735"/>
    <w:rsid w:val="003C3163"/>
    <w:rsid w:val="003C39D6"/>
    <w:rsid w:val="003C536D"/>
    <w:rsid w:val="003C61EB"/>
    <w:rsid w:val="003C6411"/>
    <w:rsid w:val="003C68E2"/>
    <w:rsid w:val="003C73A1"/>
    <w:rsid w:val="003C7E27"/>
    <w:rsid w:val="003D0F4A"/>
    <w:rsid w:val="003D1356"/>
    <w:rsid w:val="003D18B8"/>
    <w:rsid w:val="003D1BD8"/>
    <w:rsid w:val="003D25A3"/>
    <w:rsid w:val="003D3471"/>
    <w:rsid w:val="003D4D77"/>
    <w:rsid w:val="003D6444"/>
    <w:rsid w:val="003D64B3"/>
    <w:rsid w:val="003D668D"/>
    <w:rsid w:val="003D71D1"/>
    <w:rsid w:val="003E0B82"/>
    <w:rsid w:val="003E1E4F"/>
    <w:rsid w:val="003E202F"/>
    <w:rsid w:val="003E2521"/>
    <w:rsid w:val="003E3D94"/>
    <w:rsid w:val="003E4958"/>
    <w:rsid w:val="003E4F3C"/>
    <w:rsid w:val="003E5E68"/>
    <w:rsid w:val="003E75B3"/>
    <w:rsid w:val="003E7D56"/>
    <w:rsid w:val="003F1604"/>
    <w:rsid w:val="003F2D62"/>
    <w:rsid w:val="003F4021"/>
    <w:rsid w:val="003F45BD"/>
    <w:rsid w:val="003F4B7A"/>
    <w:rsid w:val="003F4E05"/>
    <w:rsid w:val="003F539C"/>
    <w:rsid w:val="003F65EA"/>
    <w:rsid w:val="003F6D8C"/>
    <w:rsid w:val="003F75B1"/>
    <w:rsid w:val="003F7D98"/>
    <w:rsid w:val="0040029F"/>
    <w:rsid w:val="0040084C"/>
    <w:rsid w:val="00400CA0"/>
    <w:rsid w:val="0040114D"/>
    <w:rsid w:val="00405475"/>
    <w:rsid w:val="00405B1E"/>
    <w:rsid w:val="004100FC"/>
    <w:rsid w:val="00410C00"/>
    <w:rsid w:val="00411823"/>
    <w:rsid w:val="00411C15"/>
    <w:rsid w:val="00411DFC"/>
    <w:rsid w:val="0041286E"/>
    <w:rsid w:val="00412E98"/>
    <w:rsid w:val="004139EB"/>
    <w:rsid w:val="00413B89"/>
    <w:rsid w:val="004159EA"/>
    <w:rsid w:val="00415BDD"/>
    <w:rsid w:val="00415F2A"/>
    <w:rsid w:val="004169ED"/>
    <w:rsid w:val="00416FA3"/>
    <w:rsid w:val="00417E42"/>
    <w:rsid w:val="00420BC9"/>
    <w:rsid w:val="00420EAC"/>
    <w:rsid w:val="00421D3F"/>
    <w:rsid w:val="00421FD6"/>
    <w:rsid w:val="00422055"/>
    <w:rsid w:val="0042208C"/>
    <w:rsid w:val="004234E8"/>
    <w:rsid w:val="00423DEF"/>
    <w:rsid w:val="00425B4D"/>
    <w:rsid w:val="00425F48"/>
    <w:rsid w:val="00426A5B"/>
    <w:rsid w:val="00427BD4"/>
    <w:rsid w:val="00427FE9"/>
    <w:rsid w:val="004304A3"/>
    <w:rsid w:val="00431561"/>
    <w:rsid w:val="00432301"/>
    <w:rsid w:val="004323E2"/>
    <w:rsid w:val="00433722"/>
    <w:rsid w:val="00434B9D"/>
    <w:rsid w:val="00435DF5"/>
    <w:rsid w:val="00435E77"/>
    <w:rsid w:val="00436438"/>
    <w:rsid w:val="0043676D"/>
    <w:rsid w:val="00437086"/>
    <w:rsid w:val="004379AD"/>
    <w:rsid w:val="0044013D"/>
    <w:rsid w:val="004405BF"/>
    <w:rsid w:val="00440946"/>
    <w:rsid w:val="00441A5F"/>
    <w:rsid w:val="00441C77"/>
    <w:rsid w:val="00441D6B"/>
    <w:rsid w:val="00442A15"/>
    <w:rsid w:val="00442FF6"/>
    <w:rsid w:val="00443151"/>
    <w:rsid w:val="00443282"/>
    <w:rsid w:val="0044332F"/>
    <w:rsid w:val="004437F5"/>
    <w:rsid w:val="00443D53"/>
    <w:rsid w:val="00445E81"/>
    <w:rsid w:val="00446CCA"/>
    <w:rsid w:val="00446D69"/>
    <w:rsid w:val="00447F69"/>
    <w:rsid w:val="004501D0"/>
    <w:rsid w:val="00450FAA"/>
    <w:rsid w:val="004519AA"/>
    <w:rsid w:val="00451E93"/>
    <w:rsid w:val="00453011"/>
    <w:rsid w:val="004543E4"/>
    <w:rsid w:val="00454A29"/>
    <w:rsid w:val="00454FB3"/>
    <w:rsid w:val="00455864"/>
    <w:rsid w:val="00455CFB"/>
    <w:rsid w:val="00455F81"/>
    <w:rsid w:val="00456A34"/>
    <w:rsid w:val="00457C9F"/>
    <w:rsid w:val="004614B4"/>
    <w:rsid w:val="004620BA"/>
    <w:rsid w:val="00462129"/>
    <w:rsid w:val="00462375"/>
    <w:rsid w:val="00463D91"/>
    <w:rsid w:val="00463E47"/>
    <w:rsid w:val="004640EA"/>
    <w:rsid w:val="00464185"/>
    <w:rsid w:val="004649BC"/>
    <w:rsid w:val="00464A58"/>
    <w:rsid w:val="00465829"/>
    <w:rsid w:val="00465F46"/>
    <w:rsid w:val="004661E1"/>
    <w:rsid w:val="00466561"/>
    <w:rsid w:val="004665AA"/>
    <w:rsid w:val="00466C66"/>
    <w:rsid w:val="00467B5F"/>
    <w:rsid w:val="004700C8"/>
    <w:rsid w:val="00471590"/>
    <w:rsid w:val="0047194C"/>
    <w:rsid w:val="00473063"/>
    <w:rsid w:val="00473115"/>
    <w:rsid w:val="0047387F"/>
    <w:rsid w:val="00474FEB"/>
    <w:rsid w:val="00474FEC"/>
    <w:rsid w:val="004764A1"/>
    <w:rsid w:val="00480A6A"/>
    <w:rsid w:val="00481644"/>
    <w:rsid w:val="0048234B"/>
    <w:rsid w:val="0048284E"/>
    <w:rsid w:val="00483812"/>
    <w:rsid w:val="004842D7"/>
    <w:rsid w:val="00484973"/>
    <w:rsid w:val="004850B5"/>
    <w:rsid w:val="00485406"/>
    <w:rsid w:val="0048554F"/>
    <w:rsid w:val="00485595"/>
    <w:rsid w:val="00487233"/>
    <w:rsid w:val="00487B1A"/>
    <w:rsid w:val="00490772"/>
    <w:rsid w:val="00491298"/>
    <w:rsid w:val="004914C3"/>
    <w:rsid w:val="00491FED"/>
    <w:rsid w:val="004926F1"/>
    <w:rsid w:val="00493131"/>
    <w:rsid w:val="004950C5"/>
    <w:rsid w:val="004953E4"/>
    <w:rsid w:val="004962CB"/>
    <w:rsid w:val="00497D85"/>
    <w:rsid w:val="004A1A70"/>
    <w:rsid w:val="004A1E8C"/>
    <w:rsid w:val="004A23DB"/>
    <w:rsid w:val="004A25AE"/>
    <w:rsid w:val="004A2D29"/>
    <w:rsid w:val="004A2D71"/>
    <w:rsid w:val="004A2DEA"/>
    <w:rsid w:val="004A2EE7"/>
    <w:rsid w:val="004A54BB"/>
    <w:rsid w:val="004A5B66"/>
    <w:rsid w:val="004A6479"/>
    <w:rsid w:val="004A7E2E"/>
    <w:rsid w:val="004A7F10"/>
    <w:rsid w:val="004B0044"/>
    <w:rsid w:val="004B267D"/>
    <w:rsid w:val="004B305F"/>
    <w:rsid w:val="004B3ADC"/>
    <w:rsid w:val="004B3C37"/>
    <w:rsid w:val="004B3ED2"/>
    <w:rsid w:val="004B5371"/>
    <w:rsid w:val="004B5A65"/>
    <w:rsid w:val="004B62B1"/>
    <w:rsid w:val="004B675B"/>
    <w:rsid w:val="004B79E6"/>
    <w:rsid w:val="004C0798"/>
    <w:rsid w:val="004C154B"/>
    <w:rsid w:val="004C1C68"/>
    <w:rsid w:val="004C1E19"/>
    <w:rsid w:val="004C1F6E"/>
    <w:rsid w:val="004C2459"/>
    <w:rsid w:val="004C3914"/>
    <w:rsid w:val="004C3A37"/>
    <w:rsid w:val="004C4A85"/>
    <w:rsid w:val="004C4C5F"/>
    <w:rsid w:val="004C4D37"/>
    <w:rsid w:val="004C59F8"/>
    <w:rsid w:val="004C5D30"/>
    <w:rsid w:val="004C61E4"/>
    <w:rsid w:val="004C6C83"/>
    <w:rsid w:val="004C6F7C"/>
    <w:rsid w:val="004C6F86"/>
    <w:rsid w:val="004C7CF5"/>
    <w:rsid w:val="004D07CD"/>
    <w:rsid w:val="004D1472"/>
    <w:rsid w:val="004D1922"/>
    <w:rsid w:val="004D198F"/>
    <w:rsid w:val="004D1CD2"/>
    <w:rsid w:val="004D20AE"/>
    <w:rsid w:val="004D2936"/>
    <w:rsid w:val="004D2FE5"/>
    <w:rsid w:val="004D383D"/>
    <w:rsid w:val="004D5543"/>
    <w:rsid w:val="004D56AF"/>
    <w:rsid w:val="004D6225"/>
    <w:rsid w:val="004D6AAC"/>
    <w:rsid w:val="004D6E90"/>
    <w:rsid w:val="004D77A5"/>
    <w:rsid w:val="004E0FA0"/>
    <w:rsid w:val="004E196B"/>
    <w:rsid w:val="004E2A95"/>
    <w:rsid w:val="004E414E"/>
    <w:rsid w:val="004E51B3"/>
    <w:rsid w:val="004E6167"/>
    <w:rsid w:val="004E7017"/>
    <w:rsid w:val="004E7867"/>
    <w:rsid w:val="004F1EDF"/>
    <w:rsid w:val="004F2F93"/>
    <w:rsid w:val="004F369E"/>
    <w:rsid w:val="004F427E"/>
    <w:rsid w:val="004F4714"/>
    <w:rsid w:val="004F4C86"/>
    <w:rsid w:val="004F5DD4"/>
    <w:rsid w:val="004F6027"/>
    <w:rsid w:val="004F664A"/>
    <w:rsid w:val="004F6C13"/>
    <w:rsid w:val="004F79DC"/>
    <w:rsid w:val="005004AB"/>
    <w:rsid w:val="005004DE"/>
    <w:rsid w:val="005006AB"/>
    <w:rsid w:val="0050348D"/>
    <w:rsid w:val="00503A65"/>
    <w:rsid w:val="00503AAA"/>
    <w:rsid w:val="00505DF1"/>
    <w:rsid w:val="0050622F"/>
    <w:rsid w:val="005066E8"/>
    <w:rsid w:val="00510284"/>
    <w:rsid w:val="00510EC8"/>
    <w:rsid w:val="005116CA"/>
    <w:rsid w:val="00511800"/>
    <w:rsid w:val="00512183"/>
    <w:rsid w:val="00512292"/>
    <w:rsid w:val="00512FB0"/>
    <w:rsid w:val="005132C5"/>
    <w:rsid w:val="0051439F"/>
    <w:rsid w:val="0051445B"/>
    <w:rsid w:val="0051516B"/>
    <w:rsid w:val="00515A86"/>
    <w:rsid w:val="00515E0D"/>
    <w:rsid w:val="005204D2"/>
    <w:rsid w:val="005208AC"/>
    <w:rsid w:val="005223D2"/>
    <w:rsid w:val="00522517"/>
    <w:rsid w:val="00522C0A"/>
    <w:rsid w:val="0052371C"/>
    <w:rsid w:val="00523C9F"/>
    <w:rsid w:val="00524D2D"/>
    <w:rsid w:val="005257ED"/>
    <w:rsid w:val="00525B1E"/>
    <w:rsid w:val="00525CCA"/>
    <w:rsid w:val="0053051F"/>
    <w:rsid w:val="00530D2F"/>
    <w:rsid w:val="00530E7F"/>
    <w:rsid w:val="005316A1"/>
    <w:rsid w:val="0053213C"/>
    <w:rsid w:val="00532149"/>
    <w:rsid w:val="005328CB"/>
    <w:rsid w:val="0053314A"/>
    <w:rsid w:val="00533ED9"/>
    <w:rsid w:val="00535BD8"/>
    <w:rsid w:val="005365DA"/>
    <w:rsid w:val="005368CA"/>
    <w:rsid w:val="00537DC0"/>
    <w:rsid w:val="00537E7D"/>
    <w:rsid w:val="0054016E"/>
    <w:rsid w:val="00540340"/>
    <w:rsid w:val="00541382"/>
    <w:rsid w:val="005419A3"/>
    <w:rsid w:val="0054207C"/>
    <w:rsid w:val="00542846"/>
    <w:rsid w:val="00543D30"/>
    <w:rsid w:val="0054534B"/>
    <w:rsid w:val="0054685E"/>
    <w:rsid w:val="00547797"/>
    <w:rsid w:val="00547AD2"/>
    <w:rsid w:val="00547CBE"/>
    <w:rsid w:val="00551772"/>
    <w:rsid w:val="00551D20"/>
    <w:rsid w:val="00552C3A"/>
    <w:rsid w:val="00553669"/>
    <w:rsid w:val="005539D0"/>
    <w:rsid w:val="00553F06"/>
    <w:rsid w:val="0055488A"/>
    <w:rsid w:val="00554EFA"/>
    <w:rsid w:val="0055524A"/>
    <w:rsid w:val="005556A7"/>
    <w:rsid w:val="005574F8"/>
    <w:rsid w:val="00560C48"/>
    <w:rsid w:val="0056117C"/>
    <w:rsid w:val="00562367"/>
    <w:rsid w:val="005626E2"/>
    <w:rsid w:val="00563935"/>
    <w:rsid w:val="00563A52"/>
    <w:rsid w:val="00564CDD"/>
    <w:rsid w:val="005663E5"/>
    <w:rsid w:val="00566636"/>
    <w:rsid w:val="00566668"/>
    <w:rsid w:val="00566C53"/>
    <w:rsid w:val="005671A1"/>
    <w:rsid w:val="005678AE"/>
    <w:rsid w:val="0057084A"/>
    <w:rsid w:val="005729F1"/>
    <w:rsid w:val="00573003"/>
    <w:rsid w:val="00573165"/>
    <w:rsid w:val="005746E7"/>
    <w:rsid w:val="0057529F"/>
    <w:rsid w:val="00575930"/>
    <w:rsid w:val="00577C83"/>
    <w:rsid w:val="00580C84"/>
    <w:rsid w:val="00581187"/>
    <w:rsid w:val="0058188E"/>
    <w:rsid w:val="00581C94"/>
    <w:rsid w:val="0058215C"/>
    <w:rsid w:val="005821F4"/>
    <w:rsid w:val="00582345"/>
    <w:rsid w:val="00582906"/>
    <w:rsid w:val="005833E9"/>
    <w:rsid w:val="0058359A"/>
    <w:rsid w:val="00583711"/>
    <w:rsid w:val="005839B5"/>
    <w:rsid w:val="0058449B"/>
    <w:rsid w:val="00585085"/>
    <w:rsid w:val="00585F93"/>
    <w:rsid w:val="005865DF"/>
    <w:rsid w:val="00586C9D"/>
    <w:rsid w:val="0058778A"/>
    <w:rsid w:val="00587907"/>
    <w:rsid w:val="00590A41"/>
    <w:rsid w:val="00590E7A"/>
    <w:rsid w:val="00591CE7"/>
    <w:rsid w:val="00591ED2"/>
    <w:rsid w:val="005925B2"/>
    <w:rsid w:val="00592F61"/>
    <w:rsid w:val="00593202"/>
    <w:rsid w:val="0059381E"/>
    <w:rsid w:val="00597998"/>
    <w:rsid w:val="00597D8A"/>
    <w:rsid w:val="005A000E"/>
    <w:rsid w:val="005A0863"/>
    <w:rsid w:val="005A0C92"/>
    <w:rsid w:val="005A1132"/>
    <w:rsid w:val="005A1148"/>
    <w:rsid w:val="005A1267"/>
    <w:rsid w:val="005A16E0"/>
    <w:rsid w:val="005A1870"/>
    <w:rsid w:val="005A1C47"/>
    <w:rsid w:val="005A1CC4"/>
    <w:rsid w:val="005A25A8"/>
    <w:rsid w:val="005A283D"/>
    <w:rsid w:val="005A2A56"/>
    <w:rsid w:val="005A2DAB"/>
    <w:rsid w:val="005A38D9"/>
    <w:rsid w:val="005A4071"/>
    <w:rsid w:val="005A4B73"/>
    <w:rsid w:val="005A4D24"/>
    <w:rsid w:val="005A50A1"/>
    <w:rsid w:val="005A5535"/>
    <w:rsid w:val="005A5B4F"/>
    <w:rsid w:val="005A5CB8"/>
    <w:rsid w:val="005A6308"/>
    <w:rsid w:val="005B0683"/>
    <w:rsid w:val="005B1DF4"/>
    <w:rsid w:val="005B3E57"/>
    <w:rsid w:val="005B3FB0"/>
    <w:rsid w:val="005B4780"/>
    <w:rsid w:val="005B48E6"/>
    <w:rsid w:val="005C092D"/>
    <w:rsid w:val="005C0B75"/>
    <w:rsid w:val="005C0C2B"/>
    <w:rsid w:val="005C1B86"/>
    <w:rsid w:val="005C21C8"/>
    <w:rsid w:val="005C22FA"/>
    <w:rsid w:val="005C2430"/>
    <w:rsid w:val="005C3B7B"/>
    <w:rsid w:val="005C445B"/>
    <w:rsid w:val="005C5C40"/>
    <w:rsid w:val="005C5FBB"/>
    <w:rsid w:val="005C6191"/>
    <w:rsid w:val="005C67FA"/>
    <w:rsid w:val="005C6CFC"/>
    <w:rsid w:val="005C77B1"/>
    <w:rsid w:val="005D4738"/>
    <w:rsid w:val="005D494F"/>
    <w:rsid w:val="005D4A93"/>
    <w:rsid w:val="005D5C7D"/>
    <w:rsid w:val="005D6E66"/>
    <w:rsid w:val="005D7277"/>
    <w:rsid w:val="005D7685"/>
    <w:rsid w:val="005E0EAC"/>
    <w:rsid w:val="005E1083"/>
    <w:rsid w:val="005E198A"/>
    <w:rsid w:val="005E28B6"/>
    <w:rsid w:val="005E292C"/>
    <w:rsid w:val="005E31CD"/>
    <w:rsid w:val="005E3E33"/>
    <w:rsid w:val="005E487A"/>
    <w:rsid w:val="005E4F75"/>
    <w:rsid w:val="005E4F7F"/>
    <w:rsid w:val="005E52B5"/>
    <w:rsid w:val="005E5428"/>
    <w:rsid w:val="005F0183"/>
    <w:rsid w:val="005F02AF"/>
    <w:rsid w:val="005F1747"/>
    <w:rsid w:val="005F2A18"/>
    <w:rsid w:val="005F3D32"/>
    <w:rsid w:val="005F47B3"/>
    <w:rsid w:val="005F47BB"/>
    <w:rsid w:val="005F4AD0"/>
    <w:rsid w:val="005F5271"/>
    <w:rsid w:val="005F5443"/>
    <w:rsid w:val="005F559F"/>
    <w:rsid w:val="005F6004"/>
    <w:rsid w:val="005F79BB"/>
    <w:rsid w:val="00601BCD"/>
    <w:rsid w:val="00602595"/>
    <w:rsid w:val="006026B2"/>
    <w:rsid w:val="006029F3"/>
    <w:rsid w:val="006030A7"/>
    <w:rsid w:val="0060312F"/>
    <w:rsid w:val="00603214"/>
    <w:rsid w:val="00604A38"/>
    <w:rsid w:val="00605FAA"/>
    <w:rsid w:val="0060648F"/>
    <w:rsid w:val="00606C93"/>
    <w:rsid w:val="00607F3A"/>
    <w:rsid w:val="00610077"/>
    <w:rsid w:val="0061072F"/>
    <w:rsid w:val="00610AA6"/>
    <w:rsid w:val="0061120C"/>
    <w:rsid w:val="00611809"/>
    <w:rsid w:val="00611841"/>
    <w:rsid w:val="00611D2C"/>
    <w:rsid w:val="006125A3"/>
    <w:rsid w:val="00612DFC"/>
    <w:rsid w:val="00613330"/>
    <w:rsid w:val="00613FEF"/>
    <w:rsid w:val="00614A85"/>
    <w:rsid w:val="00615F3B"/>
    <w:rsid w:val="00616029"/>
    <w:rsid w:val="006166FA"/>
    <w:rsid w:val="00616A4C"/>
    <w:rsid w:val="00616EAB"/>
    <w:rsid w:val="006175E9"/>
    <w:rsid w:val="00617624"/>
    <w:rsid w:val="00617B35"/>
    <w:rsid w:val="006208E6"/>
    <w:rsid w:val="00620FCC"/>
    <w:rsid w:val="00621322"/>
    <w:rsid w:val="00622B16"/>
    <w:rsid w:val="00623825"/>
    <w:rsid w:val="00623BDB"/>
    <w:rsid w:val="00623D0C"/>
    <w:rsid w:val="006246E5"/>
    <w:rsid w:val="00624990"/>
    <w:rsid w:val="00626E07"/>
    <w:rsid w:val="00631A49"/>
    <w:rsid w:val="006323B1"/>
    <w:rsid w:val="006326CA"/>
    <w:rsid w:val="00634E23"/>
    <w:rsid w:val="00635F28"/>
    <w:rsid w:val="00636957"/>
    <w:rsid w:val="006379C3"/>
    <w:rsid w:val="006412BA"/>
    <w:rsid w:val="00641E0A"/>
    <w:rsid w:val="00643004"/>
    <w:rsid w:val="00643187"/>
    <w:rsid w:val="00643463"/>
    <w:rsid w:val="00643486"/>
    <w:rsid w:val="00644021"/>
    <w:rsid w:val="00645C44"/>
    <w:rsid w:val="00645DD9"/>
    <w:rsid w:val="00646BA5"/>
    <w:rsid w:val="006470AA"/>
    <w:rsid w:val="006472E7"/>
    <w:rsid w:val="00647985"/>
    <w:rsid w:val="00647D0F"/>
    <w:rsid w:val="00650F90"/>
    <w:rsid w:val="006522E4"/>
    <w:rsid w:val="00653D66"/>
    <w:rsid w:val="00653FDB"/>
    <w:rsid w:val="0065441F"/>
    <w:rsid w:val="0065531C"/>
    <w:rsid w:val="006565C5"/>
    <w:rsid w:val="006574B6"/>
    <w:rsid w:val="00657574"/>
    <w:rsid w:val="00657A4B"/>
    <w:rsid w:val="00657D1D"/>
    <w:rsid w:val="0066022B"/>
    <w:rsid w:val="00660F7D"/>
    <w:rsid w:val="00661055"/>
    <w:rsid w:val="006620D6"/>
    <w:rsid w:val="006621B0"/>
    <w:rsid w:val="006626F1"/>
    <w:rsid w:val="00662752"/>
    <w:rsid w:val="00662B38"/>
    <w:rsid w:val="00662B92"/>
    <w:rsid w:val="00663E5B"/>
    <w:rsid w:val="0066458D"/>
    <w:rsid w:val="00665384"/>
    <w:rsid w:val="0066554C"/>
    <w:rsid w:val="00666FFE"/>
    <w:rsid w:val="00667F5A"/>
    <w:rsid w:val="00670332"/>
    <w:rsid w:val="00670C85"/>
    <w:rsid w:val="006710C7"/>
    <w:rsid w:val="00671265"/>
    <w:rsid w:val="00671589"/>
    <w:rsid w:val="006726C0"/>
    <w:rsid w:val="00672E90"/>
    <w:rsid w:val="00674470"/>
    <w:rsid w:val="006746AB"/>
    <w:rsid w:val="006765F5"/>
    <w:rsid w:val="00676D96"/>
    <w:rsid w:val="00677F12"/>
    <w:rsid w:val="006808BB"/>
    <w:rsid w:val="006814DE"/>
    <w:rsid w:val="006833EA"/>
    <w:rsid w:val="006835AA"/>
    <w:rsid w:val="00683C52"/>
    <w:rsid w:val="00683E51"/>
    <w:rsid w:val="006852FF"/>
    <w:rsid w:val="0068547B"/>
    <w:rsid w:val="00685E4B"/>
    <w:rsid w:val="00686BC3"/>
    <w:rsid w:val="00687AFE"/>
    <w:rsid w:val="00690E15"/>
    <w:rsid w:val="00690EF8"/>
    <w:rsid w:val="006915AB"/>
    <w:rsid w:val="00691BEE"/>
    <w:rsid w:val="006925F4"/>
    <w:rsid w:val="0069271D"/>
    <w:rsid w:val="00692C17"/>
    <w:rsid w:val="00694B1A"/>
    <w:rsid w:val="00694D02"/>
    <w:rsid w:val="006952F3"/>
    <w:rsid w:val="006971E2"/>
    <w:rsid w:val="006974F5"/>
    <w:rsid w:val="00697A09"/>
    <w:rsid w:val="00697BEE"/>
    <w:rsid w:val="006A03B8"/>
    <w:rsid w:val="006A062D"/>
    <w:rsid w:val="006A092E"/>
    <w:rsid w:val="006A189B"/>
    <w:rsid w:val="006A27F3"/>
    <w:rsid w:val="006A37AD"/>
    <w:rsid w:val="006A52AB"/>
    <w:rsid w:val="006A58E3"/>
    <w:rsid w:val="006A5D41"/>
    <w:rsid w:val="006A5E34"/>
    <w:rsid w:val="006A5FAD"/>
    <w:rsid w:val="006A61C8"/>
    <w:rsid w:val="006A6DF4"/>
    <w:rsid w:val="006A76D4"/>
    <w:rsid w:val="006B04D0"/>
    <w:rsid w:val="006B07CC"/>
    <w:rsid w:val="006B114E"/>
    <w:rsid w:val="006B26C5"/>
    <w:rsid w:val="006B3908"/>
    <w:rsid w:val="006B3DB0"/>
    <w:rsid w:val="006B68AD"/>
    <w:rsid w:val="006B7578"/>
    <w:rsid w:val="006B77E3"/>
    <w:rsid w:val="006C0027"/>
    <w:rsid w:val="006C0C69"/>
    <w:rsid w:val="006C1C20"/>
    <w:rsid w:val="006C42FC"/>
    <w:rsid w:val="006C5009"/>
    <w:rsid w:val="006C5956"/>
    <w:rsid w:val="006C5A1A"/>
    <w:rsid w:val="006C755C"/>
    <w:rsid w:val="006C7C2B"/>
    <w:rsid w:val="006D13D9"/>
    <w:rsid w:val="006D1BF5"/>
    <w:rsid w:val="006D1EAB"/>
    <w:rsid w:val="006D3292"/>
    <w:rsid w:val="006D4E6F"/>
    <w:rsid w:val="006D5AE5"/>
    <w:rsid w:val="006D7718"/>
    <w:rsid w:val="006D7937"/>
    <w:rsid w:val="006D7EBF"/>
    <w:rsid w:val="006E041C"/>
    <w:rsid w:val="006E14DE"/>
    <w:rsid w:val="006E1ACC"/>
    <w:rsid w:val="006E28E5"/>
    <w:rsid w:val="006E3DF0"/>
    <w:rsid w:val="006E47D5"/>
    <w:rsid w:val="006E5495"/>
    <w:rsid w:val="006E724E"/>
    <w:rsid w:val="006F00AD"/>
    <w:rsid w:val="006F067E"/>
    <w:rsid w:val="006F0A40"/>
    <w:rsid w:val="006F13F5"/>
    <w:rsid w:val="006F14E3"/>
    <w:rsid w:val="006F6242"/>
    <w:rsid w:val="006F6492"/>
    <w:rsid w:val="006F7060"/>
    <w:rsid w:val="006F7364"/>
    <w:rsid w:val="0070026E"/>
    <w:rsid w:val="007007F7"/>
    <w:rsid w:val="007013F7"/>
    <w:rsid w:val="0070166F"/>
    <w:rsid w:val="00701A6A"/>
    <w:rsid w:val="00701ED4"/>
    <w:rsid w:val="00703660"/>
    <w:rsid w:val="00703682"/>
    <w:rsid w:val="00703B66"/>
    <w:rsid w:val="00704313"/>
    <w:rsid w:val="0070517E"/>
    <w:rsid w:val="0070681C"/>
    <w:rsid w:val="00706E9B"/>
    <w:rsid w:val="0070789A"/>
    <w:rsid w:val="00707A45"/>
    <w:rsid w:val="007100DD"/>
    <w:rsid w:val="00710D6E"/>
    <w:rsid w:val="007124EE"/>
    <w:rsid w:val="00712634"/>
    <w:rsid w:val="00712689"/>
    <w:rsid w:val="00712926"/>
    <w:rsid w:val="00712DC2"/>
    <w:rsid w:val="00714505"/>
    <w:rsid w:val="00714FAF"/>
    <w:rsid w:val="00715153"/>
    <w:rsid w:val="00715425"/>
    <w:rsid w:val="00716670"/>
    <w:rsid w:val="00716954"/>
    <w:rsid w:val="00717B6C"/>
    <w:rsid w:val="0072015F"/>
    <w:rsid w:val="0072092B"/>
    <w:rsid w:val="00720A91"/>
    <w:rsid w:val="00721AAE"/>
    <w:rsid w:val="00722C39"/>
    <w:rsid w:val="00723016"/>
    <w:rsid w:val="007254E8"/>
    <w:rsid w:val="00725BAB"/>
    <w:rsid w:val="0073122E"/>
    <w:rsid w:val="00731981"/>
    <w:rsid w:val="00732631"/>
    <w:rsid w:val="007328A2"/>
    <w:rsid w:val="00733193"/>
    <w:rsid w:val="007337C1"/>
    <w:rsid w:val="00734D50"/>
    <w:rsid w:val="007364B9"/>
    <w:rsid w:val="00736593"/>
    <w:rsid w:val="00737775"/>
    <w:rsid w:val="0074027C"/>
    <w:rsid w:val="007409D1"/>
    <w:rsid w:val="00741453"/>
    <w:rsid w:val="007414C5"/>
    <w:rsid w:val="0074284F"/>
    <w:rsid w:val="00742CA8"/>
    <w:rsid w:val="00742F61"/>
    <w:rsid w:val="007430AA"/>
    <w:rsid w:val="00744373"/>
    <w:rsid w:val="00744535"/>
    <w:rsid w:val="0074478D"/>
    <w:rsid w:val="00745588"/>
    <w:rsid w:val="0074559B"/>
    <w:rsid w:val="0074571A"/>
    <w:rsid w:val="0074716E"/>
    <w:rsid w:val="007475FE"/>
    <w:rsid w:val="00750D49"/>
    <w:rsid w:val="007515EC"/>
    <w:rsid w:val="00752F69"/>
    <w:rsid w:val="00753753"/>
    <w:rsid w:val="007538B1"/>
    <w:rsid w:val="00753900"/>
    <w:rsid w:val="00754BD9"/>
    <w:rsid w:val="00756097"/>
    <w:rsid w:val="007601ED"/>
    <w:rsid w:val="0076078C"/>
    <w:rsid w:val="0076083A"/>
    <w:rsid w:val="00760E28"/>
    <w:rsid w:val="007614BD"/>
    <w:rsid w:val="007617B7"/>
    <w:rsid w:val="00763CAE"/>
    <w:rsid w:val="00763DFF"/>
    <w:rsid w:val="00764138"/>
    <w:rsid w:val="007660D7"/>
    <w:rsid w:val="00766B8E"/>
    <w:rsid w:val="00767B2F"/>
    <w:rsid w:val="00767CFF"/>
    <w:rsid w:val="00770E27"/>
    <w:rsid w:val="00771C4B"/>
    <w:rsid w:val="007720D7"/>
    <w:rsid w:val="007722AA"/>
    <w:rsid w:val="0077295C"/>
    <w:rsid w:val="0077306C"/>
    <w:rsid w:val="00773B78"/>
    <w:rsid w:val="00775D74"/>
    <w:rsid w:val="0077600E"/>
    <w:rsid w:val="007760A5"/>
    <w:rsid w:val="00777044"/>
    <w:rsid w:val="0077766B"/>
    <w:rsid w:val="00780358"/>
    <w:rsid w:val="00780D03"/>
    <w:rsid w:val="00780DE8"/>
    <w:rsid w:val="00781E30"/>
    <w:rsid w:val="0078243D"/>
    <w:rsid w:val="00782571"/>
    <w:rsid w:val="00783367"/>
    <w:rsid w:val="007853B8"/>
    <w:rsid w:val="00785738"/>
    <w:rsid w:val="00785F75"/>
    <w:rsid w:val="00786E4D"/>
    <w:rsid w:val="007871FC"/>
    <w:rsid w:val="0078780E"/>
    <w:rsid w:val="00787D66"/>
    <w:rsid w:val="00790D3A"/>
    <w:rsid w:val="007922A6"/>
    <w:rsid w:val="0079284C"/>
    <w:rsid w:val="00792CC2"/>
    <w:rsid w:val="007943DE"/>
    <w:rsid w:val="007944E0"/>
    <w:rsid w:val="0079468A"/>
    <w:rsid w:val="007949C8"/>
    <w:rsid w:val="00797ACB"/>
    <w:rsid w:val="007A0E9F"/>
    <w:rsid w:val="007A153A"/>
    <w:rsid w:val="007A1D70"/>
    <w:rsid w:val="007A2DC1"/>
    <w:rsid w:val="007A44E9"/>
    <w:rsid w:val="007A4FA1"/>
    <w:rsid w:val="007A5998"/>
    <w:rsid w:val="007A6763"/>
    <w:rsid w:val="007A71D0"/>
    <w:rsid w:val="007A7505"/>
    <w:rsid w:val="007A7F19"/>
    <w:rsid w:val="007B0204"/>
    <w:rsid w:val="007B0F1E"/>
    <w:rsid w:val="007B2115"/>
    <w:rsid w:val="007B2641"/>
    <w:rsid w:val="007B4E79"/>
    <w:rsid w:val="007B6502"/>
    <w:rsid w:val="007B7BE2"/>
    <w:rsid w:val="007B7D58"/>
    <w:rsid w:val="007C00F0"/>
    <w:rsid w:val="007C110E"/>
    <w:rsid w:val="007C11BC"/>
    <w:rsid w:val="007C263B"/>
    <w:rsid w:val="007C2BC7"/>
    <w:rsid w:val="007C2BFF"/>
    <w:rsid w:val="007C2CB6"/>
    <w:rsid w:val="007C3898"/>
    <w:rsid w:val="007C443D"/>
    <w:rsid w:val="007C44AD"/>
    <w:rsid w:val="007C4CAE"/>
    <w:rsid w:val="007C5D6A"/>
    <w:rsid w:val="007C62AF"/>
    <w:rsid w:val="007C63CE"/>
    <w:rsid w:val="007C68B2"/>
    <w:rsid w:val="007C7692"/>
    <w:rsid w:val="007C79C8"/>
    <w:rsid w:val="007C7A83"/>
    <w:rsid w:val="007C7C41"/>
    <w:rsid w:val="007D0A66"/>
    <w:rsid w:val="007D1DA9"/>
    <w:rsid w:val="007D20BA"/>
    <w:rsid w:val="007D37CA"/>
    <w:rsid w:val="007D3D6D"/>
    <w:rsid w:val="007D403E"/>
    <w:rsid w:val="007D4F21"/>
    <w:rsid w:val="007D5363"/>
    <w:rsid w:val="007D5F9A"/>
    <w:rsid w:val="007D687D"/>
    <w:rsid w:val="007E0EAD"/>
    <w:rsid w:val="007E0FDE"/>
    <w:rsid w:val="007E1B8F"/>
    <w:rsid w:val="007E1BBC"/>
    <w:rsid w:val="007E1D38"/>
    <w:rsid w:val="007E22A5"/>
    <w:rsid w:val="007E2778"/>
    <w:rsid w:val="007E2A4F"/>
    <w:rsid w:val="007E3FF3"/>
    <w:rsid w:val="007E45E0"/>
    <w:rsid w:val="007E49ED"/>
    <w:rsid w:val="007E4A41"/>
    <w:rsid w:val="007E51B0"/>
    <w:rsid w:val="007E54AF"/>
    <w:rsid w:val="007E5A59"/>
    <w:rsid w:val="007E5ABF"/>
    <w:rsid w:val="007E6824"/>
    <w:rsid w:val="007E7B11"/>
    <w:rsid w:val="007F01DF"/>
    <w:rsid w:val="007F041D"/>
    <w:rsid w:val="007F0787"/>
    <w:rsid w:val="007F25C4"/>
    <w:rsid w:val="007F4ABA"/>
    <w:rsid w:val="007F51F3"/>
    <w:rsid w:val="007F522C"/>
    <w:rsid w:val="007F56F2"/>
    <w:rsid w:val="007F5719"/>
    <w:rsid w:val="007F7653"/>
    <w:rsid w:val="007F76C3"/>
    <w:rsid w:val="00800535"/>
    <w:rsid w:val="00801DB3"/>
    <w:rsid w:val="0080266A"/>
    <w:rsid w:val="0080373B"/>
    <w:rsid w:val="0080388D"/>
    <w:rsid w:val="00803E6D"/>
    <w:rsid w:val="0080450F"/>
    <w:rsid w:val="00805AAD"/>
    <w:rsid w:val="00805C56"/>
    <w:rsid w:val="008063EC"/>
    <w:rsid w:val="008078E4"/>
    <w:rsid w:val="00810E45"/>
    <w:rsid w:val="00811236"/>
    <w:rsid w:val="0081392B"/>
    <w:rsid w:val="0081412E"/>
    <w:rsid w:val="00814657"/>
    <w:rsid w:val="00814788"/>
    <w:rsid w:val="00815800"/>
    <w:rsid w:val="00815DDB"/>
    <w:rsid w:val="008163A9"/>
    <w:rsid w:val="00816B64"/>
    <w:rsid w:val="0081777C"/>
    <w:rsid w:val="008178A1"/>
    <w:rsid w:val="00817B70"/>
    <w:rsid w:val="00817C3E"/>
    <w:rsid w:val="0082036A"/>
    <w:rsid w:val="008204A1"/>
    <w:rsid w:val="008210A1"/>
    <w:rsid w:val="0082141F"/>
    <w:rsid w:val="008216B7"/>
    <w:rsid w:val="0082259F"/>
    <w:rsid w:val="00824D18"/>
    <w:rsid w:val="00826986"/>
    <w:rsid w:val="0082763E"/>
    <w:rsid w:val="008276B1"/>
    <w:rsid w:val="00830B0D"/>
    <w:rsid w:val="00832B45"/>
    <w:rsid w:val="008336E1"/>
    <w:rsid w:val="0083411A"/>
    <w:rsid w:val="008367C6"/>
    <w:rsid w:val="0083689E"/>
    <w:rsid w:val="00836A8C"/>
    <w:rsid w:val="00836B4B"/>
    <w:rsid w:val="00837822"/>
    <w:rsid w:val="00840881"/>
    <w:rsid w:val="00840CA9"/>
    <w:rsid w:val="008419DE"/>
    <w:rsid w:val="0084212A"/>
    <w:rsid w:val="008429A4"/>
    <w:rsid w:val="008432F2"/>
    <w:rsid w:val="008439D7"/>
    <w:rsid w:val="00843BA9"/>
    <w:rsid w:val="00843CC2"/>
    <w:rsid w:val="00843FCF"/>
    <w:rsid w:val="00844568"/>
    <w:rsid w:val="00844C7B"/>
    <w:rsid w:val="00845770"/>
    <w:rsid w:val="00845A4B"/>
    <w:rsid w:val="00845E8D"/>
    <w:rsid w:val="00846955"/>
    <w:rsid w:val="008474E8"/>
    <w:rsid w:val="00847785"/>
    <w:rsid w:val="00850A42"/>
    <w:rsid w:val="00850FEF"/>
    <w:rsid w:val="00851ABA"/>
    <w:rsid w:val="0085295E"/>
    <w:rsid w:val="008530E2"/>
    <w:rsid w:val="00854285"/>
    <w:rsid w:val="008554E7"/>
    <w:rsid w:val="008564A1"/>
    <w:rsid w:val="00856C06"/>
    <w:rsid w:val="00857144"/>
    <w:rsid w:val="008607ED"/>
    <w:rsid w:val="008608DC"/>
    <w:rsid w:val="00862313"/>
    <w:rsid w:val="0086428F"/>
    <w:rsid w:val="00864670"/>
    <w:rsid w:val="008651F4"/>
    <w:rsid w:val="00866A28"/>
    <w:rsid w:val="00866C7C"/>
    <w:rsid w:val="00866C89"/>
    <w:rsid w:val="00867624"/>
    <w:rsid w:val="00867B0B"/>
    <w:rsid w:val="00870DFF"/>
    <w:rsid w:val="0087104E"/>
    <w:rsid w:val="008711DB"/>
    <w:rsid w:val="008713FB"/>
    <w:rsid w:val="008718CD"/>
    <w:rsid w:val="00871B28"/>
    <w:rsid w:val="00873444"/>
    <w:rsid w:val="00873769"/>
    <w:rsid w:val="008741EA"/>
    <w:rsid w:val="0087431C"/>
    <w:rsid w:val="008747A6"/>
    <w:rsid w:val="0087598F"/>
    <w:rsid w:val="0087600C"/>
    <w:rsid w:val="008762EB"/>
    <w:rsid w:val="0087675F"/>
    <w:rsid w:val="008767CB"/>
    <w:rsid w:val="00876899"/>
    <w:rsid w:val="0087722D"/>
    <w:rsid w:val="0087725B"/>
    <w:rsid w:val="0088110A"/>
    <w:rsid w:val="00882908"/>
    <w:rsid w:val="008846D4"/>
    <w:rsid w:val="0088521E"/>
    <w:rsid w:val="0088550E"/>
    <w:rsid w:val="008855C2"/>
    <w:rsid w:val="00885C2C"/>
    <w:rsid w:val="0088666D"/>
    <w:rsid w:val="00886857"/>
    <w:rsid w:val="0088756A"/>
    <w:rsid w:val="008875E1"/>
    <w:rsid w:val="00887FD3"/>
    <w:rsid w:val="00890070"/>
    <w:rsid w:val="0089400C"/>
    <w:rsid w:val="00894394"/>
    <w:rsid w:val="00895B55"/>
    <w:rsid w:val="0089637B"/>
    <w:rsid w:val="00897D3B"/>
    <w:rsid w:val="00897FC4"/>
    <w:rsid w:val="008A115D"/>
    <w:rsid w:val="008A1FCB"/>
    <w:rsid w:val="008A266F"/>
    <w:rsid w:val="008A4B04"/>
    <w:rsid w:val="008A7038"/>
    <w:rsid w:val="008A7348"/>
    <w:rsid w:val="008A7CCE"/>
    <w:rsid w:val="008B022E"/>
    <w:rsid w:val="008B19E6"/>
    <w:rsid w:val="008B1BEA"/>
    <w:rsid w:val="008B2FD7"/>
    <w:rsid w:val="008B46CF"/>
    <w:rsid w:val="008B51CE"/>
    <w:rsid w:val="008B573A"/>
    <w:rsid w:val="008B58A1"/>
    <w:rsid w:val="008B5DA2"/>
    <w:rsid w:val="008B5EDC"/>
    <w:rsid w:val="008B777E"/>
    <w:rsid w:val="008C0C75"/>
    <w:rsid w:val="008C17CD"/>
    <w:rsid w:val="008C20A7"/>
    <w:rsid w:val="008C305F"/>
    <w:rsid w:val="008C37D7"/>
    <w:rsid w:val="008C441B"/>
    <w:rsid w:val="008C4699"/>
    <w:rsid w:val="008C4FB1"/>
    <w:rsid w:val="008C5044"/>
    <w:rsid w:val="008C55EC"/>
    <w:rsid w:val="008C644B"/>
    <w:rsid w:val="008C6C15"/>
    <w:rsid w:val="008C7359"/>
    <w:rsid w:val="008C7948"/>
    <w:rsid w:val="008C7C59"/>
    <w:rsid w:val="008D2878"/>
    <w:rsid w:val="008D2AF4"/>
    <w:rsid w:val="008D4903"/>
    <w:rsid w:val="008D4AAD"/>
    <w:rsid w:val="008D4C7D"/>
    <w:rsid w:val="008D5FFB"/>
    <w:rsid w:val="008D72E4"/>
    <w:rsid w:val="008D7A34"/>
    <w:rsid w:val="008D7A87"/>
    <w:rsid w:val="008E0017"/>
    <w:rsid w:val="008E1600"/>
    <w:rsid w:val="008E18B3"/>
    <w:rsid w:val="008E237A"/>
    <w:rsid w:val="008E3228"/>
    <w:rsid w:val="008E33B8"/>
    <w:rsid w:val="008E3B8D"/>
    <w:rsid w:val="008E43B5"/>
    <w:rsid w:val="008E43E6"/>
    <w:rsid w:val="008E4EFA"/>
    <w:rsid w:val="008E6472"/>
    <w:rsid w:val="008E7B6A"/>
    <w:rsid w:val="008E7C33"/>
    <w:rsid w:val="008E7E14"/>
    <w:rsid w:val="008F00E0"/>
    <w:rsid w:val="008F02C2"/>
    <w:rsid w:val="008F0CC3"/>
    <w:rsid w:val="008F2EF4"/>
    <w:rsid w:val="008F2FB7"/>
    <w:rsid w:val="008F32EC"/>
    <w:rsid w:val="008F396F"/>
    <w:rsid w:val="008F4407"/>
    <w:rsid w:val="008F4D29"/>
    <w:rsid w:val="008F5335"/>
    <w:rsid w:val="008F5406"/>
    <w:rsid w:val="008F5D5C"/>
    <w:rsid w:val="008F5FC9"/>
    <w:rsid w:val="008F7367"/>
    <w:rsid w:val="008F7672"/>
    <w:rsid w:val="008F7BC6"/>
    <w:rsid w:val="00900AEF"/>
    <w:rsid w:val="00900D79"/>
    <w:rsid w:val="00900DFE"/>
    <w:rsid w:val="009015D5"/>
    <w:rsid w:val="00901910"/>
    <w:rsid w:val="00901C97"/>
    <w:rsid w:val="00901EB0"/>
    <w:rsid w:val="00902F0E"/>
    <w:rsid w:val="0090308F"/>
    <w:rsid w:val="00903683"/>
    <w:rsid w:val="00903E66"/>
    <w:rsid w:val="0090425C"/>
    <w:rsid w:val="0090433F"/>
    <w:rsid w:val="009043AE"/>
    <w:rsid w:val="009069E9"/>
    <w:rsid w:val="00906BBC"/>
    <w:rsid w:val="00906F8B"/>
    <w:rsid w:val="00907168"/>
    <w:rsid w:val="009071CE"/>
    <w:rsid w:val="009076C9"/>
    <w:rsid w:val="00910095"/>
    <w:rsid w:val="00911D41"/>
    <w:rsid w:val="009125EA"/>
    <w:rsid w:val="00913C42"/>
    <w:rsid w:val="009143DE"/>
    <w:rsid w:val="00915056"/>
    <w:rsid w:val="00915213"/>
    <w:rsid w:val="00915992"/>
    <w:rsid w:val="00915BA1"/>
    <w:rsid w:val="00916B71"/>
    <w:rsid w:val="00916BCF"/>
    <w:rsid w:val="0091700E"/>
    <w:rsid w:val="0091722C"/>
    <w:rsid w:val="00920A90"/>
    <w:rsid w:val="00920AF1"/>
    <w:rsid w:val="009211DD"/>
    <w:rsid w:val="009212DB"/>
    <w:rsid w:val="00921FE6"/>
    <w:rsid w:val="0092257C"/>
    <w:rsid w:val="00922A95"/>
    <w:rsid w:val="00923825"/>
    <w:rsid w:val="0092390A"/>
    <w:rsid w:val="00925AF8"/>
    <w:rsid w:val="00925BD3"/>
    <w:rsid w:val="00925BED"/>
    <w:rsid w:val="00926924"/>
    <w:rsid w:val="0092697F"/>
    <w:rsid w:val="009279EF"/>
    <w:rsid w:val="00927ADA"/>
    <w:rsid w:val="0093001F"/>
    <w:rsid w:val="00930116"/>
    <w:rsid w:val="009308F5"/>
    <w:rsid w:val="00930D45"/>
    <w:rsid w:val="00930D89"/>
    <w:rsid w:val="009329CC"/>
    <w:rsid w:val="009336C7"/>
    <w:rsid w:val="00935483"/>
    <w:rsid w:val="0093626C"/>
    <w:rsid w:val="00936A51"/>
    <w:rsid w:val="00940ACD"/>
    <w:rsid w:val="0094122E"/>
    <w:rsid w:val="009415BA"/>
    <w:rsid w:val="00943418"/>
    <w:rsid w:val="009440D6"/>
    <w:rsid w:val="00944364"/>
    <w:rsid w:val="009446BF"/>
    <w:rsid w:val="0094514A"/>
    <w:rsid w:val="00946A23"/>
    <w:rsid w:val="00950C2C"/>
    <w:rsid w:val="00951412"/>
    <w:rsid w:val="00951C55"/>
    <w:rsid w:val="00951F65"/>
    <w:rsid w:val="00951FC1"/>
    <w:rsid w:val="00952007"/>
    <w:rsid w:val="009522F6"/>
    <w:rsid w:val="00952593"/>
    <w:rsid w:val="0095404E"/>
    <w:rsid w:val="00954E31"/>
    <w:rsid w:val="0095559A"/>
    <w:rsid w:val="00955A3A"/>
    <w:rsid w:val="00955FAB"/>
    <w:rsid w:val="00956C4B"/>
    <w:rsid w:val="00957164"/>
    <w:rsid w:val="009571CF"/>
    <w:rsid w:val="00957C9A"/>
    <w:rsid w:val="0096034B"/>
    <w:rsid w:val="00961CAB"/>
    <w:rsid w:val="0096212C"/>
    <w:rsid w:val="009621A4"/>
    <w:rsid w:val="00962DE3"/>
    <w:rsid w:val="00963E13"/>
    <w:rsid w:val="00965ABE"/>
    <w:rsid w:val="00966065"/>
    <w:rsid w:val="00966739"/>
    <w:rsid w:val="00967110"/>
    <w:rsid w:val="00967C0F"/>
    <w:rsid w:val="00970BC8"/>
    <w:rsid w:val="0097241A"/>
    <w:rsid w:val="00972589"/>
    <w:rsid w:val="00972D50"/>
    <w:rsid w:val="00972F83"/>
    <w:rsid w:val="009730B3"/>
    <w:rsid w:val="00973480"/>
    <w:rsid w:val="009739BF"/>
    <w:rsid w:val="00973D4C"/>
    <w:rsid w:val="009749C6"/>
    <w:rsid w:val="00974BA7"/>
    <w:rsid w:val="0097533E"/>
    <w:rsid w:val="00975BAC"/>
    <w:rsid w:val="00975D13"/>
    <w:rsid w:val="00976F9F"/>
    <w:rsid w:val="009778CB"/>
    <w:rsid w:val="00977D13"/>
    <w:rsid w:val="00980D0B"/>
    <w:rsid w:val="009820EE"/>
    <w:rsid w:val="00982A18"/>
    <w:rsid w:val="00982B53"/>
    <w:rsid w:val="009830F5"/>
    <w:rsid w:val="0098546A"/>
    <w:rsid w:val="00986225"/>
    <w:rsid w:val="00987900"/>
    <w:rsid w:val="0099002A"/>
    <w:rsid w:val="00990071"/>
    <w:rsid w:val="00990451"/>
    <w:rsid w:val="0099119E"/>
    <w:rsid w:val="009912BE"/>
    <w:rsid w:val="0099154B"/>
    <w:rsid w:val="00991E13"/>
    <w:rsid w:val="0099374B"/>
    <w:rsid w:val="00993F15"/>
    <w:rsid w:val="00995F73"/>
    <w:rsid w:val="00995FA6"/>
    <w:rsid w:val="0099610A"/>
    <w:rsid w:val="0099773D"/>
    <w:rsid w:val="00997F6B"/>
    <w:rsid w:val="009A0823"/>
    <w:rsid w:val="009A1434"/>
    <w:rsid w:val="009A2139"/>
    <w:rsid w:val="009A3321"/>
    <w:rsid w:val="009A6349"/>
    <w:rsid w:val="009A66C5"/>
    <w:rsid w:val="009A6F3D"/>
    <w:rsid w:val="009B04C4"/>
    <w:rsid w:val="009B0793"/>
    <w:rsid w:val="009B2EAD"/>
    <w:rsid w:val="009B3581"/>
    <w:rsid w:val="009B35A9"/>
    <w:rsid w:val="009B3E58"/>
    <w:rsid w:val="009B5C27"/>
    <w:rsid w:val="009B5C81"/>
    <w:rsid w:val="009B6385"/>
    <w:rsid w:val="009B64AD"/>
    <w:rsid w:val="009B7B0B"/>
    <w:rsid w:val="009B7B1A"/>
    <w:rsid w:val="009C046E"/>
    <w:rsid w:val="009C057E"/>
    <w:rsid w:val="009C0C4F"/>
    <w:rsid w:val="009C2347"/>
    <w:rsid w:val="009C33EC"/>
    <w:rsid w:val="009C3824"/>
    <w:rsid w:val="009C402E"/>
    <w:rsid w:val="009C47FB"/>
    <w:rsid w:val="009C4A50"/>
    <w:rsid w:val="009C4B63"/>
    <w:rsid w:val="009C4DD0"/>
    <w:rsid w:val="009C52B4"/>
    <w:rsid w:val="009C63D9"/>
    <w:rsid w:val="009C6598"/>
    <w:rsid w:val="009C6881"/>
    <w:rsid w:val="009D1F06"/>
    <w:rsid w:val="009D2046"/>
    <w:rsid w:val="009D2B0A"/>
    <w:rsid w:val="009D312E"/>
    <w:rsid w:val="009D33E1"/>
    <w:rsid w:val="009D35BE"/>
    <w:rsid w:val="009D4357"/>
    <w:rsid w:val="009D4497"/>
    <w:rsid w:val="009D579E"/>
    <w:rsid w:val="009D57AE"/>
    <w:rsid w:val="009D6D25"/>
    <w:rsid w:val="009E0BFD"/>
    <w:rsid w:val="009E1820"/>
    <w:rsid w:val="009E3227"/>
    <w:rsid w:val="009E3829"/>
    <w:rsid w:val="009E496C"/>
    <w:rsid w:val="009E5305"/>
    <w:rsid w:val="009E55A9"/>
    <w:rsid w:val="009E5646"/>
    <w:rsid w:val="009E5BE9"/>
    <w:rsid w:val="009E636D"/>
    <w:rsid w:val="009E6C0E"/>
    <w:rsid w:val="009F09F1"/>
    <w:rsid w:val="009F1FF7"/>
    <w:rsid w:val="009F21CB"/>
    <w:rsid w:val="009F26F1"/>
    <w:rsid w:val="009F29AD"/>
    <w:rsid w:val="009F3B27"/>
    <w:rsid w:val="009F3D12"/>
    <w:rsid w:val="009F4624"/>
    <w:rsid w:val="009F5931"/>
    <w:rsid w:val="009F5AA7"/>
    <w:rsid w:val="009F5DB3"/>
    <w:rsid w:val="009F72C8"/>
    <w:rsid w:val="00A0437F"/>
    <w:rsid w:val="00A059F2"/>
    <w:rsid w:val="00A05A93"/>
    <w:rsid w:val="00A0751A"/>
    <w:rsid w:val="00A1035D"/>
    <w:rsid w:val="00A1054F"/>
    <w:rsid w:val="00A11C0A"/>
    <w:rsid w:val="00A128B4"/>
    <w:rsid w:val="00A12FD1"/>
    <w:rsid w:val="00A14041"/>
    <w:rsid w:val="00A1406B"/>
    <w:rsid w:val="00A14905"/>
    <w:rsid w:val="00A15312"/>
    <w:rsid w:val="00A1556A"/>
    <w:rsid w:val="00A15DB3"/>
    <w:rsid w:val="00A16A0D"/>
    <w:rsid w:val="00A16A69"/>
    <w:rsid w:val="00A178F0"/>
    <w:rsid w:val="00A17FDF"/>
    <w:rsid w:val="00A20BD3"/>
    <w:rsid w:val="00A218EF"/>
    <w:rsid w:val="00A2245B"/>
    <w:rsid w:val="00A22F52"/>
    <w:rsid w:val="00A230B9"/>
    <w:rsid w:val="00A250BA"/>
    <w:rsid w:val="00A25758"/>
    <w:rsid w:val="00A27637"/>
    <w:rsid w:val="00A27B1D"/>
    <w:rsid w:val="00A27DD5"/>
    <w:rsid w:val="00A306AF"/>
    <w:rsid w:val="00A307AB"/>
    <w:rsid w:val="00A30DAB"/>
    <w:rsid w:val="00A32434"/>
    <w:rsid w:val="00A3272B"/>
    <w:rsid w:val="00A32D03"/>
    <w:rsid w:val="00A33F49"/>
    <w:rsid w:val="00A35FBB"/>
    <w:rsid w:val="00A360FC"/>
    <w:rsid w:val="00A364FE"/>
    <w:rsid w:val="00A36BCB"/>
    <w:rsid w:val="00A3753B"/>
    <w:rsid w:val="00A40532"/>
    <w:rsid w:val="00A40B0E"/>
    <w:rsid w:val="00A41A2F"/>
    <w:rsid w:val="00A41C40"/>
    <w:rsid w:val="00A423E0"/>
    <w:rsid w:val="00A42FB1"/>
    <w:rsid w:val="00A433D3"/>
    <w:rsid w:val="00A44C74"/>
    <w:rsid w:val="00A451BB"/>
    <w:rsid w:val="00A45AAA"/>
    <w:rsid w:val="00A47309"/>
    <w:rsid w:val="00A47DD4"/>
    <w:rsid w:val="00A50FFA"/>
    <w:rsid w:val="00A540FB"/>
    <w:rsid w:val="00A54176"/>
    <w:rsid w:val="00A5439F"/>
    <w:rsid w:val="00A549EA"/>
    <w:rsid w:val="00A55880"/>
    <w:rsid w:val="00A57025"/>
    <w:rsid w:val="00A57266"/>
    <w:rsid w:val="00A60A15"/>
    <w:rsid w:val="00A611CD"/>
    <w:rsid w:val="00A616CA"/>
    <w:rsid w:val="00A616ED"/>
    <w:rsid w:val="00A627E3"/>
    <w:rsid w:val="00A6550B"/>
    <w:rsid w:val="00A65E90"/>
    <w:rsid w:val="00A667E2"/>
    <w:rsid w:val="00A67226"/>
    <w:rsid w:val="00A67488"/>
    <w:rsid w:val="00A702CB"/>
    <w:rsid w:val="00A705C9"/>
    <w:rsid w:val="00A70612"/>
    <w:rsid w:val="00A70D62"/>
    <w:rsid w:val="00A7152F"/>
    <w:rsid w:val="00A71927"/>
    <w:rsid w:val="00A72100"/>
    <w:rsid w:val="00A722A1"/>
    <w:rsid w:val="00A7389A"/>
    <w:rsid w:val="00A7575E"/>
    <w:rsid w:val="00A773E1"/>
    <w:rsid w:val="00A77887"/>
    <w:rsid w:val="00A77A8B"/>
    <w:rsid w:val="00A80A4D"/>
    <w:rsid w:val="00A81487"/>
    <w:rsid w:val="00A819B9"/>
    <w:rsid w:val="00A81AA0"/>
    <w:rsid w:val="00A82AD3"/>
    <w:rsid w:val="00A82FBE"/>
    <w:rsid w:val="00A83D9B"/>
    <w:rsid w:val="00A8404E"/>
    <w:rsid w:val="00A85074"/>
    <w:rsid w:val="00A8510B"/>
    <w:rsid w:val="00A8622A"/>
    <w:rsid w:val="00A869F3"/>
    <w:rsid w:val="00A86E39"/>
    <w:rsid w:val="00A87437"/>
    <w:rsid w:val="00A87733"/>
    <w:rsid w:val="00A90269"/>
    <w:rsid w:val="00A9048F"/>
    <w:rsid w:val="00A904C6"/>
    <w:rsid w:val="00A90605"/>
    <w:rsid w:val="00A90F73"/>
    <w:rsid w:val="00A91C4E"/>
    <w:rsid w:val="00A920F3"/>
    <w:rsid w:val="00A92189"/>
    <w:rsid w:val="00A9233A"/>
    <w:rsid w:val="00A92CEF"/>
    <w:rsid w:val="00AA051F"/>
    <w:rsid w:val="00AA0662"/>
    <w:rsid w:val="00AA0955"/>
    <w:rsid w:val="00AA0DCC"/>
    <w:rsid w:val="00AA1DA0"/>
    <w:rsid w:val="00AA22D4"/>
    <w:rsid w:val="00AA3315"/>
    <w:rsid w:val="00AA3362"/>
    <w:rsid w:val="00AA41FF"/>
    <w:rsid w:val="00AA5AC1"/>
    <w:rsid w:val="00AA6250"/>
    <w:rsid w:val="00AA6677"/>
    <w:rsid w:val="00AA6E7C"/>
    <w:rsid w:val="00AA7E42"/>
    <w:rsid w:val="00AB0760"/>
    <w:rsid w:val="00AB0B37"/>
    <w:rsid w:val="00AB25D5"/>
    <w:rsid w:val="00AB32C1"/>
    <w:rsid w:val="00AB43C9"/>
    <w:rsid w:val="00AB4658"/>
    <w:rsid w:val="00AB4821"/>
    <w:rsid w:val="00AB4AE4"/>
    <w:rsid w:val="00AB4D81"/>
    <w:rsid w:val="00AB5081"/>
    <w:rsid w:val="00AB5235"/>
    <w:rsid w:val="00AB65CF"/>
    <w:rsid w:val="00AB668E"/>
    <w:rsid w:val="00AB7AE0"/>
    <w:rsid w:val="00AB7CCF"/>
    <w:rsid w:val="00AB7E57"/>
    <w:rsid w:val="00AC0455"/>
    <w:rsid w:val="00AC04B5"/>
    <w:rsid w:val="00AC055F"/>
    <w:rsid w:val="00AC06A3"/>
    <w:rsid w:val="00AC0CE4"/>
    <w:rsid w:val="00AC2793"/>
    <w:rsid w:val="00AC2A14"/>
    <w:rsid w:val="00AC4263"/>
    <w:rsid w:val="00AC472E"/>
    <w:rsid w:val="00AC63C5"/>
    <w:rsid w:val="00AC6506"/>
    <w:rsid w:val="00AC7B3C"/>
    <w:rsid w:val="00AC7B9A"/>
    <w:rsid w:val="00AC7BC0"/>
    <w:rsid w:val="00AD1908"/>
    <w:rsid w:val="00AD381D"/>
    <w:rsid w:val="00AD49F9"/>
    <w:rsid w:val="00AD4DA0"/>
    <w:rsid w:val="00AD4DA6"/>
    <w:rsid w:val="00AD51EB"/>
    <w:rsid w:val="00AD60F5"/>
    <w:rsid w:val="00AD64B5"/>
    <w:rsid w:val="00AD651C"/>
    <w:rsid w:val="00AE18C5"/>
    <w:rsid w:val="00AE2AF1"/>
    <w:rsid w:val="00AE3CB1"/>
    <w:rsid w:val="00AE4C38"/>
    <w:rsid w:val="00AE5B01"/>
    <w:rsid w:val="00AE61DE"/>
    <w:rsid w:val="00AE6F51"/>
    <w:rsid w:val="00AF0262"/>
    <w:rsid w:val="00AF0523"/>
    <w:rsid w:val="00AF120C"/>
    <w:rsid w:val="00AF12F1"/>
    <w:rsid w:val="00AF1897"/>
    <w:rsid w:val="00AF324D"/>
    <w:rsid w:val="00AF3272"/>
    <w:rsid w:val="00AF3D49"/>
    <w:rsid w:val="00AF3F3D"/>
    <w:rsid w:val="00AF4420"/>
    <w:rsid w:val="00AF4B31"/>
    <w:rsid w:val="00AF4B6A"/>
    <w:rsid w:val="00AF53D3"/>
    <w:rsid w:val="00AF5AD6"/>
    <w:rsid w:val="00AF6CB9"/>
    <w:rsid w:val="00AF6FAB"/>
    <w:rsid w:val="00AF7030"/>
    <w:rsid w:val="00AF718E"/>
    <w:rsid w:val="00AF7B58"/>
    <w:rsid w:val="00B000F6"/>
    <w:rsid w:val="00B00387"/>
    <w:rsid w:val="00B004F6"/>
    <w:rsid w:val="00B00686"/>
    <w:rsid w:val="00B006DC"/>
    <w:rsid w:val="00B00CFA"/>
    <w:rsid w:val="00B01DE7"/>
    <w:rsid w:val="00B01F28"/>
    <w:rsid w:val="00B03FED"/>
    <w:rsid w:val="00B04355"/>
    <w:rsid w:val="00B061BD"/>
    <w:rsid w:val="00B07887"/>
    <w:rsid w:val="00B078C1"/>
    <w:rsid w:val="00B07C76"/>
    <w:rsid w:val="00B07D62"/>
    <w:rsid w:val="00B1053B"/>
    <w:rsid w:val="00B1079A"/>
    <w:rsid w:val="00B10921"/>
    <w:rsid w:val="00B10EA8"/>
    <w:rsid w:val="00B11001"/>
    <w:rsid w:val="00B11297"/>
    <w:rsid w:val="00B1129C"/>
    <w:rsid w:val="00B113F1"/>
    <w:rsid w:val="00B11A60"/>
    <w:rsid w:val="00B11E52"/>
    <w:rsid w:val="00B12D86"/>
    <w:rsid w:val="00B12FA1"/>
    <w:rsid w:val="00B131BA"/>
    <w:rsid w:val="00B14D75"/>
    <w:rsid w:val="00B16167"/>
    <w:rsid w:val="00B168C0"/>
    <w:rsid w:val="00B16A94"/>
    <w:rsid w:val="00B16D1E"/>
    <w:rsid w:val="00B17B90"/>
    <w:rsid w:val="00B20B59"/>
    <w:rsid w:val="00B218A8"/>
    <w:rsid w:val="00B21DDA"/>
    <w:rsid w:val="00B22260"/>
    <w:rsid w:val="00B2299A"/>
    <w:rsid w:val="00B23BAC"/>
    <w:rsid w:val="00B23C3A"/>
    <w:rsid w:val="00B23E0D"/>
    <w:rsid w:val="00B23E42"/>
    <w:rsid w:val="00B24901"/>
    <w:rsid w:val="00B25388"/>
    <w:rsid w:val="00B25461"/>
    <w:rsid w:val="00B25DDA"/>
    <w:rsid w:val="00B2635A"/>
    <w:rsid w:val="00B26FFB"/>
    <w:rsid w:val="00B309EE"/>
    <w:rsid w:val="00B30BEC"/>
    <w:rsid w:val="00B315E6"/>
    <w:rsid w:val="00B31F0E"/>
    <w:rsid w:val="00B323A3"/>
    <w:rsid w:val="00B3294B"/>
    <w:rsid w:val="00B32B23"/>
    <w:rsid w:val="00B33892"/>
    <w:rsid w:val="00B33B8C"/>
    <w:rsid w:val="00B33FA5"/>
    <w:rsid w:val="00B34B49"/>
    <w:rsid w:val="00B36BDD"/>
    <w:rsid w:val="00B36DC0"/>
    <w:rsid w:val="00B37A2E"/>
    <w:rsid w:val="00B37BF3"/>
    <w:rsid w:val="00B407BA"/>
    <w:rsid w:val="00B40833"/>
    <w:rsid w:val="00B40AB4"/>
    <w:rsid w:val="00B4113C"/>
    <w:rsid w:val="00B41F5A"/>
    <w:rsid w:val="00B4271A"/>
    <w:rsid w:val="00B43925"/>
    <w:rsid w:val="00B43BEA"/>
    <w:rsid w:val="00B43D29"/>
    <w:rsid w:val="00B43EB7"/>
    <w:rsid w:val="00B43FED"/>
    <w:rsid w:val="00B45FBB"/>
    <w:rsid w:val="00B46069"/>
    <w:rsid w:val="00B47EFC"/>
    <w:rsid w:val="00B50486"/>
    <w:rsid w:val="00B505AB"/>
    <w:rsid w:val="00B50B96"/>
    <w:rsid w:val="00B51112"/>
    <w:rsid w:val="00B511C7"/>
    <w:rsid w:val="00B512F0"/>
    <w:rsid w:val="00B514FE"/>
    <w:rsid w:val="00B51765"/>
    <w:rsid w:val="00B526F4"/>
    <w:rsid w:val="00B542E8"/>
    <w:rsid w:val="00B546A2"/>
    <w:rsid w:val="00B563EF"/>
    <w:rsid w:val="00B56B1B"/>
    <w:rsid w:val="00B6081E"/>
    <w:rsid w:val="00B612B8"/>
    <w:rsid w:val="00B6153E"/>
    <w:rsid w:val="00B623C1"/>
    <w:rsid w:val="00B62598"/>
    <w:rsid w:val="00B63203"/>
    <w:rsid w:val="00B63E6B"/>
    <w:rsid w:val="00B650B1"/>
    <w:rsid w:val="00B651DE"/>
    <w:rsid w:val="00B65FF5"/>
    <w:rsid w:val="00B663E9"/>
    <w:rsid w:val="00B664CA"/>
    <w:rsid w:val="00B66A6F"/>
    <w:rsid w:val="00B66EAF"/>
    <w:rsid w:val="00B67126"/>
    <w:rsid w:val="00B673CE"/>
    <w:rsid w:val="00B67C93"/>
    <w:rsid w:val="00B704F2"/>
    <w:rsid w:val="00B7062A"/>
    <w:rsid w:val="00B70B4F"/>
    <w:rsid w:val="00B7126A"/>
    <w:rsid w:val="00B712EE"/>
    <w:rsid w:val="00B72A57"/>
    <w:rsid w:val="00B73A64"/>
    <w:rsid w:val="00B7467C"/>
    <w:rsid w:val="00B74C2B"/>
    <w:rsid w:val="00B74C9D"/>
    <w:rsid w:val="00B74E78"/>
    <w:rsid w:val="00B75806"/>
    <w:rsid w:val="00B75C90"/>
    <w:rsid w:val="00B75DF9"/>
    <w:rsid w:val="00B75FC6"/>
    <w:rsid w:val="00B76200"/>
    <w:rsid w:val="00B77CFD"/>
    <w:rsid w:val="00B800D4"/>
    <w:rsid w:val="00B80B71"/>
    <w:rsid w:val="00B80C08"/>
    <w:rsid w:val="00B8112E"/>
    <w:rsid w:val="00B8125D"/>
    <w:rsid w:val="00B81D9B"/>
    <w:rsid w:val="00B8448A"/>
    <w:rsid w:val="00B84E84"/>
    <w:rsid w:val="00B861F6"/>
    <w:rsid w:val="00B86206"/>
    <w:rsid w:val="00B863C1"/>
    <w:rsid w:val="00B91233"/>
    <w:rsid w:val="00B9167C"/>
    <w:rsid w:val="00B9190B"/>
    <w:rsid w:val="00B9246A"/>
    <w:rsid w:val="00B9282B"/>
    <w:rsid w:val="00B93066"/>
    <w:rsid w:val="00B9309D"/>
    <w:rsid w:val="00B93BDA"/>
    <w:rsid w:val="00B94DA6"/>
    <w:rsid w:val="00B953A5"/>
    <w:rsid w:val="00B95412"/>
    <w:rsid w:val="00B956E5"/>
    <w:rsid w:val="00B95FF0"/>
    <w:rsid w:val="00B96AE4"/>
    <w:rsid w:val="00B975B8"/>
    <w:rsid w:val="00BA04DE"/>
    <w:rsid w:val="00BA0505"/>
    <w:rsid w:val="00BA087F"/>
    <w:rsid w:val="00BA1442"/>
    <w:rsid w:val="00BA24D4"/>
    <w:rsid w:val="00BA4346"/>
    <w:rsid w:val="00BA45EB"/>
    <w:rsid w:val="00BA6467"/>
    <w:rsid w:val="00BA64FD"/>
    <w:rsid w:val="00BA6BC2"/>
    <w:rsid w:val="00BA7209"/>
    <w:rsid w:val="00BB1827"/>
    <w:rsid w:val="00BB3BE6"/>
    <w:rsid w:val="00BB3D75"/>
    <w:rsid w:val="00BB3F04"/>
    <w:rsid w:val="00BB4EFC"/>
    <w:rsid w:val="00BB5D8D"/>
    <w:rsid w:val="00BB5F1D"/>
    <w:rsid w:val="00BB6025"/>
    <w:rsid w:val="00BB689B"/>
    <w:rsid w:val="00BB779D"/>
    <w:rsid w:val="00BB7BA1"/>
    <w:rsid w:val="00BC0F4A"/>
    <w:rsid w:val="00BC10EA"/>
    <w:rsid w:val="00BC1255"/>
    <w:rsid w:val="00BC136B"/>
    <w:rsid w:val="00BC24C2"/>
    <w:rsid w:val="00BC2DCC"/>
    <w:rsid w:val="00BC3EF5"/>
    <w:rsid w:val="00BC660D"/>
    <w:rsid w:val="00BD09F2"/>
    <w:rsid w:val="00BD1533"/>
    <w:rsid w:val="00BD169D"/>
    <w:rsid w:val="00BD2601"/>
    <w:rsid w:val="00BD2D99"/>
    <w:rsid w:val="00BD41E5"/>
    <w:rsid w:val="00BD4D3B"/>
    <w:rsid w:val="00BD5604"/>
    <w:rsid w:val="00BD56F4"/>
    <w:rsid w:val="00BD6329"/>
    <w:rsid w:val="00BD7012"/>
    <w:rsid w:val="00BD72D6"/>
    <w:rsid w:val="00BD72E0"/>
    <w:rsid w:val="00BD734C"/>
    <w:rsid w:val="00BE021B"/>
    <w:rsid w:val="00BE0916"/>
    <w:rsid w:val="00BE14A6"/>
    <w:rsid w:val="00BE15EF"/>
    <w:rsid w:val="00BE1A1C"/>
    <w:rsid w:val="00BE23B4"/>
    <w:rsid w:val="00BE2D26"/>
    <w:rsid w:val="00BE3677"/>
    <w:rsid w:val="00BE449B"/>
    <w:rsid w:val="00BE4AEC"/>
    <w:rsid w:val="00BE4C1C"/>
    <w:rsid w:val="00BE560A"/>
    <w:rsid w:val="00BE580A"/>
    <w:rsid w:val="00BE63E2"/>
    <w:rsid w:val="00BE7FEE"/>
    <w:rsid w:val="00BF04E7"/>
    <w:rsid w:val="00BF280A"/>
    <w:rsid w:val="00BF3F65"/>
    <w:rsid w:val="00BF48BC"/>
    <w:rsid w:val="00BF4913"/>
    <w:rsid w:val="00BF4CF8"/>
    <w:rsid w:val="00BF5326"/>
    <w:rsid w:val="00BF5440"/>
    <w:rsid w:val="00BF5AA9"/>
    <w:rsid w:val="00BF61A2"/>
    <w:rsid w:val="00BF6480"/>
    <w:rsid w:val="00BF6B2D"/>
    <w:rsid w:val="00BF71D6"/>
    <w:rsid w:val="00C001A7"/>
    <w:rsid w:val="00C0061D"/>
    <w:rsid w:val="00C0090B"/>
    <w:rsid w:val="00C00A0E"/>
    <w:rsid w:val="00C00E91"/>
    <w:rsid w:val="00C0398F"/>
    <w:rsid w:val="00C05A3E"/>
    <w:rsid w:val="00C05AA3"/>
    <w:rsid w:val="00C06452"/>
    <w:rsid w:val="00C06927"/>
    <w:rsid w:val="00C06EA5"/>
    <w:rsid w:val="00C07A8B"/>
    <w:rsid w:val="00C10384"/>
    <w:rsid w:val="00C1061A"/>
    <w:rsid w:val="00C10F8D"/>
    <w:rsid w:val="00C11107"/>
    <w:rsid w:val="00C121E4"/>
    <w:rsid w:val="00C1244D"/>
    <w:rsid w:val="00C12D86"/>
    <w:rsid w:val="00C13B90"/>
    <w:rsid w:val="00C14F62"/>
    <w:rsid w:val="00C153C0"/>
    <w:rsid w:val="00C1788D"/>
    <w:rsid w:val="00C2031B"/>
    <w:rsid w:val="00C2078C"/>
    <w:rsid w:val="00C20FC1"/>
    <w:rsid w:val="00C214D1"/>
    <w:rsid w:val="00C22021"/>
    <w:rsid w:val="00C24B07"/>
    <w:rsid w:val="00C250C1"/>
    <w:rsid w:val="00C252A4"/>
    <w:rsid w:val="00C256C7"/>
    <w:rsid w:val="00C25CD8"/>
    <w:rsid w:val="00C26468"/>
    <w:rsid w:val="00C265D9"/>
    <w:rsid w:val="00C27359"/>
    <w:rsid w:val="00C27785"/>
    <w:rsid w:val="00C27A35"/>
    <w:rsid w:val="00C30182"/>
    <w:rsid w:val="00C31B58"/>
    <w:rsid w:val="00C323BC"/>
    <w:rsid w:val="00C32A44"/>
    <w:rsid w:val="00C33EF3"/>
    <w:rsid w:val="00C34A77"/>
    <w:rsid w:val="00C360BD"/>
    <w:rsid w:val="00C36D9E"/>
    <w:rsid w:val="00C36FDF"/>
    <w:rsid w:val="00C372FF"/>
    <w:rsid w:val="00C37470"/>
    <w:rsid w:val="00C41D13"/>
    <w:rsid w:val="00C41E4C"/>
    <w:rsid w:val="00C42DA6"/>
    <w:rsid w:val="00C42F98"/>
    <w:rsid w:val="00C43B73"/>
    <w:rsid w:val="00C43CCA"/>
    <w:rsid w:val="00C45BCA"/>
    <w:rsid w:val="00C45C24"/>
    <w:rsid w:val="00C45E90"/>
    <w:rsid w:val="00C46421"/>
    <w:rsid w:val="00C50003"/>
    <w:rsid w:val="00C50E0A"/>
    <w:rsid w:val="00C51347"/>
    <w:rsid w:val="00C5324B"/>
    <w:rsid w:val="00C539F6"/>
    <w:rsid w:val="00C54D22"/>
    <w:rsid w:val="00C55B98"/>
    <w:rsid w:val="00C5617A"/>
    <w:rsid w:val="00C57FE5"/>
    <w:rsid w:val="00C6062C"/>
    <w:rsid w:val="00C607A9"/>
    <w:rsid w:val="00C6081E"/>
    <w:rsid w:val="00C61761"/>
    <w:rsid w:val="00C62366"/>
    <w:rsid w:val="00C62669"/>
    <w:rsid w:val="00C6285D"/>
    <w:rsid w:val="00C62F5C"/>
    <w:rsid w:val="00C63591"/>
    <w:rsid w:val="00C64367"/>
    <w:rsid w:val="00C643B6"/>
    <w:rsid w:val="00C64B18"/>
    <w:rsid w:val="00C6513D"/>
    <w:rsid w:val="00C6786B"/>
    <w:rsid w:val="00C7070D"/>
    <w:rsid w:val="00C71484"/>
    <w:rsid w:val="00C71754"/>
    <w:rsid w:val="00C720B9"/>
    <w:rsid w:val="00C7264F"/>
    <w:rsid w:val="00C73296"/>
    <w:rsid w:val="00C73F8D"/>
    <w:rsid w:val="00C7441D"/>
    <w:rsid w:val="00C764CB"/>
    <w:rsid w:val="00C76692"/>
    <w:rsid w:val="00C77D90"/>
    <w:rsid w:val="00C77DB3"/>
    <w:rsid w:val="00C804E6"/>
    <w:rsid w:val="00C805C4"/>
    <w:rsid w:val="00C80615"/>
    <w:rsid w:val="00C806BB"/>
    <w:rsid w:val="00C816B7"/>
    <w:rsid w:val="00C8287C"/>
    <w:rsid w:val="00C82CF2"/>
    <w:rsid w:val="00C8438C"/>
    <w:rsid w:val="00C84898"/>
    <w:rsid w:val="00C84C67"/>
    <w:rsid w:val="00C8526C"/>
    <w:rsid w:val="00C8698D"/>
    <w:rsid w:val="00C8756E"/>
    <w:rsid w:val="00C8775B"/>
    <w:rsid w:val="00C87F53"/>
    <w:rsid w:val="00C905EE"/>
    <w:rsid w:val="00C913EC"/>
    <w:rsid w:val="00C93967"/>
    <w:rsid w:val="00C93EFB"/>
    <w:rsid w:val="00C941E9"/>
    <w:rsid w:val="00C944F8"/>
    <w:rsid w:val="00C94AC7"/>
    <w:rsid w:val="00C9531C"/>
    <w:rsid w:val="00C962E7"/>
    <w:rsid w:val="00C9654D"/>
    <w:rsid w:val="00C9701C"/>
    <w:rsid w:val="00CA078F"/>
    <w:rsid w:val="00CA0AFB"/>
    <w:rsid w:val="00CA1259"/>
    <w:rsid w:val="00CA13CA"/>
    <w:rsid w:val="00CA178C"/>
    <w:rsid w:val="00CA1F70"/>
    <w:rsid w:val="00CA217E"/>
    <w:rsid w:val="00CA2EFF"/>
    <w:rsid w:val="00CA35E4"/>
    <w:rsid w:val="00CA3BAC"/>
    <w:rsid w:val="00CA526C"/>
    <w:rsid w:val="00CA7451"/>
    <w:rsid w:val="00CA75E9"/>
    <w:rsid w:val="00CB0D92"/>
    <w:rsid w:val="00CB19B2"/>
    <w:rsid w:val="00CB1BED"/>
    <w:rsid w:val="00CB43CB"/>
    <w:rsid w:val="00CB4C50"/>
    <w:rsid w:val="00CB59BE"/>
    <w:rsid w:val="00CB6E4B"/>
    <w:rsid w:val="00CC3867"/>
    <w:rsid w:val="00CC4A53"/>
    <w:rsid w:val="00CC5575"/>
    <w:rsid w:val="00CC628A"/>
    <w:rsid w:val="00CC7D0D"/>
    <w:rsid w:val="00CD0642"/>
    <w:rsid w:val="00CD0DA2"/>
    <w:rsid w:val="00CD20C8"/>
    <w:rsid w:val="00CD2588"/>
    <w:rsid w:val="00CD2B03"/>
    <w:rsid w:val="00CD2C7C"/>
    <w:rsid w:val="00CD33C4"/>
    <w:rsid w:val="00CD379F"/>
    <w:rsid w:val="00CD41B9"/>
    <w:rsid w:val="00CD4C46"/>
    <w:rsid w:val="00CD5613"/>
    <w:rsid w:val="00CD5655"/>
    <w:rsid w:val="00CD6305"/>
    <w:rsid w:val="00CE018B"/>
    <w:rsid w:val="00CE0748"/>
    <w:rsid w:val="00CE0F9E"/>
    <w:rsid w:val="00CE1950"/>
    <w:rsid w:val="00CE27C9"/>
    <w:rsid w:val="00CE28B2"/>
    <w:rsid w:val="00CE49E2"/>
    <w:rsid w:val="00CE4C8A"/>
    <w:rsid w:val="00CE54C0"/>
    <w:rsid w:val="00CE58BC"/>
    <w:rsid w:val="00CE5F70"/>
    <w:rsid w:val="00CE66E6"/>
    <w:rsid w:val="00CE722C"/>
    <w:rsid w:val="00CE732F"/>
    <w:rsid w:val="00CE7F85"/>
    <w:rsid w:val="00CF0B04"/>
    <w:rsid w:val="00CF1115"/>
    <w:rsid w:val="00CF178C"/>
    <w:rsid w:val="00CF1D9E"/>
    <w:rsid w:val="00CF21A1"/>
    <w:rsid w:val="00CF345C"/>
    <w:rsid w:val="00CF35E1"/>
    <w:rsid w:val="00CF3ABB"/>
    <w:rsid w:val="00CF4018"/>
    <w:rsid w:val="00CF43BB"/>
    <w:rsid w:val="00CF56E2"/>
    <w:rsid w:val="00CF57F0"/>
    <w:rsid w:val="00CF5B4B"/>
    <w:rsid w:val="00CF61B5"/>
    <w:rsid w:val="00CF6A62"/>
    <w:rsid w:val="00CF6A9F"/>
    <w:rsid w:val="00CF6D72"/>
    <w:rsid w:val="00CF7BA3"/>
    <w:rsid w:val="00D00209"/>
    <w:rsid w:val="00D00AFD"/>
    <w:rsid w:val="00D0111D"/>
    <w:rsid w:val="00D0119B"/>
    <w:rsid w:val="00D02114"/>
    <w:rsid w:val="00D03356"/>
    <w:rsid w:val="00D035D5"/>
    <w:rsid w:val="00D04EC2"/>
    <w:rsid w:val="00D04F7E"/>
    <w:rsid w:val="00D0565D"/>
    <w:rsid w:val="00D05CED"/>
    <w:rsid w:val="00D0611D"/>
    <w:rsid w:val="00D06796"/>
    <w:rsid w:val="00D10DEC"/>
    <w:rsid w:val="00D13D8C"/>
    <w:rsid w:val="00D1644B"/>
    <w:rsid w:val="00D17217"/>
    <w:rsid w:val="00D20390"/>
    <w:rsid w:val="00D20A77"/>
    <w:rsid w:val="00D20D2F"/>
    <w:rsid w:val="00D21159"/>
    <w:rsid w:val="00D212E8"/>
    <w:rsid w:val="00D23116"/>
    <w:rsid w:val="00D23145"/>
    <w:rsid w:val="00D2316D"/>
    <w:rsid w:val="00D23441"/>
    <w:rsid w:val="00D25B53"/>
    <w:rsid w:val="00D25FD9"/>
    <w:rsid w:val="00D262BF"/>
    <w:rsid w:val="00D2682E"/>
    <w:rsid w:val="00D27732"/>
    <w:rsid w:val="00D27B7F"/>
    <w:rsid w:val="00D3146E"/>
    <w:rsid w:val="00D31A7E"/>
    <w:rsid w:val="00D32535"/>
    <w:rsid w:val="00D32ABA"/>
    <w:rsid w:val="00D332E3"/>
    <w:rsid w:val="00D3332F"/>
    <w:rsid w:val="00D339B3"/>
    <w:rsid w:val="00D341DF"/>
    <w:rsid w:val="00D3450B"/>
    <w:rsid w:val="00D353DE"/>
    <w:rsid w:val="00D354B1"/>
    <w:rsid w:val="00D37008"/>
    <w:rsid w:val="00D37616"/>
    <w:rsid w:val="00D3768D"/>
    <w:rsid w:val="00D408B9"/>
    <w:rsid w:val="00D40AD7"/>
    <w:rsid w:val="00D4181C"/>
    <w:rsid w:val="00D41F92"/>
    <w:rsid w:val="00D42A10"/>
    <w:rsid w:val="00D42F89"/>
    <w:rsid w:val="00D431AB"/>
    <w:rsid w:val="00D43845"/>
    <w:rsid w:val="00D43F65"/>
    <w:rsid w:val="00D4420F"/>
    <w:rsid w:val="00D446AF"/>
    <w:rsid w:val="00D44900"/>
    <w:rsid w:val="00D45F49"/>
    <w:rsid w:val="00D46ACD"/>
    <w:rsid w:val="00D4723E"/>
    <w:rsid w:val="00D51531"/>
    <w:rsid w:val="00D53A66"/>
    <w:rsid w:val="00D53A86"/>
    <w:rsid w:val="00D53AA1"/>
    <w:rsid w:val="00D53B3E"/>
    <w:rsid w:val="00D53BE0"/>
    <w:rsid w:val="00D56862"/>
    <w:rsid w:val="00D5744E"/>
    <w:rsid w:val="00D574FF"/>
    <w:rsid w:val="00D5783F"/>
    <w:rsid w:val="00D57AF1"/>
    <w:rsid w:val="00D60453"/>
    <w:rsid w:val="00D6048E"/>
    <w:rsid w:val="00D6133B"/>
    <w:rsid w:val="00D6224F"/>
    <w:rsid w:val="00D62EA3"/>
    <w:rsid w:val="00D63A7B"/>
    <w:rsid w:val="00D63C1E"/>
    <w:rsid w:val="00D63FE9"/>
    <w:rsid w:val="00D65E53"/>
    <w:rsid w:val="00D664CE"/>
    <w:rsid w:val="00D6691F"/>
    <w:rsid w:val="00D6721B"/>
    <w:rsid w:val="00D67BF5"/>
    <w:rsid w:val="00D70AFD"/>
    <w:rsid w:val="00D70DF7"/>
    <w:rsid w:val="00D73B78"/>
    <w:rsid w:val="00D73D27"/>
    <w:rsid w:val="00D74A4E"/>
    <w:rsid w:val="00D74BAB"/>
    <w:rsid w:val="00D7517F"/>
    <w:rsid w:val="00D756C0"/>
    <w:rsid w:val="00D759A8"/>
    <w:rsid w:val="00D75D0B"/>
    <w:rsid w:val="00D760AC"/>
    <w:rsid w:val="00D767E8"/>
    <w:rsid w:val="00D76BD4"/>
    <w:rsid w:val="00D76DFA"/>
    <w:rsid w:val="00D80CF2"/>
    <w:rsid w:val="00D814D5"/>
    <w:rsid w:val="00D8181C"/>
    <w:rsid w:val="00D81A05"/>
    <w:rsid w:val="00D821AB"/>
    <w:rsid w:val="00D836C2"/>
    <w:rsid w:val="00D8642D"/>
    <w:rsid w:val="00D8774D"/>
    <w:rsid w:val="00D90429"/>
    <w:rsid w:val="00D905EB"/>
    <w:rsid w:val="00D90630"/>
    <w:rsid w:val="00D91182"/>
    <w:rsid w:val="00D921AF"/>
    <w:rsid w:val="00D9260E"/>
    <w:rsid w:val="00D9311C"/>
    <w:rsid w:val="00D934B0"/>
    <w:rsid w:val="00D9568B"/>
    <w:rsid w:val="00D9587E"/>
    <w:rsid w:val="00D96345"/>
    <w:rsid w:val="00D965E7"/>
    <w:rsid w:val="00D9671F"/>
    <w:rsid w:val="00D9672B"/>
    <w:rsid w:val="00D9706D"/>
    <w:rsid w:val="00D971F9"/>
    <w:rsid w:val="00D97937"/>
    <w:rsid w:val="00DA0DE3"/>
    <w:rsid w:val="00DA154E"/>
    <w:rsid w:val="00DA20BC"/>
    <w:rsid w:val="00DA2194"/>
    <w:rsid w:val="00DA2F2E"/>
    <w:rsid w:val="00DA30DC"/>
    <w:rsid w:val="00DA4E30"/>
    <w:rsid w:val="00DA5091"/>
    <w:rsid w:val="00DA5924"/>
    <w:rsid w:val="00DA5BCC"/>
    <w:rsid w:val="00DA672C"/>
    <w:rsid w:val="00DA68FC"/>
    <w:rsid w:val="00DA6AD1"/>
    <w:rsid w:val="00DA7029"/>
    <w:rsid w:val="00DA7218"/>
    <w:rsid w:val="00DA74BA"/>
    <w:rsid w:val="00DA7E1D"/>
    <w:rsid w:val="00DB09E3"/>
    <w:rsid w:val="00DB0B8F"/>
    <w:rsid w:val="00DB12AF"/>
    <w:rsid w:val="00DB2208"/>
    <w:rsid w:val="00DB2621"/>
    <w:rsid w:val="00DB494D"/>
    <w:rsid w:val="00DB62BB"/>
    <w:rsid w:val="00DC0979"/>
    <w:rsid w:val="00DC153E"/>
    <w:rsid w:val="00DC17B3"/>
    <w:rsid w:val="00DC2C43"/>
    <w:rsid w:val="00DC4308"/>
    <w:rsid w:val="00DC50A1"/>
    <w:rsid w:val="00DC5816"/>
    <w:rsid w:val="00DC6098"/>
    <w:rsid w:val="00DC6B1F"/>
    <w:rsid w:val="00DC6CE9"/>
    <w:rsid w:val="00DD034B"/>
    <w:rsid w:val="00DD4CF8"/>
    <w:rsid w:val="00DD4E50"/>
    <w:rsid w:val="00DD541C"/>
    <w:rsid w:val="00DD7B8F"/>
    <w:rsid w:val="00DE1201"/>
    <w:rsid w:val="00DE1AAF"/>
    <w:rsid w:val="00DE1E93"/>
    <w:rsid w:val="00DE2928"/>
    <w:rsid w:val="00DE4290"/>
    <w:rsid w:val="00DE5025"/>
    <w:rsid w:val="00DE5678"/>
    <w:rsid w:val="00DE66E0"/>
    <w:rsid w:val="00DE6849"/>
    <w:rsid w:val="00DE6E6A"/>
    <w:rsid w:val="00DE729F"/>
    <w:rsid w:val="00DE7B42"/>
    <w:rsid w:val="00DF12D7"/>
    <w:rsid w:val="00DF1320"/>
    <w:rsid w:val="00DF1491"/>
    <w:rsid w:val="00DF344E"/>
    <w:rsid w:val="00DF3AAF"/>
    <w:rsid w:val="00DF48D5"/>
    <w:rsid w:val="00DF77A8"/>
    <w:rsid w:val="00DF78E8"/>
    <w:rsid w:val="00DF7948"/>
    <w:rsid w:val="00E00996"/>
    <w:rsid w:val="00E00D60"/>
    <w:rsid w:val="00E00EA8"/>
    <w:rsid w:val="00E0167D"/>
    <w:rsid w:val="00E01C75"/>
    <w:rsid w:val="00E0255F"/>
    <w:rsid w:val="00E0298B"/>
    <w:rsid w:val="00E04DB3"/>
    <w:rsid w:val="00E061C3"/>
    <w:rsid w:val="00E066AC"/>
    <w:rsid w:val="00E072DF"/>
    <w:rsid w:val="00E0772B"/>
    <w:rsid w:val="00E110A1"/>
    <w:rsid w:val="00E11392"/>
    <w:rsid w:val="00E11D44"/>
    <w:rsid w:val="00E136BF"/>
    <w:rsid w:val="00E136E8"/>
    <w:rsid w:val="00E14B87"/>
    <w:rsid w:val="00E14F04"/>
    <w:rsid w:val="00E1658F"/>
    <w:rsid w:val="00E166DF"/>
    <w:rsid w:val="00E16D4A"/>
    <w:rsid w:val="00E1781A"/>
    <w:rsid w:val="00E2101B"/>
    <w:rsid w:val="00E23934"/>
    <w:rsid w:val="00E239DC"/>
    <w:rsid w:val="00E2455A"/>
    <w:rsid w:val="00E2557B"/>
    <w:rsid w:val="00E2590C"/>
    <w:rsid w:val="00E30933"/>
    <w:rsid w:val="00E31024"/>
    <w:rsid w:val="00E3147A"/>
    <w:rsid w:val="00E31D31"/>
    <w:rsid w:val="00E31E13"/>
    <w:rsid w:val="00E3318C"/>
    <w:rsid w:val="00E36543"/>
    <w:rsid w:val="00E368BD"/>
    <w:rsid w:val="00E36C94"/>
    <w:rsid w:val="00E3773E"/>
    <w:rsid w:val="00E40704"/>
    <w:rsid w:val="00E40EE0"/>
    <w:rsid w:val="00E4109B"/>
    <w:rsid w:val="00E412EA"/>
    <w:rsid w:val="00E41797"/>
    <w:rsid w:val="00E41EB0"/>
    <w:rsid w:val="00E4304B"/>
    <w:rsid w:val="00E44C33"/>
    <w:rsid w:val="00E45290"/>
    <w:rsid w:val="00E4538F"/>
    <w:rsid w:val="00E4547D"/>
    <w:rsid w:val="00E45963"/>
    <w:rsid w:val="00E46915"/>
    <w:rsid w:val="00E479F8"/>
    <w:rsid w:val="00E47F76"/>
    <w:rsid w:val="00E50A73"/>
    <w:rsid w:val="00E50E30"/>
    <w:rsid w:val="00E50F11"/>
    <w:rsid w:val="00E50FB8"/>
    <w:rsid w:val="00E51BFE"/>
    <w:rsid w:val="00E53559"/>
    <w:rsid w:val="00E5436E"/>
    <w:rsid w:val="00E54B5B"/>
    <w:rsid w:val="00E552F7"/>
    <w:rsid w:val="00E55565"/>
    <w:rsid w:val="00E55F2B"/>
    <w:rsid w:val="00E56710"/>
    <w:rsid w:val="00E579B0"/>
    <w:rsid w:val="00E602A2"/>
    <w:rsid w:val="00E60E38"/>
    <w:rsid w:val="00E610B2"/>
    <w:rsid w:val="00E62AF4"/>
    <w:rsid w:val="00E62D72"/>
    <w:rsid w:val="00E64513"/>
    <w:rsid w:val="00E6618F"/>
    <w:rsid w:val="00E661A5"/>
    <w:rsid w:val="00E66DF8"/>
    <w:rsid w:val="00E67200"/>
    <w:rsid w:val="00E6729C"/>
    <w:rsid w:val="00E70363"/>
    <w:rsid w:val="00E70E63"/>
    <w:rsid w:val="00E7328A"/>
    <w:rsid w:val="00E7329A"/>
    <w:rsid w:val="00E736F8"/>
    <w:rsid w:val="00E7398B"/>
    <w:rsid w:val="00E74E7B"/>
    <w:rsid w:val="00E75A8D"/>
    <w:rsid w:val="00E75D43"/>
    <w:rsid w:val="00E764B8"/>
    <w:rsid w:val="00E764DD"/>
    <w:rsid w:val="00E76F20"/>
    <w:rsid w:val="00E80C14"/>
    <w:rsid w:val="00E814A3"/>
    <w:rsid w:val="00E8166F"/>
    <w:rsid w:val="00E8249C"/>
    <w:rsid w:val="00E84B1E"/>
    <w:rsid w:val="00E85546"/>
    <w:rsid w:val="00E85B75"/>
    <w:rsid w:val="00E86D1D"/>
    <w:rsid w:val="00E87907"/>
    <w:rsid w:val="00E906FD"/>
    <w:rsid w:val="00E90735"/>
    <w:rsid w:val="00E91770"/>
    <w:rsid w:val="00E91BE4"/>
    <w:rsid w:val="00E9271B"/>
    <w:rsid w:val="00E9280B"/>
    <w:rsid w:val="00E931FA"/>
    <w:rsid w:val="00E9463C"/>
    <w:rsid w:val="00E95D1C"/>
    <w:rsid w:val="00E95E90"/>
    <w:rsid w:val="00E96FE5"/>
    <w:rsid w:val="00E974A4"/>
    <w:rsid w:val="00E97742"/>
    <w:rsid w:val="00EA0317"/>
    <w:rsid w:val="00EA1547"/>
    <w:rsid w:val="00EA1839"/>
    <w:rsid w:val="00EA1C3C"/>
    <w:rsid w:val="00EA21D1"/>
    <w:rsid w:val="00EA250A"/>
    <w:rsid w:val="00EA314C"/>
    <w:rsid w:val="00EA45E6"/>
    <w:rsid w:val="00EA4B3C"/>
    <w:rsid w:val="00EA71A7"/>
    <w:rsid w:val="00EA7556"/>
    <w:rsid w:val="00EA766B"/>
    <w:rsid w:val="00EA7A46"/>
    <w:rsid w:val="00EA7EC3"/>
    <w:rsid w:val="00EB037E"/>
    <w:rsid w:val="00EB0D43"/>
    <w:rsid w:val="00EB12F5"/>
    <w:rsid w:val="00EB1C81"/>
    <w:rsid w:val="00EB1EAF"/>
    <w:rsid w:val="00EB26C9"/>
    <w:rsid w:val="00EB2D7D"/>
    <w:rsid w:val="00EB3187"/>
    <w:rsid w:val="00EB54F8"/>
    <w:rsid w:val="00EB60B9"/>
    <w:rsid w:val="00EB6FF8"/>
    <w:rsid w:val="00EB723E"/>
    <w:rsid w:val="00EB72B0"/>
    <w:rsid w:val="00EB7C5B"/>
    <w:rsid w:val="00EC0085"/>
    <w:rsid w:val="00EC1EE8"/>
    <w:rsid w:val="00EC21A0"/>
    <w:rsid w:val="00EC2B89"/>
    <w:rsid w:val="00EC2FDD"/>
    <w:rsid w:val="00EC3021"/>
    <w:rsid w:val="00EC33A5"/>
    <w:rsid w:val="00EC4067"/>
    <w:rsid w:val="00EC44E2"/>
    <w:rsid w:val="00EC4E7C"/>
    <w:rsid w:val="00EC62D6"/>
    <w:rsid w:val="00EC6498"/>
    <w:rsid w:val="00EC6857"/>
    <w:rsid w:val="00EC6EF9"/>
    <w:rsid w:val="00EC773B"/>
    <w:rsid w:val="00EC7BEB"/>
    <w:rsid w:val="00EC7D97"/>
    <w:rsid w:val="00ED00DF"/>
    <w:rsid w:val="00ED0C65"/>
    <w:rsid w:val="00ED0F06"/>
    <w:rsid w:val="00ED12C7"/>
    <w:rsid w:val="00ED14C3"/>
    <w:rsid w:val="00ED17DB"/>
    <w:rsid w:val="00ED1C2E"/>
    <w:rsid w:val="00ED27BC"/>
    <w:rsid w:val="00ED292E"/>
    <w:rsid w:val="00ED4FE4"/>
    <w:rsid w:val="00ED5426"/>
    <w:rsid w:val="00ED6800"/>
    <w:rsid w:val="00ED6852"/>
    <w:rsid w:val="00ED6C10"/>
    <w:rsid w:val="00EE044A"/>
    <w:rsid w:val="00EE055B"/>
    <w:rsid w:val="00EE0DA2"/>
    <w:rsid w:val="00EE1487"/>
    <w:rsid w:val="00EE1EA8"/>
    <w:rsid w:val="00EE26A4"/>
    <w:rsid w:val="00EE2EFE"/>
    <w:rsid w:val="00EE4717"/>
    <w:rsid w:val="00EE5B0E"/>
    <w:rsid w:val="00EE6C81"/>
    <w:rsid w:val="00EE78E4"/>
    <w:rsid w:val="00EF162F"/>
    <w:rsid w:val="00EF1890"/>
    <w:rsid w:val="00EF23B2"/>
    <w:rsid w:val="00EF294A"/>
    <w:rsid w:val="00EF2F69"/>
    <w:rsid w:val="00EF34D1"/>
    <w:rsid w:val="00EF45FE"/>
    <w:rsid w:val="00EF5712"/>
    <w:rsid w:val="00EF5C1F"/>
    <w:rsid w:val="00EF6304"/>
    <w:rsid w:val="00EF6742"/>
    <w:rsid w:val="00EF6F9A"/>
    <w:rsid w:val="00F00664"/>
    <w:rsid w:val="00F0109A"/>
    <w:rsid w:val="00F0290A"/>
    <w:rsid w:val="00F03815"/>
    <w:rsid w:val="00F04233"/>
    <w:rsid w:val="00F06D27"/>
    <w:rsid w:val="00F071A1"/>
    <w:rsid w:val="00F0759A"/>
    <w:rsid w:val="00F0785C"/>
    <w:rsid w:val="00F101A9"/>
    <w:rsid w:val="00F101CA"/>
    <w:rsid w:val="00F10C3A"/>
    <w:rsid w:val="00F11936"/>
    <w:rsid w:val="00F11A7E"/>
    <w:rsid w:val="00F12835"/>
    <w:rsid w:val="00F1334F"/>
    <w:rsid w:val="00F15530"/>
    <w:rsid w:val="00F15D95"/>
    <w:rsid w:val="00F160C7"/>
    <w:rsid w:val="00F16318"/>
    <w:rsid w:val="00F17180"/>
    <w:rsid w:val="00F21151"/>
    <w:rsid w:val="00F22466"/>
    <w:rsid w:val="00F233B3"/>
    <w:rsid w:val="00F2373D"/>
    <w:rsid w:val="00F246CD"/>
    <w:rsid w:val="00F24E88"/>
    <w:rsid w:val="00F253EF"/>
    <w:rsid w:val="00F25B77"/>
    <w:rsid w:val="00F25BF1"/>
    <w:rsid w:val="00F27176"/>
    <w:rsid w:val="00F2742D"/>
    <w:rsid w:val="00F27EA3"/>
    <w:rsid w:val="00F3056B"/>
    <w:rsid w:val="00F30A0C"/>
    <w:rsid w:val="00F330C8"/>
    <w:rsid w:val="00F33A00"/>
    <w:rsid w:val="00F33BD2"/>
    <w:rsid w:val="00F33D1F"/>
    <w:rsid w:val="00F34083"/>
    <w:rsid w:val="00F3424D"/>
    <w:rsid w:val="00F34601"/>
    <w:rsid w:val="00F35134"/>
    <w:rsid w:val="00F37FD2"/>
    <w:rsid w:val="00F4082D"/>
    <w:rsid w:val="00F40C9C"/>
    <w:rsid w:val="00F40CF8"/>
    <w:rsid w:val="00F40DBA"/>
    <w:rsid w:val="00F41829"/>
    <w:rsid w:val="00F4186F"/>
    <w:rsid w:val="00F418E9"/>
    <w:rsid w:val="00F42296"/>
    <w:rsid w:val="00F44289"/>
    <w:rsid w:val="00F46BB4"/>
    <w:rsid w:val="00F50650"/>
    <w:rsid w:val="00F52617"/>
    <w:rsid w:val="00F538D3"/>
    <w:rsid w:val="00F54BC9"/>
    <w:rsid w:val="00F552F5"/>
    <w:rsid w:val="00F5541B"/>
    <w:rsid w:val="00F56084"/>
    <w:rsid w:val="00F5643B"/>
    <w:rsid w:val="00F579E6"/>
    <w:rsid w:val="00F60537"/>
    <w:rsid w:val="00F615E1"/>
    <w:rsid w:val="00F61618"/>
    <w:rsid w:val="00F61AB0"/>
    <w:rsid w:val="00F638A5"/>
    <w:rsid w:val="00F65748"/>
    <w:rsid w:val="00F65E0F"/>
    <w:rsid w:val="00F66DC0"/>
    <w:rsid w:val="00F67EA3"/>
    <w:rsid w:val="00F705B7"/>
    <w:rsid w:val="00F70AB0"/>
    <w:rsid w:val="00F70B45"/>
    <w:rsid w:val="00F72570"/>
    <w:rsid w:val="00F72F86"/>
    <w:rsid w:val="00F73168"/>
    <w:rsid w:val="00F731BE"/>
    <w:rsid w:val="00F7363D"/>
    <w:rsid w:val="00F73959"/>
    <w:rsid w:val="00F73D12"/>
    <w:rsid w:val="00F74B78"/>
    <w:rsid w:val="00F74EF8"/>
    <w:rsid w:val="00F74FCD"/>
    <w:rsid w:val="00F7503E"/>
    <w:rsid w:val="00F750CB"/>
    <w:rsid w:val="00F753E0"/>
    <w:rsid w:val="00F75439"/>
    <w:rsid w:val="00F75E19"/>
    <w:rsid w:val="00F76A10"/>
    <w:rsid w:val="00F77285"/>
    <w:rsid w:val="00F778CF"/>
    <w:rsid w:val="00F77BD2"/>
    <w:rsid w:val="00F802CA"/>
    <w:rsid w:val="00F80428"/>
    <w:rsid w:val="00F81A62"/>
    <w:rsid w:val="00F81FFB"/>
    <w:rsid w:val="00F83D33"/>
    <w:rsid w:val="00F8441A"/>
    <w:rsid w:val="00F86256"/>
    <w:rsid w:val="00F8729D"/>
    <w:rsid w:val="00F90006"/>
    <w:rsid w:val="00F90117"/>
    <w:rsid w:val="00F90915"/>
    <w:rsid w:val="00F93193"/>
    <w:rsid w:val="00F940B4"/>
    <w:rsid w:val="00F951EF"/>
    <w:rsid w:val="00F95777"/>
    <w:rsid w:val="00F9664C"/>
    <w:rsid w:val="00F97804"/>
    <w:rsid w:val="00FA16F7"/>
    <w:rsid w:val="00FA2802"/>
    <w:rsid w:val="00FA2932"/>
    <w:rsid w:val="00FA2E84"/>
    <w:rsid w:val="00FA36C9"/>
    <w:rsid w:val="00FA3A02"/>
    <w:rsid w:val="00FA3C73"/>
    <w:rsid w:val="00FA4E25"/>
    <w:rsid w:val="00FA5076"/>
    <w:rsid w:val="00FA5124"/>
    <w:rsid w:val="00FA51C9"/>
    <w:rsid w:val="00FA5349"/>
    <w:rsid w:val="00FA56AE"/>
    <w:rsid w:val="00FA7EE8"/>
    <w:rsid w:val="00FB0A88"/>
    <w:rsid w:val="00FB105D"/>
    <w:rsid w:val="00FB1AE8"/>
    <w:rsid w:val="00FB1C4E"/>
    <w:rsid w:val="00FB2329"/>
    <w:rsid w:val="00FB2999"/>
    <w:rsid w:val="00FB29D1"/>
    <w:rsid w:val="00FB2EFF"/>
    <w:rsid w:val="00FB37F1"/>
    <w:rsid w:val="00FB396F"/>
    <w:rsid w:val="00FB613A"/>
    <w:rsid w:val="00FB729C"/>
    <w:rsid w:val="00FB7440"/>
    <w:rsid w:val="00FC0CD7"/>
    <w:rsid w:val="00FC19A0"/>
    <w:rsid w:val="00FC1CDA"/>
    <w:rsid w:val="00FC2473"/>
    <w:rsid w:val="00FC32FB"/>
    <w:rsid w:val="00FC334A"/>
    <w:rsid w:val="00FC4AD6"/>
    <w:rsid w:val="00FC4AF7"/>
    <w:rsid w:val="00FC587D"/>
    <w:rsid w:val="00FC6D82"/>
    <w:rsid w:val="00FD0624"/>
    <w:rsid w:val="00FD0D61"/>
    <w:rsid w:val="00FD1292"/>
    <w:rsid w:val="00FD2BFF"/>
    <w:rsid w:val="00FD3B7E"/>
    <w:rsid w:val="00FD3BBC"/>
    <w:rsid w:val="00FD51E4"/>
    <w:rsid w:val="00FD55DE"/>
    <w:rsid w:val="00FD5F8C"/>
    <w:rsid w:val="00FE2C04"/>
    <w:rsid w:val="00FE2C65"/>
    <w:rsid w:val="00FE3113"/>
    <w:rsid w:val="00FE3150"/>
    <w:rsid w:val="00FE3311"/>
    <w:rsid w:val="00FE36AD"/>
    <w:rsid w:val="00FE383E"/>
    <w:rsid w:val="00FE3E1E"/>
    <w:rsid w:val="00FE54F0"/>
    <w:rsid w:val="00FE5685"/>
    <w:rsid w:val="00FE5F32"/>
    <w:rsid w:val="00FE6488"/>
    <w:rsid w:val="00FF15F5"/>
    <w:rsid w:val="00FF18B5"/>
    <w:rsid w:val="00FF18FB"/>
    <w:rsid w:val="00FF2824"/>
    <w:rsid w:val="00FF28CC"/>
    <w:rsid w:val="00FF29CB"/>
    <w:rsid w:val="00FF5C27"/>
    <w:rsid w:val="00FF635F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9414FE6"/>
  <w15:docId w15:val="{9854BEC3-44DD-45BF-AADC-5D977A59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0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0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67C"/>
  </w:style>
  <w:style w:type="paragraph" w:styleId="13">
    <w:name w:val="heading 1"/>
    <w:aliases w:val="Знак5"/>
    <w:basedOn w:val="a"/>
    <w:next w:val="a"/>
    <w:link w:val="14"/>
    <w:qFormat/>
    <w:rsid w:val="00A8404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aliases w:val="Пораздел,Заголовок 2 Знак Знак"/>
    <w:basedOn w:val="a"/>
    <w:next w:val="a"/>
    <w:link w:val="210"/>
    <w:qFormat/>
    <w:rsid w:val="00A840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1">
    <w:name w:val="heading 3"/>
    <w:basedOn w:val="a"/>
    <w:next w:val="a"/>
    <w:link w:val="32"/>
    <w:qFormat/>
    <w:rsid w:val="00A8404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1">
    <w:name w:val="heading 4"/>
    <w:basedOn w:val="a"/>
    <w:next w:val="a"/>
    <w:link w:val="42"/>
    <w:qFormat/>
    <w:rsid w:val="00A840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0">
    <w:name w:val="heading 5"/>
    <w:basedOn w:val="a"/>
    <w:next w:val="a"/>
    <w:link w:val="51"/>
    <w:qFormat/>
    <w:rsid w:val="00A8404E"/>
    <w:pPr>
      <w:spacing w:before="240" w:after="60" w:line="240" w:lineRule="auto"/>
      <w:outlineLvl w:val="4"/>
    </w:pPr>
    <w:rPr>
      <w:rFonts w:ascii="Arial" w:eastAsia="Times New Roman" w:hAnsi="Arial" w:cs="Times New Roman"/>
      <w:b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8404E"/>
    <w:pPr>
      <w:tabs>
        <w:tab w:val="num" w:pos="2432"/>
      </w:tabs>
      <w:spacing w:before="240" w:after="60" w:line="360" w:lineRule="auto"/>
      <w:ind w:left="243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8404E"/>
    <w:pPr>
      <w:tabs>
        <w:tab w:val="num" w:pos="2576"/>
      </w:tabs>
      <w:spacing w:before="240" w:after="60" w:line="360" w:lineRule="auto"/>
      <w:ind w:left="257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8404E"/>
    <w:pPr>
      <w:tabs>
        <w:tab w:val="num" w:pos="2720"/>
      </w:tabs>
      <w:spacing w:before="240" w:after="60" w:line="360" w:lineRule="auto"/>
      <w:ind w:left="272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8404E"/>
    <w:pPr>
      <w:tabs>
        <w:tab w:val="num" w:pos="2864"/>
      </w:tabs>
      <w:spacing w:before="240" w:after="60" w:line="360" w:lineRule="auto"/>
      <w:ind w:left="286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4">
    <w:name w:val="Заголовок 1 Знак"/>
    <w:aliases w:val="Знак5 Знак"/>
    <w:basedOn w:val="a0"/>
    <w:link w:val="13"/>
    <w:rsid w:val="00A840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"/>
    <w:basedOn w:val="a0"/>
    <w:uiPriority w:val="9"/>
    <w:semiHidden/>
    <w:rsid w:val="00A840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2">
    <w:name w:val="Заголовок 3 Знак"/>
    <w:basedOn w:val="a0"/>
    <w:link w:val="31"/>
    <w:rsid w:val="00A8404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0"/>
    <w:link w:val="41"/>
    <w:rsid w:val="00A8404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0"/>
    <w:rsid w:val="00A8404E"/>
    <w:rPr>
      <w:rFonts w:ascii="Arial" w:eastAsia="Times New Roman" w:hAnsi="Arial" w:cs="Times New Roman"/>
      <w:b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8404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840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8404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8404E"/>
    <w:rPr>
      <w:rFonts w:ascii="Arial" w:eastAsia="Times New Roman" w:hAnsi="Arial" w:cs="Arial"/>
      <w:lang w:eastAsia="ru-RU"/>
    </w:rPr>
  </w:style>
  <w:style w:type="numbering" w:styleId="111111">
    <w:name w:val="Outline List 2"/>
    <w:basedOn w:val="a2"/>
    <w:semiHidden/>
    <w:rsid w:val="00A8404E"/>
  </w:style>
  <w:style w:type="paragraph" w:styleId="a3">
    <w:name w:val="Title"/>
    <w:basedOn w:val="a"/>
    <w:link w:val="a4"/>
    <w:qFormat/>
    <w:rsid w:val="00A8404E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A8404E"/>
    <w:rPr>
      <w:rFonts w:ascii="Arial" w:eastAsia="Times New Roman" w:hAnsi="Arial" w:cs="Times New Roman"/>
      <w:b/>
      <w:sz w:val="32"/>
      <w:szCs w:val="32"/>
      <w:lang w:eastAsia="ru-RU"/>
    </w:rPr>
  </w:style>
  <w:style w:type="table" w:styleId="a5">
    <w:name w:val="Table Grid"/>
    <w:basedOn w:val="a1"/>
    <w:rsid w:val="00A840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_6_ ПМ Текст без нумерации"/>
    <w:basedOn w:val="a"/>
    <w:link w:val="6CharChar"/>
    <w:uiPriority w:val="99"/>
    <w:rsid w:val="00A8404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4">
    <w:name w:val="_4_ ПМ Подпункт"/>
    <w:basedOn w:val="41"/>
    <w:rsid w:val="00A8404E"/>
    <w:pPr>
      <w:keepNext w:val="0"/>
      <w:numPr>
        <w:ilvl w:val="3"/>
        <w:numId w:val="39"/>
      </w:numPr>
      <w:spacing w:after="240" w:line="360" w:lineRule="auto"/>
      <w:jc w:val="both"/>
    </w:pPr>
    <w:rPr>
      <w:rFonts w:ascii="Arial" w:hAnsi="Arial"/>
      <w:b w:val="0"/>
      <w:bCs w:val="0"/>
      <w:sz w:val="24"/>
      <w:szCs w:val="20"/>
    </w:rPr>
  </w:style>
  <w:style w:type="paragraph" w:customStyle="1" w:styleId="3">
    <w:name w:val="__3_ ПМ Пункт"/>
    <w:basedOn w:val="31"/>
    <w:rsid w:val="00A8404E"/>
    <w:pPr>
      <w:numPr>
        <w:ilvl w:val="2"/>
        <w:numId w:val="39"/>
      </w:numPr>
      <w:spacing w:after="120" w:line="360" w:lineRule="auto"/>
      <w:jc w:val="both"/>
    </w:pPr>
    <w:rPr>
      <w:rFonts w:ascii="Times New Roman" w:hAnsi="Times New Roman" w:cs="Times New Roman"/>
      <w:b w:val="0"/>
      <w:sz w:val="28"/>
      <w:szCs w:val="24"/>
    </w:rPr>
  </w:style>
  <w:style w:type="paragraph" w:customStyle="1" w:styleId="5">
    <w:name w:val="_5_ ПМ перечисление"/>
    <w:basedOn w:val="50"/>
    <w:link w:val="52"/>
    <w:rsid w:val="00A8404E"/>
    <w:pPr>
      <w:numPr>
        <w:ilvl w:val="4"/>
        <w:numId w:val="39"/>
      </w:numPr>
      <w:spacing w:before="0" w:after="0" w:line="360" w:lineRule="auto"/>
      <w:jc w:val="both"/>
    </w:pPr>
    <w:rPr>
      <w:sz w:val="24"/>
      <w:lang w:val="en-US"/>
    </w:rPr>
  </w:style>
  <w:style w:type="paragraph" w:customStyle="1" w:styleId="11">
    <w:name w:val="____1_ ПМ Раздел"/>
    <w:basedOn w:val="3"/>
    <w:rsid w:val="00A8404E"/>
    <w:pPr>
      <w:numPr>
        <w:ilvl w:val="0"/>
      </w:numPr>
      <w:tabs>
        <w:tab w:val="num" w:pos="360"/>
      </w:tabs>
      <w:ind w:left="426" w:firstLine="567"/>
      <w:outlineLvl w:val="0"/>
    </w:pPr>
  </w:style>
  <w:style w:type="paragraph" w:customStyle="1" w:styleId="2">
    <w:name w:val="___2_ ПМ Подраздел"/>
    <w:basedOn w:val="3"/>
    <w:autoRedefine/>
    <w:rsid w:val="0019365F"/>
    <w:pPr>
      <w:keepNext w:val="0"/>
      <w:numPr>
        <w:ilvl w:val="1"/>
        <w:numId w:val="2"/>
      </w:numPr>
      <w:shd w:val="clear" w:color="auto" w:fill="FFFFFF" w:themeFill="background1"/>
      <w:tabs>
        <w:tab w:val="left" w:pos="0"/>
      </w:tabs>
      <w:ind w:left="0"/>
      <w:outlineLvl w:val="1"/>
    </w:pPr>
    <w:rPr>
      <w:bCs w:val="0"/>
      <w:iCs/>
    </w:rPr>
  </w:style>
  <w:style w:type="character" w:customStyle="1" w:styleId="6CharChar">
    <w:name w:val="_6_ ПМ Текст без нумерации Char Char"/>
    <w:link w:val="61"/>
    <w:uiPriority w:val="99"/>
    <w:rsid w:val="00A8404E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71">
    <w:name w:val="_71_ ПМ Название рисунка"/>
    <w:basedOn w:val="a"/>
    <w:link w:val="710"/>
    <w:rsid w:val="00A8404E"/>
    <w:pPr>
      <w:spacing w:after="240" w:line="360" w:lineRule="auto"/>
      <w:ind w:firstLine="425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72">
    <w:name w:val="_7_ ПМ Рисунок"/>
    <w:basedOn w:val="a"/>
    <w:link w:val="73"/>
    <w:rsid w:val="00A8404E"/>
    <w:pPr>
      <w:spacing w:after="0" w:line="360" w:lineRule="auto"/>
      <w:ind w:left="284"/>
      <w:jc w:val="center"/>
    </w:pPr>
    <w:rPr>
      <w:rFonts w:ascii="Arial" w:eastAsia="Times New Roman" w:hAnsi="Arial" w:cs="Times New Roman"/>
      <w:bCs/>
      <w:sz w:val="24"/>
      <w:szCs w:val="20"/>
      <w:lang w:eastAsia="ru-RU"/>
    </w:rPr>
  </w:style>
  <w:style w:type="character" w:customStyle="1" w:styleId="73">
    <w:name w:val="_7_ ПМ Рисунок Знак"/>
    <w:link w:val="72"/>
    <w:rsid w:val="00A8404E"/>
    <w:rPr>
      <w:rFonts w:ascii="Arial" w:eastAsia="Times New Roman" w:hAnsi="Arial" w:cs="Times New Roman"/>
      <w:bCs/>
      <w:sz w:val="24"/>
      <w:szCs w:val="20"/>
      <w:lang w:eastAsia="ru-RU"/>
    </w:rPr>
  </w:style>
  <w:style w:type="paragraph" w:styleId="a6">
    <w:name w:val="caption"/>
    <w:basedOn w:val="a"/>
    <w:next w:val="a"/>
    <w:link w:val="a7"/>
    <w:qFormat/>
    <w:rsid w:val="00A8404E"/>
    <w:pPr>
      <w:spacing w:after="0" w:line="36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Body Text Indent"/>
    <w:basedOn w:val="a"/>
    <w:link w:val="a9"/>
    <w:semiHidden/>
    <w:rsid w:val="00A8404E"/>
    <w:pPr>
      <w:spacing w:after="120" w:line="360" w:lineRule="auto"/>
      <w:ind w:left="283" w:firstLine="720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A8404E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33">
    <w:name w:val="Body Text Indent 3"/>
    <w:basedOn w:val="a"/>
    <w:link w:val="34"/>
    <w:semiHidden/>
    <w:rsid w:val="00A8404E"/>
    <w:pPr>
      <w:spacing w:after="120" w:line="240" w:lineRule="auto"/>
      <w:ind w:left="283"/>
    </w:pPr>
    <w:rPr>
      <w:rFonts w:ascii="Arial" w:eastAsia="Times New Roman" w:hAnsi="Arial" w:cs="Times New Roman"/>
      <w:bCs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semiHidden/>
    <w:rsid w:val="00A8404E"/>
    <w:rPr>
      <w:rFonts w:ascii="Arial" w:eastAsia="Times New Roman" w:hAnsi="Arial" w:cs="Times New Roman"/>
      <w:bCs/>
      <w:sz w:val="16"/>
      <w:szCs w:val="16"/>
      <w:lang w:eastAsia="ru-RU"/>
    </w:rPr>
  </w:style>
  <w:style w:type="paragraph" w:styleId="aa">
    <w:name w:val="List"/>
    <w:basedOn w:val="a"/>
    <w:semiHidden/>
    <w:rsid w:val="00A8404E"/>
    <w:pPr>
      <w:tabs>
        <w:tab w:val="left" w:pos="1304"/>
      </w:tabs>
      <w:spacing w:after="0" w:line="360" w:lineRule="auto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b">
    <w:name w:val="Базовый для оглавления"/>
    <w:basedOn w:val="a"/>
    <w:semiHidden/>
    <w:rsid w:val="00A8404E"/>
    <w:pPr>
      <w:tabs>
        <w:tab w:val="right" w:leader="dot" w:pos="9639"/>
      </w:tabs>
      <w:spacing w:after="0" w:line="36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c">
    <w:name w:val="Примечание"/>
    <w:basedOn w:val="a"/>
    <w:next w:val="a"/>
    <w:semiHidden/>
    <w:rsid w:val="00A8404E"/>
    <w:pPr>
      <w:spacing w:after="60" w:line="240" w:lineRule="auto"/>
      <w:ind w:firstLine="720"/>
      <w:jc w:val="both"/>
    </w:pPr>
    <w:rPr>
      <w:rFonts w:ascii="Arial" w:eastAsia="Times New Roman" w:hAnsi="Arial" w:cs="Times New Roman"/>
      <w:bCs/>
      <w:spacing w:val="20"/>
      <w:sz w:val="24"/>
      <w:szCs w:val="24"/>
      <w:lang w:eastAsia="ru-RU"/>
    </w:rPr>
  </w:style>
  <w:style w:type="paragraph" w:styleId="ad">
    <w:name w:val="Body Text"/>
    <w:basedOn w:val="a"/>
    <w:link w:val="ae"/>
    <w:semiHidden/>
    <w:rsid w:val="00A8404E"/>
    <w:pPr>
      <w:spacing w:after="120" w:line="24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A8404E"/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f">
    <w:name w:val="Обычный без отступа"/>
    <w:basedOn w:val="a"/>
    <w:semiHidden/>
    <w:rsid w:val="00A8404E"/>
    <w:pPr>
      <w:spacing w:after="0" w:line="360" w:lineRule="auto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f0">
    <w:name w:val="ЗаголовокПриложения"/>
    <w:basedOn w:val="a"/>
    <w:semiHidden/>
    <w:rsid w:val="00A8404E"/>
    <w:pPr>
      <w:spacing w:before="120" w:after="60" w:line="240" w:lineRule="auto"/>
      <w:ind w:firstLine="851"/>
      <w:jc w:val="both"/>
    </w:pPr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f1">
    <w:name w:val="Основной"/>
    <w:basedOn w:val="a"/>
    <w:semiHidden/>
    <w:rsid w:val="00A8404E"/>
    <w:pPr>
      <w:spacing w:after="0" w:line="360" w:lineRule="auto"/>
      <w:ind w:firstLine="851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A8404E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A8404E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rsid w:val="00A8404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A840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semiHidden/>
    <w:rsid w:val="00A8404E"/>
  </w:style>
  <w:style w:type="paragraph" w:styleId="15">
    <w:name w:val="toc 1"/>
    <w:basedOn w:val="a"/>
    <w:next w:val="a"/>
    <w:autoRedefine/>
    <w:uiPriority w:val="39"/>
    <w:rsid w:val="00A8404E"/>
    <w:pPr>
      <w:spacing w:after="0" w:line="360" w:lineRule="auto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35">
    <w:name w:val="toc 3"/>
    <w:basedOn w:val="a"/>
    <w:next w:val="a"/>
    <w:autoRedefine/>
    <w:uiPriority w:val="39"/>
    <w:rsid w:val="00A8404E"/>
    <w:pPr>
      <w:spacing w:after="0" w:line="360" w:lineRule="auto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23">
    <w:name w:val="toc 2"/>
    <w:basedOn w:val="a"/>
    <w:next w:val="a"/>
    <w:autoRedefine/>
    <w:uiPriority w:val="39"/>
    <w:rsid w:val="00A8404E"/>
    <w:pPr>
      <w:spacing w:after="0" w:line="360" w:lineRule="auto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7">
    <w:name w:val="Hyperlink"/>
    <w:uiPriority w:val="99"/>
    <w:rsid w:val="00A8404E"/>
    <w:rPr>
      <w:color w:val="0000FF"/>
      <w:u w:val="single"/>
    </w:rPr>
  </w:style>
  <w:style w:type="paragraph" w:styleId="43">
    <w:name w:val="toc 4"/>
    <w:basedOn w:val="a"/>
    <w:next w:val="a"/>
    <w:autoRedefine/>
    <w:semiHidden/>
    <w:rsid w:val="00A8404E"/>
    <w:pPr>
      <w:tabs>
        <w:tab w:val="right" w:leader="dot" w:pos="9345"/>
      </w:tabs>
      <w:spacing w:after="0" w:line="36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f8">
    <w:name w:val="таблица"/>
    <w:basedOn w:val="a"/>
    <w:semiHidden/>
    <w:rsid w:val="00A8404E"/>
    <w:pPr>
      <w:keepNext/>
      <w:keepLines/>
      <w:suppressAutoHyphens/>
      <w:spacing w:after="0" w:line="288" w:lineRule="auto"/>
      <w:ind w:left="284" w:right="284" w:firstLine="567"/>
      <w:jc w:val="both"/>
    </w:pPr>
    <w:rPr>
      <w:rFonts w:ascii="Arial" w:eastAsia="Times New Roman" w:hAnsi="Arial" w:cs="Times New Roman"/>
      <w:bCs/>
      <w:sz w:val="24"/>
      <w:szCs w:val="20"/>
      <w:lang w:eastAsia="ru-RU"/>
    </w:rPr>
  </w:style>
  <w:style w:type="paragraph" w:customStyle="1" w:styleId="af9">
    <w:name w:val="Текст таблицы"/>
    <w:basedOn w:val="a"/>
    <w:rsid w:val="00A8404E"/>
    <w:pPr>
      <w:keepLines/>
      <w:widowControl w:val="0"/>
      <w:spacing w:before="60" w:after="60" w:line="240" w:lineRule="auto"/>
      <w:jc w:val="center"/>
    </w:pPr>
    <w:rPr>
      <w:rFonts w:ascii="Arial" w:eastAsia="Times New Roman" w:hAnsi="Arial" w:cs="Times New Roman"/>
      <w:bCs/>
      <w:szCs w:val="20"/>
      <w:lang w:eastAsia="ru-RU"/>
    </w:rPr>
  </w:style>
  <w:style w:type="paragraph" w:styleId="afa">
    <w:name w:val="Plain Text"/>
    <w:basedOn w:val="a"/>
    <w:link w:val="afb"/>
    <w:semiHidden/>
    <w:rsid w:val="00A8404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semiHidden/>
    <w:rsid w:val="00A840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6">
    <w:name w:val="Стиль Заголовок 1 + По центру"/>
    <w:basedOn w:val="13"/>
    <w:semiHidden/>
    <w:rsid w:val="00A8404E"/>
    <w:pPr>
      <w:widowControl w:val="0"/>
      <w:tabs>
        <w:tab w:val="num" w:pos="360"/>
      </w:tabs>
      <w:suppressAutoHyphens/>
      <w:spacing w:after="120"/>
      <w:ind w:hanging="360"/>
    </w:pPr>
    <w:rPr>
      <w:rFonts w:ascii="Nimbus Sans L" w:hAnsi="Nimbus Sans L" w:cs="Times New Roman"/>
      <w:kern w:val="0"/>
      <w:szCs w:val="20"/>
      <w:lang w:bidi="ru-RU"/>
    </w:rPr>
  </w:style>
  <w:style w:type="paragraph" w:customStyle="1" w:styleId="afc">
    <w:name w:val="обычный"/>
    <w:semiHidden/>
    <w:rsid w:val="00A8404E"/>
    <w:pPr>
      <w:spacing w:after="0" w:line="360" w:lineRule="atLeast"/>
      <w:ind w:left="1134" w:right="284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d">
    <w:name w:val="Balloon Text"/>
    <w:basedOn w:val="a"/>
    <w:link w:val="afe"/>
    <w:semiHidden/>
    <w:rsid w:val="00A8404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Текст выноски Знак"/>
    <w:basedOn w:val="a0"/>
    <w:link w:val="afd"/>
    <w:semiHidden/>
    <w:rsid w:val="00A840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10">
    <w:name w:val="_71_ ПМ Название рисунка Знак"/>
    <w:link w:val="71"/>
    <w:rsid w:val="00A840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">
    <w:name w:val="Normal (Web)"/>
    <w:aliases w:val="Знак1"/>
    <w:basedOn w:val="a"/>
    <w:link w:val="aff0"/>
    <w:uiPriority w:val="99"/>
    <w:semiHidden/>
    <w:rsid w:val="00A8404E"/>
    <w:pPr>
      <w:spacing w:before="100" w:beforeAutospacing="1" w:after="100" w:afterAutospacing="1" w:line="24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609503">
    <w:name w:val="Стиль _6_ ПМ Текст ДЕФИС перечисление + Слева:  095 см Выступ:  03 см"/>
    <w:basedOn w:val="61"/>
    <w:semiHidden/>
    <w:rsid w:val="00A8404E"/>
    <w:pPr>
      <w:ind w:left="708" w:hanging="168"/>
    </w:pPr>
  </w:style>
  <w:style w:type="character" w:styleId="aff1">
    <w:name w:val="FollowedHyperlink"/>
    <w:semiHidden/>
    <w:rsid w:val="00A8404E"/>
    <w:rPr>
      <w:color w:val="800080"/>
      <w:u w:val="single"/>
    </w:rPr>
  </w:style>
  <w:style w:type="character" w:customStyle="1" w:styleId="210">
    <w:name w:val="Заголовок 2 Знак1"/>
    <w:aliases w:val="Пораздел Знак,Заголовок 2 Знак Знак Знак"/>
    <w:link w:val="21"/>
    <w:locked/>
    <w:rsid w:val="00A84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ff2">
    <w:name w:val="Текст сноски Знак"/>
    <w:link w:val="aff3"/>
    <w:semiHidden/>
    <w:locked/>
    <w:rsid w:val="00A8404E"/>
    <w:rPr>
      <w:lang w:eastAsia="ru-RU"/>
    </w:rPr>
  </w:style>
  <w:style w:type="paragraph" w:styleId="aff3">
    <w:name w:val="footnote text"/>
    <w:basedOn w:val="a"/>
    <w:link w:val="aff2"/>
    <w:semiHidden/>
    <w:rsid w:val="00A8404E"/>
    <w:pPr>
      <w:spacing w:after="0" w:line="360" w:lineRule="auto"/>
      <w:ind w:firstLine="851"/>
      <w:jc w:val="both"/>
    </w:pPr>
    <w:rPr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8404E"/>
    <w:rPr>
      <w:sz w:val="20"/>
      <w:szCs w:val="20"/>
    </w:rPr>
  </w:style>
  <w:style w:type="character" w:customStyle="1" w:styleId="aff4">
    <w:name w:val="Текст концевой сноски Знак"/>
    <w:link w:val="aff5"/>
    <w:semiHidden/>
    <w:locked/>
    <w:rsid w:val="00A8404E"/>
    <w:rPr>
      <w:lang w:eastAsia="ru-RU"/>
    </w:rPr>
  </w:style>
  <w:style w:type="paragraph" w:styleId="aff5">
    <w:name w:val="endnote text"/>
    <w:basedOn w:val="a"/>
    <w:link w:val="aff4"/>
    <w:semiHidden/>
    <w:rsid w:val="00A8404E"/>
    <w:pPr>
      <w:spacing w:after="0" w:line="240" w:lineRule="auto"/>
      <w:ind w:firstLine="851"/>
      <w:jc w:val="both"/>
    </w:pPr>
    <w:rPr>
      <w:lang w:eastAsia="ru-RU"/>
    </w:rPr>
  </w:style>
  <w:style w:type="character" w:customStyle="1" w:styleId="18">
    <w:name w:val="Текст концевой сноски Знак1"/>
    <w:basedOn w:val="a0"/>
    <w:uiPriority w:val="99"/>
    <w:semiHidden/>
    <w:rsid w:val="00A8404E"/>
    <w:rPr>
      <w:sz w:val="20"/>
      <w:szCs w:val="20"/>
    </w:rPr>
  </w:style>
  <w:style w:type="paragraph" w:styleId="aff6">
    <w:name w:val="List Paragraph"/>
    <w:basedOn w:val="a"/>
    <w:uiPriority w:val="34"/>
    <w:qFormat/>
    <w:rsid w:val="00A8404E"/>
    <w:pPr>
      <w:spacing w:after="0" w:line="360" w:lineRule="auto"/>
      <w:ind w:left="720" w:firstLine="851"/>
      <w:jc w:val="both"/>
    </w:pPr>
    <w:rPr>
      <w:rFonts w:ascii="Arial" w:eastAsia="Times New Roman" w:hAnsi="Arial" w:cs="Times New Roman"/>
      <w:bCs/>
      <w:sz w:val="28"/>
      <w:szCs w:val="28"/>
      <w:lang w:eastAsia="ru-RU"/>
    </w:rPr>
  </w:style>
  <w:style w:type="character" w:styleId="aff7">
    <w:name w:val="footnote reference"/>
    <w:semiHidden/>
    <w:rsid w:val="00A8404E"/>
    <w:rPr>
      <w:vertAlign w:val="superscript"/>
    </w:rPr>
  </w:style>
  <w:style w:type="character" w:styleId="aff8">
    <w:name w:val="endnote reference"/>
    <w:semiHidden/>
    <w:rsid w:val="00A8404E"/>
    <w:rPr>
      <w:vertAlign w:val="superscript"/>
    </w:rPr>
  </w:style>
  <w:style w:type="character" w:customStyle="1" w:styleId="keyword1">
    <w:name w:val="keyword1"/>
    <w:semiHidden/>
    <w:rsid w:val="00A8404E"/>
    <w:rPr>
      <w:i/>
      <w:iCs/>
    </w:rPr>
  </w:style>
  <w:style w:type="character" w:customStyle="1" w:styleId="resulturl1">
    <w:name w:val="resulturl1"/>
    <w:semiHidden/>
    <w:rsid w:val="00A8404E"/>
    <w:rPr>
      <w:rFonts w:ascii="Verdana" w:hAnsi="Verdana" w:cs="Verdana" w:hint="default"/>
      <w:color w:val="auto"/>
    </w:rPr>
  </w:style>
  <w:style w:type="character" w:customStyle="1" w:styleId="regtitle1">
    <w:name w:val="regtitle1"/>
    <w:semiHidden/>
    <w:rsid w:val="00A8404E"/>
    <w:rPr>
      <w:rFonts w:ascii="Verdana" w:hAnsi="Verdana" w:cs="Verdana" w:hint="default"/>
      <w:color w:val="000000"/>
      <w:sz w:val="29"/>
      <w:szCs w:val="29"/>
    </w:rPr>
  </w:style>
  <w:style w:type="table" w:styleId="24">
    <w:name w:val="Table 3D effects 2"/>
    <w:basedOn w:val="a1"/>
    <w:semiHidden/>
    <w:rsid w:val="00A8404E"/>
    <w:pPr>
      <w:spacing w:after="0" w:line="360" w:lineRule="auto"/>
      <w:ind w:firstLine="851"/>
      <w:jc w:val="both"/>
    </w:pPr>
    <w:rPr>
      <w:rFonts w:ascii="Calibri" w:eastAsia="Calibri" w:hAnsi="Calibri" w:cs="Calibri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Colorful List Accent 5"/>
    <w:basedOn w:val="a1"/>
    <w:semiHidden/>
    <w:rsid w:val="00A8404E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1-5">
    <w:name w:val="Medium Grid 1 Accent 5"/>
    <w:basedOn w:val="a1"/>
    <w:semiHidden/>
    <w:rsid w:val="00A8404E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9">
    <w:name w:val="Стиль1"/>
    <w:basedOn w:val="24"/>
    <w:semiHidden/>
    <w:rsid w:val="00A8404E"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ый список - Акцент 11"/>
    <w:semiHidden/>
    <w:rsid w:val="00A8404E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Body Text Indent 2"/>
    <w:basedOn w:val="a"/>
    <w:link w:val="26"/>
    <w:semiHidden/>
    <w:rsid w:val="00A8404E"/>
    <w:pPr>
      <w:spacing w:after="120" w:line="480" w:lineRule="auto"/>
      <w:ind w:left="283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semiHidden/>
    <w:rsid w:val="00A8404E"/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FR1">
    <w:name w:val="FR1"/>
    <w:semiHidden/>
    <w:rsid w:val="00A8404E"/>
    <w:pPr>
      <w:widowControl w:val="0"/>
      <w:autoSpaceDE w:val="0"/>
      <w:autoSpaceDN w:val="0"/>
      <w:spacing w:after="0" w:line="259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7">
    <w:name w:val="Текст отч Б2"/>
    <w:basedOn w:val="a"/>
    <w:link w:val="28"/>
    <w:semiHidden/>
    <w:rsid w:val="00A8404E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8">
    <w:name w:val="Текст отч Б2 Знак"/>
    <w:link w:val="27"/>
    <w:semiHidden/>
    <w:rsid w:val="00A8404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semiHidden/>
    <w:rsid w:val="00A840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iaeniinee">
    <w:name w:val="Ciae niinee"/>
    <w:semiHidden/>
    <w:rsid w:val="00A8404E"/>
    <w:rPr>
      <w:color w:val="000000"/>
    </w:rPr>
  </w:style>
  <w:style w:type="paragraph" w:customStyle="1" w:styleId="msonormalcxspmiddle">
    <w:name w:val="msonormalcxspmiddle"/>
    <w:basedOn w:val="a"/>
    <w:semiHidden/>
    <w:rsid w:val="00A8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semiHidden/>
    <w:rsid w:val="00A840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Strong"/>
    <w:qFormat/>
    <w:rsid w:val="00A8404E"/>
    <w:rPr>
      <w:b/>
      <w:bCs/>
    </w:rPr>
  </w:style>
  <w:style w:type="paragraph" w:customStyle="1" w:styleId="BodyText21">
    <w:name w:val="Body Text 21"/>
    <w:basedOn w:val="a"/>
    <w:semiHidden/>
    <w:rsid w:val="00A8404E"/>
    <w:pPr>
      <w:widowControl w:val="0"/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f0">
    <w:name w:val="Обычный (Интернет) Знак"/>
    <w:aliases w:val="Знак1 Знак"/>
    <w:link w:val="aff"/>
    <w:uiPriority w:val="99"/>
    <w:semiHidden/>
    <w:locked/>
    <w:rsid w:val="00A8404E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ffa">
    <w:name w:val="Маркированный список Знак"/>
    <w:link w:val="affb"/>
    <w:semiHidden/>
    <w:locked/>
    <w:rsid w:val="00A8404E"/>
    <w:rPr>
      <w:rFonts w:ascii="Arial" w:hAnsi="Arial" w:cs="Arial"/>
      <w:sz w:val="24"/>
      <w:lang w:eastAsia="ru-RU"/>
    </w:rPr>
  </w:style>
  <w:style w:type="paragraph" w:styleId="affb">
    <w:name w:val="List Bullet"/>
    <w:basedOn w:val="a"/>
    <w:link w:val="affa"/>
    <w:semiHidden/>
    <w:rsid w:val="00A8404E"/>
    <w:pPr>
      <w:tabs>
        <w:tab w:val="num" w:pos="1418"/>
      </w:tabs>
      <w:spacing w:after="0" w:line="360" w:lineRule="auto"/>
      <w:ind w:left="284" w:right="284" w:firstLine="850"/>
      <w:jc w:val="both"/>
    </w:pPr>
    <w:rPr>
      <w:rFonts w:ascii="Arial" w:hAnsi="Arial" w:cs="Arial"/>
      <w:sz w:val="24"/>
      <w:lang w:eastAsia="ru-RU"/>
    </w:rPr>
  </w:style>
  <w:style w:type="paragraph" w:customStyle="1" w:styleId="picture">
    <w:name w:val="picture"/>
    <w:semiHidden/>
    <w:rsid w:val="00A8404E"/>
    <w:pPr>
      <w:tabs>
        <w:tab w:val="num" w:pos="1440"/>
      </w:tabs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day7">
    <w:name w:val="da y7"/>
    <w:basedOn w:val="a0"/>
    <w:semiHidden/>
    <w:rsid w:val="00A8404E"/>
  </w:style>
  <w:style w:type="paragraph" w:styleId="affc">
    <w:name w:val="Document Map"/>
    <w:basedOn w:val="a"/>
    <w:link w:val="affd"/>
    <w:semiHidden/>
    <w:rsid w:val="00A8404E"/>
    <w:pPr>
      <w:shd w:val="clear" w:color="auto" w:fill="000080"/>
      <w:spacing w:after="0" w:line="240" w:lineRule="auto"/>
    </w:pPr>
    <w:rPr>
      <w:rFonts w:ascii="Tahoma" w:eastAsia="Times New Roman" w:hAnsi="Tahoma" w:cs="Tahoma"/>
      <w:bCs/>
      <w:sz w:val="20"/>
      <w:szCs w:val="20"/>
      <w:lang w:eastAsia="ru-RU"/>
    </w:rPr>
  </w:style>
  <w:style w:type="character" w:customStyle="1" w:styleId="affd">
    <w:name w:val="Схема документа Знак"/>
    <w:basedOn w:val="a0"/>
    <w:link w:val="affc"/>
    <w:semiHidden/>
    <w:rsid w:val="00A8404E"/>
    <w:rPr>
      <w:rFonts w:ascii="Tahoma" w:eastAsia="Times New Roman" w:hAnsi="Tahoma" w:cs="Tahoma"/>
      <w:bCs/>
      <w:sz w:val="20"/>
      <w:szCs w:val="20"/>
      <w:shd w:val="clear" w:color="auto" w:fill="000080"/>
      <w:lang w:eastAsia="ru-RU"/>
    </w:rPr>
  </w:style>
  <w:style w:type="character" w:customStyle="1" w:styleId="62">
    <w:name w:val="_6_ ПМ Текст без нумерации Знак"/>
    <w:locked/>
    <w:rsid w:val="00A8404E"/>
    <w:rPr>
      <w:rFonts w:ascii="Arial" w:hAnsi="Arial" w:cs="Arial"/>
      <w:bCs/>
      <w:sz w:val="24"/>
      <w:lang w:val="ru-RU" w:eastAsia="ru-RU" w:bidi="ar-SA"/>
    </w:rPr>
  </w:style>
  <w:style w:type="paragraph" w:customStyle="1" w:styleId="StyleCaptionBoldCentered">
    <w:name w:val="Style Caption + Bold Centered"/>
    <w:basedOn w:val="a6"/>
    <w:semiHidden/>
    <w:rsid w:val="00A8404E"/>
    <w:rPr>
      <w:b/>
      <w:bCs/>
    </w:rPr>
  </w:style>
  <w:style w:type="paragraph" w:customStyle="1" w:styleId="StyleCaptionBold">
    <w:name w:val="Style Caption + Bold"/>
    <w:basedOn w:val="a6"/>
    <w:link w:val="StyleCaptionBoldChar"/>
    <w:semiHidden/>
    <w:rsid w:val="00A8404E"/>
    <w:pPr>
      <w:spacing w:line="240" w:lineRule="auto"/>
    </w:pPr>
    <w:rPr>
      <w:bCs/>
    </w:rPr>
  </w:style>
  <w:style w:type="character" w:customStyle="1" w:styleId="StyleCaptionBoldChar">
    <w:name w:val="Style Caption + Bold Char"/>
    <w:link w:val="StyleCaptionBold"/>
    <w:semiHidden/>
    <w:rsid w:val="00A8404E"/>
    <w:rPr>
      <w:rFonts w:ascii="Arial" w:eastAsia="Times New Roman" w:hAnsi="Arial" w:cs="Times New Roman"/>
      <w:bCs/>
      <w:sz w:val="24"/>
      <w:szCs w:val="20"/>
      <w:lang w:eastAsia="ru-RU"/>
    </w:rPr>
  </w:style>
  <w:style w:type="character" w:customStyle="1" w:styleId="a7">
    <w:name w:val="Название объекта Знак"/>
    <w:link w:val="a6"/>
    <w:rsid w:val="00A8404E"/>
    <w:rPr>
      <w:rFonts w:ascii="Arial" w:eastAsia="Times New Roman" w:hAnsi="Arial" w:cs="Times New Roman"/>
      <w:sz w:val="24"/>
      <w:szCs w:val="20"/>
      <w:lang w:eastAsia="ru-RU"/>
    </w:rPr>
  </w:style>
  <w:style w:type="table" w:customStyle="1" w:styleId="1a">
    <w:name w:val="Обычная таблица1"/>
    <w:semiHidden/>
    <w:rsid w:val="00A840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xspmiddle">
    <w:name w:val="1cxspmiddle"/>
    <w:basedOn w:val="a"/>
    <w:semiHidden/>
    <w:rsid w:val="00A8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cxsplast">
    <w:name w:val="1cxsplast"/>
    <w:basedOn w:val="a"/>
    <w:semiHidden/>
    <w:rsid w:val="00A8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55">
    <w:name w:val="Стиль Перед:  5 пт После:  5 пт Междустр.интервал:  одинарный"/>
    <w:basedOn w:val="a"/>
    <w:semiHidden/>
    <w:rsid w:val="00A8404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551">
    <w:name w:val="Стиль Перед:  5 пт После:  5 пт Междустр.интервал:  одинарный1"/>
    <w:basedOn w:val="a"/>
    <w:semiHidden/>
    <w:rsid w:val="00A8404E"/>
    <w:pPr>
      <w:spacing w:before="40" w:after="4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table" w:customStyle="1" w:styleId="1b">
    <w:name w:val="Сетка таблицы1"/>
    <w:basedOn w:val="a1"/>
    <w:semiHidden/>
    <w:rsid w:val="00A8404E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Стиль Название объекта + По ширине"/>
    <w:basedOn w:val="a"/>
    <w:semiHidden/>
    <w:rsid w:val="00A8404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afff">
    <w:name w:val="Стиль Название объекта + По центру"/>
    <w:basedOn w:val="a"/>
    <w:semiHidden/>
    <w:rsid w:val="00A8404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53">
    <w:name w:val="toc 5"/>
    <w:basedOn w:val="a"/>
    <w:next w:val="a"/>
    <w:autoRedefine/>
    <w:semiHidden/>
    <w:rsid w:val="00A8404E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3">
    <w:name w:val="toc 6"/>
    <w:basedOn w:val="a"/>
    <w:next w:val="a"/>
    <w:autoRedefine/>
    <w:semiHidden/>
    <w:rsid w:val="00A8404E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4">
    <w:name w:val="toc 7"/>
    <w:basedOn w:val="a"/>
    <w:next w:val="a"/>
    <w:autoRedefine/>
    <w:semiHidden/>
    <w:rsid w:val="00A8404E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semiHidden/>
    <w:rsid w:val="00A8404E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"/>
    <w:next w:val="a"/>
    <w:autoRedefine/>
    <w:semiHidden/>
    <w:rsid w:val="00A8404E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f3f3f3f3f3f12">
    <w:name w:val="К3fн3fо3fп3fк3fи3f 12"/>
    <w:semiHidden/>
    <w:rsid w:val="00A8404E"/>
    <w:rPr>
      <w:rFonts w:eastAsia="Times New Roman" w:cs="Tahoma"/>
      <w:b/>
      <w:color w:val="B80047"/>
    </w:rPr>
  </w:style>
  <w:style w:type="character" w:customStyle="1" w:styleId="3f3f3f3f3f12">
    <w:name w:val="Р3fе3fж3fи3fм3f 12"/>
    <w:semiHidden/>
    <w:rsid w:val="00A8404E"/>
    <w:rPr>
      <w:rFonts w:eastAsia="Times New Roman" w:cs="Tahoma"/>
      <w:b/>
    </w:rPr>
  </w:style>
  <w:style w:type="paragraph" w:customStyle="1" w:styleId="Drawing">
    <w:name w:val="Drawing"/>
    <w:basedOn w:val="a6"/>
    <w:semiHidden/>
    <w:rsid w:val="00A8404E"/>
    <w:pPr>
      <w:widowControl w:val="0"/>
      <w:autoSpaceDN w:val="0"/>
      <w:adjustRightInd w:val="0"/>
      <w:spacing w:before="113" w:after="170" w:line="240" w:lineRule="auto"/>
    </w:pPr>
    <w:rPr>
      <w:rFonts w:ascii="Tahoma" w:cs="Tahoma"/>
      <w:iCs/>
      <w:szCs w:val="24"/>
    </w:rPr>
  </w:style>
  <w:style w:type="character" w:customStyle="1" w:styleId="3f3f3f3f3f3f3f3f12">
    <w:name w:val="П3fо3fд3fр3fе3fж3fи3fм3f 12"/>
    <w:semiHidden/>
    <w:rsid w:val="00A8404E"/>
    <w:rPr>
      <w:rFonts w:eastAsia="Times New Roman" w:cs="Tahoma"/>
      <w:b/>
    </w:rPr>
  </w:style>
  <w:style w:type="paragraph" w:customStyle="1" w:styleId="TableContents">
    <w:name w:val="Table Contents"/>
    <w:basedOn w:val="a"/>
    <w:semiHidden/>
    <w:rsid w:val="00A8404E"/>
    <w:pPr>
      <w:widowControl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ahoma"/>
      <w:sz w:val="24"/>
      <w:szCs w:val="24"/>
      <w:lang w:eastAsia="ru-RU"/>
    </w:rPr>
  </w:style>
  <w:style w:type="paragraph" w:customStyle="1" w:styleId="Table">
    <w:name w:val="Table"/>
    <w:basedOn w:val="a6"/>
    <w:semiHidden/>
    <w:rsid w:val="00A8404E"/>
    <w:pPr>
      <w:widowControl w:val="0"/>
      <w:autoSpaceDN w:val="0"/>
      <w:adjustRightInd w:val="0"/>
      <w:spacing w:before="120" w:after="120" w:line="240" w:lineRule="auto"/>
      <w:jc w:val="left"/>
    </w:pPr>
    <w:rPr>
      <w:rFonts w:cs="Tahoma"/>
      <w:iCs/>
      <w:szCs w:val="24"/>
    </w:rPr>
  </w:style>
  <w:style w:type="paragraph" w:customStyle="1" w:styleId="75">
    <w:name w:val="Стиль Заголовок 7 + По центру"/>
    <w:basedOn w:val="7"/>
    <w:rsid w:val="00A8404E"/>
    <w:pPr>
      <w:tabs>
        <w:tab w:val="clear" w:pos="2576"/>
        <w:tab w:val="num" w:pos="3600"/>
      </w:tabs>
      <w:spacing w:before="0" w:after="0" w:line="240" w:lineRule="auto"/>
      <w:ind w:left="1134" w:hanging="1080"/>
      <w:jc w:val="center"/>
    </w:pPr>
    <w:rPr>
      <w:sz w:val="28"/>
      <w:szCs w:val="20"/>
      <w:lang w:eastAsia="ar-SA"/>
    </w:rPr>
  </w:style>
  <w:style w:type="paragraph" w:customStyle="1" w:styleId="afff0">
    <w:name w:val="Заг. таблицы"/>
    <w:basedOn w:val="a"/>
    <w:semiHidden/>
    <w:rsid w:val="00A8404E"/>
    <w:pPr>
      <w:keepLines/>
      <w:spacing w:before="120" w:after="0" w:line="360" w:lineRule="auto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afff1">
    <w:name w:val="Стиль Раздел_без_номера + По центру"/>
    <w:basedOn w:val="afff2"/>
    <w:rsid w:val="00A8404E"/>
    <w:pPr>
      <w:ind w:firstLine="0"/>
      <w:jc w:val="center"/>
    </w:pPr>
    <w:rPr>
      <w:szCs w:val="20"/>
    </w:rPr>
  </w:style>
  <w:style w:type="character" w:styleId="afff3">
    <w:name w:val="annotation reference"/>
    <w:semiHidden/>
    <w:rsid w:val="00A8404E"/>
    <w:rPr>
      <w:sz w:val="16"/>
      <w:szCs w:val="16"/>
    </w:rPr>
  </w:style>
  <w:style w:type="paragraph" w:styleId="afff4">
    <w:name w:val="annotation text"/>
    <w:basedOn w:val="a"/>
    <w:link w:val="afff5"/>
    <w:semiHidden/>
    <w:rsid w:val="00A8404E"/>
    <w:pPr>
      <w:spacing w:after="0" w:line="240" w:lineRule="auto"/>
    </w:pPr>
    <w:rPr>
      <w:rFonts w:ascii="Arial" w:eastAsia="Times New Roman" w:hAnsi="Arial" w:cs="Times New Roman"/>
      <w:bCs/>
      <w:sz w:val="20"/>
      <w:szCs w:val="20"/>
      <w:lang w:eastAsia="ru-RU"/>
    </w:rPr>
  </w:style>
  <w:style w:type="character" w:customStyle="1" w:styleId="afff5">
    <w:name w:val="Текст примечания Знак"/>
    <w:basedOn w:val="a0"/>
    <w:link w:val="afff4"/>
    <w:semiHidden/>
    <w:rsid w:val="00A8404E"/>
    <w:rPr>
      <w:rFonts w:ascii="Arial" w:eastAsia="Times New Roman" w:hAnsi="Arial" w:cs="Times New Roman"/>
      <w:bCs/>
      <w:sz w:val="20"/>
      <w:szCs w:val="20"/>
      <w:lang w:eastAsia="ru-RU"/>
    </w:rPr>
  </w:style>
  <w:style w:type="character" w:customStyle="1" w:styleId="52">
    <w:name w:val="_5_ ПМ перечисление Знак"/>
    <w:link w:val="5"/>
    <w:rsid w:val="00A8404E"/>
    <w:rPr>
      <w:rFonts w:ascii="Arial" w:eastAsia="Times New Roman" w:hAnsi="Arial" w:cs="Times New Roman"/>
      <w:b/>
      <w:i/>
      <w:iCs/>
      <w:sz w:val="24"/>
      <w:szCs w:val="26"/>
      <w:lang w:val="en-US" w:eastAsia="ru-RU"/>
    </w:rPr>
  </w:style>
  <w:style w:type="paragraph" w:customStyle="1" w:styleId="afff2">
    <w:name w:val="Раздел_без_номера"/>
    <w:basedOn w:val="11"/>
    <w:next w:val="61"/>
    <w:rsid w:val="00A8404E"/>
    <w:pPr>
      <w:numPr>
        <w:numId w:val="0"/>
      </w:numPr>
      <w:ind w:firstLine="709"/>
    </w:pPr>
  </w:style>
  <w:style w:type="paragraph" w:styleId="afff6">
    <w:name w:val="annotation subject"/>
    <w:basedOn w:val="afff4"/>
    <w:next w:val="afff4"/>
    <w:link w:val="afff7"/>
    <w:semiHidden/>
    <w:rsid w:val="00A8404E"/>
    <w:rPr>
      <w:b/>
    </w:rPr>
  </w:style>
  <w:style w:type="character" w:customStyle="1" w:styleId="afff7">
    <w:name w:val="Тема примечания Знак"/>
    <w:basedOn w:val="afff5"/>
    <w:link w:val="afff6"/>
    <w:semiHidden/>
    <w:rsid w:val="00A8404E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customStyle="1" w:styleId="600">
    <w:name w:val="Стиль _6_ ПМ Текст без нумерации + По центру Слева:  0 см Первая ..."/>
    <w:basedOn w:val="61"/>
    <w:link w:val="601"/>
    <w:uiPriority w:val="99"/>
    <w:rsid w:val="00A8404E"/>
    <w:pPr>
      <w:spacing w:line="240" w:lineRule="auto"/>
      <w:ind w:left="-87" w:right="-87" w:firstLine="0"/>
      <w:jc w:val="center"/>
    </w:pPr>
    <w:rPr>
      <w:bCs w:val="0"/>
    </w:rPr>
  </w:style>
  <w:style w:type="character" w:customStyle="1" w:styleId="601">
    <w:name w:val="Стиль _6_ ПМ Текст без нумерации + По центру Слева:  0 см Первая ... Знак"/>
    <w:basedOn w:val="62"/>
    <w:link w:val="600"/>
    <w:uiPriority w:val="99"/>
    <w:rsid w:val="00A8404E"/>
    <w:rPr>
      <w:rFonts w:ascii="Times New Roman" w:eastAsia="Times New Roman" w:hAnsi="Times New Roman" w:cs="Times New Roman"/>
      <w:bCs w:val="0"/>
      <w:sz w:val="28"/>
      <w:szCs w:val="20"/>
      <w:lang w:val="ru-RU" w:eastAsia="ru-RU" w:bidi="ar-SA"/>
    </w:rPr>
  </w:style>
  <w:style w:type="paragraph" w:customStyle="1" w:styleId="602">
    <w:name w:val="Стиль _6_ ПМ Текст без нумерации + По левому краю Слева:  0 с..."/>
    <w:basedOn w:val="a"/>
    <w:uiPriority w:val="99"/>
    <w:rsid w:val="00A8404E"/>
    <w:pPr>
      <w:spacing w:after="0" w:line="240" w:lineRule="auto"/>
      <w:ind w:left="-23" w:right="-23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603">
    <w:name w:val="Стиль _6_ ПМ Текст без нумерации + По левому краю Слева:  0 см Пе..."/>
    <w:basedOn w:val="61"/>
    <w:rsid w:val="00A8404E"/>
    <w:pPr>
      <w:spacing w:line="240" w:lineRule="auto"/>
      <w:ind w:firstLine="0"/>
      <w:jc w:val="left"/>
    </w:pPr>
    <w:rPr>
      <w:bCs w:val="0"/>
    </w:rPr>
  </w:style>
  <w:style w:type="paragraph" w:customStyle="1" w:styleId="1">
    <w:name w:val="1)_ПМ Текст"/>
    <w:basedOn w:val="61"/>
    <w:rsid w:val="00A8404E"/>
    <w:pPr>
      <w:numPr>
        <w:numId w:val="4"/>
      </w:numPr>
      <w:tabs>
        <w:tab w:val="clear" w:pos="1571"/>
        <w:tab w:val="num" w:pos="1440"/>
      </w:tabs>
      <w:ind w:left="284" w:firstLine="796"/>
    </w:pPr>
  </w:style>
  <w:style w:type="numbering" w:customStyle="1" w:styleId="1111111">
    <w:name w:val="1 / 1.1 / 1.1.11"/>
    <w:basedOn w:val="a2"/>
    <w:next w:val="111111"/>
    <w:rsid w:val="00A8404E"/>
    <w:pPr>
      <w:numPr>
        <w:numId w:val="1"/>
      </w:numPr>
    </w:pPr>
  </w:style>
  <w:style w:type="paragraph" w:customStyle="1" w:styleId="611-02">
    <w:name w:val="Стиль _6_ ПМ Текст без нумерации + 11 пт По центру Слева:  -02 с..."/>
    <w:basedOn w:val="61"/>
    <w:rsid w:val="00A8404E"/>
    <w:pPr>
      <w:keepNext/>
      <w:spacing w:line="240" w:lineRule="auto"/>
      <w:ind w:left="-23" w:right="-23" w:firstLine="0"/>
      <w:jc w:val="center"/>
    </w:pPr>
    <w:rPr>
      <w:bCs w:val="0"/>
      <w:sz w:val="22"/>
    </w:rPr>
  </w:style>
  <w:style w:type="paragraph" w:customStyle="1" w:styleId="afff8">
    <w:name w:val="Приложение"/>
    <w:basedOn w:val="a"/>
    <w:rsid w:val="00A8404E"/>
    <w:pPr>
      <w:keepNext/>
      <w:pageBreakBefore/>
      <w:spacing w:after="0" w:line="360" w:lineRule="auto"/>
      <w:ind w:left="284"/>
      <w:jc w:val="center"/>
      <w:outlineLvl w:val="1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f9">
    <w:name w:val="Оператор"/>
    <w:basedOn w:val="61"/>
    <w:rsid w:val="00A8404E"/>
    <w:pPr>
      <w:keepNext/>
      <w:spacing w:before="120" w:after="120" w:line="240" w:lineRule="auto"/>
      <w:ind w:left="113" w:right="113" w:firstLine="0"/>
      <w:jc w:val="left"/>
    </w:pPr>
    <w:rPr>
      <w:b/>
      <w:bCs w:val="0"/>
      <w:i/>
      <w:sz w:val="20"/>
    </w:rPr>
  </w:style>
  <w:style w:type="paragraph" w:customStyle="1" w:styleId="afffa">
    <w:name w:val="СТ_Основной_Текст"/>
    <w:basedOn w:val="a"/>
    <w:link w:val="afffb"/>
    <w:uiPriority w:val="99"/>
    <w:rsid w:val="00A8404E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0">
    <w:name w:val="Приложение 2"/>
    <w:basedOn w:val="30"/>
    <w:rsid w:val="00A8404E"/>
    <w:pPr>
      <w:numPr>
        <w:ilvl w:val="1"/>
      </w:numPr>
      <w:outlineLvl w:val="1"/>
    </w:pPr>
  </w:style>
  <w:style w:type="paragraph" w:customStyle="1" w:styleId="40">
    <w:name w:val="Приложение 4"/>
    <w:basedOn w:val="30"/>
    <w:rsid w:val="00A8404E"/>
    <w:pPr>
      <w:numPr>
        <w:ilvl w:val="3"/>
      </w:numPr>
      <w:spacing w:before="240"/>
      <w:outlineLvl w:val="3"/>
    </w:pPr>
  </w:style>
  <w:style w:type="paragraph" w:customStyle="1" w:styleId="30">
    <w:name w:val="Приложение 3"/>
    <w:basedOn w:val="31"/>
    <w:rsid w:val="00A8404E"/>
    <w:pPr>
      <w:keepNext w:val="0"/>
      <w:numPr>
        <w:ilvl w:val="2"/>
        <w:numId w:val="5"/>
      </w:numPr>
      <w:spacing w:before="400" w:after="240" w:line="360" w:lineRule="auto"/>
    </w:pPr>
    <w:rPr>
      <w:b w:val="0"/>
      <w:sz w:val="24"/>
    </w:rPr>
  </w:style>
  <w:style w:type="paragraph" w:customStyle="1" w:styleId="12">
    <w:name w:val="Приложение 1"/>
    <w:basedOn w:val="30"/>
    <w:rsid w:val="00A8404E"/>
    <w:pPr>
      <w:pageBreakBefore/>
      <w:numPr>
        <w:ilvl w:val="0"/>
      </w:numPr>
      <w:ind w:left="0" w:firstLine="0"/>
      <w:jc w:val="center"/>
      <w:outlineLvl w:val="0"/>
    </w:pPr>
  </w:style>
  <w:style w:type="character" w:customStyle="1" w:styleId="afffb">
    <w:name w:val="СТ_Основной_Текст Знак"/>
    <w:link w:val="afffa"/>
    <w:uiPriority w:val="99"/>
    <w:locked/>
    <w:rsid w:val="00A8404E"/>
    <w:rPr>
      <w:rFonts w:ascii="Arial" w:eastAsia="Times New Roman" w:hAnsi="Arial" w:cs="Times New Roman"/>
      <w:sz w:val="24"/>
      <w:szCs w:val="24"/>
      <w:lang w:eastAsia="ru-RU"/>
    </w:rPr>
  </w:style>
  <w:style w:type="character" w:styleId="afffc">
    <w:name w:val="Placeholder Text"/>
    <w:basedOn w:val="a0"/>
    <w:uiPriority w:val="99"/>
    <w:semiHidden/>
    <w:rsid w:val="00A8404E"/>
    <w:rPr>
      <w:color w:val="808080"/>
    </w:rPr>
  </w:style>
  <w:style w:type="paragraph" w:customStyle="1" w:styleId="10">
    <w:name w:val="Приложение 1 новый"/>
    <w:basedOn w:val="20"/>
    <w:qFormat/>
    <w:rsid w:val="00A8404E"/>
    <w:pPr>
      <w:pageBreakBefore/>
      <w:numPr>
        <w:ilvl w:val="0"/>
        <w:numId w:val="11"/>
      </w:numPr>
      <w:ind w:left="0"/>
      <w:jc w:val="center"/>
      <w:outlineLvl w:val="0"/>
    </w:pPr>
  </w:style>
  <w:style w:type="character" w:customStyle="1" w:styleId="1c">
    <w:name w:val="Неразрешенное упоминание1"/>
    <w:basedOn w:val="a0"/>
    <w:uiPriority w:val="99"/>
    <w:semiHidden/>
    <w:unhideWhenUsed/>
    <w:rsid w:val="00A8404E"/>
    <w:rPr>
      <w:color w:val="605E5C"/>
      <w:shd w:val="clear" w:color="auto" w:fill="E1DFDD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093F1D"/>
    <w:rPr>
      <w:color w:val="605E5C"/>
      <w:shd w:val="clear" w:color="auto" w:fill="E1DFDD"/>
    </w:rPr>
  </w:style>
  <w:style w:type="paragraph" w:styleId="afffd">
    <w:name w:val="Revision"/>
    <w:hidden/>
    <w:uiPriority w:val="99"/>
    <w:semiHidden/>
    <w:rsid w:val="00B10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oleObject" Target="embeddings/Microsoft_Visio_2003-2010_Drawing.vsd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E7764-6C58-4FF5-AC30-A144AFDF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17817</Words>
  <Characters>101557</Characters>
  <Application>Microsoft Office Word</Application>
  <DocSecurity>0</DocSecurity>
  <Lines>846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Лубашев Ю.Н</dc:creator>
  <cp:lastModifiedBy>Павел Гончаров</cp:lastModifiedBy>
  <cp:revision>3</cp:revision>
  <cp:lastPrinted>2022-03-05T11:09:00Z</cp:lastPrinted>
  <dcterms:created xsi:type="dcterms:W3CDTF">2023-05-25T12:35:00Z</dcterms:created>
  <dcterms:modified xsi:type="dcterms:W3CDTF">2023-05-26T15:08:00Z</dcterms:modified>
</cp:coreProperties>
</file>