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C6F8B7">
      <w:pPr>
        <w:pStyle w:val="2"/>
        <w:bidi/>
        <w:spacing w:before="0" w:after="0" w:line="360" w:lineRule="auto"/>
        <w:rPr>
          <w:rFonts w:ascii="Arial" w:hAnsi="Arial" w:eastAsia="Times New Roman" w:cs="Arial"/>
          <w:sz w:val="28"/>
          <w:szCs w:val="28"/>
        </w:rPr>
      </w:pPr>
      <w:r>
        <w:rPr>
          <w:rFonts w:ascii="Arial" w:hAnsi="Arial" w:eastAsia="Times New Roman" w:cs="Arial"/>
          <w:sz w:val="28"/>
          <w:szCs w:val="28"/>
          <w:rtl/>
        </w:rPr>
        <w:t>מטרת התרגיל</w:t>
      </w:r>
      <w:r>
        <w:rPr>
          <w:rFonts w:ascii="Arial" w:hAnsi="Arial" w:eastAsia="Times New Roman" w:cs="Arial"/>
          <w:sz w:val="28"/>
          <w:szCs w:val="28"/>
        </w:rPr>
        <w:t xml:space="preserve"> </w:t>
      </w:r>
    </w:p>
    <w:p w14:paraId="45405388">
      <w:pPr>
        <w:numPr>
          <w:ilvl w:val="0"/>
          <w:numId w:val="2"/>
        </w:numPr>
        <w:tabs>
          <w:tab w:val="clear" w:pos="720"/>
        </w:tabs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לממש תרחיש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e2e 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על אתר מסחר דוגמה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eBay :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 xml:space="preserve">הכולל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חיפוש מוצרים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 xml:space="preserve">,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סינון לפי מחיר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 xml:space="preserve">,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הוספה לסל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 xml:space="preserve">,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ואימות סכום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.</w:t>
      </w:r>
    </w:p>
    <w:p w14:paraId="3FB531A6">
      <w:pPr>
        <w:numPr>
          <w:ilvl w:val="0"/>
          <w:numId w:val="2"/>
        </w:numPr>
        <w:tabs>
          <w:tab w:val="clear" w:pos="720"/>
        </w:tabs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להציג ארכיטקטורה נקייה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.Page Object Model, OOP, Data-Driven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</w:t>
      </w:r>
    </w:p>
    <w:p w14:paraId="761CA74A">
      <w:pPr>
        <w:numPr>
          <w:ilvl w:val="0"/>
          <w:numId w:val="2"/>
        </w:numPr>
        <w:tabs>
          <w:tab w:val="clear" w:pos="720"/>
        </w:tabs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התמודדות עם שינויים תכופים ב</w:t>
      </w: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GUI</w:t>
      </w: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 xml:space="preserve"> על ידי 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 xml:space="preserve">בחירה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בלוק</w:t>
      </w: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יי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טורים חכמים</w:t>
      </w: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\ריבוי לוקייטורים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,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 xml:space="preserve"> שימוש בשכבת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 xml:space="preserve">Abstraction 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ו־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Resilience</w:t>
      </w: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>.</w:t>
      </w:r>
    </w:p>
    <w:p w14:paraId="074D7150">
      <w:pPr>
        <w:numPr>
          <w:ilvl w:val="0"/>
          <w:numId w:val="2"/>
        </w:numPr>
        <w:tabs>
          <w:tab w:val="clear" w:pos="720"/>
        </w:tabs>
        <w:bidi/>
        <w:spacing w:line="360" w:lineRule="auto"/>
        <w:ind w:hanging="291"/>
        <w:rPr>
          <w:rStyle w:val="18"/>
          <w:sz w:val="22"/>
          <w:szCs w:val="22"/>
        </w:rPr>
      </w:pPr>
      <w:r>
        <w:rPr>
          <w:rStyle w:val="18"/>
          <w:b w:val="0"/>
          <w:bCs w:val="0"/>
          <w:sz w:val="22"/>
          <w:szCs w:val="22"/>
          <w:rtl/>
        </w:rPr>
        <w:t>התמודדות עם סביבות לא יציבות</w:t>
      </w:r>
      <w:r>
        <w:rPr>
          <w:sz w:val="22"/>
          <w:szCs w:val="22"/>
          <w:rtl/>
        </w:rPr>
        <w:t xml:space="preserve"> </w:t>
      </w:r>
      <w:r>
        <w:rPr>
          <w:rFonts w:hint="cs"/>
          <w:sz w:val="22"/>
          <w:szCs w:val="22"/>
          <w:rtl/>
        </w:rPr>
        <w:t>על ידי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rtl/>
        </w:rPr>
        <w:t xml:space="preserve">ניהול </w:t>
      </w:r>
      <w:r>
        <w:rPr>
          <w:sz w:val="22"/>
          <w:szCs w:val="22"/>
        </w:rPr>
        <w:t xml:space="preserve">, Backoff, </w:t>
      </w:r>
      <w:r>
        <w:rPr>
          <w:sz w:val="22"/>
          <w:szCs w:val="22"/>
          <w:highlight w:val="green"/>
        </w:rPr>
        <w:t>Timeouts</w:t>
      </w:r>
      <w:r>
        <w:rPr>
          <w:sz w:val="22"/>
          <w:szCs w:val="22"/>
        </w:rPr>
        <w:t xml:space="preserve">, Rerty </w:t>
      </w:r>
      <w:r>
        <w:rPr>
          <w:sz w:val="22"/>
          <w:szCs w:val="22"/>
          <w:rtl/>
        </w:rPr>
        <w:t>ו</w:t>
      </w:r>
      <w:r>
        <w:rPr>
          <w:sz w:val="22"/>
          <w:szCs w:val="22"/>
        </w:rPr>
        <w:t>Graceful Recovery</w:t>
      </w:r>
      <w:r>
        <w:rPr>
          <w:rFonts w:hint="cs"/>
          <w:sz w:val="22"/>
          <w:szCs w:val="22"/>
          <w:rtl/>
        </w:rPr>
        <w:t>.</w:t>
      </w:r>
    </w:p>
    <w:p w14:paraId="3C73F9FE">
      <w:pPr>
        <w:numPr>
          <w:ilvl w:val="0"/>
          <w:numId w:val="2"/>
        </w:numPr>
        <w:tabs>
          <w:tab w:val="clear" w:pos="720"/>
        </w:tabs>
        <w:bidi/>
        <w:spacing w:line="360" w:lineRule="auto"/>
        <w:ind w:hanging="291"/>
        <w:rPr>
          <w:sz w:val="22"/>
          <w:szCs w:val="22"/>
        </w:rPr>
      </w:pPr>
      <w:r>
        <w:rPr>
          <w:rStyle w:val="18"/>
          <w:b w:val="0"/>
          <w:bCs w:val="0"/>
          <w:sz w:val="22"/>
          <w:szCs w:val="22"/>
          <w:rtl/>
        </w:rPr>
        <w:t>יעילות ומהירות ריצות</w:t>
      </w:r>
      <w:r>
        <w:rPr>
          <w:rStyle w:val="18"/>
          <w:rFonts w:hint="cs"/>
          <w:b w:val="0"/>
          <w:bCs w:val="0"/>
          <w:sz w:val="22"/>
          <w:szCs w:val="22"/>
          <w:rtl/>
        </w:rPr>
        <w:t xml:space="preserve"> על ידי </w:t>
      </w:r>
      <w:r>
        <w:rPr>
          <w:rStyle w:val="18"/>
          <w:b w:val="0"/>
          <w:bCs w:val="0"/>
          <w:sz w:val="22"/>
          <w:szCs w:val="22"/>
        </w:rPr>
        <w:t xml:space="preserve"> </w:t>
      </w:r>
      <w:r>
        <w:rPr>
          <w:rStyle w:val="18"/>
          <w:b w:val="0"/>
          <w:bCs w:val="0"/>
          <w:sz w:val="22"/>
          <w:szCs w:val="22"/>
          <w:rtl/>
        </w:rPr>
        <w:t>פריסה להרצות מקביליות</w:t>
      </w:r>
      <w:r>
        <w:rPr>
          <w:rStyle w:val="18"/>
          <w:rFonts w:hint="cs"/>
          <w:b w:val="0"/>
          <w:bCs w:val="0"/>
          <w:sz w:val="22"/>
          <w:szCs w:val="22"/>
          <w:rtl/>
        </w:rPr>
        <w:t xml:space="preserve"> (</w:t>
      </w:r>
      <w:r>
        <w:rPr>
          <w:rStyle w:val="18"/>
          <w:b w:val="0"/>
          <w:bCs w:val="0"/>
          <w:sz w:val="22"/>
          <w:szCs w:val="22"/>
          <w:lang w:val="en-US"/>
        </w:rPr>
        <w:t>Selenium grid/ Moon</w:t>
      </w:r>
      <w:r>
        <w:rPr>
          <w:rStyle w:val="18"/>
          <w:rFonts w:hint="cs"/>
          <w:b w:val="0"/>
          <w:bCs w:val="0"/>
          <w:sz w:val="22"/>
          <w:szCs w:val="22"/>
          <w:rtl/>
        </w:rPr>
        <w:t>)</w:t>
      </w:r>
      <w:r>
        <w:rPr>
          <w:rStyle w:val="18"/>
          <w:b w:val="0"/>
          <w:bCs w:val="0"/>
          <w:sz w:val="22"/>
          <w:szCs w:val="22"/>
          <w:rtl/>
        </w:rPr>
        <w:t xml:space="preserve">, </w:t>
      </w:r>
      <w:r>
        <w:rPr>
          <w:rStyle w:val="18"/>
          <w:b w:val="0"/>
          <w:bCs w:val="0"/>
          <w:sz w:val="22"/>
          <w:szCs w:val="22"/>
          <w:highlight w:val="green"/>
          <w:rtl/>
        </w:rPr>
        <w:t>שימוש ב</w:t>
      </w:r>
      <w:r>
        <w:rPr>
          <w:rStyle w:val="18"/>
          <w:b w:val="0"/>
          <w:bCs w:val="0"/>
          <w:sz w:val="22"/>
          <w:szCs w:val="22"/>
          <w:highlight w:val="green"/>
        </w:rPr>
        <w:t>CI/CD</w:t>
      </w:r>
      <w:r>
        <w:rPr>
          <w:rStyle w:val="18"/>
          <w:rFonts w:hint="cs"/>
          <w:b w:val="0"/>
          <w:bCs w:val="0"/>
          <w:sz w:val="22"/>
          <w:szCs w:val="22"/>
          <w:highlight w:val="green"/>
          <w:rtl/>
        </w:rPr>
        <w:t>.</w:t>
      </w:r>
    </w:p>
    <w:p w14:paraId="789B2881">
      <w:pPr>
        <w:pStyle w:val="2"/>
        <w:bidi/>
        <w:spacing w:before="0" w:after="0" w:line="360" w:lineRule="auto"/>
        <w:rPr>
          <w:rFonts w:ascii="Arial" w:hAnsi="Arial" w:eastAsia="Times New Roman" w:cs="Arial"/>
          <w:sz w:val="28"/>
          <w:szCs w:val="28"/>
        </w:rPr>
      </w:pPr>
      <w:r>
        <w:rPr>
          <w:rFonts w:ascii="Arial" w:hAnsi="Arial" w:eastAsia="Times New Roman" w:cs="Arial"/>
          <w:sz w:val="28"/>
          <w:szCs w:val="28"/>
          <w:rtl/>
        </w:rPr>
        <w:t>מסגרת זמן</w:t>
      </w:r>
    </w:p>
    <w:p w14:paraId="58ACC803">
      <w:pPr>
        <w:bidi/>
        <w:spacing w:line="360" w:lineRule="auto"/>
        <w:ind w:left="432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>עד 3 ימים, שעה להצגת הפתרון בראיון פרונטלי.</w:t>
      </w:r>
    </w:p>
    <w:p w14:paraId="7781F347">
      <w:pPr>
        <w:pStyle w:val="2"/>
        <w:bidi/>
        <w:spacing w:before="0" w:after="0" w:line="360" w:lineRule="auto"/>
        <w:rPr>
          <w:rFonts w:ascii="Arial" w:hAnsi="Arial" w:eastAsia="Times New Roman" w:cs="Arial"/>
          <w:sz w:val="28"/>
          <w:szCs w:val="28"/>
        </w:rPr>
      </w:pPr>
      <w:r>
        <w:rPr>
          <w:rFonts w:ascii="Arial" w:hAnsi="Arial" w:eastAsia="Times New Roman" w:cs="Arial"/>
          <w:sz w:val="28"/>
          <w:szCs w:val="28"/>
          <w:rtl/>
        </w:rPr>
        <w:t>דרישות כלליות</w:t>
      </w:r>
    </w:p>
    <w:p w14:paraId="4F5EE2FA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>פתרון אוטומציה אפשריים: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Selenium 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 xml:space="preserve">או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Playwright</w:t>
      </w:r>
    </w:p>
    <w:p w14:paraId="06367826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>שפות תוכנה אפשריות:</w:t>
      </w:r>
      <w:r>
        <w:rPr>
          <w:rFonts w:ascii="Arial" w:hAnsi="Arial" w:eastAsia="Times New Roman" w:cs="Arial"/>
          <w:kern w:val="0"/>
          <w:sz w:val="22"/>
          <w:szCs w:val="22"/>
          <w:lang w:val="en-US"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C# / Java / JS /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TS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</w:t>
      </w:r>
    </w:p>
    <w:p w14:paraId="053F8544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 xml:space="preserve">דוחות אפשריים: </w:t>
      </w:r>
      <w:r>
        <w:rPr>
          <w:rFonts w:ascii="Arial" w:hAnsi="Arial" w:eastAsia="Times New Roman" w:cs="Arial"/>
          <w:kern w:val="0"/>
          <w:sz w:val="22"/>
          <w:szCs w:val="22"/>
          <w:lang w:val="en-US"/>
          <w14:ligatures w14:val="none"/>
        </w:rPr>
        <w:t xml:space="preserve">Extent Reports,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lang w:val="en-US"/>
          <w14:ligatures w14:val="none"/>
        </w:rPr>
        <w:t>Allure Reports</w:t>
      </w:r>
      <w:r>
        <w:rPr>
          <w:rFonts w:ascii="Arial" w:hAnsi="Arial" w:eastAsia="Times New Roman" w:cs="Arial"/>
          <w:kern w:val="0"/>
          <w:sz w:val="22"/>
          <w:szCs w:val="22"/>
          <w:lang w:val="en-US"/>
          <w14:ligatures w14:val="none"/>
        </w:rPr>
        <w:t>, Report Portal</w:t>
      </w:r>
    </w:p>
    <w:p w14:paraId="38C9968B">
      <w:pPr>
        <w:numPr>
          <w:ilvl w:val="0"/>
          <w:numId w:val="3"/>
        </w:numPr>
        <w:wordWrap w:val="0"/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:lang w:val="en-US"/>
          <w14:ligatures w14:val="none"/>
        </w:rPr>
        <w:t>שימוש ב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lang w:val="en-US"/>
          <w14:ligatures w14:val="none"/>
        </w:rPr>
        <w:t xml:space="preserve">Selenium Grid / Moon </w:t>
      </w:r>
      <w:r>
        <w:rPr>
          <w:rFonts w:hint="default" w:ascii="Arial" w:hAnsi="Arial" w:eastAsia="Times New Roman" w:cs="Arial"/>
          <w:kern w:val="0"/>
          <w:sz w:val="22"/>
          <w:szCs w:val="22"/>
          <w:highlight w:val="green"/>
          <w:lang w:val="en-US"/>
          <w14:ligatures w14:val="none"/>
        </w:rPr>
        <w:t xml:space="preserve"> </w:t>
      </w: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:lang w:val="en-US" w:bidi="he-IL"/>
          <w14:ligatures w14:val="none"/>
        </w:rPr>
        <w:t xml:space="preserve"> </w:t>
      </w:r>
    </w:p>
    <w:p w14:paraId="0838F1DD">
      <w:pPr>
        <w:numPr>
          <w:numId w:val="0"/>
        </w:numPr>
        <w:wordWrap w:val="0"/>
        <w:bidi/>
        <w:spacing w:line="360" w:lineRule="auto"/>
        <w:ind w:left="720" w:leftChars="0" w:firstLine="720" w:firstLineChars="0"/>
        <w:jc w:val="both"/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:lang w:val="en-US" w:bidi="he-IL"/>
          <w14:ligatures w14:val="none"/>
        </w:rPr>
        <w:t xml:space="preserve"> יש הכנה לשימוש באופציה הזאת :</w:t>
      </w:r>
    </w:p>
    <w:p w14:paraId="0EE25C45">
      <w:pPr>
        <w:numPr>
          <w:numId w:val="0"/>
        </w:numPr>
        <w:wordWrap w:val="0"/>
        <w:bidi/>
        <w:spacing w:line="360" w:lineRule="auto"/>
        <w:ind w:left="720" w:leftChars="0" w:firstLine="720" w:firstLineChars="0"/>
        <w:jc w:val="both"/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:lang w:val="en-US" w:bidi="he-IL"/>
          <w14:ligatures w14:val="none"/>
        </w:rPr>
        <w:t xml:space="preserve"> </w:t>
      </w:r>
      <w:r>
        <w:rPr>
          <w:rFonts w:hint="default" w:ascii="Arial" w:hAnsi="Arial" w:eastAsia="Times New Roman" w:cs="Arial"/>
          <w:kern w:val="0"/>
          <w:sz w:val="22"/>
          <w:szCs w:val="22"/>
          <w:highlight w:val="green"/>
          <w:rtl w:val="0"/>
          <w:lang w:val="en-US" w:bidi="he-IL"/>
          <w14:ligatures w14:val="none"/>
        </w:rPr>
        <w:t>playwright.config.ts and playwright-ci.yml</w:t>
      </w:r>
    </w:p>
    <w:p w14:paraId="698B10E2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יש לפתח  בפיתוח מונחה עצמים</w:t>
      </w:r>
    </w:p>
    <w:p w14:paraId="12FBA7A1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 xml:space="preserve">יש לממש את הפיתוח במודל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POM</w:t>
      </w:r>
      <w:bookmarkStart w:id="0" w:name="_GoBack"/>
      <w:bookmarkEnd w:id="0"/>
    </w:p>
    <w:p w14:paraId="4DE684E2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Data-Driven</w:t>
      </w: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קלטי בדיקה מקובץ חיצוני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(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JSON/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CSV/YAML)</w:t>
      </w:r>
      <w:r>
        <w:rPr>
          <w:rFonts w:ascii="Arial" w:hAnsi="Arial" w:eastAsia="Times New Roman" w:cs="Arial"/>
          <w:kern w:val="0"/>
          <w:sz w:val="22"/>
          <w:szCs w:val="22"/>
          <w:lang w:val="en-US"/>
          <w14:ligatures w14:val="none"/>
        </w:rPr>
        <w:t xml:space="preserve"> </w:t>
      </w:r>
    </w:p>
    <w:p w14:paraId="6C414BAE">
      <w:pPr>
        <w:pStyle w:val="2"/>
        <w:bidi/>
        <w:spacing w:before="0" w:after="0" w:line="360" w:lineRule="auto"/>
        <w:rPr>
          <w:rFonts w:ascii="Arial" w:hAnsi="Arial" w:eastAsia="Times New Roman" w:cs="Arial"/>
          <w:sz w:val="28"/>
          <w:szCs w:val="28"/>
        </w:rPr>
      </w:pPr>
      <w:r>
        <w:rPr>
          <w:rFonts w:ascii="Arial" w:hAnsi="Arial" w:eastAsia="Times New Roman" w:cs="Arial"/>
          <w:sz w:val="28"/>
          <w:szCs w:val="28"/>
          <w:rtl/>
        </w:rPr>
        <w:t>תיאור הפרויקט</w:t>
      </w:r>
    </w:p>
    <w:p w14:paraId="11D2F7F7">
      <w:pPr>
        <w:bidi/>
        <w:spacing w:line="360" w:lineRule="auto"/>
        <w:ind w:left="429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יש לפתח תשתית אוטומציה שכוללת:</w:t>
      </w:r>
    </w:p>
    <w:p w14:paraId="1DA763BD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 xml:space="preserve">בחירת לוקייטורים חכמה: </w:t>
      </w:r>
    </w:p>
    <w:p w14:paraId="044DF4A3">
      <w:pPr>
        <w:numPr>
          <w:ilvl w:val="1"/>
          <w:numId w:val="3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 xml:space="preserve">לכל אלמנט במערכת יוגדרו לפחות שני לוקייטורים חלופיים </w:t>
      </w: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(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לצורך הדוגמה: שני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 xml:space="preserve"> Xpath </w:t>
      </w:r>
    </w:p>
    <w:p w14:paraId="0A2BC08C">
      <w:pPr>
        <w:numPr>
          <w:numId w:val="0"/>
        </w:numPr>
        <w:bidi/>
        <w:spacing w:line="360" w:lineRule="auto"/>
        <w:ind w:left="1371" w:leftChars="0"/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שונים או שילוב של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 xml:space="preserve"> CSS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ו־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Xpath</w:t>
      </w: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)</w:t>
      </w:r>
    </w:p>
    <w:p w14:paraId="1656B8B9">
      <w:pPr>
        <w:numPr>
          <w:numId w:val="0"/>
        </w:numPr>
        <w:wordWrap w:val="0"/>
        <w:bidi/>
        <w:spacing w:line="360" w:lineRule="auto"/>
        <w:ind w:left="1371" w:leftChars="0"/>
        <w:jc w:val="left"/>
        <w:rPr>
          <w:rFonts w:hint="cs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highlight w:val="cyan"/>
          <w:rtl/>
          <w:lang w:val="en-US" w:bidi="he-IL"/>
          <w14:ligatures w14:val="none"/>
        </w:rPr>
        <w:tab/>
        <w:t/>
      </w:r>
      <w:r>
        <w:rPr>
          <w:rFonts w:hint="cs" w:ascii="Arial" w:hAnsi="Arial" w:eastAsia="Times New Roman" w:cs="Arial"/>
          <w:kern w:val="0"/>
          <w:sz w:val="22"/>
          <w:szCs w:val="22"/>
          <w:highlight w:val="cyan"/>
          <w:rtl/>
          <w:lang w:val="en-US" w:bidi="he-IL"/>
          <w14:ligatures w14:val="none"/>
        </w:rPr>
        <w:tab/>
      </w:r>
      <w:r>
        <w:rPr>
          <w:rFonts w:hint="cs" w:ascii="Arial" w:hAnsi="Arial" w:eastAsia="Times New Roman"/>
          <w:kern w:val="0"/>
          <w:sz w:val="22"/>
          <w:szCs w:val="22"/>
          <w:highlight w:val="cyan"/>
          <w:rtl/>
          <w:lang w:val="en-US"/>
          <w14:ligatures w14:val="none"/>
        </w:rPr>
        <w:t>data\locators.json</w:t>
      </w:r>
      <w:r>
        <w:rPr>
          <w:rFonts w:hint="default" w:ascii="Arial" w:hAnsi="Arial" w:eastAsia="Times New Roman"/>
          <w:kern w:val="0"/>
          <w:sz w:val="22"/>
          <w:szCs w:val="22"/>
          <w:highlight w:val="cyan"/>
          <w:rtl w:val="0"/>
          <w:lang w:val="en-US"/>
          <w14:ligatures w14:val="none"/>
        </w:rPr>
        <w:t xml:space="preserve">  </w:t>
      </w:r>
      <w:r>
        <w:rPr>
          <w:rFonts w:hint="cs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  <w:t xml:space="preserve"> הוסף סלקטורים</w:t>
      </w:r>
    </w:p>
    <w:p w14:paraId="2260C1B3">
      <w:pPr>
        <w:numPr>
          <w:numId w:val="0"/>
        </w:numPr>
        <w:wordWrap w:val="0"/>
        <w:bidi/>
        <w:spacing w:line="360" w:lineRule="auto"/>
        <w:ind w:left="1371" w:leftChars="0"/>
        <w:jc w:val="left"/>
        <w:rPr>
          <w:rFonts w:hint="cs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</w:pPr>
      <w:r>
        <w:rPr>
          <w:rFonts w:hint="default" w:ascii="Arial" w:hAnsi="Arial" w:eastAsia="Times New Roman" w:cstheme="minorBidi"/>
          <w:kern w:val="0"/>
          <w:sz w:val="22"/>
          <w:szCs w:val="22"/>
          <w:highlight w:val="cyan"/>
          <w:rtl w:val="0"/>
          <w:lang w:val="en-US" w:bidi="he-IL"/>
          <w14:ligatures w14:val="none"/>
        </w:rPr>
        <w:tab/>
        <w:t/>
      </w:r>
      <w:r>
        <w:rPr>
          <w:rFonts w:hint="default" w:ascii="Arial" w:hAnsi="Arial" w:eastAsia="Times New Roman" w:cstheme="minorBidi"/>
          <w:kern w:val="0"/>
          <w:sz w:val="22"/>
          <w:szCs w:val="22"/>
          <w:highlight w:val="cyan"/>
          <w:rtl w:val="0"/>
          <w:lang w:val="en-US" w:bidi="he-IL"/>
          <w14:ligatures w14:val="none"/>
        </w:rPr>
        <w:tab/>
      </w:r>
      <w:r>
        <w:rPr>
          <w:rFonts w:hint="default" w:ascii="Arial" w:hAnsi="Arial" w:eastAsia="Times New Roman"/>
          <w:kern w:val="0"/>
          <w:sz w:val="22"/>
          <w:szCs w:val="22"/>
          <w:highlight w:val="cyan"/>
          <w:rtl w:val="0"/>
          <w:lang w:val="en-US"/>
          <w14:ligatures w14:val="none"/>
        </w:rPr>
        <w:t>src\utils\locators-loader.ts</w:t>
      </w:r>
      <w:r>
        <w:rPr>
          <w:rFonts w:hint="cs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  <w:tab/>
        <w:t>כלי למשיכת סלקטורים ובנית מערך סלקטורים .</w:t>
      </w:r>
    </w:p>
    <w:p w14:paraId="7DB0FF94">
      <w:pPr>
        <w:numPr>
          <w:numId w:val="0"/>
        </w:numPr>
        <w:wordWrap w:val="0"/>
        <w:bidi/>
        <w:spacing w:line="360" w:lineRule="auto"/>
        <w:ind w:left="1371" w:leftChars="0"/>
        <w:jc w:val="left"/>
        <w:rPr>
          <w:rFonts w:hint="default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</w:pPr>
      <w:r>
        <w:rPr>
          <w:rFonts w:hint="cs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  <w:tab/>
        <w:t/>
      </w:r>
      <w:r>
        <w:rPr>
          <w:rFonts w:hint="cs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  <w:tab/>
      </w:r>
      <w:r>
        <w:rPr>
          <w:rFonts w:hint="cs" w:ascii="Arial" w:hAnsi="Arial" w:eastAsia="Times New Roman"/>
          <w:kern w:val="0"/>
          <w:sz w:val="22"/>
          <w:szCs w:val="22"/>
          <w:highlight w:val="cyan"/>
          <w:rtl/>
          <w:lang w:val="en-US"/>
          <w14:ligatures w14:val="none"/>
        </w:rPr>
        <w:t>src\utils\locator-utility.ts</w:t>
      </w:r>
      <w:r>
        <w:rPr>
          <w:rFonts w:hint="cs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  <w:t xml:space="preserve">    מיצר לוקטור לפי סלקטורים שמקבל.</w:t>
      </w:r>
    </w:p>
    <w:p w14:paraId="4B867C59">
      <w:pPr>
        <w:numPr>
          <w:ilvl w:val="1"/>
          <w:numId w:val="3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בזמן ריצה, אם הלוקייטור הראשי נכשל בזיהוי, הטסט יבצע ניסיון נוסף באמצעות הלוקייטור החלופי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.</w:t>
      </w:r>
    </w:p>
    <w:p w14:paraId="015D32BC">
      <w:pPr>
        <w:numPr>
          <w:ilvl w:val="1"/>
          <w:numId w:val="3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מספר הניסיונות יוגדר לפי מספר הלוקייטורים שהוגדרו עבור אותו אלמנט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.</w:t>
      </w:r>
    </w:p>
    <w:p w14:paraId="6F7005F3">
      <w:pPr>
        <w:numPr>
          <w:ilvl w:val="1"/>
          <w:numId w:val="3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הלוגיקה תיושם בשכבת ה־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Base Page /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 xml:space="preserve"> Locator Utility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</w:t>
      </w: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כך שהטסטים עצמם נשארים נקיים ואינם תלויים ביישום טכני של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fallback</w:t>
      </w:r>
      <w:r>
        <w:rPr>
          <w:rFonts w:ascii="Arial" w:hAnsi="Arial" w:eastAsia="Times New Roman" w:cs="Arial"/>
          <w:kern w:val="0"/>
          <w:sz w:val="22"/>
          <w:szCs w:val="22"/>
          <w:lang w:val="en-US"/>
          <w14:ligatures w14:val="none"/>
        </w:rPr>
        <w:t xml:space="preserve"> </w:t>
      </w:r>
    </w:p>
    <w:p w14:paraId="02305406">
      <w:pPr>
        <w:numPr>
          <w:ilvl w:val="1"/>
          <w:numId w:val="3"/>
        </w:numPr>
        <w:bidi/>
        <w:spacing w:line="360" w:lineRule="auto"/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יש לשמור לוג ברור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: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איזה לוקייטור הצליח/נכשל,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כמה ניסיונות בוצעו, וצילום מסך במקרה של כשל סופי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.</w:t>
      </w:r>
    </w:p>
    <w:p w14:paraId="55BF9460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>הרצות מקביליות:</w:t>
      </w:r>
    </w:p>
    <w:p w14:paraId="466B9004">
      <w:pPr>
        <w:numPr>
          <w:ilvl w:val="1"/>
          <w:numId w:val="3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>תמיכה ב־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lang w:val="en-US"/>
          <w14:ligatures w14:val="none"/>
        </w:rPr>
        <w:t xml:space="preserve"> :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  <w:t>Selenium Grid / Moon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>ההרצה תתמוך ב־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  <w:t xml:space="preserve"> Remote WebDriver 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 xml:space="preserve">דרך 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  <w:t>GRID_URL</w:t>
      </w:r>
      <w:r>
        <w:rPr>
          <w:rFonts w:hint="cs"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>לדוגמה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  <w:t xml:space="preserve"> http(s)://&lt;hub&gt;/wd/hub 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lang w:val="en-US"/>
          <w14:ligatures w14:val="none"/>
        </w:rPr>
        <w:t>: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 xml:space="preserve">או 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  <w:t>http(s)://&lt;moon&gt;/wd/hub</w:t>
      </w:r>
      <w:r>
        <w:rPr>
          <w:rFonts w:hint="cs"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כולל ניהול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 xml:space="preserve"> Capabilities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לדפדפן/גרסה/פלטפורמה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.</w:t>
      </w:r>
    </w:p>
    <w:p w14:paraId="2780D55A">
      <w:pPr>
        <w:numPr>
          <w:ilvl w:val="1"/>
          <w:numId w:val="3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מטריצת דפדפנים וגרסאות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 xml:space="preserve">: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ניתן להריץ בו־זמנית מספר דפדפנים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(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Chrome/Firefox/Edge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)</w:t>
      </w:r>
      <w:r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ובמספר גרסאות שונות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 xml:space="preserve"> למשל 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lang w:val="en-US"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  <w:t>chrome: 127, 128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ע"י פרופילי הרצה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  <w:t xml:space="preserve">/Capabilities 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>נפרדים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  <w:t>.</w:t>
      </w:r>
    </w:p>
    <w:p w14:paraId="665AF169">
      <w:pPr>
        <w:numPr>
          <w:ilvl w:val="1"/>
          <w:numId w:val="3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בידוד סשנים</w:t>
      </w: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 xml:space="preserve">: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כל טסט רץ בסשן דפדפן מבודד</w:t>
      </w: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 xml:space="preserve"> ו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אין שיתוף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Driver 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בין טסטים במקביל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.</w:t>
      </w:r>
    </w:p>
    <w:p w14:paraId="466CEDA0">
      <w:pPr>
        <w:numPr>
          <w:numId w:val="0"/>
        </w:numPr>
        <w:bidi/>
        <w:spacing w:line="360" w:lineRule="auto"/>
        <w:ind w:left="2091" w:leftChars="0"/>
        <w:jc w:val="both"/>
        <w:rPr>
          <w:rFonts w:hint="default" w:ascii="Arial" w:hAnsi="Arial" w:eastAsia="Times New Roman" w:cs="Arial"/>
          <w:kern w:val="0"/>
          <w:sz w:val="22"/>
          <w:szCs w:val="22"/>
          <w:lang w:val="en-US" w:bidi="he-IL"/>
          <w14:ligatures w14:val="none"/>
        </w:rPr>
      </w:pPr>
      <w:r>
        <w:rPr>
          <w:rFonts w:hint="default" w:ascii="Arial" w:hAnsi="Arial" w:eastAsia="Times New Roman" w:cs="Arial"/>
          <w:kern w:val="0"/>
          <w:sz w:val="22"/>
          <w:szCs w:val="22"/>
          <w:highlight w:val="cyan"/>
          <w:lang w:val="en-US"/>
          <w14:ligatures w14:val="none"/>
        </w:rPr>
        <w:t xml:space="preserve">Playwright </w:t>
      </w:r>
      <w:r>
        <w:rPr>
          <w:rFonts w:hint="cs" w:ascii="Arial" w:hAnsi="Arial" w:eastAsia="Times New Roman" w:cs="Arial"/>
          <w:kern w:val="0"/>
          <w:sz w:val="22"/>
          <w:szCs w:val="22"/>
          <w:highlight w:val="cyan"/>
          <w:rtl/>
          <w:lang w:val="en-US" w:bidi="he-IL"/>
          <w14:ligatures w14:val="none"/>
        </w:rPr>
        <w:t xml:space="preserve"> מבדד כל סשנים.</w:t>
      </w:r>
    </w:p>
    <w:p w14:paraId="6BCAC52E">
      <w:pPr>
        <w:numPr>
          <w:ilvl w:val="1"/>
          <w:numId w:val="3"/>
        </w:numPr>
        <w:bidi/>
        <w:spacing w:line="360" w:lineRule="auto"/>
        <w:rPr>
          <w:rFonts w:hint="cs" w:ascii="Arial" w:hAnsi="Arial" w:eastAsia="Times New Roman" w:cs="Arial"/>
          <w:kern w:val="0"/>
          <w:sz w:val="22"/>
          <w:szCs w:val="22"/>
          <w:rtl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דוחות נפרדים לכל הרצה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:</w:t>
      </w: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כל הרצה מייצרת תיקיית דוחות ייחודית</w:t>
      </w: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.</w:t>
      </w:r>
    </w:p>
    <w:p w14:paraId="7C36DF21">
      <w:pPr>
        <w:bidi/>
        <w:spacing w:line="360" w:lineRule="auto"/>
        <w:ind w:left="429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יש לפתח 4 פונקציות מרכזיות:</w:t>
      </w:r>
    </w:p>
    <w:p w14:paraId="75392A31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>הזדהות</w:t>
      </w:r>
    </w:p>
    <w:p w14:paraId="46BA4504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פונקצית חיפוש עם תנאי מחיר</w:t>
      </w:r>
    </w:p>
    <w:p w14:paraId="77EA6B85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addItemsToCart</w:t>
      </w:r>
    </w:p>
    <w:p w14:paraId="7A601B6C">
      <w:pPr>
        <w:numPr>
          <w:ilvl w:val="0"/>
          <w:numId w:val="3"/>
        </w:numPr>
        <w:bidi/>
        <w:spacing w:line="360" w:lineRule="auto"/>
        <w:ind w:hanging="291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assertCartTotalNotExceeds</w:t>
      </w:r>
    </w:p>
    <w:p w14:paraId="2001489A">
      <w:pPr>
        <w:pStyle w:val="3"/>
        <w:bidi/>
        <w:spacing w:before="0" w:after="0" w:line="360" w:lineRule="auto"/>
        <w:rPr>
          <w:rFonts w:ascii="Arial" w:hAnsi="Arial" w:cs="Arial"/>
          <w:sz w:val="24"/>
          <w:szCs w:val="24"/>
          <w:highlight w:val="green"/>
        </w:rPr>
      </w:pPr>
      <w:r>
        <w:rPr>
          <w:rFonts w:ascii="Arial" w:hAnsi="Arial" w:cs="Arial"/>
          <w:sz w:val="24"/>
          <w:szCs w:val="24"/>
          <w:highlight w:val="green"/>
          <w:rtl/>
          <w:lang w:val="en-US"/>
        </w:rPr>
        <w:t>פונקציית חיפוש עם תנאי</w:t>
      </w:r>
      <w:r>
        <w:rPr>
          <w:rFonts w:ascii="Arial" w:hAnsi="Arial" w:cs="Arial"/>
          <w:sz w:val="24"/>
          <w:szCs w:val="24"/>
          <w:highlight w:val="green"/>
          <w:rtl/>
        </w:rPr>
        <w:t xml:space="preserve"> מחיר</w:t>
      </w:r>
    </w:p>
    <w:p w14:paraId="6C4AEF1E">
      <w:p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:u w:val="single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u w:val="single"/>
          <w:rtl/>
          <w14:ligatures w14:val="none"/>
        </w:rPr>
        <w:t>חתימה דוגמה</w:t>
      </w:r>
      <w:r>
        <w:rPr>
          <w:rFonts w:eastAsia="Times New Roman" w:asciiTheme="minorBidi" w:hAnsiTheme="minorBidi"/>
          <w:kern w:val="0"/>
          <w:sz w:val="22"/>
          <w:szCs w:val="22"/>
          <w:u w:val="single"/>
          <w14:ligatures w14:val="none"/>
        </w:rPr>
        <w:t xml:space="preserve"> TypeScript, Playwright</w:t>
      </w:r>
      <w:r>
        <w:rPr>
          <w:rFonts w:eastAsia="Times New Roman" w:asciiTheme="minorBidi" w:hAnsiTheme="minorBidi"/>
          <w:kern w:val="0"/>
          <w:sz w:val="22"/>
          <w:szCs w:val="22"/>
          <w:u w:val="single"/>
          <w:lang w:val="en-US"/>
          <w14:ligatures w14:val="none"/>
        </w:rPr>
        <w:t xml:space="preserve"> </w:t>
      </w:r>
      <w:r>
        <w:rPr>
          <w:rFonts w:eastAsia="Times New Roman" w:asciiTheme="minorBidi" w:hAnsiTheme="minorBidi"/>
          <w:kern w:val="0"/>
          <w:sz w:val="22"/>
          <w:szCs w:val="22"/>
          <w:u w:val="single"/>
          <w14:ligatures w14:val="none"/>
        </w:rPr>
        <w:t>:</w:t>
      </w:r>
    </w:p>
    <w:p w14:paraId="11C454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//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מחזירה עד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N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קישורים לפריטים שלחלקם מחיר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&lt;= maxPrice</w:t>
      </w:r>
    </w:p>
    <w:p w14:paraId="33E79D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async function searchItemsByNameUnderPrice(query: string, maxPrice: number, limit = 5): Promise&lt;string[]&gt;</w:t>
      </w:r>
    </w:p>
    <w:p w14:paraId="578307E6">
      <w:p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:u w:val="single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u w:val="single"/>
          <w:rtl/>
          <w14:ligatures w14:val="none"/>
        </w:rPr>
        <w:t>התנהגות</w:t>
      </w:r>
      <w:r>
        <w:rPr>
          <w:rFonts w:eastAsia="Times New Roman" w:asciiTheme="minorBidi" w:hAnsiTheme="minorBidi"/>
          <w:kern w:val="0"/>
          <w:sz w:val="22"/>
          <w:szCs w:val="22"/>
          <w:u w:val="single"/>
          <w14:ligatures w14:val="none"/>
        </w:rPr>
        <w:t>:</w:t>
      </w:r>
    </w:p>
    <w:p w14:paraId="58D2DC64">
      <w:pPr>
        <w:numPr>
          <w:ilvl w:val="0"/>
          <w:numId w:val="3"/>
        </w:numPr>
        <w:bidi/>
        <w:spacing w:line="360" w:lineRule="auto"/>
        <w:ind w:hanging="291"/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 xml:space="preserve">מבצעת חיפוש לפי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>query</w:t>
      </w:r>
    </w:p>
    <w:p w14:paraId="2C5DE05D">
      <w:pPr>
        <w:numPr>
          <w:ilvl w:val="0"/>
          <w:numId w:val="3"/>
        </w:numPr>
        <w:bidi/>
        <w:spacing w:line="360" w:lineRule="auto"/>
        <w:ind w:hanging="291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אם יש פילטר מחיר בעמוד השתמש בו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 xml:space="preserve"> (min/max)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כדי לצמצם תוצאות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2875292D">
      <w:pPr>
        <w:numPr>
          <w:ilvl w:val="0"/>
          <w:numId w:val="3"/>
        </w:numPr>
        <w:bidi/>
        <w:spacing w:line="360" w:lineRule="auto"/>
        <w:ind w:hanging="291"/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 xml:space="preserve">שלוף בעזרת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lang w:val="en-US"/>
          <w14:ligatures w14:val="none"/>
        </w:rPr>
        <w:t>xpath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:lang w:val="en-US"/>
          <w14:ligatures w14:val="none"/>
        </w:rPr>
        <w:t xml:space="preserve">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 xml:space="preserve">את ה-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lang w:val="en-US"/>
          <w14:ligatures w14:val="none"/>
        </w:rPr>
        <w:t>limit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 xml:space="preserve"> (בדוגמא חמישה) פריטים ראשונים אשר מחירם שווה או נמוך ל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>maxPrice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.</w:t>
      </w:r>
    </w:p>
    <w:p w14:paraId="791EFCD4">
      <w:pPr>
        <w:numPr>
          <w:ilvl w:val="0"/>
          <w:numId w:val="3"/>
        </w:numPr>
        <w:bidi/>
        <w:spacing w:line="360" w:lineRule="auto"/>
        <w:ind w:hanging="291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מקרה מיוחד – פחות מ־5 פריטים בדף הנוכחי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:</w:t>
      </w:r>
    </w:p>
    <w:p w14:paraId="34D63D70">
      <w:pPr>
        <w:numPr>
          <w:ilvl w:val="1"/>
          <w:numId w:val="3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אם קיימת אפשרות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 xml:space="preserve">Paging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כפתור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"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>Next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"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או מעבר עמו</w:t>
      </w:r>
      <w:r>
        <w:rPr>
          <w:rFonts w:eastAsia="Times New Roman" w:asciiTheme="minorBidi" w:hAnsiTheme="minorBidi"/>
          <w:kern w:val="0"/>
          <w:sz w:val="22"/>
          <w:szCs w:val="22"/>
          <w:rtl/>
          <w:lang w:val="en-US"/>
          <w14:ligatures w14:val="none"/>
        </w:rPr>
        <w:t xml:space="preserve">ד,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יש לעבור לעמוד הבא, להמשיך לאסוף פריטים עד שמגיעים ל־5 או עד שנגמרים העמודים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19FFD379">
      <w:pPr>
        <w:numPr>
          <w:ilvl w:val="1"/>
          <w:numId w:val="3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 xml:space="preserve">אם </w:t>
      </w:r>
      <w:r>
        <w:rPr>
          <w:rFonts w:eastAsia="Times New Roman" w:asciiTheme="minorBidi" w:hAnsiTheme="minorBidi"/>
          <w:kern w:val="0"/>
          <w:sz w:val="22"/>
          <w:szCs w:val="22"/>
          <w:highlight w:val="yellow"/>
          <w:rtl/>
          <w14:ligatures w14:val="none"/>
        </w:rPr>
        <w:t>אין אפשרות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 xml:space="preserve"> 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Paging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החזר את מספר הפריטים שכן נמצאו (גם אם זה פחות מ־5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.(</w:t>
      </w:r>
    </w:p>
    <w:p w14:paraId="3246E028">
      <w:pPr>
        <w:numPr>
          <w:ilvl w:val="0"/>
          <w:numId w:val="3"/>
        </w:numPr>
        <w:bidi/>
        <w:spacing w:line="360" w:lineRule="auto"/>
        <w:ind w:hanging="291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החזרה: מערך קישורים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(URLs)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של עד 5 תוצאות שעומדות בתנאי מחיר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64122A82">
      <w:pPr>
        <w:numPr>
          <w:ilvl w:val="0"/>
          <w:numId w:val="3"/>
        </w:numPr>
        <w:bidi/>
        <w:spacing w:line="360" w:lineRule="auto"/>
        <w:ind w:hanging="291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אם נמצאו פחות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החזר את מה שיש (גם 0 זה תקין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(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.</w:t>
      </w:r>
    </w:p>
    <w:p w14:paraId="27F59E1C">
      <w:p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:u w:val="single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u w:val="single"/>
          <w:rtl/>
          <w14:ligatures w14:val="none"/>
        </w:rPr>
        <w:t>דוגמה שימוש</w:t>
      </w:r>
      <w:r>
        <w:rPr>
          <w:rFonts w:eastAsia="Times New Roman" w:asciiTheme="minorBidi" w:hAnsiTheme="minorBidi"/>
          <w:kern w:val="0"/>
          <w:sz w:val="22"/>
          <w:szCs w:val="22"/>
          <w:u w:val="single"/>
          <w14:ligatures w14:val="none"/>
        </w:rPr>
        <w:t>:</w:t>
      </w:r>
    </w:p>
    <w:p w14:paraId="570032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const urls = await searchItemsByNameUnderPrice("shoes", 220, 5);</w:t>
      </w:r>
    </w:p>
    <w:p w14:paraId="3DAE74C1">
      <w:pPr>
        <w:pStyle w:val="3"/>
        <w:bidi/>
        <w:spacing w:before="0" w:after="0"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rtl/>
          <w:lang w:val="en-US"/>
        </w:rPr>
        <w:t>פונקציה שמוסיפה פריטים לסל</w:t>
      </w:r>
    </w:p>
    <w:p w14:paraId="68C1F4F7">
      <w:p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u w:val="single"/>
          <w:rtl/>
          <w14:ligatures w14:val="none"/>
        </w:rPr>
        <w:t>חתימה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:</w:t>
      </w:r>
    </w:p>
    <w:p w14:paraId="73DF94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async function addItemsToCart(urls: string[]): Promise&lt;void&gt;</w:t>
      </w:r>
    </w:p>
    <w:p w14:paraId="63492F61">
      <w:p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u w:val="single"/>
          <w:rtl/>
          <w14:ligatures w14:val="none"/>
        </w:rPr>
        <w:t>התנהגות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:</w:t>
      </w:r>
    </w:p>
    <w:p w14:paraId="09AB7B2D">
      <w:pPr>
        <w:numPr>
          <w:ilvl w:val="0"/>
          <w:numId w:val="4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 xml:space="preserve">עבור בלולאה </w:t>
      </w:r>
      <w:r>
        <w:rPr>
          <w:rFonts w:eastAsia="Times New Roman" w:asciiTheme="minorBidi" w:hAnsiTheme="minorBidi"/>
          <w:kern w:val="0"/>
          <w:sz w:val="22"/>
          <w:szCs w:val="22"/>
          <w:highlight w:val="yellow"/>
          <w:rtl/>
          <w14:ligatures w14:val="none"/>
        </w:rPr>
        <w:t>על כל</w:t>
      </w:r>
      <w:r>
        <w:rPr>
          <w:rFonts w:eastAsia="Times New Roman" w:asciiTheme="minorBidi" w:hAnsiTheme="minorBidi"/>
          <w:kern w:val="0"/>
          <w:sz w:val="22"/>
          <w:szCs w:val="22"/>
          <w:highlight w:val="yellow"/>
          <w14:ligatures w14:val="none"/>
        </w:rPr>
        <w:t xml:space="preserve"> URL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 xml:space="preserve">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פתח את דף הפריט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>.</w:t>
      </w:r>
    </w:p>
    <w:p w14:paraId="12A12625">
      <w:pPr>
        <w:numPr>
          <w:ilvl w:val="0"/>
          <w:numId w:val="4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 xml:space="preserve">אם צריך לבחור וריאנטים </w:t>
      </w:r>
      <w:r>
        <w:rPr>
          <w:rFonts w:hint="cs"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(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 xml:space="preserve">מידה/צבע/כמות) בחר ערכים </w:t>
      </w:r>
      <w:r>
        <w:rPr>
          <w:rFonts w:eastAsia="Times New Roman" w:asciiTheme="minorBidi" w:hAnsiTheme="minorBidi"/>
          <w:kern w:val="0"/>
          <w:sz w:val="22"/>
          <w:szCs w:val="22"/>
          <w:highlight w:val="yellow"/>
          <w:rtl/>
          <w14:ligatures w14:val="none"/>
        </w:rPr>
        <w:t xml:space="preserve">באקראי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מבין הזמינים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4B412724">
      <w:pPr>
        <w:numPr>
          <w:ilvl w:val="0"/>
          <w:numId w:val="4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לחץ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 xml:space="preserve"> “Add to cart”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lang w:val="en-US"/>
          <w14:ligatures w14:val="none"/>
        </w:rPr>
        <w:t xml:space="preserve"> </w:t>
      </w:r>
    </w:p>
    <w:p w14:paraId="1D8777C8">
      <w:pPr>
        <w:numPr>
          <w:ilvl w:val="0"/>
          <w:numId w:val="4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:highlight w:val="yellow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yellow"/>
          <w:rtl/>
          <w14:ligatures w14:val="none"/>
        </w:rPr>
        <w:t xml:space="preserve">חזור למסך/ללשונית החיפוש </w:t>
      </w:r>
    </w:p>
    <w:p w14:paraId="710AF61D">
      <w:pPr>
        <w:numPr>
          <w:ilvl w:val="0"/>
          <w:numId w:val="4"/>
        </w:numPr>
        <w:wordWrap w:val="0"/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:highlight w:val="yellow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שמור צילום מסך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lang w:val="en-US"/>
          <w14:ligatures w14:val="none"/>
        </w:rPr>
        <w:t xml:space="preserve">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 xml:space="preserve">Log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לכל פריט שנוסף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>.</w:t>
      </w:r>
      <w:r>
        <w:rPr>
          <w:rFonts w:hint="cs" w:eastAsia="Times New Roman" w:asciiTheme="minorBidi" w:hAnsiTheme="minorBidi" w:cstheme="minorBidi"/>
          <w:kern w:val="0"/>
          <w:sz w:val="22"/>
          <w:szCs w:val="22"/>
          <w:highlight w:val="green"/>
          <w:rtl/>
          <w:lang w:val="en-US" w:bidi="he-IL"/>
          <w14:ligatures w14:val="none"/>
        </w:rPr>
        <w:t xml:space="preserve"> </w:t>
      </w:r>
      <w:r>
        <w:rPr>
          <w:rFonts w:hint="default" w:eastAsia="Times New Roman" w:asciiTheme="minorBidi" w:hAnsiTheme="minorBidi" w:cstheme="minorBidi"/>
          <w:kern w:val="0"/>
          <w:sz w:val="22"/>
          <w:szCs w:val="22"/>
          <w:highlight w:val="cyan"/>
          <w:rtl w:val="0"/>
          <w:lang w:val="en-US" w:bidi="he-IL"/>
          <w14:ligatures w14:val="none"/>
        </w:rPr>
        <w:t>(attached to TestInfo in end item adding to cart)</w:t>
      </w:r>
      <w:r>
        <w:rPr>
          <w:rFonts w:hint="default" w:eastAsia="Times New Roman" w:asciiTheme="minorBidi" w:hAnsiTheme="minorBidi" w:cstheme="minorBidi"/>
          <w:kern w:val="0"/>
          <w:sz w:val="22"/>
          <w:szCs w:val="22"/>
          <w:highlight w:val="yellow"/>
          <w:rtl w:val="0"/>
          <w:lang w:val="en-US" w:bidi="he-IL"/>
          <w14:ligatures w14:val="none"/>
        </w:rPr>
        <w:t xml:space="preserve">  </w:t>
      </w:r>
    </w:p>
    <w:p w14:paraId="4C90BB28">
      <w:pPr>
        <w:bidi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6768DAB3">
      <w:pPr>
        <w:pStyle w:val="3"/>
        <w:bidi/>
        <w:spacing w:before="0" w:after="0"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rtl/>
          <w:lang w:val="en-US"/>
        </w:rPr>
        <w:t>פונקציה שמוודאת את סכום סל הקניות</w:t>
      </w:r>
    </w:p>
    <w:p w14:paraId="3C9AF7D1">
      <w:p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u w:val="single"/>
          <w:rtl/>
          <w14:ligatures w14:val="none"/>
        </w:rPr>
        <w:t>חתימה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:</w:t>
      </w:r>
    </w:p>
    <w:p w14:paraId="2021F1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async function assertCartTotalNotExceeds(budgetPerItem: number, itemsCount: number): Promise&lt;void&gt;</w:t>
      </w:r>
    </w:p>
    <w:p w14:paraId="51312CC5">
      <w:p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u w:val="single"/>
          <w:rtl/>
          <w14:ligatures w14:val="none"/>
        </w:rPr>
        <w:t>התנהגות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:</w:t>
      </w:r>
    </w:p>
    <w:p w14:paraId="668F5975">
      <w:pPr>
        <w:numPr>
          <w:ilvl w:val="0"/>
          <w:numId w:val="5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פתח את סל הקניות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>.</w:t>
      </w:r>
    </w:p>
    <w:p w14:paraId="2467B9D1">
      <w:pPr>
        <w:numPr>
          <w:ilvl w:val="0"/>
          <w:numId w:val="5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 xml:space="preserve">קרא את סכום הביניים/סכום כולל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>(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כפי שמופיע באתר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).</w:t>
      </w:r>
    </w:p>
    <w:p w14:paraId="6DD4AEAC">
      <w:pPr>
        <w:numPr>
          <w:numId w:val="0"/>
        </w:numPr>
        <w:bidi/>
        <w:spacing w:line="360" w:lineRule="auto"/>
        <w:ind w:left="360" w:leftChars="0"/>
        <w:jc w:val="both"/>
        <w:rPr>
          <w:rFonts w:hint="default" w:eastAsia="Times New Roman" w:asciiTheme="minorBidi" w:hAnsiTheme="minorBidi" w:cstheme="minorBidi"/>
          <w:kern w:val="0"/>
          <w:sz w:val="22"/>
          <w:szCs w:val="22"/>
          <w:lang w:val="en-US" w:bidi="he-IL"/>
          <w14:ligatures w14:val="none"/>
        </w:rPr>
      </w:pPr>
      <w:r>
        <w:rPr>
          <w:rFonts w:hint="default" w:eastAsia="Times New Roman" w:asciiTheme="minorBidi" w:hAnsiTheme="minorBidi"/>
          <w:kern w:val="0"/>
          <w:sz w:val="22"/>
          <w:szCs w:val="22"/>
          <w:lang w:val="en-US"/>
          <w14:ligatures w14:val="none"/>
        </w:rPr>
        <w:tab/>
      </w:r>
      <w:r>
        <w:rPr>
          <w:rFonts w:hint="cs" w:eastAsia="Times New Roman" w:asciiTheme="minorBidi" w:hAnsiTheme="minorBidi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  <w:t xml:space="preserve">יש לשים לב שיש עירבוס ממחירים עם מטבעות שונות </w:t>
      </w:r>
    </w:p>
    <w:p w14:paraId="321B8E53">
      <w:pPr>
        <w:numPr>
          <w:ilvl w:val="0"/>
          <w:numId w:val="5"/>
        </w:numPr>
        <w:bidi/>
        <w:spacing w:line="360" w:lineRule="auto"/>
        <w:rPr>
          <w:rFonts w:hint="default" w:eastAsia="Times New Roman" w:asciiTheme="minorBidi" w:hAnsiTheme="minorBidi" w:cstheme="minorBidi"/>
          <w:kern w:val="0"/>
          <w:sz w:val="22"/>
          <w:szCs w:val="22"/>
          <w:lang w:val="en-US" w:bidi="he-IL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חשב סף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>: budgetPerItem * itemsCount.</w:t>
      </w:r>
    </w:p>
    <w:p w14:paraId="375B1F5C">
      <w:pPr>
        <w:numPr>
          <w:ilvl w:val="0"/>
          <w:numId w:val="5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אמת שהסכום הכולל אינו עולה על הסף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013A9C73">
      <w:pPr>
        <w:numPr>
          <w:numId w:val="0"/>
        </w:numPr>
        <w:bidi/>
        <w:spacing w:line="360" w:lineRule="auto"/>
        <w:ind w:left="360" w:leftChars="0"/>
        <w:jc w:val="both"/>
        <w:rPr>
          <w:rFonts w:hint="cs" w:eastAsia="Times New Roman" w:asciiTheme="minorBidi" w:hAnsiTheme="minorBidi" w:cstheme="minorBidi"/>
          <w:kern w:val="0"/>
          <w:sz w:val="22"/>
          <w:szCs w:val="22"/>
          <w:lang w:val="en-US" w:bidi="he-IL"/>
          <w14:ligatures w14:val="none"/>
        </w:rPr>
      </w:pPr>
      <w:r>
        <w:rPr>
          <w:rFonts w:hint="cs" w:eastAsia="Times New Roman" w:asciiTheme="minorBidi" w:hAnsiTheme="minorBidi" w:cstheme="minorBidi"/>
          <w:kern w:val="0"/>
          <w:sz w:val="22"/>
          <w:szCs w:val="22"/>
          <w:rtl/>
          <w:lang w:val="en-US" w:bidi="he-IL"/>
          <w14:ligatures w14:val="none"/>
        </w:rPr>
        <w:tab/>
      </w:r>
      <w:r>
        <w:rPr>
          <w:rFonts w:hint="cs" w:eastAsia="Times New Roman" w:asciiTheme="minorBidi" w:hAnsiTheme="minorBidi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  <w:t>יש לשים לב ל תוספות למחיר סופי כמה מסים, עלות הובלות, שבדרך כלל מכשל בדיקת תקציב מותר</w:t>
      </w:r>
    </w:p>
    <w:p w14:paraId="3DCEE703">
      <w:pPr>
        <w:numPr>
          <w:ilvl w:val="0"/>
          <w:numId w:val="5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שמור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14:ligatures w14:val="none"/>
        </w:rPr>
        <w:t xml:space="preserve"> Screenshot/Trace </w:t>
      </w:r>
      <w:r>
        <w:rPr>
          <w:rFonts w:eastAsia="Times New Roman" w:asciiTheme="minorBidi" w:hAnsiTheme="minorBidi"/>
          <w:kern w:val="0"/>
          <w:sz w:val="22"/>
          <w:szCs w:val="22"/>
          <w:highlight w:val="green"/>
          <w:rtl/>
          <w14:ligatures w14:val="none"/>
        </w:rPr>
        <w:t>של עמוד הסל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5C89F314">
      <w:pPr>
        <w:numPr>
          <w:numId w:val="0"/>
        </w:numPr>
        <w:bidi/>
        <w:spacing w:line="360" w:lineRule="auto"/>
        <w:ind w:left="360" w:leftChars="0"/>
        <w:jc w:val="both"/>
        <w:rPr>
          <w:rFonts w:hint="default" w:eastAsia="Times New Roman" w:asciiTheme="minorBidi" w:hAnsiTheme="minorBidi" w:cstheme="minorBidi"/>
          <w:kern w:val="0"/>
          <w:sz w:val="22"/>
          <w:szCs w:val="22"/>
          <w:lang w:val="en-US" w:bidi="he-IL"/>
          <w14:ligatures w14:val="none"/>
        </w:rPr>
      </w:pPr>
      <w:r>
        <w:rPr>
          <w:rFonts w:hint="cs" w:eastAsia="Times New Roman" w:asciiTheme="minorBidi" w:hAnsiTheme="minorBidi" w:cstheme="minorBidi"/>
          <w:kern w:val="0"/>
          <w:sz w:val="22"/>
          <w:szCs w:val="22"/>
          <w:rtl/>
          <w:lang w:val="en-US" w:bidi="he-IL"/>
          <w14:ligatures w14:val="none"/>
        </w:rPr>
        <w:tab/>
      </w:r>
      <w:r>
        <w:rPr>
          <w:rFonts w:hint="cs" w:eastAsia="Times New Roman" w:asciiTheme="minorBidi" w:hAnsiTheme="minorBidi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  <w:t xml:space="preserve">נשמר ב </w:t>
      </w:r>
      <w:r>
        <w:rPr>
          <w:rFonts w:hint="cs" w:eastAsia="Times New Roman" w:asciiTheme="minorBidi" w:hAnsiTheme="minorBidi"/>
          <w:kern w:val="0"/>
          <w:sz w:val="22"/>
          <w:szCs w:val="22"/>
          <w:highlight w:val="cyan"/>
          <w:rtl/>
          <w:lang w:val="en-US"/>
          <w14:ligatures w14:val="none"/>
        </w:rPr>
        <w:t>test-results\screenshots</w:t>
      </w:r>
    </w:p>
    <w:p w14:paraId="458128B8">
      <w:p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u w:val="single"/>
          <w:rtl/>
          <w14:ligatures w14:val="none"/>
        </w:rPr>
        <w:t>דוגמת תרחיש מלא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:</w:t>
      </w:r>
    </w:p>
    <w:p w14:paraId="0703F164">
      <w:pPr>
        <w:numPr>
          <w:ilvl w:val="0"/>
          <w:numId w:val="6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קריאה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searchItemsByNameUnderPrice("shoes", 220, 5)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קיבלנו עד 5 קישורים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68780E34">
      <w:pPr>
        <w:numPr>
          <w:ilvl w:val="0"/>
          <w:numId w:val="6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addItemsToCart(urls)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מוסיף את כולם</w:t>
      </w:r>
      <w:r>
        <w:rPr>
          <w:rFonts w:hint="cs" w:eastAsia="Times New Roman" w:asciiTheme="minorBidi" w:hAnsiTheme="minorBidi"/>
          <w:kern w:val="0"/>
          <w:sz w:val="22"/>
          <w:szCs w:val="22"/>
          <w:rtl/>
          <w14:ligatures w14:val="none"/>
        </w:rPr>
        <w:t xml:space="preserve"> לסל הקניות.</w:t>
      </w:r>
    </w:p>
    <w:p w14:paraId="6D37931A">
      <w:pPr>
        <w:numPr>
          <w:ilvl w:val="0"/>
          <w:numId w:val="6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eastAsia="Times New Roman" w:asciiTheme="minorBidi" w:hAnsiTheme="minorBidi"/>
          <w:kern w:val="0"/>
          <w:sz w:val="22"/>
          <w:szCs w:val="22"/>
          <w:lang w:val="en-US"/>
          <w14:ligatures w14:val="none"/>
        </w:rPr>
        <w:t xml:space="preserve"> 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assertCartTotalNotExceeds(220, urls.length)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מאמת שסכום הסל ≤ 220*מספר הפריטים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08134D07">
      <w:pPr>
        <w:pStyle w:val="2"/>
        <w:bidi/>
        <w:spacing w:before="0" w:after="0" w:line="360" w:lineRule="auto"/>
        <w:rPr>
          <w:rFonts w:ascii="Arial" w:hAnsi="Arial" w:eastAsia="Times New Roman" w:cs="Arial"/>
          <w:sz w:val="28"/>
          <w:szCs w:val="28"/>
        </w:rPr>
      </w:pPr>
      <w:r>
        <w:rPr>
          <w:rFonts w:ascii="Arial" w:hAnsi="Arial" w:eastAsia="Times New Roman" w:cs="Arial"/>
          <w:sz w:val="28"/>
          <w:szCs w:val="28"/>
          <w:rtl/>
        </w:rPr>
        <w:t>מה להגיש</w:t>
      </w:r>
    </w:p>
    <w:p w14:paraId="677EAD54">
      <w:pPr>
        <w:numPr>
          <w:ilvl w:val="0"/>
          <w:numId w:val="7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>קישור ל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lang w:val="en-US"/>
          <w14:ligatures w14:val="none"/>
        </w:rPr>
        <w:t>github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:lang w:val="en-US"/>
          <w14:ligatures w14:val="none"/>
        </w:rPr>
        <w:t xml:space="preserve"> (עם גישה לריפו)</w:t>
      </w:r>
    </w:p>
    <w:p w14:paraId="24CC37DA">
      <w:pPr>
        <w:numPr>
          <w:numId w:val="0"/>
        </w:numPr>
        <w:bidi/>
        <w:spacing w:line="360" w:lineRule="auto"/>
        <w:jc w:val="both"/>
        <w:rPr>
          <w:rFonts w:hint="cs" w:ascii="Arial" w:hAnsi="Arial" w:eastAsia="Times New Roman" w:cs="Arial"/>
          <w:kern w:val="0"/>
          <w:sz w:val="22"/>
          <w:szCs w:val="22"/>
          <w:lang w:val="en-US" w:bidi="he-IL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rtl/>
          <w:lang w:val="en-US" w:bidi="he-IL"/>
          <w14:ligatures w14:val="none"/>
        </w:rPr>
        <w:tab/>
      </w:r>
      <w:r>
        <w:rPr>
          <w:rFonts w:hint="cs" w:ascii="Arial" w:hAnsi="Arial" w:eastAsia="Times New Roman"/>
          <w:kern w:val="0"/>
          <w:sz w:val="22"/>
          <w:szCs w:val="22"/>
          <w:highlight w:val="cyan"/>
          <w:rtl/>
          <w:lang w:val="en-US"/>
          <w14:ligatures w14:val="none"/>
        </w:rPr>
        <w:t>https://github.com/Edishni/ness-playwright-hw</w:t>
      </w:r>
    </w:p>
    <w:p w14:paraId="01CC5AAB">
      <w:pPr>
        <w:numPr>
          <w:ilvl w:val="0"/>
          <w:numId w:val="7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>README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:rtl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עם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:</w:t>
      </w:r>
    </w:p>
    <w:p w14:paraId="17BEFBDC">
      <w:pPr>
        <w:numPr>
          <w:ilvl w:val="1"/>
          <w:numId w:val="7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איך מריצים (פקודות, דרישות מקדימות).</w:t>
      </w:r>
    </w:p>
    <w:p w14:paraId="14D0E112">
      <w:pPr>
        <w:numPr>
          <w:ilvl w:val="1"/>
          <w:numId w:val="7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הסבר קצר על הארכיטקטורה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.</w:t>
      </w:r>
    </w:p>
    <w:p w14:paraId="29149D87">
      <w:pPr>
        <w:numPr>
          <w:ilvl w:val="1"/>
          <w:numId w:val="7"/>
        </w:numPr>
        <w:bidi/>
        <w:spacing w:line="360" w:lineRule="auto"/>
        <w:rPr>
          <w:rFonts w:ascii="Arial" w:hAnsi="Arial" w:eastAsia="Times New Roman" w:cs="Arial"/>
          <w:kern w:val="0"/>
          <w:sz w:val="22"/>
          <w:szCs w:val="22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מגבלות/הנחות (למשל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14:ligatures w14:val="none"/>
        </w:rPr>
        <w:t xml:space="preserve"> Login Stub/Guest,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 </w:t>
      </w:r>
      <w:r>
        <w:rPr>
          <w:rFonts w:ascii="Arial" w:hAnsi="Arial" w:eastAsia="Times New Roman" w:cs="Arial"/>
          <w:kern w:val="0"/>
          <w:sz w:val="22"/>
          <w:szCs w:val="22"/>
          <w:highlight w:val="yellow"/>
          <w:rtl/>
          <w14:ligatures w14:val="none"/>
        </w:rPr>
        <w:t>מטבע</w:t>
      </w: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>)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.</w:t>
      </w:r>
    </w:p>
    <w:p w14:paraId="001D9921">
      <w:pPr>
        <w:numPr>
          <w:numId w:val="0"/>
        </w:numPr>
        <w:bidi/>
        <w:spacing w:line="360" w:lineRule="auto"/>
        <w:ind w:left="1080" w:leftChars="0"/>
        <w:jc w:val="both"/>
        <w:rPr>
          <w:rFonts w:hint="default" w:ascii="Arial" w:hAnsi="Arial" w:eastAsia="Times New Roman" w:cs="Arial"/>
          <w:kern w:val="0"/>
          <w:sz w:val="22"/>
          <w:szCs w:val="22"/>
          <w:highlight w:val="cyan"/>
          <w:lang w:val="en-US" w:bidi="he-IL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highlight w:val="cyan"/>
          <w:rtl/>
          <w:lang w:val="en-US" w:bidi="he-IL"/>
          <w14:ligatures w14:val="none"/>
        </w:rPr>
        <w:t>- מטבעות בסל קניות שונים , בסופי בשקלים בפרטים של מוצר , מטבע של מוכר... אז חייבים להוסיף לוקטור לגילוי מחירים בשקלים בנפרד</w:t>
      </w:r>
    </w:p>
    <w:p w14:paraId="3D7E84EB">
      <w:pPr>
        <w:numPr>
          <w:numId w:val="0"/>
        </w:numPr>
        <w:bidi/>
        <w:spacing w:line="360" w:lineRule="auto"/>
        <w:ind w:left="1080" w:leftChars="0"/>
        <w:jc w:val="both"/>
        <w:rPr>
          <w:rFonts w:hint="cs" w:ascii="Arial" w:hAnsi="Arial" w:eastAsia="Times New Roman" w:cs="Arial"/>
          <w:kern w:val="0"/>
          <w:sz w:val="22"/>
          <w:szCs w:val="22"/>
          <w:highlight w:val="cyan"/>
          <w:rtl/>
          <w:lang w:val="en-US" w:bidi="he-IL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highlight w:val="cyan"/>
          <w:rtl/>
          <w:lang w:val="en-US" w:bidi="he-IL"/>
          <w14:ligatures w14:val="none"/>
        </w:rPr>
        <w:t xml:space="preserve">- </w:t>
      </w:r>
      <w:r>
        <w:rPr>
          <w:rFonts w:hint="default" w:ascii="Arial" w:hAnsi="Arial" w:eastAsia="Times New Roman" w:cs="Arial"/>
          <w:kern w:val="0"/>
          <w:sz w:val="22"/>
          <w:szCs w:val="22"/>
          <w:highlight w:val="cyan"/>
          <w:lang w:val="en-US"/>
          <w14:ligatures w14:val="none"/>
        </w:rPr>
        <w:t xml:space="preserve">Anti-bot </w:t>
      </w:r>
      <w:r>
        <w:rPr>
          <w:rFonts w:hint="cs" w:ascii="Arial" w:hAnsi="Arial" w:eastAsia="Times New Roman" w:cs="Arial"/>
          <w:kern w:val="0"/>
          <w:sz w:val="22"/>
          <w:szCs w:val="22"/>
          <w:highlight w:val="cyan"/>
          <w:rtl/>
          <w:lang w:val="en-US" w:bidi="he-IL"/>
          <w14:ligatures w14:val="none"/>
        </w:rPr>
        <w:t xml:space="preserve"> : לפעמים אתר מגלה שזה אוטומציה ובנסיון לפתוח סל קניות פותח אנטי-בוט…</w:t>
      </w:r>
    </w:p>
    <w:p w14:paraId="0D4E58DE">
      <w:pPr>
        <w:numPr>
          <w:numId w:val="0"/>
        </w:numPr>
        <w:bidi/>
        <w:spacing w:line="360" w:lineRule="auto"/>
        <w:ind w:left="1080" w:leftChars="0"/>
        <w:jc w:val="both"/>
        <w:rPr>
          <w:rFonts w:hint="cs" w:ascii="Arial" w:hAnsi="Arial" w:eastAsia="Times New Roman" w:cs="Arial"/>
          <w:kern w:val="0"/>
          <w:sz w:val="22"/>
          <w:szCs w:val="22"/>
          <w:highlight w:val="cyan"/>
          <w:rtl/>
          <w:lang w:val="en-US" w:bidi="he-IL"/>
          <w14:ligatures w14:val="none"/>
        </w:rPr>
      </w:pPr>
      <w:r>
        <w:drawing>
          <wp:inline distT="0" distB="0" distL="114300" distR="114300">
            <wp:extent cx="4932045" cy="2071370"/>
            <wp:effectExtent l="0" t="0" r="1905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32045" cy="207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88905">
      <w:pPr>
        <w:numPr>
          <w:numId w:val="0"/>
        </w:numPr>
        <w:bidi/>
        <w:spacing w:line="360" w:lineRule="auto"/>
        <w:ind w:left="1080" w:leftChars="0"/>
        <w:jc w:val="both"/>
        <w:rPr>
          <w:rFonts w:hint="cs" w:ascii="Arial" w:hAnsi="Arial" w:eastAsia="Times New Roman" w:cs="Arial"/>
          <w:kern w:val="0"/>
          <w:sz w:val="22"/>
          <w:szCs w:val="22"/>
          <w:highlight w:val="cyan"/>
          <w:rtl/>
          <w:lang w:val="en-US" w:bidi="he-IL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highlight w:val="cyan"/>
          <w:rtl/>
          <w:lang w:val="en-US" w:bidi="he-IL"/>
          <w14:ligatures w14:val="none"/>
        </w:rPr>
        <w:t xml:space="preserve">אז הבדיקה נכשלת. הגדרתי 2 נסיונות הרצה </w:t>
      </w:r>
    </w:p>
    <w:p w14:paraId="1DD6C665">
      <w:pPr>
        <w:numPr>
          <w:numId w:val="0"/>
        </w:numPr>
        <w:bidi/>
        <w:spacing w:line="360" w:lineRule="auto"/>
        <w:ind w:left="1080" w:leftChars="0"/>
        <w:jc w:val="both"/>
        <w:rPr>
          <w:rFonts w:hint="default" w:ascii="Arial" w:hAnsi="Arial" w:eastAsia="Times New Roman" w:cs="Arial"/>
          <w:kern w:val="0"/>
          <w:sz w:val="22"/>
          <w:szCs w:val="22"/>
          <w:highlight w:val="cyan"/>
          <w:rtl/>
          <w:lang w:val="en-US" w:bidi="he-IL"/>
          <w14:ligatures w14:val="none"/>
        </w:rPr>
      </w:pPr>
      <w:r>
        <w:rPr>
          <w:rFonts w:hint="cs" w:ascii="Arial" w:hAnsi="Arial" w:eastAsia="Times New Roman" w:cs="Arial"/>
          <w:kern w:val="0"/>
          <w:sz w:val="22"/>
          <w:szCs w:val="22"/>
          <w:highlight w:val="cyan"/>
          <w:rtl/>
          <w:lang w:val="en-US" w:bidi="he-IL"/>
          <w14:ligatures w14:val="none"/>
        </w:rPr>
        <w:t>- לפעמים קופץ חלות של פרסומות</w:t>
      </w:r>
    </w:p>
    <w:p w14:paraId="6DF712C6">
      <w:pPr>
        <w:numPr>
          <w:numId w:val="0"/>
        </w:numPr>
        <w:bidi/>
        <w:spacing w:line="360" w:lineRule="auto"/>
        <w:ind w:left="1080" w:leftChars="0"/>
        <w:jc w:val="both"/>
        <w:rPr>
          <w:highlight w:val="cyan"/>
        </w:rPr>
      </w:pPr>
      <w:r>
        <w:drawing>
          <wp:inline distT="0" distB="0" distL="114300" distR="114300">
            <wp:extent cx="3067050" cy="3618865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361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842A8">
      <w:pPr>
        <w:numPr>
          <w:numId w:val="0"/>
        </w:numPr>
        <w:bidi/>
        <w:spacing w:line="360" w:lineRule="auto"/>
        <w:ind w:left="1080" w:leftChars="0"/>
        <w:jc w:val="both"/>
        <w:rPr>
          <w:rFonts w:hint="default" w:cstheme="minorBidi"/>
          <w:highlight w:val="cyan"/>
          <w:rtl/>
          <w:lang w:val="en-US" w:bidi="he-IL"/>
        </w:rPr>
      </w:pPr>
      <w:r>
        <w:rPr>
          <w:rFonts w:hint="cs" w:cstheme="minorBidi"/>
          <w:highlight w:val="cyan"/>
          <w:rtl/>
          <w:lang w:val="en-US" w:bidi="he-IL"/>
        </w:rPr>
        <w:t>או אי אפשר להוסיף פריט...אז מבטלים הוספה</w:t>
      </w:r>
    </w:p>
    <w:p w14:paraId="52CCF1A1">
      <w:pPr>
        <w:numPr>
          <w:numId w:val="0"/>
        </w:numPr>
        <w:bidi/>
        <w:spacing w:line="360" w:lineRule="auto"/>
        <w:ind w:left="1080" w:leftChars="0"/>
        <w:jc w:val="both"/>
        <w:rPr>
          <w:rFonts w:hint="default" w:cstheme="minorBidi"/>
          <w:rtl/>
          <w:lang w:val="en-US" w:bidi="he-IL"/>
        </w:rPr>
      </w:pPr>
      <w:r>
        <w:drawing>
          <wp:inline distT="0" distB="0" distL="114300" distR="114300">
            <wp:extent cx="3500755" cy="2512060"/>
            <wp:effectExtent l="0" t="0" r="4445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00755" cy="251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D2D4E">
      <w:pPr>
        <w:numPr>
          <w:ilvl w:val="0"/>
          <w:numId w:val="8"/>
        </w:numPr>
        <w:tabs>
          <w:tab w:val="clear" w:pos="425"/>
        </w:tabs>
        <w:bidi/>
        <w:spacing w:line="360" w:lineRule="auto"/>
        <w:ind w:left="720" w:leftChars="0" w:hanging="360" w:firstLineChars="0"/>
        <w:rPr>
          <w:rFonts w:hint="cs" w:ascii="Arial" w:hAnsi="Arial" w:eastAsia="Times New Roman" w:cs="Arial"/>
          <w:kern w:val="0"/>
          <w:sz w:val="22"/>
          <w:szCs w:val="22"/>
          <w:lang w:val="en-US" w:bidi="he-IL"/>
          <w14:ligatures w14:val="none"/>
        </w:rPr>
      </w:pPr>
      <w:r>
        <w:rPr>
          <w:rFonts w:ascii="Arial" w:hAnsi="Arial" w:eastAsia="Times New Roman" w:cs="Arial"/>
          <w:kern w:val="0"/>
          <w:sz w:val="22"/>
          <w:szCs w:val="22"/>
          <w:rtl/>
          <w14:ligatures w14:val="none"/>
        </w:rPr>
        <w:t xml:space="preserve">דוח ריצה 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(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 xml:space="preserve">Allure 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/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 xml:space="preserve">HTML 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 xml:space="preserve">/ </w:t>
      </w:r>
      <w:r>
        <w:rPr>
          <w:rFonts w:ascii="Arial" w:hAnsi="Arial" w:eastAsia="Times New Roman" w:cs="Arial"/>
          <w:kern w:val="0"/>
          <w:sz w:val="22"/>
          <w:szCs w:val="22"/>
          <w:highlight w:val="green"/>
          <w14:ligatures w14:val="none"/>
        </w:rPr>
        <w:t xml:space="preserve">JUnit </w:t>
      </w:r>
      <w:r>
        <w:rPr>
          <w:rFonts w:ascii="Arial" w:hAnsi="Arial" w:eastAsia="Times New Roman" w:cs="Arial"/>
          <w:kern w:val="0"/>
          <w:sz w:val="22"/>
          <w:szCs w:val="22"/>
          <w14:ligatures w14:val="none"/>
        </w:rPr>
        <w:t>XML).</w:t>
      </w:r>
    </w:p>
    <w:p w14:paraId="156F00A8">
      <w:pPr>
        <w:numPr>
          <w:numId w:val="0"/>
        </w:numPr>
        <w:bidi/>
        <w:spacing w:line="360" w:lineRule="auto"/>
        <w:ind w:leftChars="0"/>
        <w:jc w:val="left"/>
        <w:rPr>
          <w:rFonts w:hint="default" w:ascii="Arial" w:hAnsi="Arial" w:eastAsia="Times New Roman" w:cs="Arial"/>
          <w:kern w:val="0"/>
          <w:sz w:val="22"/>
          <w:szCs w:val="22"/>
          <w:highlight w:val="cyan"/>
          <w:rtl/>
          <w:lang w:val="en-US" w:bidi="he-IL"/>
          <w14:ligatures w14:val="none"/>
        </w:rPr>
      </w:pPr>
      <w:r>
        <w:rPr>
          <w:rFonts w:hint="default" w:ascii="Arial" w:hAnsi="Arial" w:eastAsia="Times New Roman" w:cs="Arial"/>
          <w:kern w:val="0"/>
          <w:sz w:val="22"/>
          <w:szCs w:val="22"/>
          <w:highlight w:val="cyan"/>
          <w:rtl w:val="0"/>
          <w:lang w:val="en-US" w:bidi="he-IL"/>
          <w14:ligatures w14:val="none"/>
        </w:rPr>
        <w:br w:type="textWrapping"/>
      </w:r>
      <w:r>
        <w:rPr>
          <w:rFonts w:hint="default" w:ascii="Arial" w:hAnsi="Arial" w:eastAsia="Times New Roman" w:cs="Arial"/>
          <w:kern w:val="0"/>
          <w:sz w:val="22"/>
          <w:szCs w:val="22"/>
          <w:highlight w:val="cyan"/>
          <w:rtl w:val="0"/>
          <w:lang w:val="en-US" w:bidi="he-IL"/>
          <w14:ligatures w14:val="none"/>
        </w:rPr>
        <w:tab/>
      </w:r>
      <w:r>
        <w:rPr>
          <w:rFonts w:hint="cs" w:ascii="Arial" w:hAnsi="Arial" w:eastAsia="Times New Roman" w:cs="Arial"/>
          <w:kern w:val="0"/>
          <w:sz w:val="22"/>
          <w:szCs w:val="22"/>
          <w:highlight w:val="cyan"/>
          <w:rtl/>
          <w:lang w:val="en-US" w:bidi="he-IL"/>
          <w14:ligatures w14:val="none"/>
        </w:rPr>
        <w:t>ב YML יש הגדרות עבור 3 סוגי דוחות:</w:t>
      </w:r>
      <w:r>
        <w:rPr>
          <w:rFonts w:hint="cs" w:ascii="Arial" w:hAnsi="Arial" w:eastAsia="Times New Roman" w:cs="Arial"/>
          <w:kern w:val="0"/>
          <w:sz w:val="22"/>
          <w:szCs w:val="22"/>
          <w:highlight w:val="cyan"/>
          <w:rtl/>
          <w:lang w:val="en-US" w:bidi="he-IL"/>
          <w14:ligatures w14:val="none"/>
        </w:rPr>
        <w:br w:type="textWrapping"/>
      </w:r>
      <w:r>
        <w:rPr>
          <w:rFonts w:hint="default" w:ascii="Arial" w:hAnsi="Arial" w:eastAsia="Times New Roman" w:cs="Arial"/>
          <w:b/>
          <w:bCs/>
          <w:kern w:val="0"/>
          <w:sz w:val="22"/>
          <w:szCs w:val="22"/>
          <w:highlight w:val="cyan"/>
          <w:u w:val="single"/>
          <w:rtl w:val="0"/>
          <w:lang w:val="en-US" w:bidi="he-IL"/>
          <w14:ligatures w14:val="none"/>
        </w:rPr>
        <w:t>playwright-report :</w:t>
      </w:r>
      <w:r>
        <w:rPr>
          <w:rFonts w:hint="default" w:ascii="Arial" w:hAnsi="Arial" w:eastAsia="Times New Roman" w:cs="Arial"/>
          <w:kern w:val="0"/>
          <w:sz w:val="22"/>
          <w:szCs w:val="22"/>
          <w:highlight w:val="cyan"/>
          <w:rtl w:val="0"/>
          <w:lang w:val="en-US" w:bidi="he-IL"/>
          <w14:ligatures w14:val="none"/>
        </w:rPr>
        <w:t xml:space="preserve">   </w:t>
      </w:r>
      <w:r>
        <w:rPr>
          <w:rFonts w:hint="default" w:ascii="Arial" w:hAnsi="Arial" w:eastAsia="Times New Roman"/>
          <w:kern w:val="0"/>
          <w:sz w:val="22"/>
          <w:szCs w:val="22"/>
          <w:highlight w:val="cyan"/>
          <w:rtl w:val="0"/>
          <w:lang w:val="en-US"/>
          <w14:ligatures w14:val="none"/>
        </w:rPr>
        <w:t>name: playwright-report-${{ matrix.browser }}    path: playwright-report/</w:t>
      </w:r>
    </w:p>
    <w:p w14:paraId="19298B11">
      <w:pPr>
        <w:numPr>
          <w:ilvl w:val="0"/>
          <w:numId w:val="0"/>
        </w:numPr>
        <w:bidi/>
        <w:spacing w:line="360" w:lineRule="auto"/>
        <w:ind w:left="360" w:leftChars="0"/>
        <w:jc w:val="left"/>
        <w:rPr>
          <w:rFonts w:hint="default" w:ascii="Arial" w:hAnsi="Arial" w:eastAsia="Times New Roman" w:cs="Arial"/>
          <w:kern w:val="0"/>
          <w:sz w:val="22"/>
          <w:szCs w:val="22"/>
          <w:highlight w:val="cyan"/>
          <w:rtl w:val="0"/>
          <w:lang w:val="en-US" w:bidi="he-IL"/>
          <w14:ligatures w14:val="none"/>
        </w:rPr>
      </w:pPr>
      <w:r>
        <w:rPr>
          <w:rFonts w:hint="default" w:ascii="Arial" w:hAnsi="Arial" w:eastAsia="Times New Roman" w:cs="Arial"/>
          <w:kern w:val="0"/>
          <w:sz w:val="22"/>
          <w:szCs w:val="22"/>
          <w:highlight w:val="cyan"/>
          <w:rtl w:val="0"/>
          <w:lang w:val="en-US" w:bidi="he-IL"/>
          <w14:ligatures w14:val="none"/>
        </w:rPr>
        <w:t xml:space="preserve"> t</w:t>
      </w:r>
      <w:r>
        <w:rPr>
          <w:rFonts w:hint="default" w:ascii="Arial" w:hAnsi="Arial" w:eastAsia="Times New Roman" w:cs="Arial"/>
          <w:b/>
          <w:bCs/>
          <w:kern w:val="0"/>
          <w:sz w:val="22"/>
          <w:szCs w:val="22"/>
          <w:highlight w:val="cyan"/>
          <w:u w:val="single"/>
          <w:rtl w:val="0"/>
          <w:lang w:val="en-US" w:bidi="he-IL"/>
          <w14:ligatures w14:val="none"/>
        </w:rPr>
        <w:t xml:space="preserve">est-results </w:t>
      </w:r>
      <w:r>
        <w:rPr>
          <w:rFonts w:hint="cs" w:ascii="Arial" w:hAnsi="Arial" w:eastAsia="Times New Roman" w:cs="Arial"/>
          <w:b/>
          <w:bCs/>
          <w:kern w:val="0"/>
          <w:sz w:val="22"/>
          <w:szCs w:val="22"/>
          <w:highlight w:val="cyan"/>
          <w:u w:val="single"/>
          <w:rtl/>
          <w:lang w:val="en-US" w:bidi="he-IL"/>
          <w14:ligatures w14:val="none"/>
        </w:rPr>
        <w:t xml:space="preserve">JUNIT </w:t>
      </w:r>
      <w:r>
        <w:rPr>
          <w:rFonts w:hint="default" w:ascii="Arial" w:hAnsi="Arial" w:eastAsia="Times New Roman" w:cs="Arial"/>
          <w:b/>
          <w:bCs/>
          <w:kern w:val="0"/>
          <w:sz w:val="22"/>
          <w:szCs w:val="22"/>
          <w:highlight w:val="cyan"/>
          <w:u w:val="single"/>
          <w:rtl w:val="0"/>
          <w:lang w:val="en-US" w:bidi="he-IL"/>
          <w14:ligatures w14:val="none"/>
        </w:rPr>
        <w:t>:</w:t>
      </w:r>
      <w:r>
        <w:rPr>
          <w:rFonts w:hint="default" w:ascii="Arial" w:hAnsi="Arial" w:eastAsia="Times New Roman"/>
          <w:kern w:val="0"/>
          <w:sz w:val="22"/>
          <w:szCs w:val="22"/>
          <w:highlight w:val="cyan"/>
          <w:rtl w:val="0"/>
          <w:lang w:val="en-US"/>
          <w14:ligatures w14:val="none"/>
        </w:rPr>
        <w:t xml:space="preserve"> name: junit-results-${{ matrix.browser }}     path: test-results/</w:t>
      </w:r>
    </w:p>
    <w:p w14:paraId="39CE6C55">
      <w:pPr>
        <w:numPr>
          <w:ilvl w:val="0"/>
          <w:numId w:val="0"/>
        </w:numPr>
        <w:bidi/>
        <w:spacing w:line="360" w:lineRule="auto"/>
        <w:ind w:left="360" w:leftChars="0" w:firstLine="716" w:firstLineChars="0"/>
        <w:jc w:val="both"/>
        <w:rPr>
          <w:rFonts w:hint="default" w:ascii="Arial" w:hAnsi="Arial" w:eastAsia="Times New Roman"/>
          <w:kern w:val="0"/>
          <w:sz w:val="22"/>
          <w:szCs w:val="22"/>
          <w:highlight w:val="cyan"/>
          <w:rtl w:val="0"/>
          <w:lang w:val="en-US"/>
          <w14:ligatures w14:val="none"/>
        </w:rPr>
      </w:pPr>
      <w:r>
        <w:rPr>
          <w:rFonts w:hint="default" w:ascii="Arial" w:hAnsi="Arial" w:eastAsia="Times New Roman" w:cs="Arial"/>
          <w:kern w:val="0"/>
          <w:sz w:val="22"/>
          <w:szCs w:val="22"/>
          <w:highlight w:val="cyan"/>
          <w:rtl w:val="0"/>
          <w:lang w:val="en-US" w:bidi="he-IL"/>
          <w14:ligatures w14:val="none"/>
        </w:rPr>
        <w:t xml:space="preserve"> </w:t>
      </w:r>
      <w:r>
        <w:rPr>
          <w:rFonts w:hint="default" w:ascii="Arial" w:hAnsi="Arial" w:eastAsia="Times New Roman" w:cs="Arial"/>
          <w:b/>
          <w:bCs/>
          <w:i w:val="0"/>
          <w:iCs w:val="0"/>
          <w:kern w:val="0"/>
          <w:sz w:val="22"/>
          <w:szCs w:val="22"/>
          <w:highlight w:val="cyan"/>
          <w:u w:val="single"/>
          <w:rtl w:val="0"/>
          <w:lang w:val="en-US" w:bidi="he-IL"/>
          <w14:ligatures w14:val="none"/>
        </w:rPr>
        <w:t>allure-results</w:t>
      </w:r>
      <w:r>
        <w:rPr>
          <w:rFonts w:hint="default" w:ascii="Arial" w:hAnsi="Arial" w:eastAsia="Times New Roman" w:cs="Arial"/>
          <w:kern w:val="0"/>
          <w:sz w:val="22"/>
          <w:szCs w:val="22"/>
          <w:highlight w:val="cyan"/>
          <w:rtl w:val="0"/>
          <w:lang w:val="en-US" w:bidi="he-IL"/>
          <w14:ligatures w14:val="none"/>
        </w:rPr>
        <w:t>:</w:t>
      </w:r>
      <w:r>
        <w:rPr>
          <w:rFonts w:hint="default" w:ascii="Arial" w:hAnsi="Arial" w:eastAsia="Times New Roman"/>
          <w:kern w:val="0"/>
          <w:sz w:val="22"/>
          <w:szCs w:val="22"/>
          <w:highlight w:val="cyan"/>
          <w:rtl w:val="0"/>
          <w:lang w:val="en-US"/>
          <w14:ligatures w14:val="none"/>
        </w:rPr>
        <w:t>name: allure-results-${{ matrix.browser }}   path: allure-results/</w:t>
      </w:r>
    </w:p>
    <w:p w14:paraId="453AB87D">
      <w:pPr>
        <w:numPr>
          <w:ilvl w:val="0"/>
          <w:numId w:val="0"/>
        </w:numPr>
        <w:bidi/>
        <w:spacing w:line="360" w:lineRule="auto"/>
        <w:ind w:left="360" w:leftChars="0" w:firstLine="716" w:firstLineChars="0"/>
        <w:jc w:val="both"/>
        <w:rPr>
          <w:rFonts w:hint="cs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</w:pPr>
      <w:r>
        <w:rPr>
          <w:rFonts w:hint="default" w:ascii="Arial" w:hAnsi="Arial" w:eastAsia="Times New Roman"/>
          <w:kern w:val="0"/>
          <w:sz w:val="22"/>
          <w:szCs w:val="22"/>
          <w:highlight w:val="cyan"/>
          <w:rtl w:val="0"/>
          <w:lang w:val="en-US"/>
          <w14:ligatures w14:val="none"/>
        </w:rPr>
        <w:t xml:space="preserve">Locally </w:t>
      </w:r>
      <w:r>
        <w:rPr>
          <w:rFonts w:hint="cs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  <w:t xml:space="preserve"> קריאת דוחות</w:t>
      </w:r>
      <w:r>
        <w:rPr>
          <w:rFonts w:hint="default" w:ascii="Arial" w:hAnsi="Arial" w:eastAsia="Times New Roman" w:cstheme="minorBidi"/>
          <w:kern w:val="0"/>
          <w:sz w:val="22"/>
          <w:szCs w:val="22"/>
          <w:highlight w:val="cyan"/>
          <w:rtl w:val="0"/>
          <w:lang w:val="en-US" w:bidi="he-IL"/>
          <w14:ligatures w14:val="none"/>
        </w:rPr>
        <w:t xml:space="preserve"> terminal &lt; </w:t>
      </w:r>
      <w:r>
        <w:rPr>
          <w:rFonts w:hint="cs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  <w:t>:</w:t>
      </w:r>
    </w:p>
    <w:p w14:paraId="1B1FA03B">
      <w:pPr>
        <w:numPr>
          <w:ilvl w:val="0"/>
          <w:numId w:val="0"/>
        </w:numPr>
        <w:bidi/>
        <w:spacing w:line="360" w:lineRule="auto"/>
        <w:ind w:left="360" w:leftChars="0" w:firstLine="716" w:firstLineChars="0"/>
        <w:jc w:val="both"/>
        <w:rPr>
          <w:rFonts w:hint="cs" w:ascii="Arial" w:hAnsi="Arial" w:eastAsia="Times New Roman"/>
          <w:kern w:val="0"/>
          <w:sz w:val="22"/>
          <w:szCs w:val="22"/>
          <w:highlight w:val="cyan"/>
          <w:rtl/>
          <w:lang w:val="en-US"/>
          <w14:ligatures w14:val="none"/>
        </w:rPr>
      </w:pPr>
      <w:r>
        <w:rPr>
          <w:rFonts w:hint="cs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  <w:tab/>
      </w:r>
      <w:r>
        <w:rPr>
          <w:rFonts w:hint="cs" w:ascii="Arial" w:hAnsi="Arial" w:eastAsia="Times New Roman"/>
          <w:kern w:val="0"/>
          <w:sz w:val="22"/>
          <w:szCs w:val="22"/>
          <w:highlight w:val="cyan"/>
          <w:rtl/>
          <w:lang w:val="en-US"/>
          <w14:ligatures w14:val="none"/>
        </w:rPr>
        <w:t>npx playwright show-report</w:t>
      </w:r>
    </w:p>
    <w:p w14:paraId="790921D3">
      <w:pPr>
        <w:numPr>
          <w:ilvl w:val="0"/>
          <w:numId w:val="0"/>
        </w:numPr>
        <w:bidi/>
        <w:spacing w:line="360" w:lineRule="auto"/>
        <w:ind w:left="360" w:leftChars="0" w:firstLine="716" w:firstLineChars="0"/>
        <w:jc w:val="both"/>
        <w:rPr>
          <w:rFonts w:hint="cs" w:ascii="Arial" w:hAnsi="Arial" w:eastAsia="Times New Roman"/>
          <w:kern w:val="0"/>
          <w:sz w:val="22"/>
          <w:szCs w:val="22"/>
          <w:highlight w:val="cyan"/>
          <w:rtl/>
          <w:lang w:val="en-US"/>
          <w14:ligatures w14:val="none"/>
        </w:rPr>
      </w:pPr>
      <w:r>
        <w:rPr>
          <w:rFonts w:hint="cs" w:ascii="Arial" w:hAnsi="Arial" w:eastAsia="Times New Roman" w:cstheme="minorBidi"/>
          <w:kern w:val="0"/>
          <w:sz w:val="22"/>
          <w:szCs w:val="22"/>
          <w:highlight w:val="cyan"/>
          <w:rtl/>
          <w:lang w:val="en-US" w:bidi="he-IL"/>
          <w14:ligatures w14:val="none"/>
        </w:rPr>
        <w:tab/>
      </w:r>
      <w:r>
        <w:rPr>
          <w:rFonts w:hint="cs" w:ascii="Arial" w:hAnsi="Arial" w:eastAsia="Times New Roman"/>
          <w:kern w:val="0"/>
          <w:sz w:val="22"/>
          <w:szCs w:val="22"/>
          <w:highlight w:val="cyan"/>
          <w:rtl/>
          <w:lang w:val="en-US"/>
          <w14:ligatures w14:val="none"/>
        </w:rPr>
        <w:t xml:space="preserve"> npm run allure:open</w:t>
      </w:r>
    </w:p>
    <w:p w14:paraId="53AE2333">
      <w:pPr>
        <w:numPr>
          <w:ilvl w:val="0"/>
          <w:numId w:val="0"/>
        </w:numPr>
        <w:bidi/>
        <w:spacing w:line="360" w:lineRule="auto"/>
        <w:ind w:left="360" w:leftChars="0" w:firstLine="716" w:firstLineChars="0"/>
        <w:jc w:val="both"/>
        <w:rPr>
          <w:rFonts w:hint="default" w:ascii="Arial" w:hAnsi="Arial" w:eastAsia="Times New Roman"/>
          <w:kern w:val="0"/>
          <w:sz w:val="22"/>
          <w:szCs w:val="22"/>
          <w:highlight w:val="cyan"/>
          <w:rtl w:val="0"/>
          <w:lang w:val="en-US"/>
          <w14:ligatures w14:val="none"/>
        </w:rPr>
      </w:pPr>
      <w:r>
        <w:rPr>
          <w:rFonts w:hint="default" w:ascii="Arial" w:hAnsi="Arial" w:eastAsia="Times New Roman"/>
          <w:kern w:val="0"/>
          <w:sz w:val="22"/>
          <w:szCs w:val="22"/>
          <w:highlight w:val="cyan"/>
          <w:rtl w:val="0"/>
          <w:lang w:val="en-US"/>
          <w14:ligatures w14:val="none"/>
        </w:rPr>
        <w:tab/>
        <w:t>test-results manualy in VSCode</w:t>
      </w:r>
    </w:p>
    <w:p w14:paraId="4182463B">
      <w:pPr>
        <w:pStyle w:val="2"/>
        <w:numPr>
          <w:numId w:val="0"/>
        </w:numPr>
        <w:bidi/>
        <w:spacing w:before="0" w:after="0" w:line="360" w:lineRule="auto"/>
        <w:ind w:leftChars="0"/>
        <w:jc w:val="center"/>
        <w:rPr>
          <w:rFonts w:ascii="Arial" w:hAnsi="Arial" w:eastAsia="Times New Roman" w:cs="Arial"/>
          <w:sz w:val="28"/>
          <w:szCs w:val="28"/>
        </w:rPr>
      </w:pPr>
      <w:r>
        <w:rPr>
          <w:rFonts w:ascii="Arial" w:hAnsi="Arial" w:eastAsia="Times New Roman" w:cs="Arial"/>
          <w:sz w:val="28"/>
          <w:szCs w:val="28"/>
          <w:rtl/>
        </w:rPr>
        <w:t xml:space="preserve">קריטריונים להערכה </w:t>
      </w:r>
    </w:p>
    <w:p w14:paraId="3DCD1F6C">
      <w:pPr>
        <w:numPr>
          <w:ilvl w:val="0"/>
          <w:numId w:val="9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hint="cs" w:eastAsia="Times New Roman" w:asciiTheme="minorBidi" w:hAnsiTheme="minorBidi"/>
          <w:kern w:val="0"/>
          <w:sz w:val="22"/>
          <w:szCs w:val="22"/>
          <w:rtl/>
          <w14:ligatures w14:val="none"/>
        </w:rPr>
        <w:t xml:space="preserve">25% על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ארכיטקטורה וניקיון קוד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POM, OOP, SRP, Utils</w:t>
      </w:r>
      <w:r>
        <w:rPr>
          <w:rFonts w:hint="cs" w:eastAsia="Times New Roman" w:asciiTheme="minorBidi" w:hAnsiTheme="minorBidi"/>
          <w:kern w:val="0"/>
          <w:sz w:val="22"/>
          <w:szCs w:val="22"/>
          <w:rtl/>
          <w14:ligatures w14:val="none"/>
        </w:rPr>
        <w:t>.</w:t>
      </w:r>
    </w:p>
    <w:p w14:paraId="013B51D9">
      <w:pPr>
        <w:numPr>
          <w:ilvl w:val="0"/>
          <w:numId w:val="9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hint="cs" w:eastAsia="Times New Roman" w:asciiTheme="minorBidi" w:hAnsiTheme="minorBidi"/>
          <w:kern w:val="0"/>
          <w:sz w:val="22"/>
          <w:szCs w:val="22"/>
          <w:rtl/>
          <w14:ligatures w14:val="none"/>
        </w:rPr>
        <w:t>25%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Robustness &amp; Smart Locators </w:t>
      </w:r>
      <w:r>
        <w:rPr>
          <w:rFonts w:hint="cs" w:eastAsia="Times New Roman" w:asciiTheme="minorBidi" w:hAnsiTheme="minorBidi"/>
          <w:kern w:val="0"/>
          <w:sz w:val="22"/>
          <w:szCs w:val="22"/>
          <w:rtl/>
          <w14:ligatures w14:val="none"/>
        </w:rPr>
        <w:t xml:space="preserve">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התמודדות עם דינמיות, בחירות וריאנטים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, Paging,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פרסור מחיר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462D45F5">
      <w:pPr>
        <w:numPr>
          <w:ilvl w:val="0"/>
          <w:numId w:val="9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hint="cs" w:eastAsia="Times New Roman" w:asciiTheme="minorBidi" w:hAnsiTheme="minorBidi"/>
          <w:kern w:val="0"/>
          <w:sz w:val="22"/>
          <w:szCs w:val="22"/>
          <w:rtl/>
          <w14:ligatures w14:val="none"/>
        </w:rPr>
        <w:t xml:space="preserve">25% איכות תשתית אוטומציה ויישום מנגנון </w:t>
      </w:r>
      <w:r>
        <w:rPr>
          <w:rFonts w:eastAsia="Times New Roman" w:asciiTheme="minorBidi" w:hAnsiTheme="minorBidi"/>
          <w:kern w:val="0"/>
          <w:sz w:val="22"/>
          <w:szCs w:val="22"/>
          <w:lang w:val="en-US"/>
          <w14:ligatures w14:val="none"/>
        </w:rPr>
        <w:t>Retry</w:t>
      </w:r>
      <w:r>
        <w:rPr>
          <w:rFonts w:hint="cs" w:eastAsia="Times New Roman" w:asciiTheme="minorBidi" w:hAnsiTheme="minorBidi"/>
          <w:kern w:val="0"/>
          <w:sz w:val="22"/>
          <w:szCs w:val="22"/>
          <w:rtl/>
          <w:lang w:val="en-US"/>
          <w14:ligatures w14:val="none"/>
        </w:rPr>
        <w:t>+</w:t>
      </w:r>
      <w:r>
        <w:rPr>
          <w:rFonts w:eastAsia="Times New Roman" w:asciiTheme="minorBidi" w:hAnsiTheme="minorBidi"/>
          <w:kern w:val="0"/>
          <w:sz w:val="22"/>
          <w:szCs w:val="22"/>
          <w:lang w:val="en-US"/>
          <w14:ligatures w14:val="none"/>
        </w:rPr>
        <w:t xml:space="preserve">Smart Locators </w:t>
      </w:r>
      <w:r>
        <w:rPr>
          <w:rFonts w:hint="cs" w:eastAsia="Times New Roman" w:asciiTheme="minorBidi" w:hAnsiTheme="minorBidi"/>
          <w:kern w:val="0"/>
          <w:sz w:val="22"/>
          <w:szCs w:val="22"/>
          <w:rtl/>
          <w:lang w:val="en-US"/>
          <w14:ligatures w14:val="none"/>
        </w:rPr>
        <w:t>, ויישום הרצות מקביליות</w:t>
      </w:r>
    </w:p>
    <w:p w14:paraId="5BBF9C9D">
      <w:pPr>
        <w:numPr>
          <w:ilvl w:val="0"/>
          <w:numId w:val="9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hint="cs" w:eastAsia="Times New Roman" w:asciiTheme="minorBidi" w:hAnsiTheme="minorBidi"/>
          <w:kern w:val="0"/>
          <w:sz w:val="22"/>
          <w:szCs w:val="22"/>
          <w:rtl/>
          <w14:ligatures w14:val="none"/>
        </w:rPr>
        <w:t>15%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Data-Driven </w:t>
      </w:r>
      <w:r>
        <w:rPr>
          <w:rFonts w:hint="cs" w:eastAsia="Times New Roman" w:asciiTheme="minorBidi" w:hAnsiTheme="minorBidi"/>
          <w:kern w:val="0"/>
          <w:sz w:val="22"/>
          <w:szCs w:val="22"/>
          <w:rtl/>
          <w14:ligatures w14:val="none"/>
        </w:rPr>
        <w:t xml:space="preserve">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קונפיגורציה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, ENV,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פרופילים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5151A2D6">
      <w:pPr>
        <w:numPr>
          <w:ilvl w:val="0"/>
          <w:numId w:val="9"/>
        </w:numPr>
        <w:bidi/>
        <w:spacing w:line="360" w:lineRule="auto"/>
        <w:rPr>
          <w:rFonts w:eastAsia="Times New Roman" w:asciiTheme="minorBidi" w:hAnsiTheme="minorBidi"/>
          <w:kern w:val="0"/>
          <w:sz w:val="22"/>
          <w:szCs w:val="22"/>
          <w14:ligatures w14:val="none"/>
        </w:rPr>
      </w:pPr>
      <w:r>
        <w:rPr>
          <w:rFonts w:hint="cs" w:eastAsia="Times New Roman" w:asciiTheme="minorBidi" w:hAnsiTheme="minorBidi"/>
          <w:kern w:val="0"/>
          <w:sz w:val="22"/>
          <w:szCs w:val="22"/>
          <w:rtl/>
          <w14:ligatures w14:val="none"/>
        </w:rPr>
        <w:t xml:space="preserve">10%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דוחות/תיעוד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 xml:space="preserve"> README </w:t>
      </w:r>
      <w:r>
        <w:rPr>
          <w:rFonts w:eastAsia="Times New Roman" w:asciiTheme="minorBidi" w:hAnsiTheme="minorBidi"/>
          <w:kern w:val="0"/>
          <w:sz w:val="22"/>
          <w:szCs w:val="22"/>
          <w:rtl/>
          <w14:ligatures w14:val="none"/>
        </w:rPr>
        <w:t>ברור, דוחות/צילומים</w:t>
      </w:r>
      <w:r>
        <w:rPr>
          <w:rFonts w:eastAsia="Times New Roman" w:asciiTheme="minorBidi" w:hAnsiTheme="minorBidi"/>
          <w:kern w:val="0"/>
          <w:sz w:val="22"/>
          <w:szCs w:val="22"/>
          <w14:ligatures w14:val="none"/>
        </w:rPr>
        <w:t>.</w:t>
      </w:r>
    </w:p>
    <w:p w14:paraId="3155A518">
      <w:pPr>
        <w:bidi/>
      </w:pPr>
    </w:p>
    <w:sectPr>
      <w:headerReference r:id="rId3" w:type="default"/>
      <w:footerReference r:id="rId4" w:type="default"/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Wingdings">
    <w:panose1 w:val="05000000000000000000"/>
    <w:charset w:val="4D"/>
    <w:family w:val="decorative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B058ED">
    <w:pPr>
      <w:pStyle w:val="13"/>
      <w:tabs>
        <w:tab w:val="clear" w:pos="4680"/>
        <w:tab w:val="clear" w:pos="9360"/>
      </w:tabs>
      <w:jc w:val="center"/>
      <w:rPr>
        <w:caps/>
        <w:color w:val="156082" w:themeColor="accent1"/>
        <w14:textFill>
          <w14:solidFill>
            <w14:schemeClr w14:val="accent1"/>
          </w14:solidFill>
        </w14:textFill>
      </w:rPr>
    </w:pPr>
    <w:r>
      <w:rPr>
        <w:caps/>
        <w:color w:val="156082" w:themeColor="accent1"/>
        <w14:textFill>
          <w14:solidFill>
            <w14:schemeClr w14:val="accent1"/>
          </w14:solidFill>
        </w14:textFill>
      </w:rPr>
      <w:fldChar w:fldCharType="begin"/>
    </w:r>
    <w:r>
      <w:rPr>
        <w:caps/>
        <w:color w:val="156082" w:themeColor="accent1"/>
        <w14:textFill>
          <w14:solidFill>
            <w14:schemeClr w14:val="accent1"/>
          </w14:solidFill>
        </w14:textFill>
      </w:rPr>
      <w:instrText xml:space="preserve"> PAGE   \* MERGEFORMAT </w:instrText>
    </w:r>
    <w:r>
      <w:rPr>
        <w:caps/>
        <w:color w:val="156082" w:themeColor="accent1"/>
        <w14:textFill>
          <w14:solidFill>
            <w14:schemeClr w14:val="accent1"/>
          </w14:solidFill>
        </w14:textFill>
      </w:rPr>
      <w:fldChar w:fldCharType="separate"/>
    </w:r>
    <w:r>
      <w:rPr>
        <w:caps/>
        <w:color w:val="156082" w:themeColor="accent1"/>
        <w14:textFill>
          <w14:solidFill>
            <w14:schemeClr w14:val="accent1"/>
          </w14:solidFill>
        </w14:textFill>
      </w:rPr>
      <w:t>2</w:t>
    </w:r>
    <w:r>
      <w:rPr>
        <w:caps/>
        <w:color w:val="156082" w:themeColor="accent1"/>
        <w14:textFill>
          <w14:solidFill>
            <w14:schemeClr w14:val="accent1"/>
          </w14:solidFill>
        </w14:textFill>
      </w:rPr>
      <w:fldChar w:fldCharType="end"/>
    </w:r>
  </w:p>
  <w:p w14:paraId="098D27E0">
    <w:pPr>
      <w:pStyle w:val="1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E24A68">
    <w:pPr>
      <w:pStyle w:val="14"/>
    </w:pPr>
    <w:r>
      <w:drawing>
        <wp:inline distT="0" distB="0" distL="0" distR="0">
          <wp:extent cx="521970" cy="574675"/>
          <wp:effectExtent l="0" t="0" r="0" b="0"/>
          <wp:docPr id="13" name="Graphic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Graphic 1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4968" cy="6000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14D8A29">
    <w:pPr>
      <w:pStyle w:val="1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0571715"/>
    <w:multiLevelType w:val="multilevel"/>
    <w:tmpl w:val="10571715"/>
    <w:lvl w:ilvl="0" w:tentative="0">
      <w:start w:val="1"/>
      <w:numFmt w:val="decimal"/>
      <w:pStyle w:val="2"/>
      <w:lvlText w:val="%1"/>
      <w:lvlJc w:val="left"/>
      <w:pPr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</w:lvl>
  </w:abstractNum>
  <w:abstractNum w:abstractNumId="1">
    <w:nsid w:val="18BB65AB"/>
    <w:multiLevelType w:val="multilevel"/>
    <w:tmpl w:val="18BB65AB"/>
    <w:lvl w:ilvl="0" w:tentative="0">
      <w:start w:val="1"/>
      <w:numFmt w:val="bullet"/>
      <w:lvlText w:val=""/>
      <w:lvlJc w:val="left"/>
      <w:pPr>
        <w:tabs>
          <w:tab w:val="left" w:pos="1011"/>
        </w:tabs>
        <w:ind w:left="1011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731"/>
        </w:tabs>
        <w:ind w:left="1731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451"/>
        </w:tabs>
        <w:ind w:left="2451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171"/>
        </w:tabs>
        <w:ind w:left="3171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891"/>
        </w:tabs>
        <w:ind w:left="3891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611"/>
        </w:tabs>
        <w:ind w:left="4611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331"/>
        </w:tabs>
        <w:ind w:left="5331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051"/>
        </w:tabs>
        <w:ind w:left="6051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771"/>
        </w:tabs>
        <w:ind w:left="6771" w:hanging="360"/>
      </w:pPr>
      <w:rPr>
        <w:rFonts w:hint="default" w:ascii="Wingdings" w:hAnsi="Wingdings"/>
        <w:sz w:val="20"/>
      </w:rPr>
    </w:lvl>
  </w:abstractNum>
  <w:abstractNum w:abstractNumId="2">
    <w:nsid w:val="1A9F7CA8"/>
    <w:multiLevelType w:val="multilevel"/>
    <w:tmpl w:val="1A9F7CA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  <w:bCs w:val="0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>
    <w:nsid w:val="28A90F55"/>
    <w:multiLevelType w:val="multilevel"/>
    <w:tmpl w:val="28A90F5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33976D3D"/>
    <w:multiLevelType w:val="multilevel"/>
    <w:tmpl w:val="33976D3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4AF01E5C"/>
    <w:multiLevelType w:val="multilevel"/>
    <w:tmpl w:val="4AF01E5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4D0B7333"/>
    <w:multiLevelType w:val="multilevel"/>
    <w:tmpl w:val="4D0B733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5C10ED86"/>
    <w:multiLevelType w:val="singleLevel"/>
    <w:tmpl w:val="5C10ED8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8">
    <w:nsid w:val="6F851ABA"/>
    <w:multiLevelType w:val="multilevel"/>
    <w:tmpl w:val="6F851AB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  <w:num w:numId="5">
    <w:abstractNumId w:val="8"/>
  </w:num>
  <w:num w:numId="6">
    <w:abstractNumId w:val="5"/>
  </w:num>
  <w:num w:numId="7">
    <w:abstractNumId w:val="4"/>
  </w:num>
  <w:num w:numId="8">
    <w:abstractNumId w:val="7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2A1E"/>
    <w:rsid w:val="0000747D"/>
    <w:rsid w:val="0006143D"/>
    <w:rsid w:val="00081D6C"/>
    <w:rsid w:val="000979F0"/>
    <w:rsid w:val="000D0B2D"/>
    <w:rsid w:val="001E003A"/>
    <w:rsid w:val="00311C9E"/>
    <w:rsid w:val="00360869"/>
    <w:rsid w:val="003E012B"/>
    <w:rsid w:val="00454BFC"/>
    <w:rsid w:val="00633C12"/>
    <w:rsid w:val="00836E03"/>
    <w:rsid w:val="009B6DF0"/>
    <w:rsid w:val="00B5675E"/>
    <w:rsid w:val="00C51643"/>
    <w:rsid w:val="00CB6C29"/>
    <w:rsid w:val="00D82A1E"/>
    <w:rsid w:val="00DE57D6"/>
    <w:rsid w:val="00FC5847"/>
    <w:rsid w:val="3DDB213C"/>
    <w:rsid w:val="44732D55"/>
    <w:rsid w:val="665F3ED0"/>
    <w:rsid w:val="711E4E8D"/>
    <w:rsid w:val="71A67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HAnsi" w:cstheme="minorBidi"/>
      <w:kern w:val="2"/>
      <w:sz w:val="24"/>
      <w:szCs w:val="24"/>
      <w:lang w:val="zh-CN" w:eastAsia="en-US" w:bidi="he-IL"/>
      <w14:ligatures w14:val="standardContextual"/>
    </w:rPr>
  </w:style>
  <w:style w:type="paragraph" w:styleId="2">
    <w:name w:val="heading 1"/>
    <w:basedOn w:val="1"/>
    <w:next w:val="1"/>
    <w:link w:val="26"/>
    <w:qFormat/>
    <w:uiPriority w:val="9"/>
    <w:pPr>
      <w:keepNext/>
      <w:keepLines/>
      <w:numPr>
        <w:ilvl w:val="0"/>
        <w:numId w:val="1"/>
      </w:numPr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7"/>
    <w:unhideWhenUsed/>
    <w:qFormat/>
    <w:uiPriority w:val="9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8"/>
    <w:unhideWhenUsed/>
    <w:qFormat/>
    <w:uiPriority w:val="9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9"/>
    <w:semiHidden/>
    <w:unhideWhenUsed/>
    <w:qFormat/>
    <w:uiPriority w:val="9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30"/>
    <w:semiHidden/>
    <w:unhideWhenUsed/>
    <w:qFormat/>
    <w:uiPriority w:val="9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31"/>
    <w:semiHidden/>
    <w:unhideWhenUsed/>
    <w:qFormat/>
    <w:uiPriority w:val="9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2"/>
    <w:semiHidden/>
    <w:unhideWhenUsed/>
    <w:qFormat/>
    <w:uiPriority w:val="9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3"/>
    <w:semiHidden/>
    <w:unhideWhenUsed/>
    <w:qFormat/>
    <w:uiPriority w:val="9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4"/>
    <w:semiHidden/>
    <w:unhideWhenUsed/>
    <w:qFormat/>
    <w:uiPriority w:val="9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60"/>
    <w:unhideWhenUsed/>
    <w:uiPriority w:val="99"/>
    <w:pPr>
      <w:tabs>
        <w:tab w:val="center" w:pos="4680"/>
        <w:tab w:val="right" w:pos="9360"/>
      </w:tabs>
    </w:pPr>
  </w:style>
  <w:style w:type="paragraph" w:styleId="14">
    <w:name w:val="header"/>
    <w:basedOn w:val="1"/>
    <w:link w:val="59"/>
    <w:unhideWhenUsed/>
    <w:uiPriority w:val="99"/>
    <w:pPr>
      <w:tabs>
        <w:tab w:val="center" w:pos="4680"/>
        <w:tab w:val="right" w:pos="9360"/>
      </w:tabs>
    </w:pPr>
  </w:style>
  <w:style w:type="character" w:styleId="15">
    <w:name w:val="HTML Code"/>
    <w:basedOn w:val="11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16">
    <w:name w:val="HTML Preformatted"/>
    <w:basedOn w:val="1"/>
    <w:link w:val="44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paragraph" w:styleId="17">
    <w:name w:val="Normal (Web)"/>
    <w:basedOn w:val="1"/>
    <w:semiHidden/>
    <w:unhideWhenUsed/>
    <w:uiPriority w:val="99"/>
    <w:pPr>
      <w:spacing w:before="100" w:beforeAutospacing="1" w:after="100" w:afterAutospacing="1"/>
    </w:pPr>
    <w:rPr>
      <w:rFonts w:ascii="Times New Roman" w:hAnsi="Times New Roman" w:eastAsia="Times New Roman" w:cs="Times New Roman"/>
      <w:kern w:val="0"/>
      <w14:ligatures w14:val="none"/>
    </w:rPr>
  </w:style>
  <w:style w:type="character" w:styleId="18">
    <w:name w:val="Strong"/>
    <w:basedOn w:val="11"/>
    <w:qFormat/>
    <w:uiPriority w:val="22"/>
    <w:rPr>
      <w:b/>
      <w:bCs/>
    </w:rPr>
  </w:style>
  <w:style w:type="paragraph" w:styleId="19">
    <w:name w:val="Subtitle"/>
    <w:basedOn w:val="1"/>
    <w:next w:val="1"/>
    <w:link w:val="36"/>
    <w:qFormat/>
    <w:uiPriority w:val="11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0">
    <w:name w:val="Title"/>
    <w:basedOn w:val="1"/>
    <w:next w:val="1"/>
    <w:link w:val="35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1">
    <w:name w:val="toc 1"/>
    <w:next w:val="1"/>
    <w:link w:val="25"/>
    <w:autoRedefine/>
    <w:unhideWhenUsed/>
    <w:qFormat/>
    <w:uiPriority w:val="39"/>
    <w:pPr>
      <w:tabs>
        <w:tab w:val="left" w:pos="454"/>
        <w:tab w:val="right" w:leader="dot" w:pos="9356"/>
      </w:tabs>
      <w:bidi/>
      <w:ind w:left="454" w:hanging="454"/>
      <w:contextualSpacing/>
    </w:pPr>
    <w:rPr>
      <w:rFonts w:cs="Arial" w:asciiTheme="minorBidi" w:hAnsiTheme="minorBidi" w:eastAsiaTheme="minorHAnsi"/>
      <w:caps/>
      <w:kern w:val="2"/>
      <w:sz w:val="24"/>
      <w:szCs w:val="24"/>
      <w:lang w:val="zh-CN" w:eastAsia="en-US" w:bidi="he-IL"/>
      <w14:ligatures w14:val="standardContextual"/>
    </w:rPr>
  </w:style>
  <w:style w:type="paragraph" w:styleId="22">
    <w:name w:val="toc 2"/>
    <w:basedOn w:val="1"/>
    <w:next w:val="1"/>
    <w:autoRedefine/>
    <w:unhideWhenUsed/>
    <w:qFormat/>
    <w:uiPriority w:val="39"/>
    <w:pPr>
      <w:tabs>
        <w:tab w:val="left" w:pos="1920"/>
        <w:tab w:val="right" w:leader="dot" w:pos="9350"/>
      </w:tabs>
      <w:bidi/>
      <w:ind w:left="918" w:hanging="680"/>
    </w:pPr>
    <w:rPr>
      <w:rFonts w:cs="Arial" w:asciiTheme="minorBidi" w:hAnsiTheme="minorBidi"/>
      <w:smallCaps/>
    </w:rPr>
  </w:style>
  <w:style w:type="paragraph" w:styleId="23">
    <w:name w:val="toc 3"/>
    <w:basedOn w:val="1"/>
    <w:next w:val="1"/>
    <w:autoRedefine/>
    <w:unhideWhenUsed/>
    <w:qFormat/>
    <w:uiPriority w:val="39"/>
    <w:pPr>
      <w:bidi/>
      <w:ind w:left="1162" w:hanging="680"/>
    </w:pPr>
    <w:rPr>
      <w:rFonts w:cs="Arial" w:asciiTheme="minorBidi" w:hAnsiTheme="minorBidi"/>
    </w:rPr>
  </w:style>
  <w:style w:type="paragraph" w:styleId="24">
    <w:name w:val="toc 4"/>
    <w:basedOn w:val="1"/>
    <w:next w:val="1"/>
    <w:autoRedefine/>
    <w:unhideWhenUsed/>
    <w:qFormat/>
    <w:uiPriority w:val="39"/>
    <w:pPr>
      <w:bidi/>
      <w:ind w:left="1571" w:hanging="851"/>
    </w:pPr>
    <w:rPr>
      <w:rFonts w:asciiTheme="minorBidi" w:hAnsiTheme="minorBidi" w:cstheme="minorHAnsi"/>
      <w:szCs w:val="18"/>
    </w:rPr>
  </w:style>
  <w:style w:type="character" w:customStyle="1" w:styleId="25">
    <w:name w:val="TOC 1 Char"/>
    <w:basedOn w:val="11"/>
    <w:link w:val="21"/>
    <w:uiPriority w:val="39"/>
    <w:rPr>
      <w:rFonts w:cs="Arial" w:asciiTheme="minorBidi" w:hAnsiTheme="minorBidi"/>
      <w:caps/>
    </w:rPr>
  </w:style>
  <w:style w:type="character" w:customStyle="1" w:styleId="26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7">
    <w:name w:val="Heading 2 Char"/>
    <w:basedOn w:val="11"/>
    <w:link w:val="3"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8">
    <w:name w:val="Heading 3 Char"/>
    <w:basedOn w:val="11"/>
    <w:link w:val="4"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9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0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31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3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4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5">
    <w:name w:val="Title Char"/>
    <w:basedOn w:val="11"/>
    <w:link w:val="20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6">
    <w:name w:val="Subtitle Char"/>
    <w:basedOn w:val="11"/>
    <w:link w:val="19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7">
    <w:name w:val="Quote"/>
    <w:basedOn w:val="1"/>
    <w:next w:val="1"/>
    <w:link w:val="38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8">
    <w:name w:val="Quote Char"/>
    <w:basedOn w:val="11"/>
    <w:link w:val="3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9">
    <w:name w:val="List Paragraph"/>
    <w:basedOn w:val="1"/>
    <w:qFormat/>
    <w:uiPriority w:val="34"/>
    <w:pPr>
      <w:ind w:left="720"/>
      <w:contextualSpacing/>
    </w:pPr>
  </w:style>
  <w:style w:type="character" w:customStyle="1" w:styleId="40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41">
    <w:name w:val="Intense Quote"/>
    <w:basedOn w:val="1"/>
    <w:next w:val="1"/>
    <w:link w:val="4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2">
    <w:name w:val="Intense Quote Char"/>
    <w:basedOn w:val="11"/>
    <w:link w:val="41"/>
    <w:uiPriority w:val="30"/>
    <w:rPr>
      <w:i/>
      <w:iCs/>
      <w:color w:val="104862" w:themeColor="accent1" w:themeShade="BF"/>
    </w:rPr>
  </w:style>
  <w:style w:type="character" w:customStyle="1" w:styleId="43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4">
    <w:name w:val="HTML Preformatted Char"/>
    <w:basedOn w:val="11"/>
    <w:link w:val="16"/>
    <w:semiHidden/>
    <w:uiPriority w:val="99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customStyle="1" w:styleId="45">
    <w:name w:val="hljs-comment"/>
    <w:basedOn w:val="11"/>
    <w:uiPriority w:val="0"/>
  </w:style>
  <w:style w:type="character" w:customStyle="1" w:styleId="46">
    <w:name w:val="hljs-keyword"/>
    <w:basedOn w:val="11"/>
    <w:uiPriority w:val="0"/>
  </w:style>
  <w:style w:type="character" w:customStyle="1" w:styleId="47">
    <w:name w:val="hljs-title"/>
    <w:basedOn w:val="11"/>
    <w:uiPriority w:val="0"/>
  </w:style>
  <w:style w:type="character" w:customStyle="1" w:styleId="48">
    <w:name w:val="hljs-params"/>
    <w:basedOn w:val="11"/>
    <w:uiPriority w:val="0"/>
  </w:style>
  <w:style w:type="character" w:customStyle="1" w:styleId="49">
    <w:name w:val="hljs-built_in"/>
    <w:basedOn w:val="11"/>
    <w:uiPriority w:val="0"/>
  </w:style>
  <w:style w:type="character" w:customStyle="1" w:styleId="50">
    <w:name w:val="hljs-number"/>
    <w:basedOn w:val="11"/>
    <w:uiPriority w:val="0"/>
  </w:style>
  <w:style w:type="character" w:customStyle="1" w:styleId="51">
    <w:name w:val="hljs-string"/>
    <w:basedOn w:val="11"/>
    <w:uiPriority w:val="0"/>
  </w:style>
  <w:style w:type="character" w:customStyle="1" w:styleId="52">
    <w:name w:val="hljs-attr"/>
    <w:basedOn w:val="11"/>
    <w:uiPriority w:val="0"/>
  </w:style>
  <w:style w:type="character" w:customStyle="1" w:styleId="53">
    <w:name w:val="hljs-variable"/>
    <w:basedOn w:val="11"/>
    <w:uiPriority w:val="0"/>
  </w:style>
  <w:style w:type="character" w:customStyle="1" w:styleId="54">
    <w:name w:val="hljs-property"/>
    <w:basedOn w:val="11"/>
    <w:uiPriority w:val="0"/>
  </w:style>
  <w:style w:type="character" w:customStyle="1" w:styleId="55">
    <w:name w:val="hljs-type"/>
    <w:basedOn w:val="11"/>
    <w:uiPriority w:val="0"/>
  </w:style>
  <w:style w:type="character" w:customStyle="1" w:styleId="56">
    <w:name w:val="hljs-operator"/>
    <w:basedOn w:val="11"/>
    <w:uiPriority w:val="0"/>
  </w:style>
  <w:style w:type="character" w:customStyle="1" w:styleId="57">
    <w:name w:val="hljs-literal"/>
    <w:basedOn w:val="11"/>
    <w:uiPriority w:val="0"/>
  </w:style>
  <w:style w:type="character" w:customStyle="1" w:styleId="58">
    <w:name w:val="hljs-punctuation"/>
    <w:basedOn w:val="11"/>
    <w:uiPriority w:val="0"/>
  </w:style>
  <w:style w:type="character" w:customStyle="1" w:styleId="59">
    <w:name w:val="Header Char"/>
    <w:basedOn w:val="11"/>
    <w:link w:val="14"/>
    <w:uiPriority w:val="99"/>
  </w:style>
  <w:style w:type="character" w:customStyle="1" w:styleId="60">
    <w:name w:val="Footer Char"/>
    <w:basedOn w:val="11"/>
    <w:link w:val="13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621</Words>
  <Characters>3544</Characters>
  <Lines>29</Lines>
  <Paragraphs>8</Paragraphs>
  <TotalTime>124</TotalTime>
  <ScaleCrop>false</ScaleCrop>
  <LinksUpToDate>false</LinksUpToDate>
  <CharactersWithSpaces>4157</CharactersWithSpaces>
  <Application>WPS Office_12.2.0.23158_F1E327BC-269C-435d-A152-05C5408002CA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2025-09-29T17:20:00Z</dcterms:created>
  <dc:creator>Tamir Zano</dc:creator>
  <cp:lastModifiedBy>edwar</cp:lastModifiedBy>
  <dcterms:modified xsi:type="dcterms:W3CDTF">2025-12-03T11:49:45Z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2057-12.2.0.23158</vt:lpwstr>
  </property>
  <property fmtid="{D5CDD505-2E9C-101B-9397-08002B2CF9AE}" pid="3" name="ICV">
    <vt:lpwstr>1BDFF5A06548425CAE65D2541447BA69_12</vt:lpwstr>
  </property>
</Properties>
</file>