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Edison David Alvarez Varela - 20222020043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Informe técnico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95539" cy="2742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5539" cy="2742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