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74"/>
          <w:szCs w:val="7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5766387</wp:posOffset>
            </wp:positionH>
            <wp:positionV relativeFrom="page">
              <wp:posOffset>244582</wp:posOffset>
            </wp:positionV>
            <wp:extent cx="1591583" cy="2057400"/>
            <wp:effectExtent b="0" l="0" r="0" t="0"/>
            <wp:wrapSquare wrapText="bothSides" distB="0" distT="0" distL="0" distR="0"/>
            <wp:docPr descr="Logotipo&#10;&#10;Descripción generada automáticamente" id="1" name="image1.jpg"/>
            <a:graphic>
              <a:graphicData uri="http://schemas.openxmlformats.org/drawingml/2006/picture">
                <pic:pic>
                  <pic:nvPicPr>
                    <pic:cNvPr descr="Logotipo&#10;&#10;Descripción generada automáticamente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1583" cy="205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mbria" w:cs="Cambria" w:eastAsia="Cambria" w:hAnsi="Cambria"/>
          <w:b w:val="1"/>
          <w:sz w:val="74"/>
          <w:szCs w:val="74"/>
          <w:rtl w:val="0"/>
        </w:rPr>
        <w:t xml:space="preserve">Universidad del Sur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sz w:val="50"/>
          <w:szCs w:val="50"/>
        </w:rPr>
      </w:pPr>
      <w:r w:rsidDel="00000000" w:rsidR="00000000" w:rsidRPr="00000000">
        <w:rPr>
          <w:rFonts w:ascii="Cambria" w:cs="Cambria" w:eastAsia="Cambria" w:hAnsi="Cambria"/>
          <w:b w:val="1"/>
          <w:sz w:val="50"/>
          <w:szCs w:val="50"/>
          <w:rtl w:val="0"/>
        </w:rPr>
        <w:t xml:space="preserve">              Tema: 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mbria" w:cs="Cambria" w:eastAsia="Cambria" w:hAnsi="Cambria"/>
          <w:sz w:val="42"/>
          <w:szCs w:val="42"/>
        </w:rPr>
      </w:pPr>
      <w:r w:rsidDel="00000000" w:rsidR="00000000" w:rsidRPr="00000000">
        <w:rPr>
          <w:rFonts w:ascii="Cambria" w:cs="Cambria" w:eastAsia="Cambria" w:hAnsi="Cambria"/>
          <w:sz w:val="42"/>
          <w:szCs w:val="42"/>
          <w:rtl w:val="0"/>
        </w:rPr>
        <w:t xml:space="preserve">Esquema conceptual de una base de datos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mbria" w:cs="Cambria" w:eastAsia="Cambria" w:hAnsi="Cambria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  <w:rtl w:val="0"/>
        </w:rPr>
        <w:t xml:space="preserve">Licenciatura en Ingeniería en Sistemas Computacionales.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Cambria" w:cs="Cambria" w:eastAsia="Cambria" w:hAnsi="Cambria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ambria" w:cs="Cambria" w:eastAsia="Cambria" w:hAnsi="Cambria"/>
          <w:b w:val="1"/>
          <w:sz w:val="50"/>
          <w:szCs w:val="50"/>
        </w:rPr>
      </w:pPr>
      <w:r w:rsidDel="00000000" w:rsidR="00000000" w:rsidRPr="00000000">
        <w:rPr>
          <w:rFonts w:ascii="Cambria" w:cs="Cambria" w:eastAsia="Cambria" w:hAnsi="Cambria"/>
          <w:b w:val="1"/>
          <w:sz w:val="50"/>
          <w:szCs w:val="50"/>
          <w:rtl w:val="0"/>
        </w:rPr>
        <w:t xml:space="preserve">Nombre del estudiante: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mbria" w:cs="Cambria" w:eastAsia="Cambria" w:hAnsi="Cambria"/>
          <w:sz w:val="50"/>
          <w:szCs w:val="50"/>
        </w:rPr>
      </w:pPr>
      <w:r w:rsidDel="00000000" w:rsidR="00000000" w:rsidRPr="00000000">
        <w:rPr>
          <w:rFonts w:ascii="Cambria" w:cs="Cambria" w:eastAsia="Cambria" w:hAnsi="Cambria"/>
          <w:sz w:val="50"/>
          <w:szCs w:val="50"/>
          <w:rtl w:val="0"/>
        </w:rPr>
        <w:t xml:space="preserve">- Edison Arquímides García Pech.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mbria" w:cs="Cambria" w:eastAsia="Cambria" w:hAnsi="Cambria"/>
          <w:b w:val="1"/>
          <w:sz w:val="50"/>
          <w:szCs w:val="50"/>
        </w:rPr>
      </w:pPr>
      <w:r w:rsidDel="00000000" w:rsidR="00000000" w:rsidRPr="00000000">
        <w:rPr>
          <w:rFonts w:ascii="Cambria" w:cs="Cambria" w:eastAsia="Cambria" w:hAnsi="Cambria"/>
          <w:b w:val="1"/>
          <w:sz w:val="50"/>
          <w:szCs w:val="50"/>
          <w:rtl w:val="0"/>
        </w:rPr>
        <w:t xml:space="preserve">Asesor: 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ambria" w:cs="Cambria" w:eastAsia="Cambria" w:hAnsi="Cambria"/>
          <w:sz w:val="50"/>
          <w:szCs w:val="50"/>
        </w:rPr>
      </w:pPr>
      <w:r w:rsidDel="00000000" w:rsidR="00000000" w:rsidRPr="00000000">
        <w:rPr>
          <w:rFonts w:ascii="Cambria" w:cs="Cambria" w:eastAsia="Cambria" w:hAnsi="Cambria"/>
          <w:sz w:val="50"/>
          <w:szCs w:val="50"/>
          <w:rtl w:val="0"/>
        </w:rPr>
        <w:t xml:space="preserve">Ing. Villafaña Rejón Luis Fernando.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Cambria" w:cs="Cambria" w:eastAsia="Cambria" w:hAnsi="Cambria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right"/>
        <w:rPr>
          <w:rFonts w:ascii="Cambria" w:cs="Cambria" w:eastAsia="Cambria" w:hAnsi="Cambria"/>
          <w:b w:val="1"/>
          <w:sz w:val="50"/>
          <w:szCs w:val="50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Fecha de entrega:</w:t>
      </w:r>
      <w:r w:rsidDel="00000000" w:rsidR="00000000" w:rsidRPr="00000000">
        <w:rPr>
          <w:rFonts w:ascii="Cambria" w:cs="Cambria" w:eastAsia="Cambria" w:hAnsi="Cambria"/>
          <w:b w:val="1"/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76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20/11/2023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Índice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3"/>
        <w:spacing w:line="276" w:lineRule="auto"/>
        <w:rPr/>
      </w:pPr>
      <w:bookmarkStart w:colFirst="0" w:colLast="0" w:name="_xsrt5n5xkhr2" w:id="0"/>
      <w:bookmarkEnd w:id="0"/>
      <w:r w:rsidDel="00000000" w:rsidR="00000000" w:rsidRPr="00000000">
        <w:rPr>
          <w:rtl w:val="0"/>
        </w:rPr>
        <w:t xml:space="preserve">Punto 1 y 2 ………………………………………………………………………………. 1</w:t>
      </w:r>
    </w:p>
    <w:p w:rsidR="00000000" w:rsidDel="00000000" w:rsidP="00000000" w:rsidRDefault="00000000" w:rsidRPr="00000000" w14:paraId="00000012">
      <w:pPr>
        <w:pStyle w:val="Heading3"/>
        <w:spacing w:line="276" w:lineRule="auto"/>
        <w:rPr/>
      </w:pPr>
      <w:bookmarkStart w:colFirst="0" w:colLast="0" w:name="_sq5t6h9k4e6e" w:id="1"/>
      <w:bookmarkEnd w:id="1"/>
      <w:r w:rsidDel="00000000" w:rsidR="00000000" w:rsidRPr="00000000">
        <w:rPr>
          <w:rtl w:val="0"/>
        </w:rPr>
        <w:t xml:space="preserve">Punto 3 ……………………………………………………………………………………. 2</w:t>
      </w:r>
    </w:p>
    <w:p w:rsidR="00000000" w:rsidDel="00000000" w:rsidP="00000000" w:rsidRDefault="00000000" w:rsidRPr="00000000" w14:paraId="00000013">
      <w:pPr>
        <w:pStyle w:val="Heading3"/>
        <w:spacing w:line="276" w:lineRule="auto"/>
        <w:rPr/>
      </w:pPr>
      <w:bookmarkStart w:colFirst="0" w:colLast="0" w:name="_8zniwt8rs8ds" w:id="2"/>
      <w:bookmarkEnd w:id="2"/>
      <w:r w:rsidDel="00000000" w:rsidR="00000000" w:rsidRPr="00000000">
        <w:rPr>
          <w:rtl w:val="0"/>
        </w:rPr>
        <w:t xml:space="preserve">Punto 4 ……………………………………………………………………………………. 3</w:t>
      </w:r>
    </w:p>
    <w:p w:rsidR="00000000" w:rsidDel="00000000" w:rsidP="00000000" w:rsidRDefault="00000000" w:rsidRPr="00000000" w14:paraId="00000014">
      <w:pPr>
        <w:pStyle w:val="Heading3"/>
        <w:spacing w:line="276" w:lineRule="auto"/>
        <w:rPr/>
      </w:pPr>
      <w:bookmarkStart w:colFirst="0" w:colLast="0" w:name="_tsovsjdagaeo" w:id="3"/>
      <w:bookmarkEnd w:id="3"/>
      <w:r w:rsidDel="00000000" w:rsidR="00000000" w:rsidRPr="00000000">
        <w:rPr>
          <w:rtl w:val="0"/>
        </w:rPr>
        <w:t xml:space="preserve">Conclusión …………………………………………………………………………………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Punto 1 y 2.- 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Resumen de las características clave de los modelos el jerárquico y el orientado a objetos.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Modelo jerárquico: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Organiza los datos en una estructura de árbol con una única raíz y ramas que se extienden hacia abajo.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Los datos se almacenan en registros y cada registro tiene un único padre y cero o más hijos.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Permite una relación de uno a muchos.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Está basado en conceptos de estructura en árbol.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Es eficiente para aplicaciones donde la información se estructura en niveles o categorías claras.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Modelo orientado a objetos: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Organiza los datos en objetos que contienen tanto atributos como métodos.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Los objetos se pueden relacionar entre sí a través de mensajes o interacciones.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Permite la encapsulación de datos y comportamiento en un único objeto.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Permite la reutilización de código mediante la herencia y la creación de clases que actúan como plantilla para la creación de objetos.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Es eficiente para aplicaciones donde la interacción y la representación de objetos del mundo real es importante.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Pág.1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Punto 3.- 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Comparar los modelos basándose en criterios como la complejidad, la eficiencia, la flexibilidad y la facilidad de uso.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3.272646095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0.9090772896761"/>
        <w:gridCol w:w="4421.454507121567"/>
        <w:gridCol w:w="3370.9090616840963"/>
        <w:tblGridChange w:id="0">
          <w:tblGrid>
            <w:gridCol w:w="1570.9090772896761"/>
            <w:gridCol w:w="4421.454507121567"/>
            <w:gridCol w:w="3370.90906168409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Modelo jerárquico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Modelo orientado a objetos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Complejidad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 relativamente sencillo de entender y utilizar, ya que se basa en una estructura de árbol simple.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Puede tener una curva de aprendizaje más pronunciada debido a la necesidad de comprender los conceptos de objetos, clases, herencia,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Eficiencia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 eficiente para aplicaciones donde la información se estructura en niveles claros y las consultas son principalmente de tipo jerárquico.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Puede tener un mayor costo computacional debido a la necesidad de administrar objetos y sus relaciones.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Flexibilidad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Puede ser menos flexible en comparación con el modelo orientado a objetos, ya que no permite una relación más compleja entre los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 más flexible ya que permite crear relaciones de diferentes tipos, como la herencia y la composición, lo que facilita la reutilización y la extensibilidad del código.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Facilidad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 relativamente fácil de entender y usar, especialmente para aplicaciones con estructuras de datos jerárquicos simples.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Puede ser más complejo de entender y utilizar, especialmente para aquellos sin experiencia previa en programación orientada a objetos.</w:t>
            </w:r>
          </w:p>
        </w:tc>
      </w:tr>
    </w:tbl>
    <w:p w:rsidR="00000000" w:rsidDel="00000000" w:rsidP="00000000" w:rsidRDefault="00000000" w:rsidRPr="00000000" w14:paraId="00000053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Pág.2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Punto 4.- 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Discutir en qué caso sería más apropiado utilizar cada modelo y por qué.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1.- Modelo jerárquico: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modelo es más apropiado cuando se necesita representar una estructura de datos en forma de árbol donde cada elemento tiene un solo padre y puede tener varios hijos. Es útil para representar relaciones de dependencia, como en un sistema de archivos, donde existe una jerarquía de directorios y archivos.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2.- Modelo orientado a objetos: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modelo es más apropiado cuando se necesita representar entidades del mundo real y sus interacciones. Permite encapsular los datos y las operaciones relacionadas en objetos que pueden tener propiedades (atributos) y comportamientos (métodos). Además, el modelo orientado a objetos facilita la reutilización de código, ya que los objetos pueden heredar características de otros objetos y pueden ser modificados y extendidos de manera flexible.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right"/>
        <w:rPr/>
      </w:pPr>
      <w:r w:rsidDel="00000000" w:rsidR="00000000" w:rsidRPr="00000000">
        <w:rPr>
          <w:rtl w:val="0"/>
        </w:rPr>
        <w:t xml:space="preserve">Pág.3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Conclusión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conclusión, el modelo jerárquico es más adecuado cuando se necesita representar una estructura de datos en forma de árbol con una relación de uno a muchos, mientras que el modelo orientado a objetos es más apropiado cuando se necesita representar entidades del mundo real y sus interacciones, permitiendo la encapsulación de datos y comportamiento en objetos y facilitando la reutilización de código.</w:t>
      </w:r>
    </w:p>
    <w:p w:rsidR="00000000" w:rsidDel="00000000" w:rsidP="00000000" w:rsidRDefault="00000000" w:rsidRPr="00000000" w14:paraId="0000006E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Pág.4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