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LINKS DE INTELIGENCIA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https://la.mathworks.com/solutions/machine-learning/examples.html?s_tid=conf_addres_DA_eb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https://la.mathworks.com/campaigns/products/offer/machine-learning-with-matlab.confirmation.html?elqsid=1519085447379&amp;potential_use=Student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.mathworks.com/solutions/machine-learning/examples.html?s_tid=conf_addres_DA_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