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67302" w14:textId="77777777" w:rsidR="00281B61" w:rsidRPr="005C4C54" w:rsidRDefault="00281B61" w:rsidP="00281B61">
      <w:pPr>
        <w:pStyle w:val="1"/>
        <w:jc w:val="center"/>
        <w:rPr>
          <w:sz w:val="24"/>
          <w:szCs w:val="24"/>
        </w:rPr>
      </w:pPr>
      <w:r>
        <w:rPr>
          <w:rFonts w:hint="eastAsia"/>
        </w:rPr>
        <w:t>创建一个</w:t>
      </w:r>
      <w:r>
        <w:t>Vue</w:t>
      </w:r>
      <w:r>
        <w:rPr>
          <w:rFonts w:hint="eastAsia"/>
        </w:rPr>
        <w:t>项目流程</w:t>
      </w:r>
    </w:p>
    <w:p w14:paraId="1AB6E3E7" w14:textId="1C1F12C9" w:rsidR="00281B61" w:rsidRPr="000C3108" w:rsidRDefault="000C3108" w:rsidP="000C3108">
      <w:pPr>
        <w:widowControl w:val="0"/>
        <w:jc w:val="both"/>
        <w:outlineLvl w:val="1"/>
        <w:rPr>
          <w:rFonts w:ascii="Microsoft YaHei" w:eastAsia="Microsoft YaHei" w:hAnsi="Microsoft YaHei" w:cstheme="minorBidi"/>
          <w:color w:val="000000"/>
          <w:kern w:val="2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</w:rPr>
        <w:t>一</w:t>
      </w:r>
      <w:r w:rsidRPr="000C3108">
        <w:rPr>
          <w:rFonts w:ascii="Microsoft YaHei" w:eastAsia="Microsoft YaHei" w:hAnsi="Microsoft YaHei" w:cstheme="minorBidi" w:hint="eastAsia"/>
          <w:color w:val="000000"/>
          <w:kern w:val="2"/>
        </w:rPr>
        <w:t>、</w:t>
      </w:r>
      <w:r w:rsidR="00281B61" w:rsidRPr="000C3108">
        <w:rPr>
          <w:rFonts w:ascii="Microsoft YaHei" w:eastAsia="Microsoft YaHei" w:hAnsi="Microsoft YaHei" w:cstheme="minorBidi"/>
          <w:color w:val="000000"/>
          <w:kern w:val="2"/>
        </w:rPr>
        <w:t>下载安装node.js</w:t>
      </w:r>
    </w:p>
    <w:p w14:paraId="7551D607" w14:textId="77777777" w:rsidR="00281B61" w:rsidRPr="003252A5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下载</w:t>
      </w:r>
      <w:r w:rsidRPr="003252A5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地址：nodejs.cn</w:t>
      </w:r>
    </w:p>
    <w:p w14:paraId="5F8CC4D3" w14:textId="77777777" w:rsidR="00281B61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控制台输入node</w:t>
      </w: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-v</w:t>
      </w: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检查自己系统有没有下载过node</w:t>
      </w:r>
    </w:p>
    <w:p w14:paraId="3667BD47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使用npm包管理工具，推荐去国内最常用的库：</w:t>
      </w:r>
      <w:hyperlink r:id="rId5" w:history="1">
        <w:r w:rsidRPr="00C54703">
          <w:rPr>
            <w:rFonts w:ascii="Microsoft YaHei" w:eastAsia="Microsoft YaHei" w:hAnsi="Microsoft YaHei" w:cstheme="minorBidi"/>
            <w:color w:val="000000"/>
            <w:sz w:val="18"/>
            <w:szCs w:val="18"/>
          </w:rPr>
          <w:t>https://cnpmjs.org</w:t>
        </w:r>
      </w:hyperlink>
    </w:p>
    <w:p w14:paraId="44D5127A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国内替换淘宝镜像进行下载、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以下alias（别名）的一串命令将npm重命名为cnpm</w:t>
      </w:r>
    </w:p>
    <w:p w14:paraId="3D32A950" w14:textId="77777777" w:rsidR="00281B61" w:rsidRPr="00454C49" w:rsidRDefault="00281B61" w:rsidP="00281B61">
      <w:pPr>
        <w:rPr>
          <w:rFonts w:ascii="Menlo" w:eastAsia="SimSun" w:hAnsi="Menlo" w:cs="Menlo"/>
          <w:kern w:val="2"/>
          <w:sz w:val="15"/>
          <w:szCs w:val="15"/>
        </w:rPr>
      </w:pPr>
      <w:r w:rsidRPr="00454C49">
        <w:rPr>
          <w:rFonts w:ascii="Menlo" w:eastAsia="SimSun" w:hAnsi="Menlo" w:cs="Menlo"/>
          <w:kern w:val="2"/>
          <w:sz w:val="15"/>
          <w:szCs w:val="15"/>
        </w:rPr>
        <w:t>alias cnpm="npm --registry=https://registry.npm.taobao.org \</w:t>
      </w:r>
    </w:p>
    <w:p w14:paraId="5B96377B" w14:textId="77777777" w:rsidR="00281B61" w:rsidRPr="00454C49" w:rsidRDefault="00281B61" w:rsidP="00281B61">
      <w:pPr>
        <w:rPr>
          <w:rFonts w:ascii="Menlo" w:eastAsia="SimSun" w:hAnsi="Menlo" w:cs="Menlo"/>
          <w:kern w:val="2"/>
          <w:sz w:val="15"/>
          <w:szCs w:val="15"/>
        </w:rPr>
      </w:pPr>
      <w:r w:rsidRPr="00454C49">
        <w:rPr>
          <w:rFonts w:ascii="Menlo" w:eastAsia="SimSun" w:hAnsi="Menlo" w:cs="Menlo"/>
          <w:kern w:val="2"/>
          <w:sz w:val="15"/>
          <w:szCs w:val="15"/>
        </w:rPr>
        <w:t>--cache=$HOME/.npm/.cache/cnpm \</w:t>
      </w:r>
    </w:p>
    <w:p w14:paraId="2CDB4639" w14:textId="77777777" w:rsidR="00281B61" w:rsidRPr="00454C49" w:rsidRDefault="00281B61" w:rsidP="00281B61">
      <w:pPr>
        <w:rPr>
          <w:rFonts w:ascii="Menlo" w:eastAsia="SimSun" w:hAnsi="Menlo" w:cs="Menlo"/>
          <w:kern w:val="2"/>
          <w:sz w:val="15"/>
          <w:szCs w:val="15"/>
        </w:rPr>
      </w:pPr>
      <w:r w:rsidRPr="00454C49">
        <w:rPr>
          <w:rFonts w:ascii="Menlo" w:eastAsia="SimSun" w:hAnsi="Menlo" w:cs="Menlo"/>
          <w:kern w:val="2"/>
          <w:sz w:val="15"/>
          <w:szCs w:val="15"/>
        </w:rPr>
        <w:t>--disturl=https://npm.taobao.org/mirrors/node \</w:t>
      </w:r>
    </w:p>
    <w:p w14:paraId="7321B8B1" w14:textId="77777777" w:rsidR="00281B61" w:rsidRPr="00454C49" w:rsidRDefault="00281B61" w:rsidP="00281B61">
      <w:pPr>
        <w:rPr>
          <w:rFonts w:ascii="Menlo" w:eastAsia="SimSun" w:hAnsi="Menlo" w:cs="Menlo"/>
          <w:kern w:val="2"/>
          <w:sz w:val="15"/>
          <w:szCs w:val="15"/>
        </w:rPr>
      </w:pPr>
      <w:r w:rsidRPr="00454C49">
        <w:rPr>
          <w:rFonts w:ascii="Menlo" w:eastAsia="SimSun" w:hAnsi="Menlo" w:cs="Menlo"/>
          <w:kern w:val="2"/>
          <w:sz w:val="15"/>
          <w:szCs w:val="15"/>
        </w:rPr>
        <w:t>--userconfig=$HOME/.cnpmrc"</w:t>
      </w:r>
    </w:p>
    <w:p w14:paraId="6FB76325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以上代码在终端回车就可以，换成了淘宝了镜像，在国内网速很快。</w:t>
      </w:r>
    </w:p>
    <w:p w14:paraId="69638497" w14:textId="77777777" w:rsidR="00281B61" w:rsidRPr="00454C49" w:rsidRDefault="00281B61" w:rsidP="00281B61">
      <w:pPr>
        <w:rPr>
          <w:rFonts w:ascii="Menlo" w:eastAsia="SimSun" w:hAnsi="Menlo" w:cs="Menlo"/>
          <w:kern w:val="2"/>
          <w:sz w:val="15"/>
          <w:szCs w:val="15"/>
        </w:rPr>
      </w:pPr>
      <w:r w:rsidRPr="00454C49">
        <w:rPr>
          <w:rFonts w:ascii="Menlo" w:eastAsia="SimSun" w:hAnsi="Menlo" w:cs="Menlo"/>
          <w:kern w:val="2"/>
          <w:sz w:val="15"/>
          <w:szCs w:val="15"/>
        </w:rPr>
        <w:t>#Or alias it in .bashrc or .zshrc</w:t>
      </w:r>
    </w:p>
    <w:p w14:paraId="29E28254" w14:textId="77777777" w:rsidR="00281B61" w:rsidRPr="00454C49" w:rsidRDefault="00281B61" w:rsidP="00281B61">
      <w:pPr>
        <w:rPr>
          <w:rFonts w:ascii="Menlo" w:eastAsia="SimSun" w:hAnsi="Menlo" w:cs="Menlo"/>
          <w:kern w:val="2"/>
          <w:sz w:val="15"/>
          <w:szCs w:val="15"/>
        </w:rPr>
      </w:pPr>
      <w:r w:rsidRPr="00454C49">
        <w:rPr>
          <w:rFonts w:ascii="Menlo" w:eastAsia="SimSun" w:hAnsi="Menlo" w:cs="Menlo"/>
          <w:kern w:val="2"/>
          <w:sz w:val="15"/>
          <w:szCs w:val="15"/>
        </w:rPr>
        <w:t>$ echo '\n#alias for cnpm\nalias cnpm="npm --registry=https://registry.npm.taobao.org \</w:t>
      </w:r>
    </w:p>
    <w:p w14:paraId="71AE9273" w14:textId="77777777" w:rsidR="00281B61" w:rsidRPr="00454C49" w:rsidRDefault="00281B61" w:rsidP="00281B61">
      <w:pPr>
        <w:rPr>
          <w:rFonts w:ascii="Menlo" w:eastAsia="SimSun" w:hAnsi="Menlo" w:cs="Menlo"/>
          <w:kern w:val="2"/>
          <w:sz w:val="15"/>
          <w:szCs w:val="15"/>
        </w:rPr>
      </w:pPr>
      <w:r w:rsidRPr="00454C49">
        <w:rPr>
          <w:rFonts w:ascii="Menlo" w:eastAsia="SimSun" w:hAnsi="Menlo" w:cs="Menlo"/>
          <w:kern w:val="2"/>
          <w:sz w:val="15"/>
          <w:szCs w:val="15"/>
        </w:rPr>
        <w:t xml:space="preserve">  --cache=$HOME/.npm/.cache/cnpm \</w:t>
      </w:r>
    </w:p>
    <w:p w14:paraId="51353FFC" w14:textId="77777777" w:rsidR="00281B61" w:rsidRPr="00454C49" w:rsidRDefault="00281B61" w:rsidP="00281B61">
      <w:pPr>
        <w:rPr>
          <w:rFonts w:ascii="Menlo" w:eastAsia="SimSun" w:hAnsi="Menlo" w:cs="Menlo"/>
          <w:kern w:val="2"/>
          <w:sz w:val="15"/>
          <w:szCs w:val="15"/>
        </w:rPr>
      </w:pPr>
      <w:r w:rsidRPr="00454C49">
        <w:rPr>
          <w:rFonts w:ascii="Menlo" w:eastAsia="SimSun" w:hAnsi="Menlo" w:cs="Menlo"/>
          <w:kern w:val="2"/>
          <w:sz w:val="15"/>
          <w:szCs w:val="15"/>
        </w:rPr>
        <w:t xml:space="preserve">  --disturl=https://npm.taobao.org/mirrors/node \</w:t>
      </w:r>
    </w:p>
    <w:p w14:paraId="02E48A48" w14:textId="77777777" w:rsidR="00281B61" w:rsidRPr="00454C49" w:rsidRDefault="00281B61" w:rsidP="00281B61">
      <w:pPr>
        <w:rPr>
          <w:rFonts w:ascii="Menlo" w:eastAsia="SimSun" w:hAnsi="Menlo" w:cs="Menlo"/>
          <w:kern w:val="2"/>
          <w:sz w:val="15"/>
          <w:szCs w:val="15"/>
        </w:rPr>
      </w:pPr>
      <w:r w:rsidRPr="00454C49">
        <w:rPr>
          <w:rFonts w:ascii="Menlo" w:eastAsia="SimSun" w:hAnsi="Menlo" w:cs="Menlo"/>
          <w:kern w:val="2"/>
          <w:sz w:val="15"/>
          <w:szCs w:val="15"/>
        </w:rPr>
        <w:t xml:space="preserve">  --userconfig=$HOME/.cnpmrc"' &gt;&gt; ~/.zshrc &amp;&amp; source ~/.zshrc</w:t>
      </w:r>
    </w:p>
    <w:p w14:paraId="14999692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</w:p>
    <w:p w14:paraId="63320B2C" w14:textId="77777777" w:rsidR="00281B61" w:rsidRPr="000C3108" w:rsidRDefault="00281B61" w:rsidP="000C3108">
      <w:pPr>
        <w:widowControl w:val="0"/>
        <w:jc w:val="both"/>
        <w:outlineLvl w:val="1"/>
        <w:rPr>
          <w:rFonts w:ascii="Microsoft YaHei" w:eastAsia="Microsoft YaHei" w:hAnsi="Microsoft YaHei" w:cstheme="minorBidi"/>
          <w:color w:val="000000"/>
          <w:kern w:val="2"/>
        </w:rPr>
      </w:pPr>
      <w:r w:rsidRPr="000C3108">
        <w:rPr>
          <w:rFonts w:ascii="Microsoft YaHei" w:eastAsia="Microsoft YaHei" w:hAnsi="Microsoft YaHei" w:cstheme="minorBidi" w:hint="eastAsia"/>
          <w:color w:val="000000"/>
          <w:kern w:val="2"/>
        </w:rPr>
        <w:t>二、</w:t>
      </w:r>
      <w:r w:rsidRPr="000C3108">
        <w:rPr>
          <w:rFonts w:ascii="Microsoft YaHei" w:eastAsia="Microsoft YaHei" w:hAnsi="Microsoft YaHei" w:cstheme="minorBidi"/>
          <w:color w:val="000000"/>
          <w:kern w:val="2"/>
        </w:rPr>
        <w:t>安装vue-cli</w:t>
      </w:r>
    </w:p>
    <w:p w14:paraId="11E3874E" w14:textId="456BCFC5" w:rsidR="00281B61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2.1 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npm install vue-cli -g 其中-g为全局安装</w:t>
      </w:r>
    </w:p>
    <w:p w14:paraId="60CA7986" w14:textId="77777777" w:rsidR="00281B61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</w:p>
    <w:p w14:paraId="52A500BD" w14:textId="4CB7A11A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2.2 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Vue-cli简介</w:t>
      </w:r>
    </w:p>
    <w:p w14:paraId="1F1A448E" w14:textId="3BAC3BC3" w:rsidR="00281B61" w:rsidRPr="00C54703" w:rsidRDefault="00281B61" w:rsidP="00281B61">
      <w:pPr>
        <w:pStyle w:val="a6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vue-cli</w:t>
      </w: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是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vue官方提供的脚手架工具</w:t>
      </w:r>
    </w:p>
    <w:p w14:paraId="3C1BE1F5" w14:textId="77777777" w:rsidR="00281B61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</w:p>
    <w:p w14:paraId="4DC4B2A8" w14:textId="14B83F9C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 xml:space="preserve">2.3 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用vue-cli初始化项目</w:t>
      </w: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的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优势：</w:t>
      </w:r>
    </w:p>
    <w:p w14:paraId="0E06C448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1.成熟的vue项目架构设计</w:t>
      </w:r>
    </w:p>
    <w:p w14:paraId="34A4AB30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2.本地测试服务器</w:t>
      </w:r>
    </w:p>
    <w:p w14:paraId="2C4830A6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3.集成webpack打包上线方案</w:t>
      </w:r>
    </w:p>
    <w:p w14:paraId="7B6D01B6" w14:textId="77777777" w:rsidR="00281B61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</w:p>
    <w:p w14:paraId="687F0C78" w14:textId="1FE78C3E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 xml:space="preserve">2.4 </w:t>
      </w: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安装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系统要求：</w:t>
      </w:r>
    </w:p>
    <w:p w14:paraId="6D0E5253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1.Node.js(&gt;=4.x)</w:t>
      </w:r>
    </w:p>
    <w:p w14:paraId="59792839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2.Git</w:t>
      </w:r>
    </w:p>
    <w:p w14:paraId="1808E61B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3.一个能使用node的命令行终端</w:t>
      </w:r>
    </w:p>
    <w:p w14:paraId="287053A8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</w:p>
    <w:p w14:paraId="78461032" w14:textId="77777777" w:rsidR="00281B61" w:rsidRPr="000C3108" w:rsidRDefault="00281B61" w:rsidP="000C3108">
      <w:pPr>
        <w:widowControl w:val="0"/>
        <w:jc w:val="both"/>
        <w:outlineLvl w:val="1"/>
        <w:rPr>
          <w:rFonts w:ascii="Microsoft YaHei" w:eastAsia="Microsoft YaHei" w:hAnsi="Microsoft YaHei" w:cstheme="minorBidi"/>
          <w:color w:val="000000"/>
          <w:kern w:val="2"/>
        </w:rPr>
      </w:pPr>
      <w:r w:rsidRPr="000C3108">
        <w:rPr>
          <w:rFonts w:ascii="Microsoft YaHei" w:eastAsia="Microsoft YaHei" w:hAnsi="Microsoft YaHei" w:cstheme="minorBidi" w:hint="eastAsia"/>
          <w:color w:val="000000"/>
          <w:kern w:val="2"/>
        </w:rPr>
        <w:t>三、创建项目（注意在自己项目文件夹下打开控制台、项目路径自己记好）</w:t>
      </w:r>
    </w:p>
    <w:p w14:paraId="32E848E6" w14:textId="10FBFA5F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 xml:space="preserve">3.1 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安装webpack模板，并设置工程信息</w:t>
      </w:r>
    </w:p>
    <w:p w14:paraId="1441676A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vue init webpack my-project [my-project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为项目名称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]</w:t>
      </w:r>
    </w:p>
    <w:p w14:paraId="2C290867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控制台需要设置如下问题</w:t>
      </w:r>
    </w:p>
    <w:p w14:paraId="3D34286A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noProof/>
          <w:color w:val="000000"/>
          <w:kern w:val="2"/>
          <w:sz w:val="18"/>
          <w:szCs w:val="18"/>
        </w:rPr>
        <w:lastRenderedPageBreak/>
        <w:drawing>
          <wp:inline distT="0" distB="0" distL="0" distR="0" wp14:anchorId="58740901" wp14:editId="768A5A67">
            <wp:extent cx="3247369" cy="113037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2733" cy="113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51E9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Project name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：项目名称，默认是输入时的那个名称，想改的话直接输入修改，也可以直接回车</w:t>
      </w:r>
    </w:p>
    <w:p w14:paraId="21F62499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Install vue-router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:是否需要vue-router，这里默认选择使用，这样生成好的项目就会有相关的路由配置文件</w:t>
      </w:r>
    </w:p>
    <w:p w14:paraId="7AE6C9F6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Use ESLint to lint your code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:是否使用ES检测器，刚才说了我们这个项目需要使用所以也是直接回车，默认使用，这样会生成相关的ESLint配置</w:t>
      </w:r>
    </w:p>
    <w:p w14:paraId="02DECE0B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Setu</w:t>
      </w: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p unit tests with Karma + Moch?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: 是否安装单元测试。一般选no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根据自己项目情况选择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”Y”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或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”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N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”</w:t>
      </w:r>
    </w:p>
    <w:p w14:paraId="38933039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Setup e2e tests with Nightwatch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：是否安装e2e测试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。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一般也选no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根据自己项目情况选择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”Y”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或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”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N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”</w:t>
      </w:r>
    </w:p>
    <w:p w14:paraId="01ADC558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以上配置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如选择yes则生成的项目会自动有相关的配置，有一些loader我们就要配套下载。</w:t>
      </w:r>
    </w:p>
    <w:p w14:paraId="027861CB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如果我们确定不用的话最好不要yes，要么下一步要下很多没有用的loader</w:t>
      </w:r>
    </w:p>
    <w:p w14:paraId="5F4C4B4A" w14:textId="77777777" w:rsidR="00281B61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</w:p>
    <w:p w14:paraId="0CF13C9C" w14:textId="2DC0CBCE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 xml:space="preserve">3.2 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部署Vue</w:t>
      </w: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项目完成之后的目录</w:t>
      </w:r>
    </w:p>
    <w:p w14:paraId="1DAED9A2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1 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首页入口index.html</w:t>
      </w:r>
    </w:p>
    <w:p w14:paraId="57DFCEBA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2 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bui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ld配置</w:t>
      </w: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文件夹</w:t>
      </w:r>
    </w:p>
    <w:p w14:paraId="400A9C39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3 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webpack.base.config.js、webpack.dev.config.js、webpack.prod.config.js三个webpack的配置文件，分别是基本webpack配置、开发环境配置、生产环境配置。</w:t>
      </w:r>
    </w:p>
    <w:p w14:paraId="72180AB3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4 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config配置</w:t>
      </w: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文件夹</w:t>
      </w:r>
    </w:p>
    <w:p w14:paraId="1F5F669F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其中最主要的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index.js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用于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配置代理服务器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，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和后台联调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时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在proxyTable这个属性设置一个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后台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地址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即可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。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br/>
      </w:r>
      <w:r w:rsidRPr="00C54703">
        <w:rPr>
          <w:rFonts w:ascii="Microsoft YaHei" w:eastAsia="Microsoft YaHei" w:hAnsi="Microsoft YaHei" w:cstheme="minorBidi"/>
          <w:noProof/>
          <w:color w:val="000000"/>
          <w:kern w:val="2"/>
          <w:sz w:val="18"/>
          <w:szCs w:val="18"/>
        </w:rPr>
        <w:drawing>
          <wp:inline distT="0" distB="0" distL="0" distR="0" wp14:anchorId="34BB28F7" wp14:editId="0B1F55D7">
            <wp:extent cx="2518275" cy="1202222"/>
            <wp:effectExtent l="0" t="0" r="0" b="0"/>
            <wp:docPr id="8" name="图片 8" descr="https://i.imgur.com/k4GJe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k4GJeT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705" cy="120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A353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5 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src文件夹（主要以及使用频率最高的文件夹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、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大部分开发在src目录下</w:t>
      </w: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、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存储主要源码）</w:t>
      </w:r>
    </w:p>
    <w:p w14:paraId="0FB67E86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noProof/>
          <w:color w:val="000000"/>
          <w:kern w:val="2"/>
          <w:sz w:val="18"/>
          <w:szCs w:val="18"/>
        </w:rPr>
        <w:drawing>
          <wp:inline distT="0" distB="0" distL="0" distR="0" wp14:anchorId="4C2CBEDE" wp14:editId="6BA33977">
            <wp:extent cx="4437180" cy="1079066"/>
            <wp:effectExtent l="0" t="0" r="8255" b="0"/>
            <wp:docPr id="9" name="图片 9" descr="https://i.imgur.com/70kNs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70kNsm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18" b="25080"/>
                    <a:stretch/>
                  </pic:blipFill>
                  <pic:spPr bwMode="auto">
                    <a:xfrm>
                      <a:off x="0" y="0"/>
                      <a:ext cx="4464070" cy="108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08636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5.1 </w:t>
      </w: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assets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: 共用的样式、图片</w:t>
      </w:r>
    </w:p>
    <w:p w14:paraId="65C9B3E9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5.2 </w:t>
      </w: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components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: 业务代码存放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位置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、里面分成一个个组件存放，一个页面是一个组件，一个页面里面还会包着很多组件</w:t>
      </w:r>
    </w:p>
    <w:p w14:paraId="0607D9E0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5.3 </w:t>
      </w: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router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: 设置路由</w:t>
      </w:r>
    </w:p>
    <w:p w14:paraId="763E0CE3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5.4 </w:t>
      </w: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App.vue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: vue文件入口界面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，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App.vue是可以热更新的，添加123页面就会响应出现123。</w:t>
      </w:r>
    </w:p>
    <w:p w14:paraId="4581483E" w14:textId="77777777" w:rsidR="00281B61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5</w:t>
      </w: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.5</w:t>
      </w: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 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main.js：入口文件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、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对应App.vue创建vue实例，对应webpack.base.config.js里的入口配置</w:t>
      </w:r>
    </w:p>
    <w:p w14:paraId="0BBD3C08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</w:p>
    <w:p w14:paraId="75B4B9A6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6 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static文件夹</w:t>
      </w: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（保存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静态</w:t>
      </w: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文件）</w:t>
      </w:r>
    </w:p>
    <w:p w14:paraId="3142FEBB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存放的文件不会经过webpack处理，可直接引用</w:t>
      </w:r>
    </w:p>
    <w:p w14:paraId="72331549" w14:textId="234FBCD1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如swf</w:t>
      </w:r>
      <w:r w:rsidR="001266F8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文件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要引用可在webpack</w:t>
      </w:r>
      <w:r w:rsidR="00B35A1C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配置</w:t>
      </w:r>
      <w:r w:rsidR="002C69FF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带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swf后缀名的文件处理的loader，也可直接将swf文件放在这个文件夹引用</w:t>
      </w:r>
    </w:p>
    <w:p w14:paraId="2CC48B0E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</w:p>
    <w:p w14:paraId="0B17638B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7 </w:t>
      </w: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package.json（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npm所需要的一套配置文件</w:t>
      </w: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）</w:t>
      </w:r>
    </w:p>
    <w:p w14:paraId="1B527B9A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这个文件有两部分是有用的：</w:t>
      </w:r>
    </w:p>
    <w:p w14:paraId="465C8DF3" w14:textId="4212B81B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7.</w:t>
      </w: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1 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scripts里面设置命令，</w:t>
      </w:r>
    </w:p>
    <w:p w14:paraId="2DE6DE81" w14:textId="0CF2CB91" w:rsidR="00281B61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如设置了dev用于调试则我们开发时输入：npm run dev</w:t>
      </w:r>
    </w:p>
    <w:p w14:paraId="4B60E49C" w14:textId="2EF5FC90" w:rsidR="00281B61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7.</w:t>
      </w: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2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如设置了build输入</w:t>
      </w:r>
    </w:p>
    <w:p w14:paraId="10CD2558" w14:textId="5F2F031F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npm run build用于打包</w:t>
      </w: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会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生成部署一套上线目录文件（完成之后多了dist目录）</w:t>
      </w:r>
    </w:p>
    <w:p w14:paraId="291E4B61" w14:textId="1A183D5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可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看到我们需要的依赖包,在dependencies和devDependencies中，分别对应全局下载和局部下载的依赖包</w:t>
      </w:r>
    </w:p>
    <w:p w14:paraId="0A3E9ABD" w14:textId="77777777" w:rsidR="00281B61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</w:p>
    <w:p w14:paraId="1EC2F79D" w14:textId="77777777" w:rsidR="00281B61" w:rsidRPr="000C3108" w:rsidRDefault="00281B61" w:rsidP="000C3108">
      <w:pPr>
        <w:widowControl w:val="0"/>
        <w:jc w:val="both"/>
        <w:outlineLvl w:val="1"/>
        <w:rPr>
          <w:rFonts w:ascii="Microsoft YaHei" w:eastAsia="Microsoft YaHei" w:hAnsi="Microsoft YaHei" w:cstheme="minorBidi"/>
          <w:color w:val="000000"/>
          <w:kern w:val="2"/>
        </w:rPr>
      </w:pPr>
      <w:r w:rsidRPr="000C3108">
        <w:rPr>
          <w:rFonts w:ascii="Microsoft YaHei" w:eastAsia="Microsoft YaHei" w:hAnsi="Microsoft YaHei" w:cstheme="minorBidi" w:hint="eastAsia"/>
          <w:color w:val="000000"/>
          <w:kern w:val="2"/>
        </w:rPr>
        <w:t>四、</w:t>
      </w:r>
      <w:r w:rsidRPr="000C3108">
        <w:rPr>
          <w:rFonts w:ascii="Microsoft YaHei" w:eastAsia="Microsoft YaHei" w:hAnsi="Microsoft YaHei" w:cstheme="minorBidi"/>
          <w:color w:val="000000"/>
          <w:kern w:val="2"/>
        </w:rPr>
        <w:t>安装依赖</w:t>
      </w:r>
    </w:p>
    <w:p w14:paraId="38A2094B" w14:textId="7400ECDF" w:rsidR="00281B61" w:rsidRPr="00C54703" w:rsidRDefault="00140E0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4.1 </w:t>
      </w:r>
      <w:r w:rsidR="00281B61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进入项目文件夹：</w:t>
      </w:r>
      <w:r w:rsidR="00281B61"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cd my-project</w:t>
      </w:r>
    </w:p>
    <w:p w14:paraId="3B4B521F" w14:textId="628C2EA1" w:rsidR="00281B61" w:rsidRDefault="00140E0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4.2 </w:t>
      </w:r>
      <w:r w:rsidR="00281B61"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打开</w:t>
      </w:r>
      <w:r w:rsidR="00281B61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package.json</w:t>
      </w:r>
      <w:r w:rsidR="00281B61"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文件，找到</w:t>
      </w:r>
      <w:r w:rsidR="00281B61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devDependencies</w:t>
      </w:r>
      <w:r w:rsidR="00281B61"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和</w:t>
      </w:r>
      <w:r w:rsidR="00281B61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dependencies</w:t>
      </w:r>
      <w:r w:rsidR="00281B61"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，删掉</w:t>
      </w:r>
      <w:r w:rsidR="00281B61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里面</w:t>
      </w:r>
      <w:r w:rsidR="00281B61"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我们不需要的</w:t>
      </w:r>
      <w:r w:rsidR="00281B61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依赖包</w:t>
      </w:r>
    </w:p>
    <w:p w14:paraId="539A3ADD" w14:textId="36E5CE00" w:rsidR="00281B61" w:rsidRDefault="00140E0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4.3 </w:t>
      </w:r>
      <w:r w:rsidR="00281B61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根据自己项目需要通过</w:t>
      </w:r>
      <w:r w:rsidR="00281B61"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命令sudo npm install </w:t>
      </w:r>
      <w:r w:rsidR="00281B61"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/</w:t>
      </w:r>
      <w:r w:rsidR="00281B61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npm install</w:t>
      </w:r>
      <w:r w:rsidR="00281B61"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（安装项目依赖）</w:t>
      </w:r>
      <w:r w:rsidR="00281B61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、下载其他依赖包如</w:t>
      </w:r>
      <w:r w:rsidR="00281B61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npm install vue-resource</w:t>
      </w:r>
      <w:r w:rsidR="00281B61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等，</w:t>
      </w:r>
      <w:r w:rsidR="00281B61"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一个个下载</w:t>
      </w:r>
    </w:p>
    <w:p w14:paraId="5ED114B0" w14:textId="08C561B9" w:rsidR="00281B61" w:rsidRDefault="00140E0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注：</w:t>
      </w:r>
      <w:r w:rsidR="00281B61"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要在有packge.json文件的目录下、大文件用cnpm，小脚本用npm即可、安装之后会多一个node_modules目录</w:t>
      </w:r>
      <w:r w:rsidR="00281B61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[</w:t>
      </w:r>
      <w:r w:rsidR="00281B61"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node依赖</w:t>
      </w:r>
      <w:r w:rsidR="00281B61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]</w:t>
      </w:r>
    </w:p>
    <w:p w14:paraId="07177296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</w:p>
    <w:p w14:paraId="29939AD1" w14:textId="77777777" w:rsidR="00281B61" w:rsidRPr="000C3108" w:rsidRDefault="00281B61" w:rsidP="000C3108">
      <w:pPr>
        <w:widowControl w:val="0"/>
        <w:jc w:val="both"/>
        <w:outlineLvl w:val="1"/>
        <w:rPr>
          <w:rFonts w:ascii="Microsoft YaHei" w:eastAsia="Microsoft YaHei" w:hAnsi="Microsoft YaHei" w:cstheme="minorBidi"/>
          <w:color w:val="000000"/>
          <w:kern w:val="2"/>
        </w:rPr>
      </w:pPr>
      <w:r w:rsidRPr="000C3108">
        <w:rPr>
          <w:rFonts w:ascii="Microsoft YaHei" w:eastAsia="Microsoft YaHei" w:hAnsi="Microsoft YaHei" w:cstheme="minorBidi" w:hint="eastAsia"/>
          <w:color w:val="000000"/>
          <w:kern w:val="2"/>
        </w:rPr>
        <w:t>五、</w:t>
      </w:r>
      <w:r w:rsidRPr="000C3108">
        <w:rPr>
          <w:rFonts w:ascii="Microsoft YaHei" w:eastAsia="Microsoft YaHei" w:hAnsi="Microsoft YaHei" w:cstheme="minorBidi"/>
          <w:color w:val="000000"/>
          <w:kern w:val="2"/>
        </w:rPr>
        <w:t>跑项目npm run dev</w:t>
      </w:r>
    </w:p>
    <w:p w14:paraId="3A762555" w14:textId="54340CA3" w:rsidR="00F425C9" w:rsidRDefault="00281B61" w:rsidP="00281B61">
      <w:pPr>
        <w:pStyle w:val="a6"/>
        <w:spacing w:before="0" w:beforeAutospacing="0" w:after="0" w:afterAutospacing="0"/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下载好依赖后</w:t>
      </w:r>
      <w:r w:rsidR="00F425C9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先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输入</w:t>
      </w:r>
      <w:r w:rsidR="00F425C9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npm install</w:t>
      </w:r>
    </w:p>
    <w:p w14:paraId="1EA711DB" w14:textId="61831102" w:rsidR="00281B61" w:rsidRDefault="00281B61" w:rsidP="00281B61">
      <w:pPr>
        <w:pStyle w:val="a6"/>
        <w:spacing w:before="0" w:beforeAutospacing="0" w:after="0" w:afterAutospacing="0"/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如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有缺漏</w:t>
      </w: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再根据提示去下载。</w:t>
      </w:r>
    </w:p>
    <w:p w14:paraId="0A64AE71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输入命令sudo npm run dev 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/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 xml:space="preserve"> npm run dev(在本地启动测试服务器)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 xml:space="preserve"> </w:t>
      </w:r>
    </w:p>
    <w:p w14:paraId="5384DB26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noProof/>
          <w:color w:val="000000"/>
          <w:kern w:val="2"/>
          <w:sz w:val="18"/>
          <w:szCs w:val="18"/>
        </w:rPr>
        <w:drawing>
          <wp:inline distT="0" distB="0" distL="0" distR="0" wp14:anchorId="6FE07CDE" wp14:editId="12234D8F">
            <wp:extent cx="2638905" cy="1712194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7" t="2523" r="2249" b="1840"/>
                    <a:stretch/>
                  </pic:blipFill>
                  <pic:spPr bwMode="auto">
                    <a:xfrm>
                      <a:off x="0" y="0"/>
                      <a:ext cx="2648577" cy="171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82031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注：</w:t>
      </w:r>
    </w:p>
    <w:p w14:paraId="4057B40B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ESLint: 帮助检查Javascript编程时的语法错误，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保证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多人开发一个项目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保持语法一致。</w:t>
      </w:r>
    </w:p>
    <w:p w14:paraId="7FA2E555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Webpack: 设置代理、插件和loader处理各种文件和相关功能、打包等功能。整个项目中核心配置</w:t>
      </w:r>
    </w:p>
    <w:p w14:paraId="2744D7D4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iview: 基于vue的一套样式框架，里面有很多封装好的组件样式</w:t>
      </w:r>
    </w:p>
    <w:p w14:paraId="1718B3DD" w14:textId="77777777" w:rsidR="00281B61" w:rsidRDefault="00281B61" w:rsidP="00281B61">
      <w:pPr>
        <w:pStyle w:val="a6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ES6语法：利用babel处理。</w:t>
      </w:r>
    </w:p>
    <w:p w14:paraId="29B8E294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vue --help vue的命令行查看帮助</w:t>
      </w:r>
    </w:p>
    <w:p w14:paraId="34D91192" w14:textId="77777777" w:rsidR="00281B61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vue -</w:t>
      </w:r>
      <w:r w:rsidRPr="00C54703"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v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 xml:space="preserve"> 看版本</w:t>
      </w:r>
    </w:p>
    <w:p w14:paraId="0683E4A9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</w:p>
    <w:p w14:paraId="0CE7D9F9" w14:textId="77777777" w:rsidR="00281B61" w:rsidRPr="000C3108" w:rsidRDefault="00281B61" w:rsidP="000C3108">
      <w:pPr>
        <w:widowControl w:val="0"/>
        <w:jc w:val="both"/>
        <w:outlineLvl w:val="1"/>
        <w:rPr>
          <w:rFonts w:ascii="Microsoft YaHei" w:eastAsia="Microsoft YaHei" w:hAnsi="Microsoft YaHei" w:cstheme="minorBidi"/>
          <w:color w:val="000000"/>
          <w:kern w:val="2"/>
        </w:rPr>
      </w:pPr>
      <w:r w:rsidRPr="000C3108">
        <w:rPr>
          <w:rFonts w:ascii="Microsoft YaHei" w:eastAsia="Microsoft YaHei" w:hAnsi="Microsoft YaHei" w:cstheme="minorBidi" w:hint="eastAsia"/>
          <w:color w:val="000000"/>
          <w:kern w:val="2"/>
        </w:rPr>
        <w:t>六、步骤总结：</w:t>
      </w:r>
    </w:p>
    <w:p w14:paraId="35A1F03D" w14:textId="77777777" w:rsidR="00281B61" w:rsidRPr="00C54703" w:rsidRDefault="00281B61" w:rsidP="00281B61">
      <w:pPr>
        <w:wordWrap w:val="0"/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npm install --global vue-cli 下载vue-cli脚手架</w:t>
      </w:r>
    </w:p>
    <w:p w14:paraId="208A1247" w14:textId="77777777" w:rsidR="00281B61" w:rsidRPr="00C54703" w:rsidRDefault="00281B61" w:rsidP="00281B61">
      <w:pPr>
        <w:wordWrap w:val="0"/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 xml:space="preserve">vue init webpack </w:t>
      </w: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m</w:t>
      </w:r>
      <w: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 xml:space="preserve">yProject 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生成项目，形成基本结构</w:t>
      </w:r>
    </w:p>
    <w:p w14:paraId="6BEBF785" w14:textId="77777777" w:rsidR="00281B61" w:rsidRPr="00C54703" w:rsidRDefault="00281B61" w:rsidP="00281B61">
      <w:pPr>
        <w:wordWrap w:val="0"/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 xml:space="preserve">npm install </w:t>
      </w: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下载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依赖包</w:t>
      </w:r>
    </w:p>
    <w:p w14:paraId="56839F54" w14:textId="77777777" w:rsidR="00281B61" w:rsidRPr="00C54703" w:rsidRDefault="00281B61" w:rsidP="00281B61">
      <w:pPr>
        <w:wordWrap w:val="0"/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npm run dev 运行</w:t>
      </w:r>
    </w:p>
    <w:p w14:paraId="128436A8" w14:textId="77777777" w:rsidR="00281B61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</w:p>
    <w:p w14:paraId="6A2D0131" w14:textId="382F9EAD" w:rsidR="00140E01" w:rsidRPr="000C3108" w:rsidRDefault="00140E01" w:rsidP="000C3108">
      <w:pPr>
        <w:widowControl w:val="0"/>
        <w:jc w:val="both"/>
        <w:outlineLvl w:val="1"/>
        <w:rPr>
          <w:rFonts w:ascii="Microsoft YaHei" w:eastAsia="Microsoft YaHei" w:hAnsi="Microsoft YaHei" w:cstheme="minorBidi"/>
          <w:color w:val="000000"/>
          <w:kern w:val="2"/>
        </w:rPr>
      </w:pPr>
      <w:r w:rsidRPr="000C3108">
        <w:rPr>
          <w:rFonts w:ascii="Microsoft YaHei" w:eastAsia="Microsoft YaHei" w:hAnsi="Microsoft YaHei" w:cstheme="minorBidi" w:hint="eastAsia"/>
          <w:color w:val="000000"/>
          <w:kern w:val="2"/>
        </w:rPr>
        <w:t>-------分割线----------</w:t>
      </w:r>
    </w:p>
    <w:p w14:paraId="5B939A07" w14:textId="3FA9CFCD" w:rsidR="00140E01" w:rsidRDefault="00140E01" w:rsidP="00520824">
      <w:pP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</w:pPr>
      <w:r>
        <w:rPr>
          <w:rFonts w:ascii="Microsoft YaHei" w:eastAsia="Microsoft YaHei" w:hAnsi="Microsoft YaHei" w:cstheme="minorBidi" w:hint="eastAsia"/>
          <w:color w:val="000000"/>
          <w:kern w:val="2"/>
          <w:sz w:val="18"/>
          <w:szCs w:val="18"/>
        </w:rPr>
        <w:t>后期再来更新项目实例文档，觉得文章写的不错可扫码募捐以鼓励我继续书写高质量的原创文章。</w:t>
      </w:r>
      <w:bookmarkStart w:id="0" w:name="_GoBack"/>
      <w:bookmarkEnd w:id="0"/>
    </w:p>
    <w:p w14:paraId="7531760A" w14:textId="77777777" w:rsidR="00281B61" w:rsidRPr="000C3108" w:rsidRDefault="00281B61" w:rsidP="000C3108">
      <w:pPr>
        <w:widowControl w:val="0"/>
        <w:jc w:val="both"/>
        <w:outlineLvl w:val="1"/>
        <w:rPr>
          <w:rFonts w:ascii="Microsoft YaHei" w:eastAsia="Microsoft YaHei" w:hAnsi="Microsoft YaHei" w:cstheme="minorBidi"/>
          <w:color w:val="000000"/>
          <w:kern w:val="2"/>
        </w:rPr>
      </w:pPr>
      <w:r w:rsidRPr="000C3108">
        <w:rPr>
          <w:rFonts w:ascii="Microsoft YaHei" w:eastAsia="Microsoft YaHei" w:hAnsi="Microsoft YaHei" w:cstheme="minorBidi" w:hint="eastAsia"/>
          <w:color w:val="000000"/>
          <w:kern w:val="2"/>
        </w:rPr>
        <w:t>七、项目实例</w:t>
      </w:r>
    </w:p>
    <w:p w14:paraId="058A4184" w14:textId="77777777" w:rsidR="00281B61" w:rsidRPr="00C54703" w:rsidRDefault="00281B61" w:rsidP="00281B61">
      <w:pPr>
        <w:pStyle w:val="HTML"/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kern w:val="2"/>
          <w:sz w:val="18"/>
          <w:szCs w:val="18"/>
        </w:rPr>
        <w:t>build/webpack.base.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config</w:t>
      </w:r>
      <w:r w:rsidRPr="00C54703">
        <w:rPr>
          <w:rFonts w:ascii="Microsoft YaHei" w:eastAsia="Microsoft YaHei" w:hAnsi="Microsoft YaHei" w:cstheme="minorBidi"/>
          <w:kern w:val="2"/>
          <w:sz w:val="18"/>
          <w:szCs w:val="18"/>
        </w:rPr>
        <w:t>.js</w:t>
      </w:r>
    </w:p>
    <w:p w14:paraId="24001D60" w14:textId="77777777" w:rsidR="00281B61" w:rsidRPr="00C54703" w:rsidRDefault="00281B61" w:rsidP="00281B61">
      <w:pPr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进行loader的配置，以及有一个iview的css文件不进行babel的处理，如下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br/>
      </w:r>
      <w:r w:rsidRPr="00C54703">
        <w:rPr>
          <w:rFonts w:ascii="Microsoft YaHei" w:eastAsia="Microsoft YaHei" w:hAnsi="Microsoft YaHei" w:cstheme="minorBidi"/>
          <w:noProof/>
          <w:color w:val="000000"/>
          <w:kern w:val="2"/>
          <w:sz w:val="18"/>
          <w:szCs w:val="18"/>
        </w:rPr>
        <w:drawing>
          <wp:inline distT="0" distB="0" distL="0" distR="0" wp14:anchorId="6F6312A1" wp14:editId="46CEA6B8">
            <wp:extent cx="4119907" cy="1113055"/>
            <wp:effectExtent l="0" t="0" r="0" b="5080"/>
            <wp:docPr id="12" name="图片 12" descr="https://i.imgur.com/i5Nll3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i5Nll3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4"/>
                    <a:stretch/>
                  </pic:blipFill>
                  <pic:spPr bwMode="auto">
                    <a:xfrm>
                      <a:off x="0" y="0"/>
                      <a:ext cx="4181277" cy="11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3BD19" w14:textId="77777777" w:rsidR="00281B61" w:rsidRPr="00C54703" w:rsidRDefault="00281B61" w:rsidP="002560B5">
      <w:pPr>
        <w:pStyle w:val="HTML"/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kern w:val="2"/>
          <w:sz w:val="18"/>
          <w:szCs w:val="18"/>
        </w:rPr>
        <w:t>src/router/index.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js:</w:t>
      </w:r>
      <w:r w:rsidRPr="00C54703">
        <w:rPr>
          <w:rFonts w:ascii="Microsoft YaHei" w:eastAsia="Microsoft YaHei" w:hAnsi="Microsoft YaHei" w:cstheme="minorBidi"/>
          <w:kern w:val="2"/>
          <w:sz w:val="18"/>
          <w:szCs w:val="18"/>
        </w:rPr>
        <w:t xml:space="preserve"> 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import</w:t>
      </w:r>
      <w:r w:rsidRPr="00C54703">
        <w:rPr>
          <w:rFonts w:ascii="Microsoft YaHei" w:eastAsia="Microsoft YaHei" w:hAnsi="Microsoft YaHei" w:cstheme="minorBidi"/>
          <w:kern w:val="2"/>
          <w:sz w:val="18"/>
          <w:szCs w:val="18"/>
        </w:rPr>
        <w:t>引入组件文件，根据vue-router写上相应的路由配置</w:t>
      </w:r>
    </w:p>
    <w:p w14:paraId="485D3399" w14:textId="77777777" w:rsidR="002560B5" w:rsidRDefault="002560B5" w:rsidP="00281B61">
      <w:pPr>
        <w:pStyle w:val="a6"/>
        <w:spacing w:before="0" w:beforeAutospacing="0" w:after="0" w:afterAutospacing="0"/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</w:p>
    <w:p w14:paraId="7A2A3E06" w14:textId="5BC24EFD" w:rsidR="00281B61" w:rsidRPr="00C54703" w:rsidRDefault="00281B61" w:rsidP="00281B61">
      <w:pPr>
        <w:pStyle w:val="a6"/>
        <w:spacing w:before="0" w:beforeAutospacing="0" w:after="0" w:afterAutospacing="0"/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src/components: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br/>
        <w:t>业务代码集中地，我做了一个简单的，只有三个组件。然后在每个组件中又分成几个组件构成，具体的语法需要自行学习vue</w:t>
      </w: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br/>
      </w:r>
      <w:r w:rsidRPr="00C54703">
        <w:rPr>
          <w:rFonts w:ascii="Microsoft YaHei" w:eastAsia="Microsoft YaHei" w:hAnsi="Microsoft YaHei" w:cstheme="minorBidi"/>
          <w:noProof/>
          <w:color w:val="000000"/>
          <w:kern w:val="2"/>
          <w:sz w:val="18"/>
          <w:szCs w:val="18"/>
        </w:rPr>
        <w:drawing>
          <wp:inline distT="0" distB="0" distL="0" distR="0" wp14:anchorId="00DEC0FB" wp14:editId="7C9E1261">
            <wp:extent cx="4217459" cy="613778"/>
            <wp:effectExtent l="0" t="0" r="0" b="0"/>
            <wp:docPr id="10" name="图片 10" descr="https://i.imgur.com/IspoB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imgur.com/IspoBt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" t="15419" r="32851" b="23857"/>
                    <a:stretch/>
                  </pic:blipFill>
                  <pic:spPr bwMode="auto">
                    <a:xfrm>
                      <a:off x="0" y="0"/>
                      <a:ext cx="4309074" cy="62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A5322" w14:textId="77777777" w:rsidR="00281B61" w:rsidRDefault="00281B61" w:rsidP="00281B61">
      <w:pPr>
        <w:rPr>
          <w:rFonts w:ascii="Menlo" w:eastAsia="KaiTi" w:hAnsi="Menlo" w:cs="Menlo"/>
          <w:kern w:val="2"/>
        </w:rPr>
      </w:pPr>
      <w:r w:rsidRPr="00C54703">
        <w:rPr>
          <w:rFonts w:ascii="Microsoft YaHei" w:eastAsia="Microsoft YaHei" w:hAnsi="Microsoft YaHei" w:cstheme="minorBidi"/>
          <w:color w:val="000000"/>
          <w:kern w:val="2"/>
          <w:sz w:val="18"/>
          <w:szCs w:val="18"/>
        </w:rPr>
        <w:t>另外这个开发过程需要注意的是我们这个项目是遵循ESLint规则，所以可能运行的时候会报一些错误，但是大多数都是和缩进、空格之类有关的，按照提示修改即可</w:t>
      </w:r>
    </w:p>
    <w:p w14:paraId="57AD8B77" w14:textId="52DDE27B" w:rsidR="00F37BE5" w:rsidRPr="00281B61" w:rsidRDefault="00F37BE5" w:rsidP="00281B61"/>
    <w:sectPr w:rsidR="00F37BE5" w:rsidRPr="00281B61" w:rsidSect="003E769F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904DA"/>
    <w:multiLevelType w:val="multilevel"/>
    <w:tmpl w:val="9340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D8607E"/>
    <w:multiLevelType w:val="hybridMultilevel"/>
    <w:tmpl w:val="ADF2B466"/>
    <w:lvl w:ilvl="0" w:tplc="90F8EC6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8869DD"/>
    <w:multiLevelType w:val="multilevel"/>
    <w:tmpl w:val="2288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C3725"/>
    <w:multiLevelType w:val="hybridMultilevel"/>
    <w:tmpl w:val="D2803136"/>
    <w:lvl w:ilvl="0" w:tplc="14C639B8">
      <w:start w:val="1"/>
      <w:numFmt w:val="japaneseCounting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B086810"/>
    <w:multiLevelType w:val="hybridMultilevel"/>
    <w:tmpl w:val="1F1A7CAC"/>
    <w:lvl w:ilvl="0" w:tplc="169E07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DDB42FE"/>
    <w:multiLevelType w:val="hybridMultilevel"/>
    <w:tmpl w:val="E0DC1B9E"/>
    <w:lvl w:ilvl="0" w:tplc="BE38E75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1E2CFF"/>
    <w:multiLevelType w:val="hybridMultilevel"/>
    <w:tmpl w:val="2C04110A"/>
    <w:lvl w:ilvl="0" w:tplc="DCF66A2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D8553C"/>
    <w:multiLevelType w:val="hybridMultilevel"/>
    <w:tmpl w:val="FD6008EA"/>
    <w:lvl w:ilvl="0" w:tplc="99CCC0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9942247"/>
    <w:multiLevelType w:val="multilevel"/>
    <w:tmpl w:val="66BA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D66C3B"/>
    <w:multiLevelType w:val="hybridMultilevel"/>
    <w:tmpl w:val="71705FDE"/>
    <w:lvl w:ilvl="0" w:tplc="9058027A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9F"/>
    <w:rsid w:val="00003336"/>
    <w:rsid w:val="00043E7F"/>
    <w:rsid w:val="0007755E"/>
    <w:rsid w:val="0009729A"/>
    <w:rsid w:val="000C3108"/>
    <w:rsid w:val="000E1D63"/>
    <w:rsid w:val="001266F8"/>
    <w:rsid w:val="00140E01"/>
    <w:rsid w:val="0018313C"/>
    <w:rsid w:val="001B0B80"/>
    <w:rsid w:val="001E4837"/>
    <w:rsid w:val="00231407"/>
    <w:rsid w:val="002560B5"/>
    <w:rsid w:val="00280819"/>
    <w:rsid w:val="00281B61"/>
    <w:rsid w:val="00284C6A"/>
    <w:rsid w:val="002A6EC6"/>
    <w:rsid w:val="002B47E0"/>
    <w:rsid w:val="002C69FF"/>
    <w:rsid w:val="002E3D0A"/>
    <w:rsid w:val="0030750F"/>
    <w:rsid w:val="003E769F"/>
    <w:rsid w:val="003F58AC"/>
    <w:rsid w:val="0042471B"/>
    <w:rsid w:val="00454C49"/>
    <w:rsid w:val="004A7711"/>
    <w:rsid w:val="004F3C43"/>
    <w:rsid w:val="00520824"/>
    <w:rsid w:val="0060536E"/>
    <w:rsid w:val="006060E4"/>
    <w:rsid w:val="00623D53"/>
    <w:rsid w:val="00647EDE"/>
    <w:rsid w:val="00674690"/>
    <w:rsid w:val="006D21DE"/>
    <w:rsid w:val="0078798C"/>
    <w:rsid w:val="008376CD"/>
    <w:rsid w:val="008B39F0"/>
    <w:rsid w:val="008F1888"/>
    <w:rsid w:val="00900440"/>
    <w:rsid w:val="009109F8"/>
    <w:rsid w:val="00A020B7"/>
    <w:rsid w:val="00A71D40"/>
    <w:rsid w:val="00A90F62"/>
    <w:rsid w:val="00B35A1C"/>
    <w:rsid w:val="00BC564E"/>
    <w:rsid w:val="00BE0968"/>
    <w:rsid w:val="00C26093"/>
    <w:rsid w:val="00C376D9"/>
    <w:rsid w:val="00C51AC1"/>
    <w:rsid w:val="00CA305C"/>
    <w:rsid w:val="00CC0B4E"/>
    <w:rsid w:val="00CC5593"/>
    <w:rsid w:val="00CE358D"/>
    <w:rsid w:val="00D35A28"/>
    <w:rsid w:val="00F27F9A"/>
    <w:rsid w:val="00F37BE5"/>
    <w:rsid w:val="00F425C9"/>
    <w:rsid w:val="00F70BB8"/>
    <w:rsid w:val="00FA21B2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255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B61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183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8313C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8313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18313C"/>
    <w:rPr>
      <w:rFonts w:ascii="宋体" w:eastAsia="宋体"/>
    </w:rPr>
  </w:style>
  <w:style w:type="paragraph" w:styleId="HTML">
    <w:name w:val="HTML Preformatted"/>
    <w:basedOn w:val="a"/>
    <w:link w:val="HTML0"/>
    <w:uiPriority w:val="99"/>
    <w:semiHidden/>
    <w:unhideWhenUsed/>
    <w:rsid w:val="00837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376C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376CD"/>
    <w:rPr>
      <w:rFonts w:ascii="Courier New" w:eastAsiaTheme="minorEastAsia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376CD"/>
    <w:rPr>
      <w:b/>
      <w:bCs/>
    </w:rPr>
  </w:style>
  <w:style w:type="paragraph" w:styleId="a6">
    <w:name w:val="Normal (Web)"/>
    <w:basedOn w:val="a"/>
    <w:uiPriority w:val="99"/>
    <w:unhideWhenUsed/>
    <w:rsid w:val="00F27F9A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C376D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E4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npmjs.org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487</Words>
  <Characters>2776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创建一个Vue项目流程</vt:lpstr>
      <vt:lpstr>    一、下载安装node.js</vt:lpstr>
      <vt:lpstr>    二、安装vue-cli</vt:lpstr>
      <vt:lpstr>    三、创建项目（注意在自己项目文件夹下打开控制台、项目路径自己记好）</vt:lpstr>
      <vt:lpstr>    四、安装依赖</vt:lpstr>
      <vt:lpstr>    五、跑项目npm run dev</vt:lpstr>
      <vt:lpstr>    六、步骤总结：</vt:lpstr>
      <vt:lpstr>    -------分割线----------</vt:lpstr>
      <vt:lpstr>    七、项目实例</vt:lpstr>
    </vt:vector>
  </TitlesOfParts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思凡</dc:creator>
  <cp:keywords/>
  <dc:description/>
  <cp:lastModifiedBy>彭 思凡</cp:lastModifiedBy>
  <cp:revision>57</cp:revision>
  <dcterms:created xsi:type="dcterms:W3CDTF">2018-08-10T00:16:00Z</dcterms:created>
  <dcterms:modified xsi:type="dcterms:W3CDTF">2018-11-11T08:38:00Z</dcterms:modified>
</cp:coreProperties>
</file>