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 – Sprint 1 Aplicación Web para la gestión de itinerarios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detalla el seguimiento y registro diario del Sprint 1 del proyecto Aplicación Web para la gestión de itinerarios, enfocado en la configuración inicial y desarrollo de la base de datos relacional para la gestión de turistas, usuarios e itinerarios. Se describen las tareas asignadas, su estado, y las estimaciones de esfuerzo realizadas por el equipo de desarrollo, con el objetivo de asegurar la correcta planificación y ejecución del sprint, garantizando la integridad y funcionalidad del sistema desde sus cimientos.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desarrollo del Sprint 1, se establecieron los siguientes lineamientos de diseño: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una base de datos relacional eficiente y escalable que soporte la gestión de turistas, usuarios e itinerarios.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un modelo entidad-relación claro que permita definir las relaciones entre las distintas entidades del sistema.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claves primarias y foráneas que aseguren la integridad referencial de los datos.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scripts automatizados para la creación y replicación de la base de datos en diferentes entornos.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Garantizar la validación y verificación de la integridad de los datos mediante pruebas y revisión continua.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Documentar cada proceso y diseño para facilitar el mantenimiento y futuras extensiones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4.544674748709"/>
        <w:gridCol w:w="2107.9531808102406"/>
        <w:gridCol w:w="1649.0790190012085"/>
        <w:gridCol w:w="1534.3604785489506"/>
        <w:gridCol w:w="2007.5744579145148"/>
        <w:tblGridChange w:id="0">
          <w:tblGrid>
            <w:gridCol w:w="1204.544674748709"/>
            <w:gridCol w:w="2107.9531808102406"/>
            <w:gridCol w:w="1649.0790190012085"/>
            <w:gridCol w:w="1534.3604785489506"/>
            <w:gridCol w:w="2007.5744579145148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Backlog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base de datos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18/09/2025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22/09/2025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Definición de relaciones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23/09/2025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Scripts de creación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21/09/2025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24/09/2025</w:t>
            </w:r>
          </w:p>
        </w:tc>
      </w:tr>
    </w:tbl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4.1 Historia de Usuario 1 — Crear base de datos inicial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Archivo: modelo entidad relacion.png/Modelo de la base de datos.png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399730" cy="283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399730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4.2 Historia de Usuario 2 — Definición de relaciones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Definición de relaciones.docx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Documentar relaciones y reglas de integridad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Relación Usuarios – Turistas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padre: usuarios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hija: turistas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Llave foránea: turistas.id_usuario → usuarios.id_usuario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Cardinalidad: 1 usuario puede estar vinculado a un turista.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Regla de integridad: No puede existir un turista asociado a un usuario inexistente.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Relación Grupos – Itinerarios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padre: grupos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hija: itinerarios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Llave foránea: itinerarios.id_grupo → grupos.id_grupo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Cardinalidad: Un grupo puede tener varios itinerarios.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Regla de integridad: Un itinerario no puede existir sin un grupo asociado.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Relación Estados_presupuesto – Itinerarios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padre: estados_presupuesto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hija: itinerarios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Llave foránea: itinerarios.estado_presupuesto_id → estados_presupuesto.id_estado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Cardinalidad: Un estado puede aplicarse a muchos itinerarios.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Regla de integridad: Un itinerario siempre debe tener un estado de presupuesto válido.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Relación Itinerarios – Itinerario_programas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padre: itinerarios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hija: itinerario_programas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Llave foránea: itinerario_programas.id_itinerario → itinerarios.id_itinerario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Cardinalidad: Un itinerario puede tener múltiples programas asociados.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Relación Programas – Itinerario_programas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padre: programas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hija: itinerario_programas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Llave foránea: itinerario_programas.id_programa → programas.id_programa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Cardinalidad: Un programa puede ser usado en varios itinerarios.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Relación Itinerario_programas – Detalle_machu_itinerario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padre: itinerario_programas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hija: detalle_machu_itinerario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Llave foránea: detalle_machu_itinerario.id_itinerario_programa → itinerario_programas.id_itinerario_programa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Cardinalidad: Relación 1:1 (cada itinerario de tipo Machu Picchu tiene un único detalle).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Relación Itinerario_programas – Detalle_transporte_itinerario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padre: itinerario_programas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hija: detalle_transporte_itinerario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Llave foránea: detalle_transporte_itinerario.id_itinerario_programa → itinerario_programas.id_itinerario_programa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Cardinalidad: Un itinerario puede tener varios transportes asociados.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Relación Transportes – Detalle_transporte_itinerario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padre: transportes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hija: detalle_transporte_itinerario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Llave foránea: detalle_transporte_itinerario.id_transporte → transportes.id_transporte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Cardinalidad: Un transporte puede ser asignado a múltiples itinerarios.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Relación Itinerarios – Itinerario_turistas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padre: itinerarios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hija: itinerario_turistas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Llave foránea: itinerario_turistas.id_itinerario → itinerarios.id_itinerario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Cardinalidad: Relación N:M (un itinerario puede tener varios turistas y un turista puede pertenecer a varios itinerarios).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Relación Turistas – Itinerario_turistas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padre: turistas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Tabla hija: itinerario_turistas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Llave foránea: itinerario_turistas.id_turista → turistas.id_turista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Cardinalidad: Relación N:M, gestionada con clave primaria compuesta.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Implementar ON DELETE y ON UPDATE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Para asegurar consistencia se recomiendan las siguientes reglas: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ON DELETE CASCADE en tablas de relación (itinerario_turistas, itinerario_programas, detalle_machu_itinerario, detalle_transporte_itinerario).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Esto asegura que al eliminar un itinerario, programa o turista, se eliminen automáticamente los registros relacionados.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ON DELETE RESTRICT en entidades principales (usuarios, grupos, programas, transportes).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Esto evita borrar registros base si aún están en uso.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Ejemplo de implementación: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ALTER TABLE itinerario_turistas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CONSTRAINT fk_itinerario FOREIGN KEY (id_itinerario)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REFERENCES itinerarios(id_itinerario)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ON UPDATE CASCADE;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ALTER TABLE itinerario_turistas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CONSTRAINT fk_turista FOREIGN KEY (id_turista)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REFERENCES turistas(id_turista)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ON UPDATE CASCADE;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Validar integridad referencial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La integridad referencial garantiza que: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No se pueden insertar registros en tablas hijas sin que exista la entidad en la tabla padre.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No quedan registros huérfanos cuando se eliminan entidades principales.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•</w:t>
        <w:tab/>
        <w:t xml:space="preserve">Se mantienen consistentes las claves primarias y foráneas ante actualizaciones.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Ejemplo de inserción inválida: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Error: turista inexistente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INSERT INTO itinerario_turistas (id_itinerario, id_turista)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VALUES (1, 999);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Ejemplo de eliminación en cascada: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Eliminar un itinerario elimina automáticamente los turistas vinculados a ese itinerario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DELETE FROM itinerarios WHERE id_itinerario = 1;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Resumen de relaciones y reglas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Tabla padre</w:t>
        <w:tab/>
        <w:t xml:space="preserve">Tabla hija</w:t>
        <w:tab/>
        <w:t xml:space="preserve">Cardinalidad</w:t>
        <w:tab/>
        <w:t xml:space="preserve">ON DELETE</w:t>
        <w:tab/>
        <w:t xml:space="preserve">ON UPDATE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usuarios</w:t>
        <w:tab/>
        <w:t xml:space="preserve">turistas</w:t>
        <w:tab/>
        <w:t xml:space="preserve">1:1</w:t>
        <w:tab/>
        <w:t xml:space="preserve">RESTRICT</w:t>
        <w:tab/>
        <w:t xml:space="preserve">CASCADE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grupos</w:t>
        <w:tab/>
        <w:t xml:space="preserve">itinerarios</w:t>
        <w:tab/>
        <w:t xml:space="preserve">1:N</w:t>
        <w:tab/>
        <w:t xml:space="preserve">RESTRICT</w:t>
        <w:tab/>
        <w:t xml:space="preserve">CASCADE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estados_presupuesto</w:t>
        <w:tab/>
        <w:t xml:space="preserve">itinerarios</w:t>
        <w:tab/>
        <w:t xml:space="preserve">1:N</w:t>
        <w:tab/>
        <w:t xml:space="preserve">RESTRICT</w:t>
        <w:tab/>
        <w:t xml:space="preserve">CASCADE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itinerarios</w:t>
        <w:tab/>
        <w:t xml:space="preserve">itinerario_programas</w:t>
        <w:tab/>
        <w:t xml:space="preserve">1:N</w:t>
        <w:tab/>
        <w:t xml:space="preserve">CASCADE</w:t>
        <w:tab/>
        <w:t xml:space="preserve">CASCADE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programas</w:t>
        <w:tab/>
        <w:t xml:space="preserve">itinerario_programas</w:t>
        <w:tab/>
        <w:t xml:space="preserve">1:N</w:t>
        <w:tab/>
        <w:t xml:space="preserve">RESTRICT</w:t>
        <w:tab/>
        <w:t xml:space="preserve">CASCADE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itinerario_programas</w:t>
        <w:tab/>
        <w:t xml:space="preserve">detalle_machu_itinerario</w:t>
        <w:tab/>
        <w:t xml:space="preserve">1:1</w:t>
        <w:tab/>
        <w:t xml:space="preserve">CASCADE</w:t>
        <w:tab/>
        <w:t xml:space="preserve">CASCADE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itinerario_programas</w:t>
        <w:tab/>
        <w:t xml:space="preserve">detalle_transporte_itinerario</w:t>
        <w:tab/>
        <w:t xml:space="preserve">1:N</w:t>
        <w:tab/>
        <w:t xml:space="preserve">CASCADE</w:t>
        <w:tab/>
        <w:t xml:space="preserve">CASCADE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transportes</w:t>
        <w:tab/>
        <w:t xml:space="preserve">detalle_transporte_itinerario</w:t>
        <w:tab/>
        <w:t xml:space="preserve">1:N</w:t>
        <w:tab/>
        <w:t xml:space="preserve">RESTRICT</w:t>
        <w:tab/>
        <w:t xml:space="preserve">CASCADE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itinerarios</w:t>
        <w:tab/>
        <w:t xml:space="preserve">itinerario_turistas</w:t>
        <w:tab/>
        <w:t xml:space="preserve">N:M</w:t>
        <w:tab/>
        <w:t xml:space="preserve">CASCADE</w:t>
        <w:tab/>
        <w:t xml:space="preserve">CASCADE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turistas</w:t>
        <w:tab/>
        <w:t xml:space="preserve">itinerario_turistas</w:t>
        <w:tab/>
        <w:t xml:space="preserve">N:M</w:t>
        <w:tab/>
        <w:t xml:space="preserve">CASCADE</w:t>
        <w:tab/>
        <w:t xml:space="preserve">CASCADE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r w:rsidDel="00000000" w:rsidR="00000000" w:rsidRPr="00000000">
        <w:rPr>
          <w:rtl w:val="0"/>
        </w:rPr>
        <w:t xml:space="preserve">4.3 Historia de Usuario 3 — Scripts de creación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itinerarios_turisticos.sql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```sql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Crear base de datos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DATABASE IF NOT EXISTS itinerarios_turisticos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DEFAULT CHARACTER SET utf8mb4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COLLATE utf8mb4_general_ci;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USE itinerarios_turisticos;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Tabla: usuarios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TABLE usuarios (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id_usuario INT(11) NOT NULL AUTO_INCREMENT,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nombre_usuario VARCHAR(100) NOT NULL,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email VARCHAR(150) NOT NULL UNIQUE,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password VARCHAR(255) NOT NULL,</w:t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rol ENUM('admin','agente','cliente') DEFAULT 'cliente',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created_at DATETIME DEFAULT CURRENT_TIMESTAMP,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updated_at DATETIME DEFAULT CURRENT_TIMESTAMP ON UPDATE CURRENT_TIMESTAMP,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PRIMARY KEY (id_usuario)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ENGINE=InnoDB;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Tabla: grupos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TABLE grupos (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id_grupo INT(11) NOT NULL AUTO_INCREMENT,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nombre VARCHAR(100) NOT NULL,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descripcion TEXT DEFAULT NULL,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PRIMARY KEY (id_grupo)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ENGINE=InnoDB;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Tabla: estados_presupuesto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TABLE estados_presupuesto (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id_estado INT(11) NOT NULL AUTO_INCREMENT,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nombre_estado VARCHAR(50) NOT NULL UNIQUE,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PRIMARY KEY (id_estado)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ENGINE=InnoDB;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Tabla: itinerarios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TABLE itinerarios (</w:t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id_itinerario INT(11) NOT NULL AUTO_INCREMENT,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id_grupo INT(11) NOT NULL,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fecha_inicio DATE NOT NULL,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fecha_fin DATE NOT NULL,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estado_presupuesto_id INT(11) NOT NULL,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created_at DATETIME DEFAULT CURRENT_TIMESTAMP,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updated_at DATETIME DEFAULT CURRENT_TIMESTAMP ON UPDATE CURRENT_TIMESTAMP,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PRIMARY KEY (id_itinerario),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KEY (id_grupo),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KEY (estado_presupuesto_id),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CONSTRAINT itinerarios_ibfk_1 FOREIGN KEY (id_grupo) REFERENCES grupos (id_grupo),</w:t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CONSTRAINT itinerarios_ibfk_2 FOREIGN KEY (estado_presupuesto_id) REFERENCES estados_presupuesto (id_estado)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ENGINE=InnoDB;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Tabla: programas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TABLE programas (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id_programa INT(11) NOT NULL AUTO_INCREMENT,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nombre VARCHAR(150) NOT NULL,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descripcion TEXT DEFAULT NULL,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tipo ENUM('tour','actividad','machupicchu') NOT NULL,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duracion INT(11) DEFAULT NULL,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costo DECIMAL(10,2) NOT NULL,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PRIMARY KEY (id_programa)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ENGINE=InnoDB;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Tabla: itinerario_programas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TABLE itinerario_programas (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id_itinerario_programa INT(11) NOT NULL AUTO_INCREMENT,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id_itinerario INT(11) NOT NULL,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id_programa INT(11) NOT NULL,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fecha DATE NOT NULL,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hora_inicio TIME DEFAULT NULL,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hora_fin TIME DEFAULT NULL,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PRIMARY KEY (id_itinerario_programa),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KEY (id_itinerario),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KEY (id_programa),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CONSTRAINT itinerario_programas_ibfk_1 FOREIGN KEY (id_itinerario) REFERENCES itinerarios (id_itinerario),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CONSTRAINT itinerario_programas_ibfk_2 FOREIGN KEY (id_programa) REFERENCES programas (id_programa)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ENGINE=InnoDB;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Tabla: detalle_machu_itinerario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TABLE detalle_machu_itinerario (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id_itinerario_programa INT(11) NOT NULL,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empresa_tren VARCHAR(100) DEFAULT NULL,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horario_tren_ida TIME DEFAULT NULL,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horario_tren_retor TIME DEFAULT NULL,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nombre_guia VARCHAR(100) DEFAULT NULL,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ruta VARCHAR(10) DEFAULT NULL,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tiempo_visita VARCHAR(50) DEFAULT NULL,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PRIMARY KEY (id_itinerario_programa),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CONSTRAINT detalle_machu_itinerario_ibfk_1 FOREIGN KEY (id_itinerario_programa) REFERENCES itinerario_programas (id_itinerario_programa)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ENGINE=InnoDB;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Tabla: transportes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TABLE transportes (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id_transporte INT(11) NOT NULL AUTO_INCREMENT,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empresa VARCHAR(150) NOT NULL,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tipo ENUM('bus','auto','minivan','avion','tren') NOT NULL,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capacidad INT(11) DEFAULT NULL,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contacto VARCHAR(150) DEFAULT NULL,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PRIMARY KEY (id_transporte)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ENGINE=InnoDB;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Tabla: detalle_transporte_itinerario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TABLE detalle_transporte_itinerario (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id_detalle_transporte INT(11) NOT NULL AUTO_INCREMENT,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id_itinerario_programa INT(11) NOT NULL,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id_transporte INT(11) NOT NULL,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horario_recojo TIME DEFAULT NULL,</w:t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lugar_recojo VARCHAR(150) DEFAULT NULL,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PRIMARY KEY (id_detalle_transporte),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KEY (id_itinerario_programa),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KEY (id_transporte),</w:t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CONSTRAINT detalle_transporte_itinerario_ibfk_1 FOREIGN KEY (id_itinerario_programa) REFERENCES itinerario_programas (id_itinerario_programa),</w:t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CONSTRAINT detalle_transporte_itinerario_ibfk_2 FOREIGN KEY (id_transporte) REFERENCES transportes (id_transporte)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ENGINE=InnoDB;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Tabla: turistas</w:t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TABLE turistas (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id_turista INT(11) NOT NULL AUTO_INCREMENT,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id_usuario INT(11) DEFAULT NULL,</w:t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nombre VARCHAR(100) NOT NULL,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apellido VARCHAR(100) NOT NULL,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dni VARCHAR(20) DEFAULT NULL,</w:t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pasaporte VARCHAR(20) DEFAULT NULL,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nacionalidad VARCHAR(100) DEFAULT NULL,</w:t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fecha_nacimiento DATE DEFAULT NULL,</w:t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genero ENUM('M','F','Otro') DEFAULT NULL,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PRIMARY KEY (id_turista),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KEY (id_usuario),</w:t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CONSTRAINT turistas_ibfk_1 FOREIGN KEY (id_usuario) REFERENCES usuarios (id_usuario)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ENGINE=InnoDB;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 Tabla: itinerario_turistas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TABLE itinerario_turistas (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id_itinerario INT(11) NOT NULL,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id_turista INT(11) NOT NULL,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PRIMARY KEY (id_itinerario, id_turista),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KEY (id_turista),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CONSTRAINT itinerario_turistas_ibfk_1 FOREIGN KEY (id_itinerario) REFERENCES itinerarios (id_itinerario),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CONSTRAINT itinerario_turistas_ibfk_2 FOREIGN KEY (id_turista) REFERENCES turistas (id_turista)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ENGINE=InnoDB;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/>
      </w:pPr>
      <w:r w:rsidDel="00000000" w:rsidR="00000000" w:rsidRPr="00000000">
        <w:rPr>
          <w:rtl w:val="0"/>
        </w:rPr>
        <w:t xml:space="preserve">5. Burndown Chart</w:t>
      </w:r>
    </w:p>
    <w:p w:rsidR="00000000" w:rsidDel="00000000" w:rsidP="00000000" w:rsidRDefault="00000000" w:rsidRPr="00000000" w14:paraId="000001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.2188773076654"/>
        <w:gridCol w:w="1553.7697847352001"/>
        <w:gridCol w:w="734.6628873476219"/>
        <w:gridCol w:w="793.7736943755914"/>
        <w:gridCol w:w="793.7736943755914"/>
        <w:gridCol w:w="793.7736943755914"/>
        <w:gridCol w:w="793.7736943755914"/>
        <w:gridCol w:w="793.7736943755914"/>
        <w:gridCol w:w="793.7736943755914"/>
        <w:gridCol w:w="802.2180953795871"/>
        <w:tblGridChange w:id="0">
          <w:tblGrid>
            <w:gridCol w:w="650.2188773076654"/>
            <w:gridCol w:w="1553.7697847352001"/>
            <w:gridCol w:w="734.6628873476219"/>
            <w:gridCol w:w="793.7736943755914"/>
            <w:gridCol w:w="793.7736943755914"/>
            <w:gridCol w:w="793.7736943755914"/>
            <w:gridCol w:w="793.7736943755914"/>
            <w:gridCol w:w="793.7736943755914"/>
            <w:gridCol w:w="793.7736943755914"/>
            <w:gridCol w:w="802.218095379587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666666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Backlog ID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18/09/2025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20/09/2025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21/09/2025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22/09/2025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23/09/2025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24/09/2025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Dia6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240" w:line="276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Dia7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base de datos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Definición de relaciones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Scripts de creación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16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Burndown Chart</w:t>
      </w:r>
    </w:p>
    <w:p w:rsidR="00000000" w:rsidDel="00000000" w:rsidP="00000000" w:rsidRDefault="00000000" w:rsidRPr="00000000" w14:paraId="0000016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spacing w:after="28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sprint comenzó con un esfuerzo total estimado de 52 horas para las historias de usuario asignadas.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spacing w:after="28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los primeros días (18 y 19 de septiembre), se avanzó inicialmente en las tareas de mayor complejidad, como la creación de la base de datos inicial y la definición de relaciones.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spacing w:after="28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Hubo una pausa en el trabajo activo durante los días 20, 21 y 22 de septiembre, lo que podría indicar días de revisión, bloqueos o planificación.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after="28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Posteriormente, se reanudó el trabajo con un enfoque significativo en la creación de la base de datos y en los scripts de creación, completando progresivamente las tareas asignadas.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spacing w:after="28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distribución del trabajo fue irregular, pero se logró completar las tareas dentro del plazo establecido, reflejando una buena capacidad de adaptación del equipo.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spacing w:after="28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recomienda revisar los motivos de la pausa en medio del sprint para optimizar la continuidad del trabajo en futuros sprints.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spacing w:after="28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general, el sprint fue exitoso al cumplir con los objetivos establecidos, manteniendo la calidad y la integridad del diseño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16D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pausa observada durante los días intermedios no afectó la entrega final, pero su análisis permitirá mejorar la continuidad y eficiencia en futuros sprints.</w:t>
      </w:r>
    </w:p>
    <w:p w:rsidR="00000000" w:rsidDel="00000000" w:rsidP="00000000" w:rsidRDefault="00000000" w:rsidRPr="00000000" w14:paraId="0000016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documentación y definición de relaciones, junto con la creación y prueba de scripts, sentaron bases sólidas para el desarrollo posterior de funcionalidades del sistema.</w:t>
      </w:r>
    </w:p>
    <w:p w:rsidR="00000000" w:rsidDel="00000000" w:rsidP="00000000" w:rsidRDefault="00000000" w:rsidRPr="00000000" w14:paraId="0000016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siguientes sprints, se recomienda implementar mecanismos para minimizar interrupciones y mejorar la fluidez del trabajo diario.</w:t>
      </w:r>
    </w:p>
    <w:p w:rsidR="00000000" w:rsidDel="00000000" w:rsidP="00000000" w:rsidRDefault="00000000" w:rsidRPr="00000000" w14:paraId="0000017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