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8B48" w14:textId="3DE32362" w:rsidR="00BA495F" w:rsidRPr="00BA495F" w:rsidRDefault="00BA495F" w:rsidP="00C155C3">
      <w:pPr>
        <w:pStyle w:val="Ttulo1"/>
        <w:rPr>
          <w:lang w:val="es-CO"/>
        </w:rPr>
      </w:pPr>
      <w:r w:rsidRPr="00BA495F">
        <w:rPr>
          <w:lang w:val="es-CO"/>
        </w:rPr>
        <w:t xml:space="preserve">3.1. Actividades de Reflexión inicial. </w:t>
      </w:r>
      <w:r w:rsidR="00921151">
        <w:rPr>
          <w:lang w:val="es-CO"/>
        </w:rPr>
        <w:t>…..</w:t>
      </w:r>
    </w:p>
    <w:p w14:paraId="30F426E5" w14:textId="77777777" w:rsidR="00BA495F" w:rsidRPr="00BA495F" w:rsidRDefault="00BA495F" w:rsidP="00BA495F">
      <w:pPr>
        <w:rPr>
          <w:lang w:val="es-CO"/>
        </w:rPr>
      </w:pPr>
      <w:r w:rsidRPr="00BA495F">
        <w:rPr>
          <w:lang w:val="es-CO"/>
        </w:rPr>
        <w:t>Señor aprendiz, a continuación, responda las siguientes preguntas:</w:t>
      </w:r>
    </w:p>
    <w:p w14:paraId="2184DB96" w14:textId="77777777" w:rsidR="00BA495F" w:rsidRDefault="00BA495F" w:rsidP="00C155C3">
      <w:pPr>
        <w:pStyle w:val="Ttulo2"/>
        <w:rPr>
          <w:lang w:val="es-CO"/>
        </w:rPr>
      </w:pPr>
      <w:r w:rsidRPr="00F04AC4">
        <w:rPr>
          <w:lang w:val="es-CO"/>
        </w:rPr>
        <w:t>¿Cuál es la arquitectura de una aplicación Web con Java?. Explique cada de ellas</w:t>
      </w:r>
    </w:p>
    <w:p w14:paraId="00E8CC68" w14:textId="77777777" w:rsidR="002A5310" w:rsidRDefault="002A5310" w:rsidP="002A5310">
      <w:pPr>
        <w:pStyle w:val="Prrafodelista"/>
        <w:ind w:left="1065"/>
        <w:rPr>
          <w:lang w:val="es-CO"/>
        </w:rPr>
      </w:pPr>
    </w:p>
    <w:p w14:paraId="7DF66D1F" w14:textId="77777777" w:rsidR="002A5310" w:rsidRPr="002A5310" w:rsidRDefault="002A5310" w:rsidP="002A5310">
      <w:pPr>
        <w:pStyle w:val="Prrafodelista"/>
        <w:ind w:left="1065"/>
        <w:rPr>
          <w:rFonts w:cstheme="minorHAnsi"/>
          <w:sz w:val="24"/>
          <w:szCs w:val="24"/>
          <w:lang w:val="es-CO"/>
        </w:rPr>
      </w:pPr>
    </w:p>
    <w:p w14:paraId="71C53911" w14:textId="77777777" w:rsidR="002A5310" w:rsidRPr="002A5310" w:rsidRDefault="002A5310" w:rsidP="002A5310">
      <w:pPr>
        <w:numPr>
          <w:ilvl w:val="0"/>
          <w:numId w:val="6"/>
        </w:numPr>
        <w:shd w:val="clear" w:color="auto" w:fill="FFFFFF"/>
        <w:spacing w:after="0" w:line="240" w:lineRule="auto"/>
        <w:ind w:left="1050"/>
        <w:textAlignment w:val="baseline"/>
        <w:rPr>
          <w:rFonts w:eastAsia="Times New Roman" w:cstheme="minorHAnsi"/>
          <w:color w:val="2E3A4D"/>
          <w:spacing w:val="-3"/>
          <w:sz w:val="24"/>
          <w:szCs w:val="24"/>
          <w:lang w:val="es-CO" w:eastAsia="es-CO"/>
        </w:rPr>
      </w:pPr>
      <w:r>
        <w:rPr>
          <w:rFonts w:eastAsia="Times New Roman" w:cstheme="minorHAnsi"/>
          <w:color w:val="2E3A4D"/>
          <w:spacing w:val="-3"/>
          <w:sz w:val="24"/>
          <w:szCs w:val="24"/>
          <w:lang w:val="es-CO" w:eastAsia="es-CO"/>
        </w:rPr>
        <w:t xml:space="preserve">El navegador web o el cliente:  Lado del cliente  , envía peticiones al servidor solicitando una respuesta </w:t>
      </w:r>
    </w:p>
    <w:p w14:paraId="362B41D4" w14:textId="77777777" w:rsidR="002A5310" w:rsidRPr="002A5310" w:rsidRDefault="002A5310" w:rsidP="002A5310">
      <w:pPr>
        <w:numPr>
          <w:ilvl w:val="0"/>
          <w:numId w:val="6"/>
        </w:numPr>
        <w:shd w:val="clear" w:color="auto" w:fill="FFFFFF"/>
        <w:spacing w:before="180" w:after="0" w:line="240" w:lineRule="auto"/>
        <w:ind w:left="1050"/>
        <w:textAlignment w:val="baseline"/>
        <w:rPr>
          <w:rFonts w:eastAsia="Times New Roman" w:cstheme="minorHAnsi"/>
          <w:color w:val="2E3A4D"/>
          <w:spacing w:val="-3"/>
          <w:sz w:val="24"/>
          <w:szCs w:val="24"/>
          <w:lang w:val="es-CO" w:eastAsia="es-CO"/>
        </w:rPr>
      </w:pPr>
      <w:r>
        <w:rPr>
          <w:rFonts w:eastAsia="Times New Roman" w:cstheme="minorHAnsi"/>
          <w:color w:val="2E3A4D"/>
          <w:spacing w:val="-3"/>
          <w:sz w:val="24"/>
          <w:szCs w:val="24"/>
          <w:lang w:val="es-CO" w:eastAsia="es-CO"/>
        </w:rPr>
        <w:t>El servidor de aplicaciones web: recibe las peticiones, las procesa y retorna una respuesta.</w:t>
      </w:r>
    </w:p>
    <w:p w14:paraId="34893736" w14:textId="77777777" w:rsidR="002A5310" w:rsidRPr="002A5310" w:rsidRDefault="002A5310" w:rsidP="002A5310">
      <w:pPr>
        <w:numPr>
          <w:ilvl w:val="0"/>
          <w:numId w:val="6"/>
        </w:numPr>
        <w:shd w:val="clear" w:color="auto" w:fill="FFFFFF"/>
        <w:spacing w:before="180" w:after="0" w:line="240" w:lineRule="auto"/>
        <w:ind w:left="1050"/>
        <w:textAlignment w:val="baseline"/>
        <w:rPr>
          <w:rFonts w:eastAsia="Times New Roman" w:cstheme="minorHAnsi"/>
          <w:color w:val="2E3A4D"/>
          <w:spacing w:val="-3"/>
          <w:sz w:val="24"/>
          <w:szCs w:val="24"/>
          <w:lang w:val="es-CO" w:eastAsia="es-CO"/>
        </w:rPr>
      </w:pPr>
      <w:r w:rsidRPr="002A5310">
        <w:rPr>
          <w:rFonts w:eastAsia="Times New Roman" w:cstheme="minorHAnsi"/>
          <w:color w:val="2E3A4D"/>
          <w:spacing w:val="-3"/>
          <w:sz w:val="24"/>
          <w:szCs w:val="24"/>
          <w:lang w:val="es-CO" w:eastAsia="es-CO"/>
        </w:rPr>
        <w:t>E</w:t>
      </w:r>
      <w:r>
        <w:rPr>
          <w:rFonts w:eastAsia="Times New Roman" w:cstheme="minorHAnsi"/>
          <w:color w:val="2E3A4D"/>
          <w:spacing w:val="-3"/>
          <w:sz w:val="24"/>
          <w:szCs w:val="24"/>
          <w:lang w:val="es-CO" w:eastAsia="es-CO"/>
        </w:rPr>
        <w:t>l servidor de la base de datos.: Procesa datos de la aplicación, mediante la gestión de su propio motor.</w:t>
      </w:r>
    </w:p>
    <w:p w14:paraId="0F17DA40" w14:textId="77777777" w:rsidR="002A5310" w:rsidRPr="00F04AC4" w:rsidRDefault="002A5310" w:rsidP="002A5310">
      <w:pPr>
        <w:pStyle w:val="Prrafodelista"/>
        <w:ind w:left="1065"/>
        <w:rPr>
          <w:lang w:val="es-CO"/>
        </w:rPr>
      </w:pPr>
    </w:p>
    <w:p w14:paraId="211C959B" w14:textId="77777777" w:rsidR="00F04AC4" w:rsidRDefault="00F04AC4" w:rsidP="00F04AC4">
      <w:pPr>
        <w:rPr>
          <w:lang w:val="es-CO"/>
        </w:rPr>
      </w:pPr>
    </w:p>
    <w:p w14:paraId="60A4124E" w14:textId="77777777" w:rsidR="00F04AC4" w:rsidRPr="00F04AC4" w:rsidRDefault="00F04AC4" w:rsidP="00F04AC4">
      <w:pPr>
        <w:rPr>
          <w:lang w:val="es-CO"/>
        </w:rPr>
      </w:pPr>
    </w:p>
    <w:p w14:paraId="115F209E" w14:textId="77777777" w:rsidR="00BA495F" w:rsidRDefault="00BA495F" w:rsidP="00C155C3">
      <w:pPr>
        <w:pStyle w:val="Ttulo2"/>
        <w:rPr>
          <w:lang w:val="es-CO"/>
        </w:rPr>
      </w:pPr>
      <w:r w:rsidRPr="00BA495F">
        <w:rPr>
          <w:lang w:val="es-CO"/>
        </w:rPr>
        <w:t>2.</w:t>
      </w:r>
      <w:r w:rsidRPr="00BA495F">
        <w:rPr>
          <w:lang w:val="es-CO"/>
        </w:rPr>
        <w:tab/>
        <w:t>Explique el proceso de una petición HTTP.</w:t>
      </w:r>
      <w:r>
        <w:rPr>
          <w:lang w:val="es-CO"/>
        </w:rPr>
        <w:tab/>
      </w:r>
    </w:p>
    <w:p w14:paraId="0972FE8E" w14:textId="77777777" w:rsidR="00F04AC4" w:rsidRDefault="00F04AC4" w:rsidP="00BA495F">
      <w:pPr>
        <w:tabs>
          <w:tab w:val="left" w:pos="708"/>
          <w:tab w:val="left" w:pos="1416"/>
          <w:tab w:val="left" w:pos="2124"/>
          <w:tab w:val="left" w:pos="2832"/>
          <w:tab w:val="left" w:pos="3540"/>
          <w:tab w:val="left" w:pos="4248"/>
          <w:tab w:val="left" w:pos="4857"/>
        </w:tabs>
        <w:rPr>
          <w:lang w:val="es-CO"/>
        </w:rPr>
      </w:pPr>
    </w:p>
    <w:p w14:paraId="1B9C470F" w14:textId="77777777" w:rsidR="00F04AC4" w:rsidRDefault="00F04AC4" w:rsidP="00BA495F">
      <w:pPr>
        <w:tabs>
          <w:tab w:val="left" w:pos="708"/>
          <w:tab w:val="left" w:pos="1416"/>
          <w:tab w:val="left" w:pos="2124"/>
          <w:tab w:val="left" w:pos="2832"/>
          <w:tab w:val="left" w:pos="3540"/>
          <w:tab w:val="left" w:pos="4248"/>
          <w:tab w:val="left" w:pos="4857"/>
        </w:tabs>
        <w:rPr>
          <w:lang w:val="es-CO"/>
        </w:rPr>
      </w:pPr>
      <w:r>
        <w:rPr>
          <w:lang w:val="es-CO"/>
        </w:rPr>
        <w:t xml:space="preserve">Se establece una petición con el </w:t>
      </w:r>
      <w:r w:rsidR="002A5310">
        <w:rPr>
          <w:lang w:val="es-CO"/>
        </w:rPr>
        <w:t>servidor.</w:t>
      </w:r>
    </w:p>
    <w:p w14:paraId="555ECA23" w14:textId="77777777" w:rsidR="00BA495F" w:rsidRDefault="00BA495F" w:rsidP="00BA495F">
      <w:pPr>
        <w:tabs>
          <w:tab w:val="left" w:pos="708"/>
          <w:tab w:val="left" w:pos="1416"/>
          <w:tab w:val="left" w:pos="2124"/>
          <w:tab w:val="left" w:pos="2832"/>
          <w:tab w:val="left" w:pos="3540"/>
          <w:tab w:val="left" w:pos="4248"/>
          <w:tab w:val="left" w:pos="4857"/>
        </w:tabs>
        <w:rPr>
          <w:lang w:val="es-CO"/>
        </w:rPr>
      </w:pPr>
    </w:p>
    <w:p w14:paraId="307D89B1" w14:textId="77777777" w:rsidR="00BA495F" w:rsidRDefault="00BA495F" w:rsidP="00BA495F">
      <w:pPr>
        <w:tabs>
          <w:tab w:val="left" w:pos="708"/>
          <w:tab w:val="left" w:pos="1416"/>
          <w:tab w:val="left" w:pos="2124"/>
          <w:tab w:val="left" w:pos="2832"/>
          <w:tab w:val="left" w:pos="3540"/>
          <w:tab w:val="left" w:pos="4248"/>
          <w:tab w:val="left" w:pos="4857"/>
        </w:tabs>
        <w:rPr>
          <w:lang w:val="es-CO"/>
        </w:rPr>
      </w:pPr>
      <w:r>
        <w:rPr>
          <w:lang w:val="es-CO"/>
        </w:rPr>
        <w:t>E</w:t>
      </w:r>
      <w:r w:rsidR="00F04AC4">
        <w:rPr>
          <w:lang w:val="es-CO"/>
        </w:rPr>
        <w:t xml:space="preserve">l cliente solicita una </w:t>
      </w:r>
      <w:r w:rsidR="002A5310">
        <w:rPr>
          <w:lang w:val="es-CO"/>
        </w:rPr>
        <w:t>petición</w:t>
      </w:r>
      <w:r>
        <w:rPr>
          <w:lang w:val="es-CO"/>
        </w:rPr>
        <w:t xml:space="preserve"> mediante el protocolo http y el servidor realiza un proceso en el cual el usuario vera la solicitud en formato </w:t>
      </w:r>
      <w:r w:rsidR="002A5310">
        <w:rPr>
          <w:lang w:val="es-CO"/>
        </w:rPr>
        <w:t>HTML</w:t>
      </w:r>
      <w:r w:rsidR="00F04AC4">
        <w:rPr>
          <w:lang w:val="es-CO"/>
        </w:rPr>
        <w:t xml:space="preserve">  .El cual es interpretado mediante los navegadores web.</w:t>
      </w:r>
    </w:p>
    <w:p w14:paraId="5B181122" w14:textId="77777777" w:rsidR="00BA495F" w:rsidRPr="00BA495F" w:rsidRDefault="00BA495F" w:rsidP="00BA495F">
      <w:pPr>
        <w:tabs>
          <w:tab w:val="left" w:pos="708"/>
          <w:tab w:val="left" w:pos="1416"/>
          <w:tab w:val="left" w:pos="2124"/>
          <w:tab w:val="left" w:pos="2832"/>
          <w:tab w:val="left" w:pos="3540"/>
          <w:tab w:val="left" w:pos="4248"/>
          <w:tab w:val="left" w:pos="4857"/>
        </w:tabs>
        <w:rPr>
          <w:lang w:val="es-CO"/>
        </w:rPr>
      </w:pPr>
    </w:p>
    <w:p w14:paraId="45562A48" w14:textId="77777777" w:rsidR="00BA495F" w:rsidRDefault="00BA495F" w:rsidP="00C155C3">
      <w:pPr>
        <w:pStyle w:val="Ttulo2"/>
        <w:rPr>
          <w:lang w:val="es-CO"/>
        </w:rPr>
      </w:pPr>
      <w:r w:rsidRPr="00BA495F">
        <w:rPr>
          <w:lang w:val="es-CO"/>
        </w:rPr>
        <w:t>3.</w:t>
      </w:r>
      <w:r w:rsidRPr="00BA495F">
        <w:rPr>
          <w:lang w:val="es-CO"/>
        </w:rPr>
        <w:tab/>
        <w:t>¿Qué es un Servlet?.</w:t>
      </w:r>
    </w:p>
    <w:p w14:paraId="15A0D956" w14:textId="77777777" w:rsidR="00BA495F" w:rsidRPr="00BA495F" w:rsidRDefault="00BA495F" w:rsidP="00BA495F">
      <w:pPr>
        <w:rPr>
          <w:lang w:val="es-CO"/>
        </w:rPr>
      </w:pPr>
      <w:r>
        <w:rPr>
          <w:lang w:val="es-CO"/>
        </w:rPr>
        <w:t xml:space="preserve">Los servlet hace mas fácil construir una aplicación mas fácil atraves de la tecnología java. El problema de los servlet es que tienen un ciclo de vida. </w:t>
      </w:r>
    </w:p>
    <w:p w14:paraId="56BE6F2A" w14:textId="77777777" w:rsidR="00BA495F" w:rsidRDefault="00BA495F" w:rsidP="00C155C3">
      <w:pPr>
        <w:pStyle w:val="Ttulo2"/>
        <w:rPr>
          <w:lang w:val="es-CO"/>
        </w:rPr>
      </w:pPr>
      <w:r w:rsidRPr="00BA495F">
        <w:rPr>
          <w:lang w:val="es-CO"/>
        </w:rPr>
        <w:t>4.</w:t>
      </w:r>
      <w:r w:rsidRPr="00BA495F">
        <w:rPr>
          <w:lang w:val="es-CO"/>
        </w:rPr>
        <w:tab/>
        <w:t>¿Cuáles son las funciones de un Servlet?</w:t>
      </w:r>
    </w:p>
    <w:p w14:paraId="62BB7D91" w14:textId="77777777" w:rsidR="00BA495F" w:rsidRPr="00BA495F" w:rsidRDefault="00BA495F" w:rsidP="00BA495F">
      <w:pPr>
        <w:rPr>
          <w:lang w:val="es-CO"/>
        </w:rPr>
      </w:pPr>
      <w:r>
        <w:rPr>
          <w:lang w:val="es-CO"/>
        </w:rPr>
        <w:t xml:space="preserve">Son pedazos de código que son ejecutados según las necesidades del  cliente </w:t>
      </w:r>
      <w:r w:rsidR="00F04AC4">
        <w:rPr>
          <w:lang w:val="es-CO"/>
        </w:rPr>
        <w:t>por lo cual el cliente recibirá una respuesta en formato html.</w:t>
      </w:r>
    </w:p>
    <w:p w14:paraId="4DCCFF50" w14:textId="77777777" w:rsidR="00BA495F" w:rsidRDefault="00BA495F" w:rsidP="00C155C3">
      <w:pPr>
        <w:pStyle w:val="Ttulo2"/>
        <w:rPr>
          <w:lang w:val="es-CO"/>
        </w:rPr>
      </w:pPr>
      <w:r w:rsidRPr="00BA495F">
        <w:rPr>
          <w:lang w:val="es-CO"/>
        </w:rPr>
        <w:t>5.</w:t>
      </w:r>
      <w:r w:rsidRPr="00BA495F">
        <w:rPr>
          <w:lang w:val="es-CO"/>
        </w:rPr>
        <w:tab/>
        <w:t>¿Cuáles son los métodos HTTP y Procesamiento con los Servlets?</w:t>
      </w:r>
    </w:p>
    <w:p w14:paraId="4C6B7F85" w14:textId="77777777" w:rsidR="00D73924" w:rsidRDefault="00D73924" w:rsidP="00D73924">
      <w:pPr>
        <w:rPr>
          <w:lang w:val="es-CO"/>
        </w:rPr>
      </w:pPr>
      <w:r>
        <w:rPr>
          <w:lang w:val="es-CO"/>
        </w:rPr>
        <w:t>Metodos http :</w:t>
      </w:r>
    </w:p>
    <w:p w14:paraId="5307FAE4" w14:textId="77777777" w:rsidR="00D73924" w:rsidRDefault="00921151" w:rsidP="00D73924">
      <w:pPr>
        <w:shd w:val="clear" w:color="auto" w:fill="FFFFFF"/>
        <w:spacing w:after="0" w:line="240" w:lineRule="auto"/>
        <w:rPr>
          <w:rFonts w:ascii="Arial" w:hAnsi="Arial" w:cs="Arial"/>
          <w:b/>
          <w:bCs/>
          <w:color w:val="1B1B1B"/>
          <w:spacing w:val="-1"/>
          <w:lang w:val="es-CO"/>
        </w:rPr>
      </w:pPr>
      <w:hyperlink r:id="rId5" w:history="1">
        <w:r w:rsidR="00D73924">
          <w:rPr>
            <w:rStyle w:val="Hipervnculo"/>
            <w:rFonts w:ascii="Consolas" w:hAnsi="Consolas" w:cs="Courier New"/>
            <w:b/>
            <w:bCs/>
            <w:color w:val="005282"/>
            <w:spacing w:val="-1"/>
            <w:sz w:val="20"/>
            <w:szCs w:val="20"/>
            <w:shd w:val="clear" w:color="auto" w:fill="F4F4F4"/>
          </w:rPr>
          <w:t>GET</w:t>
        </w:r>
      </w:hyperlink>
    </w:p>
    <w:p w14:paraId="7430D40B" w14:textId="77777777"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El método </w:t>
      </w:r>
      <w:r>
        <w:rPr>
          <w:rStyle w:val="CdigoHTML"/>
          <w:rFonts w:ascii="Consolas" w:eastAsiaTheme="minorHAnsi" w:hAnsi="Consolas"/>
          <w:color w:val="1B1B1B"/>
          <w:spacing w:val="-1"/>
          <w:shd w:val="clear" w:color="auto" w:fill="F4F4F4"/>
        </w:rPr>
        <w:t>GET</w:t>
      </w:r>
      <w:r>
        <w:rPr>
          <w:rFonts w:ascii="Arial" w:hAnsi="Arial" w:cs="Arial"/>
          <w:color w:val="1B1B1B"/>
          <w:spacing w:val="-1"/>
        </w:rPr>
        <w:t>  solicita una representación de un recurso específico. Las peticiones que usan el método </w:t>
      </w:r>
      <w:r>
        <w:rPr>
          <w:rStyle w:val="CdigoHTML"/>
          <w:rFonts w:ascii="Consolas" w:eastAsiaTheme="minorHAnsi" w:hAnsi="Consolas"/>
          <w:color w:val="1B1B1B"/>
          <w:spacing w:val="-1"/>
          <w:shd w:val="clear" w:color="auto" w:fill="F4F4F4"/>
        </w:rPr>
        <w:t>GET</w:t>
      </w:r>
      <w:r>
        <w:rPr>
          <w:rFonts w:ascii="Arial" w:hAnsi="Arial" w:cs="Arial"/>
          <w:color w:val="1B1B1B"/>
          <w:spacing w:val="-1"/>
        </w:rPr>
        <w:t> sólo deben recuperar datos.</w:t>
      </w:r>
    </w:p>
    <w:p w14:paraId="10439453" w14:textId="77777777" w:rsidR="00D73924" w:rsidRDefault="00921151" w:rsidP="00D73924">
      <w:pPr>
        <w:shd w:val="clear" w:color="auto" w:fill="FFFFFF"/>
        <w:spacing w:after="0"/>
        <w:rPr>
          <w:rFonts w:ascii="Arial" w:hAnsi="Arial" w:cs="Arial"/>
          <w:b/>
          <w:bCs/>
          <w:color w:val="1B1B1B"/>
          <w:spacing w:val="-1"/>
        </w:rPr>
      </w:pPr>
      <w:hyperlink r:id="rId6" w:history="1">
        <w:r w:rsidR="00D73924">
          <w:rPr>
            <w:rStyle w:val="Hipervnculo"/>
            <w:rFonts w:ascii="Consolas" w:hAnsi="Consolas" w:cs="Courier New"/>
            <w:b/>
            <w:bCs/>
            <w:color w:val="005282"/>
            <w:spacing w:val="-1"/>
            <w:sz w:val="20"/>
            <w:szCs w:val="20"/>
            <w:shd w:val="clear" w:color="auto" w:fill="F4F4F4"/>
          </w:rPr>
          <w:t>HEAD</w:t>
        </w:r>
      </w:hyperlink>
    </w:p>
    <w:p w14:paraId="0B9DDE0A" w14:textId="77777777"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El método </w:t>
      </w:r>
      <w:r>
        <w:rPr>
          <w:rStyle w:val="CdigoHTML"/>
          <w:rFonts w:ascii="Consolas" w:eastAsiaTheme="minorHAnsi" w:hAnsi="Consolas"/>
          <w:color w:val="1B1B1B"/>
          <w:spacing w:val="-1"/>
          <w:shd w:val="clear" w:color="auto" w:fill="F4F4F4"/>
        </w:rPr>
        <w:t>HEAD</w:t>
      </w:r>
      <w:r>
        <w:rPr>
          <w:rFonts w:ascii="Arial" w:hAnsi="Arial" w:cs="Arial"/>
          <w:color w:val="1B1B1B"/>
          <w:spacing w:val="-1"/>
        </w:rPr>
        <w:t> pide una respuesta idéntica a la de una petición GET, pero sin el cuerpo de la respuesta.</w:t>
      </w:r>
    </w:p>
    <w:p w14:paraId="425BEDB7" w14:textId="77777777" w:rsidR="00D73924" w:rsidRDefault="00921151" w:rsidP="00D73924">
      <w:pPr>
        <w:shd w:val="clear" w:color="auto" w:fill="FFFFFF"/>
        <w:spacing w:after="0"/>
        <w:rPr>
          <w:rFonts w:ascii="Arial" w:hAnsi="Arial" w:cs="Arial"/>
          <w:b/>
          <w:bCs/>
          <w:color w:val="1B1B1B"/>
          <w:spacing w:val="-1"/>
        </w:rPr>
      </w:pPr>
      <w:hyperlink r:id="rId7" w:history="1">
        <w:r w:rsidR="00D73924">
          <w:rPr>
            <w:rStyle w:val="Hipervnculo"/>
            <w:rFonts w:ascii="Consolas" w:hAnsi="Consolas" w:cs="Courier New"/>
            <w:b/>
            <w:bCs/>
            <w:color w:val="005282"/>
            <w:spacing w:val="-1"/>
            <w:sz w:val="20"/>
            <w:szCs w:val="20"/>
            <w:shd w:val="clear" w:color="auto" w:fill="F4F4F4"/>
          </w:rPr>
          <w:t>POST</w:t>
        </w:r>
      </w:hyperlink>
    </w:p>
    <w:p w14:paraId="5BBB5547" w14:textId="77777777"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El método </w:t>
      </w:r>
      <w:r>
        <w:rPr>
          <w:rStyle w:val="CdigoHTML"/>
          <w:rFonts w:ascii="Consolas" w:eastAsiaTheme="minorHAnsi" w:hAnsi="Consolas"/>
          <w:color w:val="1B1B1B"/>
          <w:spacing w:val="-1"/>
          <w:shd w:val="clear" w:color="auto" w:fill="F4F4F4"/>
        </w:rPr>
        <w:t>POST</w:t>
      </w:r>
      <w:r>
        <w:rPr>
          <w:rFonts w:ascii="Arial" w:hAnsi="Arial" w:cs="Arial"/>
          <w:color w:val="1B1B1B"/>
          <w:spacing w:val="-1"/>
        </w:rPr>
        <w:t> se utiliza para enviar una entidad a un recurso en específico, causando a menudo un cambio en el estado o efectos secundarios en el servidor.</w:t>
      </w:r>
    </w:p>
    <w:p w14:paraId="3CC36FCB" w14:textId="77777777" w:rsidR="00D73924" w:rsidRDefault="00921151" w:rsidP="00D73924">
      <w:pPr>
        <w:shd w:val="clear" w:color="auto" w:fill="FFFFFF"/>
        <w:spacing w:after="0"/>
        <w:rPr>
          <w:rFonts w:ascii="Arial" w:hAnsi="Arial" w:cs="Arial"/>
          <w:b/>
          <w:bCs/>
          <w:color w:val="1B1B1B"/>
          <w:spacing w:val="-1"/>
        </w:rPr>
      </w:pPr>
      <w:hyperlink r:id="rId8" w:history="1">
        <w:r w:rsidR="00D73924">
          <w:rPr>
            <w:rStyle w:val="Hipervnculo"/>
            <w:rFonts w:ascii="Consolas" w:hAnsi="Consolas" w:cs="Courier New"/>
            <w:b/>
            <w:bCs/>
            <w:color w:val="005282"/>
            <w:spacing w:val="-1"/>
            <w:sz w:val="20"/>
            <w:szCs w:val="20"/>
            <w:shd w:val="clear" w:color="auto" w:fill="F4F4F4"/>
          </w:rPr>
          <w:t>PUT</w:t>
        </w:r>
      </w:hyperlink>
    </w:p>
    <w:p w14:paraId="30A480E9" w14:textId="77777777" w:rsidR="00D73924" w:rsidRDefault="00D73924" w:rsidP="00D73924">
      <w:pPr>
        <w:pStyle w:val="NormalWeb"/>
        <w:shd w:val="clear" w:color="auto" w:fill="FFFFFF"/>
        <w:spacing w:before="0" w:beforeAutospacing="0" w:after="360" w:afterAutospacing="0"/>
        <w:ind w:left="720" w:right="360"/>
        <w:rPr>
          <w:rFonts w:ascii="Arial" w:hAnsi="Arial" w:cs="Arial"/>
          <w:color w:val="1B1B1B"/>
          <w:spacing w:val="-1"/>
        </w:rPr>
      </w:pPr>
      <w:r>
        <w:rPr>
          <w:rFonts w:ascii="Arial" w:hAnsi="Arial" w:cs="Arial"/>
          <w:color w:val="1B1B1B"/>
          <w:spacing w:val="-1"/>
        </w:rPr>
        <w:t>El modo </w:t>
      </w:r>
      <w:r>
        <w:rPr>
          <w:rStyle w:val="CdigoHTML"/>
          <w:rFonts w:ascii="Consolas" w:hAnsi="Consolas"/>
          <w:color w:val="1B1B1B"/>
          <w:spacing w:val="-1"/>
          <w:shd w:val="clear" w:color="auto" w:fill="F4F4F4"/>
        </w:rPr>
        <w:t>PUT</w:t>
      </w:r>
      <w:r>
        <w:rPr>
          <w:rFonts w:ascii="Arial" w:hAnsi="Arial" w:cs="Arial"/>
          <w:color w:val="1B1B1B"/>
          <w:spacing w:val="-1"/>
        </w:rPr>
        <w:t> reemplaza todas las representaciones actuales del recurso de destino con la carga útil de la petición.</w:t>
      </w:r>
    </w:p>
    <w:p w14:paraId="31F22D08" w14:textId="77777777" w:rsidR="00D73924" w:rsidRDefault="00921151" w:rsidP="00D73924">
      <w:pPr>
        <w:shd w:val="clear" w:color="auto" w:fill="FFFFFF"/>
        <w:rPr>
          <w:rFonts w:ascii="Arial" w:hAnsi="Arial" w:cs="Arial"/>
          <w:b/>
          <w:bCs/>
          <w:color w:val="1B1B1B"/>
          <w:spacing w:val="-1"/>
        </w:rPr>
      </w:pPr>
      <w:hyperlink r:id="rId9" w:history="1">
        <w:r w:rsidR="00D73924">
          <w:rPr>
            <w:rStyle w:val="Hipervnculo"/>
            <w:rFonts w:ascii="Consolas" w:hAnsi="Consolas" w:cs="Courier New"/>
            <w:b/>
            <w:bCs/>
            <w:color w:val="005282"/>
            <w:spacing w:val="-1"/>
            <w:sz w:val="20"/>
            <w:szCs w:val="20"/>
            <w:shd w:val="clear" w:color="auto" w:fill="F4F4F4"/>
          </w:rPr>
          <w:t>DELETE</w:t>
        </w:r>
      </w:hyperlink>
    </w:p>
    <w:p w14:paraId="32B66333" w14:textId="77777777"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El método </w:t>
      </w:r>
      <w:r>
        <w:rPr>
          <w:rStyle w:val="CdigoHTML"/>
          <w:rFonts w:ascii="Consolas" w:eastAsiaTheme="minorHAnsi" w:hAnsi="Consolas"/>
          <w:color w:val="1B1B1B"/>
          <w:spacing w:val="-1"/>
          <w:shd w:val="clear" w:color="auto" w:fill="F4F4F4"/>
        </w:rPr>
        <w:t>DELETE</w:t>
      </w:r>
      <w:r>
        <w:rPr>
          <w:rFonts w:ascii="Arial" w:hAnsi="Arial" w:cs="Arial"/>
          <w:color w:val="1B1B1B"/>
          <w:spacing w:val="-1"/>
        </w:rPr>
        <w:t> borra un recurso en específico.</w:t>
      </w:r>
    </w:p>
    <w:p w14:paraId="1A086675" w14:textId="77777777" w:rsidR="00D73924" w:rsidRDefault="00921151" w:rsidP="00D73924">
      <w:pPr>
        <w:shd w:val="clear" w:color="auto" w:fill="FFFFFF"/>
        <w:spacing w:after="0"/>
        <w:rPr>
          <w:rFonts w:ascii="Arial" w:hAnsi="Arial" w:cs="Arial"/>
          <w:b/>
          <w:bCs/>
          <w:color w:val="1B1B1B"/>
          <w:spacing w:val="-1"/>
        </w:rPr>
      </w:pPr>
      <w:hyperlink r:id="rId10" w:history="1">
        <w:r w:rsidR="00D73924">
          <w:rPr>
            <w:rStyle w:val="Hipervnculo"/>
            <w:rFonts w:ascii="Consolas" w:hAnsi="Consolas" w:cs="Courier New"/>
            <w:b/>
            <w:bCs/>
            <w:color w:val="005282"/>
            <w:spacing w:val="-1"/>
            <w:sz w:val="20"/>
            <w:szCs w:val="20"/>
            <w:shd w:val="clear" w:color="auto" w:fill="F4F4F4"/>
          </w:rPr>
          <w:t>CONNECT</w:t>
        </w:r>
      </w:hyperlink>
    </w:p>
    <w:p w14:paraId="4F4F628E" w14:textId="77777777" w:rsidR="00D73924" w:rsidRDefault="00D73924" w:rsidP="00D73924">
      <w:pPr>
        <w:pStyle w:val="NormalWeb"/>
        <w:shd w:val="clear" w:color="auto" w:fill="FFFFFF"/>
        <w:spacing w:before="0" w:beforeAutospacing="0" w:after="360" w:afterAutospacing="0"/>
        <w:ind w:left="720" w:right="360"/>
        <w:rPr>
          <w:rFonts w:ascii="Arial" w:hAnsi="Arial" w:cs="Arial"/>
          <w:color w:val="1B1B1B"/>
          <w:spacing w:val="-1"/>
        </w:rPr>
      </w:pPr>
      <w:r>
        <w:rPr>
          <w:rFonts w:ascii="Arial" w:hAnsi="Arial" w:cs="Arial"/>
          <w:color w:val="1B1B1B"/>
          <w:spacing w:val="-1"/>
        </w:rPr>
        <w:t>El método </w:t>
      </w:r>
      <w:r>
        <w:rPr>
          <w:rStyle w:val="CdigoHTML"/>
          <w:rFonts w:ascii="Consolas" w:hAnsi="Consolas"/>
          <w:color w:val="1B1B1B"/>
          <w:spacing w:val="-1"/>
          <w:shd w:val="clear" w:color="auto" w:fill="F4F4F4"/>
        </w:rPr>
        <w:t>CONNECT</w:t>
      </w:r>
      <w:r>
        <w:rPr>
          <w:rFonts w:ascii="Arial" w:hAnsi="Arial" w:cs="Arial"/>
          <w:color w:val="1B1B1B"/>
          <w:spacing w:val="-1"/>
        </w:rPr>
        <w:t> establece un túnel hacia el servidor identificado por el recurso.</w:t>
      </w:r>
    </w:p>
    <w:p w14:paraId="3384C970" w14:textId="77777777" w:rsidR="00D73924" w:rsidRDefault="00921151" w:rsidP="00D73924">
      <w:pPr>
        <w:shd w:val="clear" w:color="auto" w:fill="FFFFFF"/>
        <w:rPr>
          <w:rFonts w:ascii="Arial" w:hAnsi="Arial" w:cs="Arial"/>
          <w:b/>
          <w:bCs/>
          <w:color w:val="1B1B1B"/>
          <w:spacing w:val="-1"/>
        </w:rPr>
      </w:pPr>
      <w:hyperlink r:id="rId11" w:history="1">
        <w:r w:rsidR="00D73924">
          <w:rPr>
            <w:rStyle w:val="Hipervnculo"/>
            <w:rFonts w:ascii="Consolas" w:hAnsi="Consolas" w:cs="Courier New"/>
            <w:b/>
            <w:bCs/>
            <w:color w:val="005282"/>
            <w:spacing w:val="-1"/>
            <w:sz w:val="20"/>
            <w:szCs w:val="20"/>
            <w:shd w:val="clear" w:color="auto" w:fill="F4F4F4"/>
          </w:rPr>
          <w:t>OPTIONS</w:t>
        </w:r>
      </w:hyperlink>
    </w:p>
    <w:p w14:paraId="08309E17" w14:textId="77777777"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El método </w:t>
      </w:r>
      <w:r>
        <w:rPr>
          <w:rStyle w:val="CdigoHTML"/>
          <w:rFonts w:ascii="Consolas" w:eastAsiaTheme="minorHAnsi" w:hAnsi="Consolas"/>
          <w:color w:val="1B1B1B"/>
          <w:spacing w:val="-1"/>
          <w:shd w:val="clear" w:color="auto" w:fill="F4F4F4"/>
        </w:rPr>
        <w:t>OPTIONS</w:t>
      </w:r>
      <w:r>
        <w:rPr>
          <w:rFonts w:ascii="Arial" w:hAnsi="Arial" w:cs="Arial"/>
          <w:color w:val="1B1B1B"/>
          <w:spacing w:val="-1"/>
        </w:rPr>
        <w:t> es utilizado para describir las opciones de comunicación para el recurso de destino.</w:t>
      </w:r>
    </w:p>
    <w:p w14:paraId="4C2D8802" w14:textId="77777777" w:rsidR="00D73924" w:rsidRDefault="00921151" w:rsidP="00D73924">
      <w:pPr>
        <w:shd w:val="clear" w:color="auto" w:fill="FFFFFF"/>
        <w:spacing w:after="0"/>
        <w:rPr>
          <w:rFonts w:ascii="Arial" w:hAnsi="Arial" w:cs="Arial"/>
          <w:b/>
          <w:bCs/>
          <w:color w:val="1B1B1B"/>
          <w:spacing w:val="-1"/>
        </w:rPr>
      </w:pPr>
      <w:hyperlink r:id="rId12" w:history="1">
        <w:r w:rsidR="00D73924">
          <w:rPr>
            <w:rStyle w:val="Hipervnculo"/>
            <w:rFonts w:ascii="Consolas" w:hAnsi="Consolas" w:cs="Courier New"/>
            <w:b/>
            <w:bCs/>
            <w:color w:val="005282"/>
            <w:spacing w:val="-1"/>
            <w:sz w:val="20"/>
            <w:szCs w:val="20"/>
            <w:shd w:val="clear" w:color="auto" w:fill="F4F4F4"/>
          </w:rPr>
          <w:t>TRACE</w:t>
        </w:r>
      </w:hyperlink>
    </w:p>
    <w:p w14:paraId="09C7A2A6" w14:textId="77777777" w:rsidR="00D73924" w:rsidRDefault="00D73924" w:rsidP="00D73924">
      <w:pPr>
        <w:pStyle w:val="NormalWeb"/>
        <w:shd w:val="clear" w:color="auto" w:fill="FFFFFF"/>
        <w:spacing w:before="0" w:beforeAutospacing="0" w:after="360" w:afterAutospacing="0"/>
        <w:ind w:left="720" w:right="360"/>
        <w:rPr>
          <w:rFonts w:ascii="Arial" w:hAnsi="Arial" w:cs="Arial"/>
          <w:color w:val="1B1B1B"/>
          <w:spacing w:val="-1"/>
        </w:rPr>
      </w:pPr>
      <w:r>
        <w:rPr>
          <w:rFonts w:ascii="Arial" w:hAnsi="Arial" w:cs="Arial"/>
          <w:color w:val="1B1B1B"/>
          <w:spacing w:val="-1"/>
        </w:rPr>
        <w:t>El método </w:t>
      </w:r>
      <w:r>
        <w:rPr>
          <w:rStyle w:val="CdigoHTML"/>
          <w:rFonts w:ascii="Consolas" w:hAnsi="Consolas"/>
          <w:color w:val="1B1B1B"/>
          <w:spacing w:val="-1"/>
          <w:shd w:val="clear" w:color="auto" w:fill="F4F4F4"/>
        </w:rPr>
        <w:t>TRACE</w:t>
      </w:r>
      <w:r>
        <w:rPr>
          <w:rFonts w:ascii="Arial" w:hAnsi="Arial" w:cs="Arial"/>
          <w:color w:val="1B1B1B"/>
          <w:spacing w:val="-1"/>
        </w:rPr>
        <w:t>  realiza una prueba de bucle de retorno de mensaje a lo largo de la ruta al recurso de destino.</w:t>
      </w:r>
    </w:p>
    <w:p w14:paraId="4AB77FB0" w14:textId="77777777" w:rsidR="00D73924" w:rsidRDefault="00921151" w:rsidP="00D73924">
      <w:pPr>
        <w:shd w:val="clear" w:color="auto" w:fill="FFFFFF"/>
        <w:rPr>
          <w:rFonts w:ascii="Arial" w:hAnsi="Arial" w:cs="Arial"/>
          <w:b/>
          <w:bCs/>
          <w:color w:val="1B1B1B"/>
          <w:spacing w:val="-1"/>
        </w:rPr>
      </w:pPr>
      <w:hyperlink r:id="rId13" w:history="1">
        <w:r w:rsidR="00D73924">
          <w:rPr>
            <w:rStyle w:val="Hipervnculo"/>
            <w:rFonts w:ascii="Consolas" w:hAnsi="Consolas" w:cs="Courier New"/>
            <w:b/>
            <w:bCs/>
            <w:color w:val="005282"/>
            <w:spacing w:val="-1"/>
            <w:sz w:val="20"/>
            <w:szCs w:val="20"/>
            <w:shd w:val="clear" w:color="auto" w:fill="F4F4F4"/>
          </w:rPr>
          <w:t>PATCH</w:t>
        </w:r>
      </w:hyperlink>
    </w:p>
    <w:p w14:paraId="7CAA646A" w14:textId="77777777"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El método </w:t>
      </w:r>
      <w:r>
        <w:rPr>
          <w:rStyle w:val="CdigoHTML"/>
          <w:rFonts w:ascii="Consolas" w:eastAsiaTheme="minorHAnsi" w:hAnsi="Consolas"/>
          <w:color w:val="1B1B1B"/>
          <w:spacing w:val="-1"/>
          <w:shd w:val="clear" w:color="auto" w:fill="F4F4F4"/>
        </w:rPr>
        <w:t>PATCH</w:t>
      </w:r>
      <w:r>
        <w:rPr>
          <w:rFonts w:ascii="Arial" w:hAnsi="Arial" w:cs="Arial"/>
          <w:color w:val="1B1B1B"/>
          <w:spacing w:val="-1"/>
        </w:rPr>
        <w:t>  es utilizado para aplicar modificaciones parciales a un recurso.</w:t>
      </w:r>
    </w:p>
    <w:p w14:paraId="2FDB42C6" w14:textId="77777777" w:rsidR="00D73924" w:rsidRDefault="00D73924" w:rsidP="00D73924">
      <w:pPr>
        <w:shd w:val="clear" w:color="auto" w:fill="FFFFFF"/>
        <w:spacing w:after="360"/>
        <w:ind w:left="720" w:right="360"/>
        <w:rPr>
          <w:rFonts w:ascii="Arial" w:hAnsi="Arial" w:cs="Arial"/>
          <w:color w:val="1B1B1B"/>
          <w:spacing w:val="-1"/>
        </w:rPr>
      </w:pPr>
    </w:p>
    <w:p w14:paraId="099D80F9" w14:textId="77777777"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Los servlets son encargados de procesar solicitudes entre clients.</w:t>
      </w:r>
    </w:p>
    <w:p w14:paraId="7A69782A" w14:textId="77777777" w:rsidR="00D73924" w:rsidRPr="00D73924" w:rsidRDefault="00D73924" w:rsidP="00BA495F">
      <w:pPr>
        <w:rPr>
          <w:lang w:val="es-CO"/>
        </w:rPr>
      </w:pPr>
    </w:p>
    <w:p w14:paraId="3B33EDCD" w14:textId="77777777" w:rsidR="00F04AC4" w:rsidRDefault="00BA495F" w:rsidP="00C155C3">
      <w:pPr>
        <w:pStyle w:val="Ttulo2"/>
        <w:rPr>
          <w:lang w:val="es-CO"/>
        </w:rPr>
      </w:pPr>
      <w:r w:rsidRPr="00BA495F">
        <w:rPr>
          <w:lang w:val="es-CO"/>
        </w:rPr>
        <w:t>6.</w:t>
      </w:r>
      <w:r w:rsidRPr="00BA495F">
        <w:rPr>
          <w:lang w:val="es-CO"/>
        </w:rPr>
        <w:tab/>
        <w:t>¿Cuál es el ciclo de vida de un Servlet?</w:t>
      </w:r>
    </w:p>
    <w:p w14:paraId="5236A5C4" w14:textId="77777777" w:rsidR="00F04AC4" w:rsidRPr="00BA495F" w:rsidRDefault="00F04AC4" w:rsidP="00BA495F">
      <w:pPr>
        <w:rPr>
          <w:lang w:val="es-CO"/>
        </w:rPr>
      </w:pPr>
      <w:r>
        <w:rPr>
          <w:lang w:val="es-CO"/>
        </w:rPr>
        <w:t>Escribir , compilar y desplegar.</w:t>
      </w:r>
    </w:p>
    <w:p w14:paraId="1582374F" w14:textId="77777777" w:rsidR="00BA495F" w:rsidRDefault="00BA495F" w:rsidP="00C155C3">
      <w:pPr>
        <w:pStyle w:val="Ttulo2"/>
        <w:rPr>
          <w:lang w:val="es-CO"/>
        </w:rPr>
      </w:pPr>
      <w:r w:rsidRPr="00BA495F">
        <w:rPr>
          <w:lang w:val="es-CO"/>
        </w:rPr>
        <w:t>7.</w:t>
      </w:r>
      <w:r w:rsidRPr="00BA495F">
        <w:rPr>
          <w:lang w:val="es-CO"/>
        </w:rPr>
        <w:tab/>
        <w:t>¿Cuál es la estructura de una página JSP?</w:t>
      </w:r>
    </w:p>
    <w:p w14:paraId="3F9082C7" w14:textId="77777777" w:rsidR="00F04AC4" w:rsidRPr="00BA495F" w:rsidRDefault="00F04AC4" w:rsidP="00BA495F">
      <w:pPr>
        <w:rPr>
          <w:lang w:val="es-CO"/>
        </w:rPr>
      </w:pPr>
      <w:r>
        <w:rPr>
          <w:lang w:val="es-CO"/>
        </w:rPr>
        <w:t>Es una estructura básica html con código java con extensión .jsp lo cual le dice al servidor que deberá ser interpretada</w:t>
      </w:r>
    </w:p>
    <w:p w14:paraId="25F5E529" w14:textId="77777777" w:rsidR="00BA495F" w:rsidRDefault="00BA495F" w:rsidP="00C155C3">
      <w:pPr>
        <w:pStyle w:val="Ttulo2"/>
        <w:rPr>
          <w:lang w:val="es-CO"/>
        </w:rPr>
      </w:pPr>
      <w:r w:rsidRPr="00BA495F">
        <w:rPr>
          <w:lang w:val="es-CO"/>
        </w:rPr>
        <w:lastRenderedPageBreak/>
        <w:t>8.</w:t>
      </w:r>
      <w:r w:rsidRPr="00BA495F">
        <w:rPr>
          <w:lang w:val="es-CO"/>
        </w:rPr>
        <w:tab/>
        <w:t>¿Cuáles son las directivas JSP?</w:t>
      </w:r>
    </w:p>
    <w:p w14:paraId="656519B4" w14:textId="77777777" w:rsidR="003A5FD3" w:rsidRDefault="003A5FD3" w:rsidP="00BA495F">
      <w:pPr>
        <w:rPr>
          <w:lang w:val="es-CO"/>
        </w:rPr>
      </w:pPr>
      <w:r>
        <w:rPr>
          <w:lang w:val="es-CO"/>
        </w:rPr>
        <w:t>Las directivas son instrucciones dadas al motor jsp para que incluya ciertos paquetes y clases están encerradas entre &lt;%@ %&gt;</w:t>
      </w:r>
    </w:p>
    <w:p w14:paraId="7297F6FD" w14:textId="77777777" w:rsidR="003A5FD3" w:rsidRPr="00BA495F" w:rsidRDefault="003A5FD3" w:rsidP="00BA495F">
      <w:pPr>
        <w:rPr>
          <w:lang w:val="es-CO"/>
        </w:rPr>
      </w:pPr>
      <w:r>
        <w:rPr>
          <w:noProof/>
          <w:lang w:val="es-CO" w:eastAsia="es-CO"/>
        </w:rPr>
        <w:drawing>
          <wp:inline distT="0" distB="0" distL="0" distR="0" wp14:anchorId="642791FF" wp14:editId="5D18C09F">
            <wp:extent cx="4800600" cy="638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638175"/>
                    </a:xfrm>
                    <a:prstGeom prst="rect">
                      <a:avLst/>
                    </a:prstGeom>
                  </pic:spPr>
                </pic:pic>
              </a:graphicData>
            </a:graphic>
          </wp:inline>
        </w:drawing>
      </w:r>
    </w:p>
    <w:p w14:paraId="4AEB37A1" w14:textId="77777777" w:rsidR="00BA495F" w:rsidRDefault="00BA495F" w:rsidP="00C155C3">
      <w:pPr>
        <w:pStyle w:val="Ttulo2"/>
        <w:rPr>
          <w:lang w:val="es-CO"/>
        </w:rPr>
      </w:pPr>
      <w:r w:rsidRPr="00BA495F">
        <w:rPr>
          <w:lang w:val="es-CO"/>
        </w:rPr>
        <w:t>9.</w:t>
      </w:r>
      <w:r w:rsidRPr="00BA495F">
        <w:rPr>
          <w:lang w:val="es-CO"/>
        </w:rPr>
        <w:tab/>
        <w:t>¿Para qué nos sirven las declaraciones JSP?</w:t>
      </w:r>
    </w:p>
    <w:p w14:paraId="3CC1EEBC" w14:textId="77777777" w:rsidR="003A5FD3" w:rsidRDefault="003A5FD3" w:rsidP="00BA495F">
      <w:pPr>
        <w:rPr>
          <w:lang w:val="es-CO"/>
        </w:rPr>
      </w:pPr>
      <w:r>
        <w:rPr>
          <w:lang w:val="es-CO"/>
        </w:rPr>
        <w:t>Permite configurar variables para usarlas en el archivo jsp y se encierran &lt;%! y %&gt;</w:t>
      </w:r>
    </w:p>
    <w:p w14:paraId="76F07491" w14:textId="77777777" w:rsidR="003A5FD3" w:rsidRDefault="003A5FD3" w:rsidP="00BA495F">
      <w:pPr>
        <w:rPr>
          <w:lang w:val="es-CO"/>
        </w:rPr>
      </w:pPr>
      <w:r>
        <w:rPr>
          <w:noProof/>
          <w:lang w:val="es-CO" w:eastAsia="es-CO"/>
        </w:rPr>
        <w:drawing>
          <wp:inline distT="0" distB="0" distL="0" distR="0" wp14:anchorId="19A27D90" wp14:editId="09B7C313">
            <wp:extent cx="2714625" cy="781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625" cy="781050"/>
                    </a:xfrm>
                    <a:prstGeom prst="rect">
                      <a:avLst/>
                    </a:prstGeom>
                  </pic:spPr>
                </pic:pic>
              </a:graphicData>
            </a:graphic>
          </wp:inline>
        </w:drawing>
      </w:r>
    </w:p>
    <w:p w14:paraId="01B4C974" w14:textId="77777777" w:rsidR="003A5FD3" w:rsidRPr="00BA495F" w:rsidRDefault="003A5FD3" w:rsidP="00BA495F">
      <w:pPr>
        <w:rPr>
          <w:lang w:val="es-CO"/>
        </w:rPr>
      </w:pPr>
    </w:p>
    <w:p w14:paraId="0FA1147A" w14:textId="77777777" w:rsidR="00BA495F" w:rsidRDefault="00BA495F" w:rsidP="00C155C3">
      <w:pPr>
        <w:pStyle w:val="Ttulo2"/>
        <w:rPr>
          <w:lang w:val="es-CO"/>
        </w:rPr>
      </w:pPr>
      <w:r w:rsidRPr="00BA495F">
        <w:rPr>
          <w:lang w:val="es-CO"/>
        </w:rPr>
        <w:t>10.</w:t>
      </w:r>
      <w:r w:rsidRPr="00BA495F">
        <w:rPr>
          <w:lang w:val="es-CO"/>
        </w:rPr>
        <w:tab/>
        <w:t>¿Qué son los Scriplets?</w:t>
      </w:r>
    </w:p>
    <w:p w14:paraId="319B3BAE" w14:textId="77777777" w:rsidR="003A5FD3" w:rsidRDefault="003A5FD3" w:rsidP="00BA495F">
      <w:pPr>
        <w:rPr>
          <w:lang w:val="es-CO"/>
        </w:rPr>
      </w:pPr>
      <w:r>
        <w:rPr>
          <w:lang w:val="es-CO"/>
        </w:rPr>
        <w:t xml:space="preserve">Nos permiten embeber segmentos de código java dentro de una página JSP. El código se ejecutara cuando la página será consultada y puede usar las declaraciones  de la misma  van encerrados </w:t>
      </w:r>
      <w:r w:rsidRPr="003A5FD3">
        <w:rPr>
          <w:lang w:val="es-CO"/>
        </w:rPr>
        <w:t>&lt;% y %&gt;</w:t>
      </w:r>
    </w:p>
    <w:p w14:paraId="2B4D44E6" w14:textId="77777777" w:rsidR="003A5FD3" w:rsidRDefault="003A5FD3" w:rsidP="00BA495F">
      <w:pPr>
        <w:rPr>
          <w:lang w:val="es-CO"/>
        </w:rPr>
      </w:pPr>
    </w:p>
    <w:p w14:paraId="4E58F85B" w14:textId="77777777" w:rsidR="003A5FD3" w:rsidRDefault="003A5FD3" w:rsidP="00BA495F">
      <w:pPr>
        <w:rPr>
          <w:lang w:val="es-CO"/>
        </w:rPr>
      </w:pPr>
      <w:r>
        <w:rPr>
          <w:noProof/>
          <w:lang w:val="es-CO" w:eastAsia="es-CO"/>
        </w:rPr>
        <w:drawing>
          <wp:inline distT="0" distB="0" distL="0" distR="0" wp14:anchorId="69C3677F" wp14:editId="08666ACD">
            <wp:extent cx="34766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76625" cy="904875"/>
                    </a:xfrm>
                    <a:prstGeom prst="rect">
                      <a:avLst/>
                    </a:prstGeom>
                  </pic:spPr>
                </pic:pic>
              </a:graphicData>
            </a:graphic>
          </wp:inline>
        </w:drawing>
      </w:r>
    </w:p>
    <w:p w14:paraId="463C9BDE" w14:textId="77777777" w:rsidR="003A5FD3" w:rsidRPr="00BA495F" w:rsidRDefault="003A5FD3" w:rsidP="00BA495F">
      <w:pPr>
        <w:rPr>
          <w:lang w:val="es-CO"/>
        </w:rPr>
      </w:pPr>
    </w:p>
    <w:p w14:paraId="1E346134" w14:textId="77777777" w:rsidR="00BA495F" w:rsidRDefault="00BA495F" w:rsidP="00C155C3">
      <w:pPr>
        <w:pStyle w:val="Ttulo2"/>
        <w:rPr>
          <w:lang w:val="es-CO"/>
        </w:rPr>
      </w:pPr>
      <w:r w:rsidRPr="00BA495F">
        <w:rPr>
          <w:lang w:val="es-CO"/>
        </w:rPr>
        <w:t>11.</w:t>
      </w:r>
      <w:r w:rsidRPr="00BA495F">
        <w:rPr>
          <w:lang w:val="es-CO"/>
        </w:rPr>
        <w:tab/>
        <w:t>¿Qué son las variables predefinidas?</w:t>
      </w:r>
    </w:p>
    <w:p w14:paraId="5A81BB4A" w14:textId="77777777" w:rsidR="00E6233F" w:rsidRDefault="00E6233F" w:rsidP="00BA495F">
      <w:pPr>
        <w:rPr>
          <w:lang w:val="es-CO"/>
        </w:rPr>
      </w:pPr>
      <w:r w:rsidRPr="00E6233F">
        <w:rPr>
          <w:lang w:val="es-CO"/>
        </w:rPr>
        <w:t>Un scriptlet puede usar las siguientes variables predefinidas: session, request, response, out, e in. Este ejemplo usa la variable predefinida request, que es un objeto HttpServletRequest. De igual forma, response es un objeto HttpServletResponse, out es un objeto PrintWriter, e in es un objeto BufferedReader. Las variables predefinidas se usan en los scriptlets de la misma forma que se usan en los servelts, excepto que no las declaramos.</w:t>
      </w:r>
    </w:p>
    <w:p w14:paraId="3DFAF6F3" w14:textId="77777777" w:rsidR="00E6233F" w:rsidRDefault="00E6233F" w:rsidP="00BA495F">
      <w:pPr>
        <w:rPr>
          <w:lang w:val="es-CO"/>
        </w:rPr>
      </w:pPr>
    </w:p>
    <w:p w14:paraId="5FE0A5C9" w14:textId="77777777" w:rsidR="00E6233F" w:rsidRPr="00E6233F" w:rsidRDefault="00E6233F" w:rsidP="00BA495F">
      <w:pPr>
        <w:rPr>
          <w:u w:val="single"/>
          <w:lang w:val="es-CO"/>
        </w:rPr>
      </w:pPr>
      <w:r>
        <w:rPr>
          <w:noProof/>
          <w:lang w:val="es-CO" w:eastAsia="es-CO"/>
        </w:rPr>
        <w:drawing>
          <wp:inline distT="0" distB="0" distL="0" distR="0" wp14:anchorId="5C1BF105" wp14:editId="36FA2FA6">
            <wp:extent cx="3514725" cy="933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14725" cy="933450"/>
                    </a:xfrm>
                    <a:prstGeom prst="rect">
                      <a:avLst/>
                    </a:prstGeom>
                  </pic:spPr>
                </pic:pic>
              </a:graphicData>
            </a:graphic>
          </wp:inline>
        </w:drawing>
      </w:r>
    </w:p>
    <w:p w14:paraId="4845043C" w14:textId="77777777" w:rsidR="00E6233F" w:rsidRPr="00E6233F" w:rsidRDefault="00E6233F" w:rsidP="00BA495F">
      <w:pPr>
        <w:rPr>
          <w:lang w:val="es-CO"/>
        </w:rPr>
      </w:pPr>
    </w:p>
    <w:p w14:paraId="1AC04113" w14:textId="77777777" w:rsidR="003A5FD3" w:rsidRPr="00BA495F" w:rsidRDefault="003A5FD3" w:rsidP="00BA495F">
      <w:pPr>
        <w:rPr>
          <w:lang w:val="es-CO"/>
        </w:rPr>
      </w:pPr>
    </w:p>
    <w:p w14:paraId="5C8D301F" w14:textId="77777777" w:rsidR="00BA495F" w:rsidRDefault="00BA495F" w:rsidP="00C155C3">
      <w:pPr>
        <w:pStyle w:val="Ttulo2"/>
        <w:rPr>
          <w:lang w:val="es-CO"/>
        </w:rPr>
      </w:pPr>
      <w:r w:rsidRPr="00BA495F">
        <w:rPr>
          <w:lang w:val="es-CO"/>
        </w:rPr>
        <w:t>12.</w:t>
      </w:r>
      <w:r w:rsidRPr="00BA495F">
        <w:rPr>
          <w:lang w:val="es-CO"/>
        </w:rPr>
        <w:tab/>
        <w:t>¿Qué son las etiquetas específicas en JSP?</w:t>
      </w:r>
    </w:p>
    <w:p w14:paraId="2F7BF446" w14:textId="77777777" w:rsidR="00E6233F" w:rsidRDefault="00E6233F" w:rsidP="00BA495F">
      <w:pPr>
        <w:rPr>
          <w:lang w:val="es-CO"/>
        </w:rPr>
      </w:pPr>
    </w:p>
    <w:p w14:paraId="4156E132" w14:textId="77777777" w:rsidR="00E6233F" w:rsidRDefault="00E6233F" w:rsidP="00BA495F">
      <w:pPr>
        <w:rPr>
          <w:lang w:val="es-CO"/>
        </w:rPr>
      </w:pPr>
      <w:r>
        <w:rPr>
          <w:lang w:val="es-CO"/>
        </w:rPr>
        <w:t>Ayuda a encontrar partes de código en un archivo jsp  mediante etiquetas previamente asignadas:</w:t>
      </w:r>
    </w:p>
    <w:p w14:paraId="3D0A04BF" w14:textId="77777777" w:rsidR="00E6233F" w:rsidRPr="00BA495F" w:rsidRDefault="00E6233F" w:rsidP="00BA495F">
      <w:pPr>
        <w:rPr>
          <w:lang w:val="es-CO"/>
        </w:rPr>
      </w:pPr>
      <w:r>
        <w:rPr>
          <w:noProof/>
          <w:lang w:val="es-CO" w:eastAsia="es-CO"/>
        </w:rPr>
        <w:drawing>
          <wp:inline distT="0" distB="0" distL="0" distR="0" wp14:anchorId="3702BD2F" wp14:editId="7F2091A8">
            <wp:extent cx="3609975" cy="3200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09975" cy="3200400"/>
                    </a:xfrm>
                    <a:prstGeom prst="rect">
                      <a:avLst/>
                    </a:prstGeom>
                  </pic:spPr>
                </pic:pic>
              </a:graphicData>
            </a:graphic>
          </wp:inline>
        </w:drawing>
      </w:r>
    </w:p>
    <w:p w14:paraId="4464D519" w14:textId="77777777" w:rsidR="00BA495F" w:rsidRDefault="00BA495F" w:rsidP="00C155C3">
      <w:pPr>
        <w:pStyle w:val="Ttulo2"/>
        <w:rPr>
          <w:lang w:val="es-CO"/>
        </w:rPr>
      </w:pPr>
      <w:r w:rsidRPr="00BA495F">
        <w:rPr>
          <w:lang w:val="es-CO"/>
        </w:rPr>
        <w:t>13.</w:t>
      </w:r>
      <w:r w:rsidRPr="00BA495F">
        <w:rPr>
          <w:lang w:val="es-CO"/>
        </w:rPr>
        <w:tab/>
        <w:t>¿Cuáles son los objetos implícitos?. Explique cada uno de ellos.</w:t>
      </w:r>
    </w:p>
    <w:p w14:paraId="6B500562" w14:textId="77777777" w:rsidR="00E6233F" w:rsidRDefault="00E6233F" w:rsidP="00BA495F">
      <w:pPr>
        <w:rPr>
          <w:lang w:val="es-CO"/>
        </w:rPr>
      </w:pPr>
      <w:r>
        <w:rPr>
          <w:lang w:val="es-CO"/>
        </w:rPr>
        <w:t xml:space="preserve">Son objetos ya establecidos que no necesitan ser instanciados </w:t>
      </w:r>
      <w:r w:rsidR="003625A3">
        <w:rPr>
          <w:lang w:val="es-CO"/>
        </w:rPr>
        <w:t>deben ser utilizados dentro del código java</w:t>
      </w:r>
    </w:p>
    <w:p w14:paraId="77EB709E" w14:textId="77777777" w:rsidR="003625A3" w:rsidRDefault="003625A3" w:rsidP="00BA495F">
      <w:r>
        <w:t xml:space="preserve">  Algunos : Page,</w:t>
      </w:r>
      <w:r w:rsidRPr="003625A3">
        <w:t xml:space="preserve"> </w:t>
      </w:r>
      <w:r>
        <w:t>config,</w:t>
      </w:r>
      <w:r w:rsidRPr="003625A3">
        <w:t xml:space="preserve"> </w:t>
      </w:r>
      <w:r>
        <w:t>request,</w:t>
      </w:r>
      <w:r w:rsidRPr="003625A3">
        <w:t xml:space="preserve"> </w:t>
      </w:r>
      <w:r>
        <w:t>response,</w:t>
      </w:r>
      <w:r w:rsidRPr="003625A3">
        <w:t xml:space="preserve"> </w:t>
      </w:r>
      <w:r>
        <w:t>out,</w:t>
      </w:r>
      <w:r w:rsidRPr="003625A3">
        <w:t xml:space="preserve"> </w:t>
      </w:r>
      <w:r>
        <w:t>session,</w:t>
      </w:r>
      <w:r w:rsidRPr="003625A3">
        <w:t xml:space="preserve"> </w:t>
      </w:r>
      <w:r>
        <w:t>application,</w:t>
      </w:r>
      <w:r w:rsidRPr="003625A3">
        <w:t xml:space="preserve"> </w:t>
      </w:r>
      <w:r>
        <w:t>pageContext,</w:t>
      </w:r>
      <w:r w:rsidRPr="003625A3">
        <w:t xml:space="preserve"> </w:t>
      </w:r>
      <w:r>
        <w:t xml:space="preserve">exception </w:t>
      </w:r>
    </w:p>
    <w:p w14:paraId="1E4C4C85" w14:textId="77777777" w:rsidR="003625A3" w:rsidRDefault="003625A3" w:rsidP="00BA495F">
      <w:r>
        <w:rPr>
          <w:noProof/>
          <w:lang w:val="es-CO" w:eastAsia="es-CO"/>
        </w:rPr>
        <w:drawing>
          <wp:inline distT="0" distB="0" distL="0" distR="0" wp14:anchorId="1F80D537" wp14:editId="2C806A23">
            <wp:extent cx="4000500" cy="866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00500" cy="866775"/>
                    </a:xfrm>
                    <a:prstGeom prst="rect">
                      <a:avLst/>
                    </a:prstGeom>
                  </pic:spPr>
                </pic:pic>
              </a:graphicData>
            </a:graphic>
          </wp:inline>
        </w:drawing>
      </w:r>
    </w:p>
    <w:p w14:paraId="70204C2D" w14:textId="77777777" w:rsidR="003625A3" w:rsidRDefault="003625A3" w:rsidP="00BA495F"/>
    <w:p w14:paraId="22174D97" w14:textId="77777777" w:rsidR="003625A3" w:rsidRPr="003625A3" w:rsidRDefault="003625A3" w:rsidP="00BA495F"/>
    <w:p w14:paraId="73085B6A" w14:textId="77777777" w:rsidR="003625A3" w:rsidRPr="003625A3" w:rsidRDefault="003625A3" w:rsidP="00BA495F"/>
    <w:p w14:paraId="22A7EF3D" w14:textId="77777777" w:rsidR="003625A3" w:rsidRPr="003625A3" w:rsidRDefault="003625A3" w:rsidP="00BA495F"/>
    <w:p w14:paraId="1F91C935" w14:textId="77777777" w:rsidR="003625A3" w:rsidRPr="003625A3" w:rsidRDefault="003625A3" w:rsidP="00BA495F"/>
    <w:p w14:paraId="36E0CC1F" w14:textId="77777777" w:rsidR="003625A3" w:rsidRPr="003625A3" w:rsidRDefault="003625A3" w:rsidP="00BA495F"/>
    <w:p w14:paraId="6903A13E" w14:textId="77777777" w:rsidR="00BA495F" w:rsidRDefault="00BA495F" w:rsidP="00C155C3">
      <w:pPr>
        <w:pStyle w:val="Ttulo2"/>
        <w:rPr>
          <w:lang w:val="es-CO"/>
        </w:rPr>
      </w:pPr>
      <w:r w:rsidRPr="00BA495F">
        <w:rPr>
          <w:lang w:val="es-CO"/>
        </w:rPr>
        <w:lastRenderedPageBreak/>
        <w:t>14.</w:t>
      </w:r>
      <w:r w:rsidRPr="00BA495F">
        <w:rPr>
          <w:lang w:val="es-CO"/>
        </w:rPr>
        <w:tab/>
        <w:t>¿Qué son los EJBs y cuáles son sus beneficios?</w:t>
      </w:r>
    </w:p>
    <w:p w14:paraId="4B4DBB83" w14:textId="77777777" w:rsidR="003625A3" w:rsidRDefault="003625A3" w:rsidP="00BA495F">
      <w:pPr>
        <w:rPr>
          <w:lang w:val="es-CO"/>
        </w:rPr>
      </w:pPr>
      <w:r>
        <w:rPr>
          <w:lang w:val="es-CO"/>
        </w:rPr>
        <w:t>Los EJBs son encargados de encapsular parte de la aplicación en el servidor, para luego ser invocados por clientes remotos permitiendo el acceso a servicios proporcionados por la aplicación.</w:t>
      </w:r>
    </w:p>
    <w:p w14:paraId="001F7154" w14:textId="77777777" w:rsidR="003625A3" w:rsidRDefault="003625A3" w:rsidP="003625A3">
      <w:pPr>
        <w:pStyle w:val="Prrafodelista"/>
        <w:numPr>
          <w:ilvl w:val="0"/>
          <w:numId w:val="2"/>
        </w:numPr>
        <w:rPr>
          <w:lang w:val="es-CO"/>
        </w:rPr>
      </w:pPr>
      <w:r w:rsidRPr="003625A3">
        <w:rPr>
          <w:lang w:val="es-CO"/>
        </w:rPr>
        <w:t xml:space="preserve"> Los desarrolladores pueden concentrarse en </w:t>
      </w:r>
      <w:r>
        <w:rPr>
          <w:lang w:val="es-CO"/>
        </w:rPr>
        <w:t>solventar la lógica del negocio</w:t>
      </w:r>
    </w:p>
    <w:p w14:paraId="514B43BC" w14:textId="77777777" w:rsidR="003625A3" w:rsidRPr="003625A3" w:rsidRDefault="003625A3" w:rsidP="003625A3">
      <w:pPr>
        <w:pStyle w:val="Prrafodelista"/>
        <w:numPr>
          <w:ilvl w:val="0"/>
          <w:numId w:val="2"/>
        </w:numPr>
        <w:rPr>
          <w:lang w:val="es-CO"/>
        </w:rPr>
      </w:pPr>
      <w:r>
        <w:t>Clientes pequeños</w:t>
      </w:r>
    </w:p>
    <w:p w14:paraId="4F72612F" w14:textId="77777777" w:rsidR="003625A3" w:rsidRPr="003625A3" w:rsidRDefault="003625A3" w:rsidP="003625A3">
      <w:pPr>
        <w:pStyle w:val="Prrafodelista"/>
        <w:numPr>
          <w:ilvl w:val="0"/>
          <w:numId w:val="2"/>
        </w:numPr>
        <w:rPr>
          <w:lang w:val="es-CO"/>
        </w:rPr>
      </w:pPr>
      <w:r>
        <w:t>Desarrollo rápido</w:t>
      </w:r>
    </w:p>
    <w:p w14:paraId="720720C9" w14:textId="77777777" w:rsidR="003625A3" w:rsidRPr="00BA495F" w:rsidRDefault="003625A3" w:rsidP="00BA495F">
      <w:pPr>
        <w:rPr>
          <w:lang w:val="es-CO"/>
        </w:rPr>
      </w:pPr>
    </w:p>
    <w:p w14:paraId="1681C19F" w14:textId="77777777" w:rsidR="00BA495F" w:rsidRDefault="00BA495F" w:rsidP="00C155C3">
      <w:pPr>
        <w:pStyle w:val="Ttulo2"/>
        <w:rPr>
          <w:lang w:val="es-CO"/>
        </w:rPr>
      </w:pPr>
      <w:r w:rsidRPr="00BA495F">
        <w:rPr>
          <w:lang w:val="es-CO"/>
        </w:rPr>
        <w:t>15.</w:t>
      </w:r>
      <w:r w:rsidRPr="00BA495F">
        <w:rPr>
          <w:lang w:val="es-CO"/>
        </w:rPr>
        <w:tab/>
        <w:t>¿Cuáles son los componentes de EJBs?</w:t>
      </w:r>
    </w:p>
    <w:p w14:paraId="0AEDBB52" w14:textId="77777777" w:rsidR="003625A3" w:rsidRDefault="003625A3" w:rsidP="00BA495F">
      <w:pPr>
        <w:rPr>
          <w:lang w:val="es-CO"/>
        </w:rPr>
      </w:pPr>
      <w:r>
        <w:rPr>
          <w:lang w:val="es-CO"/>
        </w:rPr>
        <w:t xml:space="preserve">Session y entity </w:t>
      </w:r>
    </w:p>
    <w:tbl>
      <w:tblPr>
        <w:tblStyle w:val="Tablaconcuadrcula"/>
        <w:tblW w:w="0" w:type="auto"/>
        <w:tblLook w:val="04A0" w:firstRow="1" w:lastRow="0" w:firstColumn="1" w:lastColumn="0" w:noHBand="0" w:noVBand="1"/>
      </w:tblPr>
      <w:tblGrid>
        <w:gridCol w:w="4489"/>
        <w:gridCol w:w="4489"/>
      </w:tblGrid>
      <w:tr w:rsidR="003625A3" w14:paraId="6738973E" w14:textId="77777777" w:rsidTr="003625A3">
        <w:tc>
          <w:tcPr>
            <w:tcW w:w="4489" w:type="dxa"/>
          </w:tcPr>
          <w:p w14:paraId="5D37E200" w14:textId="77777777" w:rsidR="003625A3" w:rsidRDefault="008B3557" w:rsidP="008B3557">
            <w:pPr>
              <w:jc w:val="center"/>
              <w:rPr>
                <w:lang w:val="es-CO"/>
              </w:rPr>
            </w:pPr>
            <w:r>
              <w:t>EJB de Sesión</w:t>
            </w:r>
          </w:p>
        </w:tc>
        <w:tc>
          <w:tcPr>
            <w:tcW w:w="4489" w:type="dxa"/>
          </w:tcPr>
          <w:p w14:paraId="43E5F018" w14:textId="77777777" w:rsidR="003625A3" w:rsidRDefault="008B3557" w:rsidP="008B3557">
            <w:pPr>
              <w:jc w:val="center"/>
              <w:rPr>
                <w:lang w:val="es-CO"/>
              </w:rPr>
            </w:pPr>
            <w:r>
              <w:t>EJB de Entidad</w:t>
            </w:r>
          </w:p>
        </w:tc>
      </w:tr>
      <w:tr w:rsidR="003625A3" w14:paraId="5721D1C7" w14:textId="77777777" w:rsidTr="003625A3">
        <w:tc>
          <w:tcPr>
            <w:tcW w:w="4489" w:type="dxa"/>
          </w:tcPr>
          <w:p w14:paraId="010F0D27" w14:textId="77777777" w:rsidR="003625A3" w:rsidRDefault="008B3557" w:rsidP="008B3557">
            <w:pPr>
              <w:tabs>
                <w:tab w:val="left" w:pos="1150"/>
              </w:tabs>
              <w:rPr>
                <w:lang w:val="es-CO"/>
              </w:rPr>
            </w:pPr>
            <w:r>
              <w:t>Transitorio</w:t>
            </w:r>
          </w:p>
        </w:tc>
        <w:tc>
          <w:tcPr>
            <w:tcW w:w="4489" w:type="dxa"/>
          </w:tcPr>
          <w:p w14:paraId="39784CA9" w14:textId="77777777" w:rsidR="003625A3" w:rsidRDefault="008B3557" w:rsidP="008B3557">
            <w:pPr>
              <w:rPr>
                <w:lang w:val="es-CO"/>
              </w:rPr>
            </w:pPr>
            <w:r>
              <w:t>Persistente</w:t>
            </w:r>
          </w:p>
        </w:tc>
      </w:tr>
      <w:tr w:rsidR="003625A3" w14:paraId="7B920A28" w14:textId="77777777" w:rsidTr="003625A3">
        <w:tc>
          <w:tcPr>
            <w:tcW w:w="4489" w:type="dxa"/>
          </w:tcPr>
          <w:p w14:paraId="47799131" w14:textId="77777777" w:rsidR="003625A3" w:rsidRPr="008B3557" w:rsidRDefault="008B3557" w:rsidP="008B3557">
            <w:pPr>
              <w:rPr>
                <w:lang w:val="es-CO"/>
              </w:rPr>
            </w:pPr>
            <w:r w:rsidRPr="008B3557">
              <w:rPr>
                <w:lang w:val="es-CO"/>
              </w:rPr>
              <w:t>Puede ser usado por un sólo cliente.</w:t>
            </w:r>
          </w:p>
        </w:tc>
        <w:tc>
          <w:tcPr>
            <w:tcW w:w="4489" w:type="dxa"/>
          </w:tcPr>
          <w:p w14:paraId="1DC3CCBC" w14:textId="77777777" w:rsidR="003625A3" w:rsidRPr="008B3557" w:rsidRDefault="008B3557" w:rsidP="008B3557">
            <w:pPr>
              <w:rPr>
                <w:lang w:val="es-CO"/>
              </w:rPr>
            </w:pPr>
            <w:r w:rsidRPr="008B3557">
              <w:rPr>
                <w:lang w:val="es-CO"/>
              </w:rPr>
              <w:t>Puede ser usado por muchos clientes.</w:t>
            </w:r>
          </w:p>
        </w:tc>
      </w:tr>
      <w:tr w:rsidR="003625A3" w14:paraId="122DBD25" w14:textId="77777777" w:rsidTr="003625A3">
        <w:tc>
          <w:tcPr>
            <w:tcW w:w="4489" w:type="dxa"/>
          </w:tcPr>
          <w:p w14:paraId="2C9C93C6" w14:textId="77777777" w:rsidR="003625A3" w:rsidRDefault="008B3557" w:rsidP="008B3557">
            <w:pPr>
              <w:rPr>
                <w:lang w:val="es-CO"/>
              </w:rPr>
            </w:pPr>
            <w:r>
              <w:t>No tiene identidad</w:t>
            </w:r>
          </w:p>
        </w:tc>
        <w:tc>
          <w:tcPr>
            <w:tcW w:w="4489" w:type="dxa"/>
          </w:tcPr>
          <w:p w14:paraId="0DDDD47F" w14:textId="77777777" w:rsidR="003625A3" w:rsidRPr="008B3557" w:rsidRDefault="008B3557" w:rsidP="008B3557">
            <w:pPr>
              <w:rPr>
                <w:lang w:val="es-CO"/>
              </w:rPr>
            </w:pPr>
            <w:r w:rsidRPr="008B3557">
              <w:rPr>
                <w:lang w:val="es-CO"/>
              </w:rPr>
              <w:t>Tiene una identidad (como una clave primaria)</w:t>
            </w:r>
          </w:p>
        </w:tc>
      </w:tr>
      <w:tr w:rsidR="003625A3" w14:paraId="4C554AFA" w14:textId="77777777" w:rsidTr="003625A3">
        <w:tc>
          <w:tcPr>
            <w:tcW w:w="4489" w:type="dxa"/>
          </w:tcPr>
          <w:p w14:paraId="7FBDDFF9" w14:textId="77777777" w:rsidR="003625A3" w:rsidRDefault="003625A3" w:rsidP="00BA495F">
            <w:pPr>
              <w:rPr>
                <w:lang w:val="es-CO"/>
              </w:rPr>
            </w:pPr>
          </w:p>
        </w:tc>
        <w:tc>
          <w:tcPr>
            <w:tcW w:w="4489" w:type="dxa"/>
          </w:tcPr>
          <w:p w14:paraId="324641C1" w14:textId="77777777" w:rsidR="003625A3" w:rsidRDefault="003625A3" w:rsidP="00BA495F">
            <w:pPr>
              <w:rPr>
                <w:lang w:val="es-CO"/>
              </w:rPr>
            </w:pPr>
          </w:p>
        </w:tc>
      </w:tr>
      <w:tr w:rsidR="003625A3" w14:paraId="68DE898E" w14:textId="77777777" w:rsidTr="003625A3">
        <w:tc>
          <w:tcPr>
            <w:tcW w:w="4489" w:type="dxa"/>
          </w:tcPr>
          <w:p w14:paraId="7F2A25B1" w14:textId="77777777" w:rsidR="003625A3" w:rsidRDefault="003625A3" w:rsidP="00BA495F">
            <w:pPr>
              <w:rPr>
                <w:lang w:val="es-CO"/>
              </w:rPr>
            </w:pPr>
          </w:p>
        </w:tc>
        <w:tc>
          <w:tcPr>
            <w:tcW w:w="4489" w:type="dxa"/>
          </w:tcPr>
          <w:p w14:paraId="0EF50571" w14:textId="77777777" w:rsidR="003625A3" w:rsidRDefault="003625A3" w:rsidP="00BA495F">
            <w:pPr>
              <w:rPr>
                <w:lang w:val="es-CO"/>
              </w:rPr>
            </w:pPr>
          </w:p>
        </w:tc>
      </w:tr>
      <w:tr w:rsidR="003625A3" w14:paraId="02B010DB" w14:textId="77777777" w:rsidTr="003625A3">
        <w:tc>
          <w:tcPr>
            <w:tcW w:w="4489" w:type="dxa"/>
          </w:tcPr>
          <w:p w14:paraId="3C4FEDB2" w14:textId="77777777" w:rsidR="003625A3" w:rsidRDefault="003625A3" w:rsidP="00BA495F">
            <w:pPr>
              <w:rPr>
                <w:lang w:val="es-CO"/>
              </w:rPr>
            </w:pPr>
          </w:p>
        </w:tc>
        <w:tc>
          <w:tcPr>
            <w:tcW w:w="4489" w:type="dxa"/>
          </w:tcPr>
          <w:p w14:paraId="615E88B9" w14:textId="77777777" w:rsidR="003625A3" w:rsidRDefault="003625A3" w:rsidP="00BA495F">
            <w:pPr>
              <w:rPr>
                <w:lang w:val="es-CO"/>
              </w:rPr>
            </w:pPr>
          </w:p>
        </w:tc>
      </w:tr>
      <w:tr w:rsidR="003625A3" w14:paraId="1A61C4D8" w14:textId="77777777" w:rsidTr="003625A3">
        <w:tc>
          <w:tcPr>
            <w:tcW w:w="4489" w:type="dxa"/>
          </w:tcPr>
          <w:p w14:paraId="37834766" w14:textId="77777777" w:rsidR="003625A3" w:rsidRDefault="003625A3" w:rsidP="00BA495F">
            <w:pPr>
              <w:rPr>
                <w:lang w:val="es-CO"/>
              </w:rPr>
            </w:pPr>
          </w:p>
        </w:tc>
        <w:tc>
          <w:tcPr>
            <w:tcW w:w="4489" w:type="dxa"/>
          </w:tcPr>
          <w:p w14:paraId="4256E37B" w14:textId="77777777" w:rsidR="003625A3" w:rsidRDefault="003625A3" w:rsidP="00BA495F">
            <w:pPr>
              <w:rPr>
                <w:lang w:val="es-CO"/>
              </w:rPr>
            </w:pPr>
          </w:p>
        </w:tc>
      </w:tr>
    </w:tbl>
    <w:p w14:paraId="33C9602C" w14:textId="77777777" w:rsidR="003625A3" w:rsidRPr="003625A3" w:rsidRDefault="003625A3" w:rsidP="00BA495F">
      <w:pPr>
        <w:rPr>
          <w:lang w:val="es-CO"/>
        </w:rPr>
      </w:pPr>
    </w:p>
    <w:p w14:paraId="4F7B3952" w14:textId="77777777" w:rsidR="003625A3" w:rsidRDefault="003625A3" w:rsidP="00BA495F">
      <w:pPr>
        <w:rPr>
          <w:lang w:val="es-CO"/>
        </w:rPr>
      </w:pPr>
    </w:p>
    <w:p w14:paraId="4552E79D" w14:textId="77777777" w:rsidR="003625A3" w:rsidRPr="00BA495F" w:rsidRDefault="003625A3" w:rsidP="00BA495F">
      <w:pPr>
        <w:rPr>
          <w:lang w:val="es-CO"/>
        </w:rPr>
      </w:pPr>
    </w:p>
    <w:p w14:paraId="188C504C" w14:textId="77777777" w:rsidR="00BA495F" w:rsidRDefault="00BA495F" w:rsidP="00C155C3">
      <w:pPr>
        <w:pStyle w:val="Ttulo2"/>
        <w:rPr>
          <w:lang w:val="es-CO"/>
        </w:rPr>
      </w:pPr>
      <w:r w:rsidRPr="00BA495F">
        <w:rPr>
          <w:lang w:val="es-CO"/>
        </w:rPr>
        <w:t>16.</w:t>
      </w:r>
      <w:r w:rsidRPr="00BA495F">
        <w:rPr>
          <w:lang w:val="es-CO"/>
        </w:rPr>
        <w:tab/>
        <w:t>¿Cuál es la diferencia entre EJB y los Servelts?</w:t>
      </w:r>
    </w:p>
    <w:p w14:paraId="59F13A6A" w14:textId="77777777" w:rsidR="008B3557" w:rsidRDefault="008B3557" w:rsidP="00BA495F">
      <w:pPr>
        <w:rPr>
          <w:lang w:val="es-CO"/>
        </w:rPr>
      </w:pPr>
      <w:r>
        <w:rPr>
          <w:lang w:val="es-CO"/>
        </w:rPr>
        <w:t>Los EJBs no puedan aceptar peticiones http.</w:t>
      </w:r>
    </w:p>
    <w:p w14:paraId="165AE74D" w14:textId="77777777" w:rsidR="008B3557" w:rsidRDefault="008B3557" w:rsidP="00BA495F">
      <w:pPr>
        <w:rPr>
          <w:lang w:val="es-CO"/>
        </w:rPr>
      </w:pPr>
      <w:r>
        <w:rPr>
          <w:lang w:val="es-CO"/>
        </w:rPr>
        <w:t>Los servlets aceptan peticiones http y no pueden manejar transacciones distribuidas.</w:t>
      </w:r>
    </w:p>
    <w:p w14:paraId="386832F0" w14:textId="77777777" w:rsidR="008B3557" w:rsidRDefault="008B3557" w:rsidP="00BA495F">
      <w:pPr>
        <w:rPr>
          <w:lang w:val="es-CO"/>
        </w:rPr>
      </w:pPr>
      <w:r>
        <w:rPr>
          <w:lang w:val="es-CO"/>
        </w:rPr>
        <w:t xml:space="preserve">Los EJBs pueden ser llamados desde cualquier cliente basado en java </w:t>
      </w:r>
    </w:p>
    <w:p w14:paraId="10770359" w14:textId="77777777" w:rsidR="008B3557" w:rsidRDefault="008B3557" w:rsidP="00BA495F">
      <w:pPr>
        <w:rPr>
          <w:lang w:val="es-CO"/>
        </w:rPr>
      </w:pPr>
    </w:p>
    <w:p w14:paraId="40C81EDC" w14:textId="77777777" w:rsidR="008B3557" w:rsidRDefault="008B3557" w:rsidP="00BA495F">
      <w:pPr>
        <w:rPr>
          <w:lang w:val="es-CO"/>
        </w:rPr>
      </w:pPr>
    </w:p>
    <w:p w14:paraId="5854BA3B" w14:textId="77777777" w:rsidR="008B3557" w:rsidRPr="00BA495F" w:rsidRDefault="008B3557" w:rsidP="00BA495F">
      <w:pPr>
        <w:rPr>
          <w:lang w:val="es-CO"/>
        </w:rPr>
      </w:pPr>
    </w:p>
    <w:p w14:paraId="4579613E" w14:textId="77777777" w:rsidR="008B3557" w:rsidRDefault="00BA495F" w:rsidP="00C155C3">
      <w:pPr>
        <w:pStyle w:val="Ttulo2"/>
        <w:rPr>
          <w:lang w:val="es-CO"/>
        </w:rPr>
      </w:pPr>
      <w:r w:rsidRPr="00BA495F">
        <w:rPr>
          <w:lang w:val="es-CO"/>
        </w:rPr>
        <w:t>17.</w:t>
      </w:r>
      <w:r w:rsidRPr="00BA495F">
        <w:rPr>
          <w:lang w:val="es-CO"/>
        </w:rPr>
        <w:tab/>
        <w:t>¿Cómo se manejan los formularios en JSP?.</w:t>
      </w:r>
    </w:p>
    <w:p w14:paraId="5C94725F" w14:textId="77777777" w:rsidR="00BA495F" w:rsidRPr="00BA495F" w:rsidRDefault="008B3557" w:rsidP="00BA495F">
      <w:pPr>
        <w:rPr>
          <w:lang w:val="es-CO"/>
        </w:rPr>
      </w:pPr>
      <w:r>
        <w:rPr>
          <w:lang w:val="es-CO"/>
        </w:rPr>
        <w:t>Usando Jsp , los datos se almacenan en un objeto request que es enviado desde el navegador hasta el contenedor jsp , la petición es procesada y se envía mediante un objeto response devuelta al navegador .</w:t>
      </w:r>
      <w:r w:rsidR="00BA495F" w:rsidRPr="00BA495F">
        <w:rPr>
          <w:lang w:val="es-CO"/>
        </w:rPr>
        <w:t xml:space="preserve"> </w:t>
      </w:r>
    </w:p>
    <w:p w14:paraId="45F4811A" w14:textId="77777777" w:rsidR="00BA495F" w:rsidRDefault="00BA495F" w:rsidP="00C155C3">
      <w:pPr>
        <w:pStyle w:val="Ttulo3"/>
        <w:rPr>
          <w:lang w:val="es-CO"/>
        </w:rPr>
      </w:pPr>
      <w:r w:rsidRPr="00BA495F">
        <w:rPr>
          <w:lang w:val="es-CO"/>
        </w:rPr>
        <w:lastRenderedPageBreak/>
        <w:t>18.</w:t>
      </w:r>
      <w:r w:rsidRPr="00BA495F">
        <w:rPr>
          <w:lang w:val="es-CO"/>
        </w:rPr>
        <w:tab/>
        <w:t>¿Qué son los REQUEST HEADERS?</w:t>
      </w:r>
    </w:p>
    <w:p w14:paraId="50098D13" w14:textId="77777777" w:rsidR="006C662B" w:rsidRPr="00BA495F" w:rsidRDefault="006C662B" w:rsidP="00BA495F">
      <w:pPr>
        <w:rPr>
          <w:lang w:val="es-CO"/>
        </w:rPr>
      </w:pPr>
      <w:r>
        <w:rPr>
          <w:lang w:val="es-CO"/>
        </w:rPr>
        <w:t>Transmiten información del estado de un solicitud web procesada , mediante métodos ,path y protocolos .</w:t>
      </w:r>
    </w:p>
    <w:p w14:paraId="1975E872" w14:textId="77777777" w:rsidR="00BA495F" w:rsidRDefault="00BA495F" w:rsidP="00C155C3">
      <w:pPr>
        <w:pStyle w:val="Ttulo2"/>
        <w:rPr>
          <w:lang w:val="es-CO"/>
        </w:rPr>
      </w:pPr>
      <w:r w:rsidRPr="00BA495F">
        <w:rPr>
          <w:lang w:val="es-CO"/>
        </w:rPr>
        <w:t>19.</w:t>
      </w:r>
      <w:r w:rsidRPr="00BA495F">
        <w:rPr>
          <w:lang w:val="es-CO"/>
        </w:rPr>
        <w:tab/>
        <w:t>Enumere y explique los métodos de la clase HttpServletRequest.</w:t>
      </w:r>
    </w:p>
    <w:p w14:paraId="5B632F62" w14:textId="77777777" w:rsidR="006C662B" w:rsidRPr="006C662B" w:rsidRDefault="006C662B" w:rsidP="006C662B">
      <w:pPr>
        <w:pStyle w:val="Prrafodelista"/>
        <w:numPr>
          <w:ilvl w:val="0"/>
          <w:numId w:val="3"/>
        </w:numPr>
        <w:rPr>
          <w:lang w:val="es-CO"/>
        </w:rPr>
      </w:pPr>
      <w:r w:rsidRPr="006C662B">
        <w:rPr>
          <w:lang w:val="es-CO"/>
        </w:rPr>
        <w:t>getParameter: devuelve el valor de un parámetro nombrado.</w:t>
      </w:r>
    </w:p>
    <w:p w14:paraId="071DB7DE" w14:textId="77777777" w:rsidR="006C662B" w:rsidRPr="006C662B" w:rsidRDefault="006C662B" w:rsidP="006C662B">
      <w:pPr>
        <w:pStyle w:val="Prrafodelista"/>
        <w:numPr>
          <w:ilvl w:val="0"/>
          <w:numId w:val="3"/>
        </w:numPr>
        <w:rPr>
          <w:lang w:val="es-CO"/>
        </w:rPr>
      </w:pPr>
      <w:r w:rsidRPr="006C662B">
        <w:rPr>
          <w:bCs/>
          <w:lang w:val="es-CO"/>
        </w:rPr>
        <w:t>getParameterValues: Para obtener valores multiples de un parametro</w:t>
      </w:r>
    </w:p>
    <w:p w14:paraId="1A237D64" w14:textId="77777777" w:rsidR="006C662B" w:rsidRPr="006C662B" w:rsidRDefault="006C662B" w:rsidP="006C662B">
      <w:pPr>
        <w:pStyle w:val="Prrafodelista"/>
        <w:numPr>
          <w:ilvl w:val="0"/>
          <w:numId w:val="3"/>
        </w:numPr>
        <w:rPr>
          <w:lang w:val="es-CO"/>
        </w:rPr>
      </w:pPr>
      <w:r w:rsidRPr="006C662B">
        <w:rPr>
          <w:bCs/>
          <w:lang w:val="es-CO"/>
        </w:rPr>
        <w:t>getParameterNames: Devuelve nombres de los parametros.</w:t>
      </w:r>
    </w:p>
    <w:p w14:paraId="5E8E3294" w14:textId="77777777" w:rsidR="006C662B" w:rsidRPr="006C662B" w:rsidRDefault="006C662B" w:rsidP="006C662B">
      <w:pPr>
        <w:pStyle w:val="Prrafodelista"/>
        <w:numPr>
          <w:ilvl w:val="0"/>
          <w:numId w:val="3"/>
        </w:numPr>
        <w:rPr>
          <w:lang w:val="es-CO"/>
        </w:rPr>
      </w:pPr>
      <w:r w:rsidRPr="006C662B">
        <w:rPr>
          <w:bCs/>
        </w:rPr>
        <w:t>getQueryString: Devuelve un string .</w:t>
      </w:r>
    </w:p>
    <w:p w14:paraId="10373C06" w14:textId="77777777" w:rsidR="006C662B" w:rsidRPr="006C662B" w:rsidRDefault="006C662B" w:rsidP="006C662B">
      <w:pPr>
        <w:pStyle w:val="Prrafodelista"/>
        <w:numPr>
          <w:ilvl w:val="0"/>
          <w:numId w:val="3"/>
        </w:numPr>
        <w:rPr>
          <w:lang w:val="es-CO"/>
        </w:rPr>
      </w:pPr>
      <w:r w:rsidRPr="006C662B">
        <w:rPr>
          <w:bCs/>
          <w:lang w:val="es-CO"/>
        </w:rPr>
        <w:t xml:space="preserve">getReader:Devuelve BufferedReader de linea de datos </w:t>
      </w:r>
    </w:p>
    <w:p w14:paraId="32066701" w14:textId="77777777" w:rsidR="006C662B" w:rsidRPr="006C662B" w:rsidRDefault="006C662B" w:rsidP="006C662B">
      <w:pPr>
        <w:pStyle w:val="Prrafodelista"/>
        <w:numPr>
          <w:ilvl w:val="0"/>
          <w:numId w:val="3"/>
        </w:numPr>
        <w:rPr>
          <w:lang w:val="es-CO"/>
        </w:rPr>
      </w:pPr>
      <w:r w:rsidRPr="006C662B">
        <w:rPr>
          <w:bCs/>
          <w:lang w:val="es-CO"/>
        </w:rPr>
        <w:t>getInputStream: Devuelve un ServletInputStream utilizado para leer la línea de datos.</w:t>
      </w:r>
    </w:p>
    <w:p w14:paraId="3AAA6D60" w14:textId="77777777" w:rsidR="006C662B" w:rsidRPr="00BA495F" w:rsidRDefault="006C662B" w:rsidP="00BA495F">
      <w:pPr>
        <w:rPr>
          <w:lang w:val="es-CO"/>
        </w:rPr>
      </w:pPr>
    </w:p>
    <w:p w14:paraId="3732D7D0" w14:textId="77777777" w:rsidR="00BA495F" w:rsidRDefault="00BA495F" w:rsidP="00C155C3">
      <w:pPr>
        <w:pStyle w:val="Ttulo2"/>
        <w:rPr>
          <w:lang w:val="es-CO"/>
        </w:rPr>
      </w:pPr>
      <w:r w:rsidRPr="00BA495F">
        <w:rPr>
          <w:lang w:val="es-CO"/>
        </w:rPr>
        <w:t>20.</w:t>
      </w:r>
      <w:r w:rsidRPr="00BA495F">
        <w:rPr>
          <w:lang w:val="es-CO"/>
        </w:rPr>
        <w:tab/>
        <w:t>Explique qué son los códigos de estado HTTP.</w:t>
      </w:r>
    </w:p>
    <w:p w14:paraId="348E1B88" w14:textId="77777777" w:rsidR="006C662B" w:rsidRPr="00BA495F" w:rsidRDefault="006C662B" w:rsidP="00BA495F">
      <w:pPr>
        <w:rPr>
          <w:lang w:val="es-CO"/>
        </w:rPr>
      </w:pPr>
      <w:r>
        <w:rPr>
          <w:lang w:val="es-CO"/>
        </w:rPr>
        <w:t>Muestran con un código cual fue el estado de la petición , depediendo el numero se conocera dicho estado . por ejemplo 200 es que la petición fue exitosa.</w:t>
      </w:r>
    </w:p>
    <w:p w14:paraId="4AC3097F" w14:textId="77777777" w:rsidR="00BA495F" w:rsidRDefault="00BA495F" w:rsidP="00C155C3">
      <w:pPr>
        <w:pStyle w:val="Ttulo2"/>
        <w:rPr>
          <w:lang w:val="es-CO"/>
        </w:rPr>
      </w:pPr>
      <w:r w:rsidRPr="00BA495F">
        <w:rPr>
          <w:lang w:val="es-CO"/>
        </w:rPr>
        <w:t>21.</w:t>
      </w:r>
      <w:r w:rsidRPr="00BA495F">
        <w:rPr>
          <w:lang w:val="es-CO"/>
        </w:rPr>
        <w:tab/>
        <w:t>¿Qué APIS Servlets, se usan con los códigos de estado?</w:t>
      </w:r>
      <w:r w:rsidR="00330794">
        <w:rPr>
          <w:lang w:val="es-CO"/>
        </w:rPr>
        <w:br/>
      </w:r>
    </w:p>
    <w:p w14:paraId="375025DA" w14:textId="77777777" w:rsidR="00330794" w:rsidRPr="00330794" w:rsidRDefault="00921151" w:rsidP="00BA495F">
      <w:hyperlink r:id="rId20" w:anchor="flushBuffer()" w:history="1">
        <w:r w:rsidR="00330794">
          <w:rPr>
            <w:rStyle w:val="Hipervnculo"/>
            <w:rFonts w:ascii="Courier New" w:hAnsi="Courier New" w:cs="Courier New"/>
            <w:sz w:val="20"/>
            <w:szCs w:val="20"/>
          </w:rPr>
          <w:t>flushBuffer</w:t>
        </w:r>
      </w:hyperlink>
      <w:r w:rsidR="00330794">
        <w:rPr>
          <w:rStyle w:val="CdigoHTML"/>
          <w:rFonts w:eastAsiaTheme="minorHAnsi"/>
        </w:rPr>
        <w:t xml:space="preserve">, </w:t>
      </w:r>
      <w:hyperlink r:id="rId21" w:anchor="getBufferSize()" w:history="1">
        <w:r w:rsidR="00330794">
          <w:rPr>
            <w:rStyle w:val="Hipervnculo"/>
            <w:rFonts w:ascii="Courier New" w:hAnsi="Courier New" w:cs="Courier New"/>
            <w:sz w:val="20"/>
            <w:szCs w:val="20"/>
          </w:rPr>
          <w:t>getBufferSize</w:t>
        </w:r>
      </w:hyperlink>
      <w:r w:rsidR="00330794">
        <w:rPr>
          <w:rStyle w:val="CdigoHTML"/>
          <w:rFonts w:eastAsiaTheme="minorHAnsi"/>
        </w:rPr>
        <w:t xml:space="preserve">, </w:t>
      </w:r>
      <w:hyperlink r:id="rId22" w:anchor="getCharacterEncoding()" w:history="1">
        <w:r w:rsidR="00330794">
          <w:rPr>
            <w:rStyle w:val="Hipervnculo"/>
            <w:rFonts w:ascii="Courier New" w:hAnsi="Courier New" w:cs="Courier New"/>
            <w:sz w:val="20"/>
            <w:szCs w:val="20"/>
          </w:rPr>
          <w:t>getCharacterEncoding</w:t>
        </w:r>
      </w:hyperlink>
      <w:r w:rsidR="00330794">
        <w:rPr>
          <w:rStyle w:val="CdigoHTML"/>
          <w:rFonts w:eastAsiaTheme="minorHAnsi"/>
        </w:rPr>
        <w:t xml:space="preserve">, </w:t>
      </w:r>
      <w:hyperlink r:id="rId23" w:anchor="getContentType()" w:history="1">
        <w:r w:rsidR="00330794">
          <w:rPr>
            <w:rStyle w:val="Hipervnculo"/>
            <w:rFonts w:ascii="Courier New" w:hAnsi="Courier New" w:cs="Courier New"/>
            <w:sz w:val="20"/>
            <w:szCs w:val="20"/>
          </w:rPr>
          <w:t>getContentType</w:t>
        </w:r>
      </w:hyperlink>
      <w:r w:rsidR="00330794">
        <w:rPr>
          <w:rStyle w:val="CdigoHTML"/>
          <w:rFonts w:eastAsiaTheme="minorHAnsi"/>
        </w:rPr>
        <w:t xml:space="preserve">, </w:t>
      </w:r>
      <w:hyperlink r:id="rId24" w:anchor="getLocale()" w:history="1">
        <w:r w:rsidR="00330794">
          <w:rPr>
            <w:rStyle w:val="Hipervnculo"/>
            <w:rFonts w:ascii="Courier New" w:hAnsi="Courier New" w:cs="Courier New"/>
            <w:sz w:val="20"/>
            <w:szCs w:val="20"/>
          </w:rPr>
          <w:t>getLocale</w:t>
        </w:r>
      </w:hyperlink>
      <w:r w:rsidR="00330794">
        <w:rPr>
          <w:rStyle w:val="CdigoHTML"/>
          <w:rFonts w:eastAsiaTheme="minorHAnsi"/>
        </w:rPr>
        <w:t xml:space="preserve">, </w:t>
      </w:r>
      <w:hyperlink r:id="rId25" w:anchor="getOutputStream()" w:history="1">
        <w:r w:rsidR="00330794">
          <w:rPr>
            <w:rStyle w:val="Hipervnculo"/>
            <w:rFonts w:ascii="Courier New" w:hAnsi="Courier New" w:cs="Courier New"/>
            <w:sz w:val="20"/>
            <w:szCs w:val="20"/>
          </w:rPr>
          <w:t>getOutputStream</w:t>
        </w:r>
      </w:hyperlink>
      <w:r w:rsidR="00330794">
        <w:rPr>
          <w:rStyle w:val="CdigoHTML"/>
          <w:rFonts w:eastAsiaTheme="minorHAnsi"/>
        </w:rPr>
        <w:t xml:space="preserve">, </w:t>
      </w:r>
      <w:hyperlink r:id="rId26" w:anchor="getWriter()" w:history="1">
        <w:r w:rsidR="00330794">
          <w:rPr>
            <w:rStyle w:val="Hipervnculo"/>
            <w:rFonts w:ascii="Courier New" w:hAnsi="Courier New" w:cs="Courier New"/>
            <w:sz w:val="20"/>
            <w:szCs w:val="20"/>
          </w:rPr>
          <w:t>getWriter</w:t>
        </w:r>
      </w:hyperlink>
      <w:r w:rsidR="00330794">
        <w:rPr>
          <w:rStyle w:val="CdigoHTML"/>
          <w:rFonts w:eastAsiaTheme="minorHAnsi"/>
        </w:rPr>
        <w:t xml:space="preserve">, </w:t>
      </w:r>
      <w:hyperlink r:id="rId27" w:anchor="isCommitted()" w:history="1">
        <w:r w:rsidR="00330794">
          <w:rPr>
            <w:rStyle w:val="Hipervnculo"/>
            <w:rFonts w:ascii="Courier New" w:hAnsi="Courier New" w:cs="Courier New"/>
            <w:sz w:val="20"/>
            <w:szCs w:val="20"/>
          </w:rPr>
          <w:t>isCommitted</w:t>
        </w:r>
      </w:hyperlink>
      <w:r w:rsidR="00330794">
        <w:rPr>
          <w:rStyle w:val="CdigoHTML"/>
          <w:rFonts w:eastAsiaTheme="minorHAnsi"/>
        </w:rPr>
        <w:t xml:space="preserve">, </w:t>
      </w:r>
      <w:hyperlink r:id="rId28" w:anchor="reset()" w:history="1">
        <w:r w:rsidR="00330794">
          <w:rPr>
            <w:rStyle w:val="Hipervnculo"/>
            <w:rFonts w:ascii="Courier New" w:hAnsi="Courier New" w:cs="Courier New"/>
            <w:sz w:val="20"/>
            <w:szCs w:val="20"/>
          </w:rPr>
          <w:t>reset</w:t>
        </w:r>
      </w:hyperlink>
      <w:r w:rsidR="00330794">
        <w:rPr>
          <w:rStyle w:val="CdigoHTML"/>
          <w:rFonts w:eastAsiaTheme="minorHAnsi"/>
        </w:rPr>
        <w:t xml:space="preserve">, </w:t>
      </w:r>
      <w:hyperlink r:id="rId29" w:anchor="resetBuffer()" w:history="1">
        <w:r w:rsidR="00330794">
          <w:rPr>
            <w:rStyle w:val="Hipervnculo"/>
            <w:rFonts w:ascii="Courier New" w:hAnsi="Courier New" w:cs="Courier New"/>
            <w:sz w:val="20"/>
            <w:szCs w:val="20"/>
          </w:rPr>
          <w:t>resetBuffer</w:t>
        </w:r>
      </w:hyperlink>
      <w:r w:rsidR="00330794">
        <w:rPr>
          <w:rStyle w:val="CdigoHTML"/>
          <w:rFonts w:eastAsiaTheme="minorHAnsi"/>
        </w:rPr>
        <w:t xml:space="preserve">, </w:t>
      </w:r>
      <w:hyperlink r:id="rId30" w:anchor="setBufferSize(int)" w:history="1">
        <w:r w:rsidR="00330794">
          <w:rPr>
            <w:rStyle w:val="Hipervnculo"/>
            <w:rFonts w:ascii="Courier New" w:hAnsi="Courier New" w:cs="Courier New"/>
            <w:sz w:val="20"/>
            <w:szCs w:val="20"/>
          </w:rPr>
          <w:t>setBufferSize</w:t>
        </w:r>
      </w:hyperlink>
      <w:r w:rsidR="00330794">
        <w:rPr>
          <w:rStyle w:val="CdigoHTML"/>
          <w:rFonts w:eastAsiaTheme="minorHAnsi"/>
        </w:rPr>
        <w:t xml:space="preserve">, </w:t>
      </w:r>
      <w:hyperlink r:id="rId31" w:anchor="setCharacterEncoding(java.lang.String)" w:history="1">
        <w:r w:rsidR="00330794">
          <w:rPr>
            <w:rStyle w:val="Hipervnculo"/>
            <w:rFonts w:ascii="Courier New" w:hAnsi="Courier New" w:cs="Courier New"/>
            <w:sz w:val="20"/>
            <w:szCs w:val="20"/>
          </w:rPr>
          <w:t>setCharacterEncoding</w:t>
        </w:r>
      </w:hyperlink>
      <w:r w:rsidR="00330794">
        <w:rPr>
          <w:rStyle w:val="CdigoHTML"/>
          <w:rFonts w:eastAsiaTheme="minorHAnsi"/>
        </w:rPr>
        <w:t xml:space="preserve">, </w:t>
      </w:r>
      <w:hyperlink r:id="rId32" w:anchor="setContentLength(int)" w:history="1">
        <w:r w:rsidR="00330794">
          <w:rPr>
            <w:rStyle w:val="Hipervnculo"/>
            <w:rFonts w:ascii="Courier New" w:hAnsi="Courier New" w:cs="Courier New"/>
            <w:sz w:val="20"/>
            <w:szCs w:val="20"/>
          </w:rPr>
          <w:t>setContentLength</w:t>
        </w:r>
      </w:hyperlink>
      <w:r w:rsidR="00330794">
        <w:rPr>
          <w:rStyle w:val="CdigoHTML"/>
          <w:rFonts w:eastAsiaTheme="minorHAnsi"/>
        </w:rPr>
        <w:t xml:space="preserve">, </w:t>
      </w:r>
      <w:hyperlink r:id="rId33" w:anchor="setContentType(java.lang.String)" w:history="1">
        <w:r w:rsidR="00330794">
          <w:rPr>
            <w:rStyle w:val="Hipervnculo"/>
            <w:rFonts w:ascii="Courier New" w:hAnsi="Courier New" w:cs="Courier New"/>
            <w:sz w:val="20"/>
            <w:szCs w:val="20"/>
          </w:rPr>
          <w:t>setContentType</w:t>
        </w:r>
      </w:hyperlink>
      <w:r w:rsidR="00330794">
        <w:rPr>
          <w:rStyle w:val="CdigoHTML"/>
          <w:rFonts w:eastAsiaTheme="minorHAnsi"/>
        </w:rPr>
        <w:t xml:space="preserve">, </w:t>
      </w:r>
      <w:hyperlink r:id="rId34" w:anchor="setLocale(java.util.Locale)" w:history="1">
        <w:r w:rsidR="00330794">
          <w:rPr>
            <w:rStyle w:val="Hipervnculo"/>
            <w:rFonts w:ascii="Courier New" w:hAnsi="Courier New" w:cs="Courier New"/>
            <w:sz w:val="20"/>
            <w:szCs w:val="20"/>
          </w:rPr>
          <w:t>setLocale</w:t>
        </w:r>
      </w:hyperlink>
    </w:p>
    <w:p w14:paraId="18C8F86F" w14:textId="77777777" w:rsidR="00BA495F" w:rsidRDefault="00BA495F" w:rsidP="00C155C3">
      <w:pPr>
        <w:pStyle w:val="Ttulo2"/>
        <w:rPr>
          <w:lang w:val="es-CO"/>
        </w:rPr>
      </w:pPr>
      <w:r w:rsidRPr="00BA495F">
        <w:rPr>
          <w:lang w:val="es-CO"/>
        </w:rPr>
        <w:t>22.</w:t>
      </w:r>
      <w:r w:rsidRPr="00BA495F">
        <w:rPr>
          <w:lang w:val="es-CO"/>
        </w:rPr>
        <w:tab/>
        <w:t>¿Cuáles son los códigos de estado HTTP, más comunes?</w:t>
      </w:r>
    </w:p>
    <w:p w14:paraId="70EF84CD" w14:textId="77777777" w:rsidR="00330794" w:rsidRDefault="00330794" w:rsidP="00BA495F">
      <w:pPr>
        <w:rPr>
          <w:lang w:val="es-CO"/>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321"/>
        <w:gridCol w:w="7637"/>
      </w:tblGrid>
      <w:tr w:rsidR="00330794" w:rsidRPr="00330794" w14:paraId="292096BA"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FC69B71"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461856"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35" w:anchor="SC_ACCEPTED" w:history="1">
              <w:r w:rsidR="00330794" w:rsidRPr="00330794">
                <w:rPr>
                  <w:rFonts w:ascii="Courier New" w:eastAsia="Times New Roman" w:hAnsi="Courier New" w:cs="Courier New"/>
                  <w:b/>
                  <w:bCs/>
                  <w:color w:val="0000FF"/>
                  <w:sz w:val="20"/>
                  <w:szCs w:val="20"/>
                  <w:u w:val="single"/>
                  <w:lang w:eastAsia="es-CO"/>
                </w:rPr>
                <w:t>SC_ACCEPTED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(202) indicating that a request was accepted for processing, but was not completed.</w:t>
            </w:r>
          </w:p>
        </w:tc>
      </w:tr>
      <w:tr w:rsidR="00330794" w:rsidRPr="00330794" w14:paraId="446F980D"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2431E3B"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EBB445"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36" w:anchor="SC_BAD_GATEWAY" w:history="1">
              <w:r w:rsidR="00330794" w:rsidRPr="00330794">
                <w:rPr>
                  <w:rFonts w:ascii="Courier New" w:eastAsia="Times New Roman" w:hAnsi="Courier New" w:cs="Courier New"/>
                  <w:b/>
                  <w:bCs/>
                  <w:color w:val="0000FF"/>
                  <w:sz w:val="20"/>
                  <w:szCs w:val="20"/>
                  <w:u w:val="single"/>
                  <w:lang w:eastAsia="es-CO"/>
                </w:rPr>
                <w:t>SC_BAD_GATEWAY</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(502) indicating that the HTTP server received an invalid response from a server it consulted when acting as a proxy or gateway.</w:t>
            </w:r>
          </w:p>
        </w:tc>
      </w:tr>
      <w:tr w:rsidR="00330794" w:rsidRPr="00330794" w14:paraId="7E6D8CA5"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8291486"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51E71"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37" w:anchor="SC_BAD_REQUEST" w:history="1">
              <w:r w:rsidR="00330794" w:rsidRPr="00330794">
                <w:rPr>
                  <w:rFonts w:ascii="Courier New" w:eastAsia="Times New Roman" w:hAnsi="Courier New" w:cs="Courier New"/>
                  <w:b/>
                  <w:bCs/>
                  <w:color w:val="0000FF"/>
                  <w:sz w:val="20"/>
                  <w:szCs w:val="20"/>
                  <w:u w:val="single"/>
                  <w:lang w:eastAsia="es-CO"/>
                </w:rPr>
                <w:t>SC_BAD_REQUEST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(400) indicating the request sent by the client was syntactically incorrect.</w:t>
            </w:r>
          </w:p>
        </w:tc>
      </w:tr>
      <w:tr w:rsidR="00330794" w:rsidRPr="00330794" w14:paraId="71A77942"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BB98D9A"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7A29EF"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38" w:anchor="SC_CONFLICT" w:history="1">
              <w:r w:rsidR="00330794" w:rsidRPr="00330794">
                <w:rPr>
                  <w:rFonts w:ascii="Courier New" w:eastAsia="Times New Roman" w:hAnsi="Courier New" w:cs="Courier New"/>
                  <w:b/>
                  <w:bCs/>
                  <w:color w:val="0000FF"/>
                  <w:sz w:val="20"/>
                  <w:szCs w:val="20"/>
                  <w:u w:val="single"/>
                  <w:lang w:eastAsia="es-CO"/>
                </w:rPr>
                <w:t>SC_CONFLICT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(409) indicating that the request could not be completed due to a conflict with the current state of the resource.</w:t>
            </w:r>
          </w:p>
        </w:tc>
      </w:tr>
      <w:tr w:rsidR="00330794" w:rsidRPr="00330794" w14:paraId="7DAF0D29"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0E3C519"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0D2E1D"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39" w:anchor="SC_CONTINUE" w:history="1">
              <w:r w:rsidR="00330794" w:rsidRPr="00330794">
                <w:rPr>
                  <w:rFonts w:ascii="Courier New" w:eastAsia="Times New Roman" w:hAnsi="Courier New" w:cs="Courier New"/>
                  <w:b/>
                  <w:bCs/>
                  <w:color w:val="0000FF"/>
                  <w:sz w:val="20"/>
                  <w:szCs w:val="20"/>
                  <w:u w:val="single"/>
                  <w:lang w:eastAsia="es-CO"/>
                </w:rPr>
                <w:t>SC_CONTINUE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(100) indicating the client can continue.</w:t>
            </w:r>
          </w:p>
        </w:tc>
      </w:tr>
      <w:tr w:rsidR="00330794" w:rsidRPr="00330794" w14:paraId="27304CB0"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F98DD33"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6AB861"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40" w:anchor="SC_CREATED" w:history="1">
              <w:r w:rsidR="00330794" w:rsidRPr="00330794">
                <w:rPr>
                  <w:rFonts w:ascii="Courier New" w:eastAsia="Times New Roman" w:hAnsi="Courier New" w:cs="Courier New"/>
                  <w:b/>
                  <w:bCs/>
                  <w:color w:val="0000FF"/>
                  <w:sz w:val="20"/>
                  <w:szCs w:val="20"/>
                  <w:u w:val="single"/>
                  <w:lang w:eastAsia="es-CO"/>
                </w:rPr>
                <w:t>SC_CREATED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(201) indicating the request succeeded and created a new resource on the server.</w:t>
            </w:r>
          </w:p>
        </w:tc>
      </w:tr>
      <w:tr w:rsidR="00330794" w:rsidRPr="00330794" w14:paraId="70CFA2A4"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2FAC18D"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DFE7E1"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41" w:anchor="SC_EXPECTATION_FAILED" w:history="1">
              <w:r w:rsidR="00330794" w:rsidRPr="00330794">
                <w:rPr>
                  <w:rFonts w:ascii="Courier New" w:eastAsia="Times New Roman" w:hAnsi="Courier New" w:cs="Courier New"/>
                  <w:b/>
                  <w:bCs/>
                  <w:color w:val="0000FF"/>
                  <w:sz w:val="20"/>
                  <w:szCs w:val="20"/>
                  <w:u w:val="single"/>
                  <w:lang w:eastAsia="es-CO"/>
                </w:rPr>
                <w:t>SC_EXPECTATION_FAILED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r>
            <w:r w:rsidR="00330794" w:rsidRPr="00330794">
              <w:rPr>
                <w:rFonts w:ascii="Times New Roman" w:eastAsia="Times New Roman" w:hAnsi="Times New Roman" w:cs="Times New Roman"/>
                <w:sz w:val="24"/>
                <w:szCs w:val="24"/>
                <w:lang w:eastAsia="es-CO"/>
              </w:rPr>
              <w:lastRenderedPageBreak/>
              <w:t>          Status code (417) indicating that the server could not meet the expectation given in the Expect request header.</w:t>
            </w:r>
          </w:p>
        </w:tc>
      </w:tr>
      <w:tr w:rsidR="00330794" w:rsidRPr="00330794" w14:paraId="0B6D4DCE"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89F60BE"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lastRenderedPageBreak/>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4F39E8"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42" w:anchor="SC_FORBIDDEN" w:history="1">
              <w:r w:rsidR="00330794" w:rsidRPr="00330794">
                <w:rPr>
                  <w:rFonts w:ascii="Courier New" w:eastAsia="Times New Roman" w:hAnsi="Courier New" w:cs="Courier New"/>
                  <w:b/>
                  <w:bCs/>
                  <w:color w:val="0000FF"/>
                  <w:sz w:val="20"/>
                  <w:szCs w:val="20"/>
                  <w:u w:val="single"/>
                  <w:lang w:eastAsia="es-CO"/>
                </w:rPr>
                <w:t>SC_FORBIDDEN</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(403) indicating the server understood the request but refused to fulfill it.</w:t>
            </w:r>
          </w:p>
        </w:tc>
      </w:tr>
      <w:tr w:rsidR="00330794" w:rsidRPr="00330794" w14:paraId="04A2D4F7"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B4E871D"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A254FB"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43" w:anchor="SC_FOUND" w:history="1">
              <w:r w:rsidR="00330794" w:rsidRPr="00330794">
                <w:rPr>
                  <w:rFonts w:ascii="Courier New" w:eastAsia="Times New Roman" w:hAnsi="Courier New" w:cs="Courier New"/>
                  <w:b/>
                  <w:bCs/>
                  <w:color w:val="0000FF"/>
                  <w:sz w:val="20"/>
                  <w:szCs w:val="20"/>
                  <w:u w:val="single"/>
                  <w:lang w:eastAsia="es-CO"/>
                </w:rPr>
                <w:t>SC_FOUND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(302) indicating that the resource reside temporarily under a different URI.</w:t>
            </w:r>
          </w:p>
        </w:tc>
      </w:tr>
      <w:tr w:rsidR="00330794" w:rsidRPr="00330794" w14:paraId="63FBABC9"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5D0A88C"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DEF220"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44" w:anchor="SC_GATEWAY_TIMEOUT" w:history="1">
              <w:r w:rsidR="00330794" w:rsidRPr="00330794">
                <w:rPr>
                  <w:rFonts w:ascii="Courier New" w:eastAsia="Times New Roman" w:hAnsi="Courier New" w:cs="Courier New"/>
                  <w:b/>
                  <w:bCs/>
                  <w:color w:val="0000FF"/>
                  <w:sz w:val="20"/>
                  <w:szCs w:val="20"/>
                  <w:u w:val="single"/>
                  <w:lang w:eastAsia="es-CO"/>
                </w:rPr>
                <w:t>SC_GATEWAY_TIMEOUT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(504) indicating that the server did not receive a timely response from the upstream server while acting as a gateway or proxy.</w:t>
            </w:r>
          </w:p>
        </w:tc>
      </w:tr>
      <w:tr w:rsidR="00330794" w:rsidRPr="00330794" w14:paraId="03EF6D93"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8FA2904"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0466FA"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45" w:anchor="SC_GONE" w:history="1">
              <w:r w:rsidR="00330794" w:rsidRPr="00330794">
                <w:rPr>
                  <w:rFonts w:ascii="Courier New" w:eastAsia="Times New Roman" w:hAnsi="Courier New" w:cs="Courier New"/>
                  <w:b/>
                  <w:bCs/>
                  <w:color w:val="0000FF"/>
                  <w:sz w:val="20"/>
                  <w:szCs w:val="20"/>
                  <w:u w:val="single"/>
                  <w:lang w:eastAsia="es-CO"/>
                </w:rPr>
                <w:t>SC_GONE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(410) indicating that the resource is no longer available at the server and no forwarding address is known.</w:t>
            </w:r>
          </w:p>
        </w:tc>
      </w:tr>
      <w:tr w:rsidR="00330794" w:rsidRPr="00330794" w14:paraId="6D6B7540"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34B5155"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7BF4CF"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46" w:anchor="SC_HTTP_VERSION_NOT_SUPPORTED" w:history="1">
              <w:r w:rsidR="00330794" w:rsidRPr="00330794">
                <w:rPr>
                  <w:rFonts w:ascii="Courier New" w:eastAsia="Times New Roman" w:hAnsi="Courier New" w:cs="Courier New"/>
                  <w:b/>
                  <w:bCs/>
                  <w:color w:val="0000FF"/>
                  <w:sz w:val="20"/>
                  <w:szCs w:val="20"/>
                  <w:u w:val="single"/>
                  <w:lang w:eastAsia="es-CO"/>
                </w:rPr>
                <w:t>SC_HTTP_VERSION_NOT_SUPPORTED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(505) indicating that the server does not support or refuses to support the HTTP protocol version that was used in the request message.</w:t>
            </w:r>
          </w:p>
        </w:tc>
      </w:tr>
      <w:tr w:rsidR="00330794" w:rsidRPr="00330794" w14:paraId="1210B53B"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E7E001A"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D6B5FE"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47" w:anchor="SC_INTERNAL_SERVER_ERROR" w:history="1">
              <w:r w:rsidR="00330794" w:rsidRPr="00330794">
                <w:rPr>
                  <w:rFonts w:ascii="Courier New" w:eastAsia="Times New Roman" w:hAnsi="Courier New" w:cs="Courier New"/>
                  <w:b/>
                  <w:bCs/>
                  <w:color w:val="0000FF"/>
                  <w:sz w:val="20"/>
                  <w:szCs w:val="20"/>
                  <w:u w:val="single"/>
                  <w:lang w:eastAsia="es-CO"/>
                </w:rPr>
                <w:t>SC_INTERNAL_SERVER_ERROR</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(500) indicating an error inside the HTTP server which prevented it from fulfilling the request.</w:t>
            </w:r>
          </w:p>
        </w:tc>
      </w:tr>
      <w:tr w:rsidR="00330794" w:rsidRPr="00330794" w14:paraId="5854868A"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60557C0"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0426E2"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48" w:anchor="SC_LENGTH_REQUIRED" w:history="1">
              <w:r w:rsidR="00330794" w:rsidRPr="00330794">
                <w:rPr>
                  <w:rFonts w:ascii="Courier New" w:eastAsia="Times New Roman" w:hAnsi="Courier New" w:cs="Courier New"/>
                  <w:b/>
                  <w:bCs/>
                  <w:color w:val="0000FF"/>
                  <w:sz w:val="20"/>
                  <w:szCs w:val="20"/>
                  <w:u w:val="single"/>
                  <w:lang w:eastAsia="es-CO"/>
                </w:rPr>
                <w:t>SC_LENGTH_REQUIRED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(411) indicating that the request cannot be handled without a defined </w:t>
            </w:r>
            <w:r w:rsidR="00330794" w:rsidRPr="00330794">
              <w:rPr>
                <w:rFonts w:ascii="Courier New" w:eastAsia="Times New Roman" w:hAnsi="Courier New" w:cs="Courier New"/>
                <w:i/>
                <w:iCs/>
                <w:sz w:val="20"/>
                <w:szCs w:val="20"/>
                <w:lang w:eastAsia="es-CO"/>
              </w:rPr>
              <w:t>Content-Length</w:t>
            </w:r>
            <w:r w:rsidR="00330794" w:rsidRPr="00330794">
              <w:rPr>
                <w:rFonts w:ascii="Times New Roman" w:eastAsia="Times New Roman" w:hAnsi="Times New Roman" w:cs="Times New Roman"/>
                <w:sz w:val="24"/>
                <w:szCs w:val="24"/>
                <w:lang w:eastAsia="es-CO"/>
              </w:rPr>
              <w:t>.</w:t>
            </w:r>
          </w:p>
        </w:tc>
      </w:tr>
      <w:tr w:rsidR="00330794" w:rsidRPr="00330794" w14:paraId="647DA2ED"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DBA3F30"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16F339"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49" w:anchor="SC_METHOD_NOT_ALLOWED" w:history="1">
              <w:r w:rsidR="00330794" w:rsidRPr="00330794">
                <w:rPr>
                  <w:rFonts w:ascii="Courier New" w:eastAsia="Times New Roman" w:hAnsi="Courier New" w:cs="Courier New"/>
                  <w:b/>
                  <w:bCs/>
                  <w:color w:val="0000FF"/>
                  <w:sz w:val="20"/>
                  <w:szCs w:val="20"/>
                  <w:u w:val="single"/>
                  <w:lang w:eastAsia="es-CO"/>
                </w:rPr>
                <w:t>SC_METHOD_NOT_ALLOWED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(405) indicating that the method specified in the </w:t>
            </w:r>
            <w:r w:rsidR="00330794" w:rsidRPr="00330794">
              <w:rPr>
                <w:rFonts w:ascii="Courier New" w:eastAsia="Times New Roman" w:hAnsi="Courier New" w:cs="Courier New"/>
                <w:i/>
                <w:iCs/>
                <w:sz w:val="20"/>
                <w:szCs w:val="20"/>
                <w:lang w:eastAsia="es-CO"/>
              </w:rPr>
              <w:t>Request-Line</w:t>
            </w:r>
            <w:r w:rsidR="00330794" w:rsidRPr="00330794">
              <w:rPr>
                <w:rFonts w:ascii="Times New Roman" w:eastAsia="Times New Roman" w:hAnsi="Times New Roman" w:cs="Times New Roman"/>
                <w:sz w:val="24"/>
                <w:szCs w:val="24"/>
                <w:lang w:eastAsia="es-CO"/>
              </w:rPr>
              <w:t xml:space="preserve"> is not allowed for the resource identified by the </w:t>
            </w:r>
            <w:r w:rsidR="00330794" w:rsidRPr="00330794">
              <w:rPr>
                <w:rFonts w:ascii="Courier New" w:eastAsia="Times New Roman" w:hAnsi="Courier New" w:cs="Courier New"/>
                <w:i/>
                <w:iCs/>
                <w:sz w:val="20"/>
                <w:szCs w:val="20"/>
                <w:lang w:eastAsia="es-CO"/>
              </w:rPr>
              <w:t>Request-URI</w:t>
            </w:r>
            <w:r w:rsidR="00330794" w:rsidRPr="00330794">
              <w:rPr>
                <w:rFonts w:ascii="Times New Roman" w:eastAsia="Times New Roman" w:hAnsi="Times New Roman" w:cs="Times New Roman"/>
                <w:sz w:val="24"/>
                <w:szCs w:val="24"/>
                <w:lang w:eastAsia="es-CO"/>
              </w:rPr>
              <w:t>.</w:t>
            </w:r>
          </w:p>
        </w:tc>
      </w:tr>
      <w:tr w:rsidR="00330794" w:rsidRPr="00330794" w14:paraId="73C2EE03"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2E05A67"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F9085F"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50" w:anchor="SC_MOVED_PERMANENTLY" w:history="1">
              <w:r w:rsidR="00330794" w:rsidRPr="00330794">
                <w:rPr>
                  <w:rFonts w:ascii="Courier New" w:eastAsia="Times New Roman" w:hAnsi="Courier New" w:cs="Courier New"/>
                  <w:b/>
                  <w:bCs/>
                  <w:color w:val="0000FF"/>
                  <w:sz w:val="20"/>
                  <w:szCs w:val="20"/>
                  <w:u w:val="single"/>
                  <w:lang w:eastAsia="es-CO"/>
                </w:rPr>
                <w:t>SC_MOVED_PERMANENTLY</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(301) indicating that the resource has permanently moved to a new location, and that future references should use a new URI with their requests.</w:t>
            </w:r>
          </w:p>
        </w:tc>
      </w:tr>
      <w:tr w:rsidR="00330794" w:rsidRPr="00330794" w14:paraId="7CE43727"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831F090"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E6875F"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51" w:anchor="SC_MOVED_TEMPORARILY" w:history="1">
              <w:r w:rsidR="00330794" w:rsidRPr="00330794">
                <w:rPr>
                  <w:rFonts w:ascii="Courier New" w:eastAsia="Times New Roman" w:hAnsi="Courier New" w:cs="Courier New"/>
                  <w:b/>
                  <w:bCs/>
                  <w:color w:val="0000FF"/>
                  <w:sz w:val="20"/>
                  <w:szCs w:val="20"/>
                  <w:u w:val="single"/>
                  <w:lang w:eastAsia="es-CO"/>
                </w:rPr>
                <w:t>SC_MOVED_TEMPORARILY</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(302) indicating that the resource has temporarily moved to another location, but that future references should still use the original URI to access the resource.</w:t>
            </w:r>
          </w:p>
        </w:tc>
      </w:tr>
      <w:tr w:rsidR="00330794" w:rsidRPr="00330794" w14:paraId="75A03D3B"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A24C5BB"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C28CCC"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52" w:anchor="SC_MULTIPLE_CHOICES" w:history="1">
              <w:r w:rsidR="00330794" w:rsidRPr="00330794">
                <w:rPr>
                  <w:rFonts w:ascii="Courier New" w:eastAsia="Times New Roman" w:hAnsi="Courier New" w:cs="Courier New"/>
                  <w:b/>
                  <w:bCs/>
                  <w:color w:val="0000FF"/>
                  <w:sz w:val="20"/>
                  <w:szCs w:val="20"/>
                  <w:u w:val="single"/>
                  <w:lang w:eastAsia="es-CO"/>
                </w:rPr>
                <w:t>SC_MULTIPLE_CHOICES</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(300) indicating that the requested resource corresponds to any one of a set of representations, each with its own specific location.</w:t>
            </w:r>
          </w:p>
        </w:tc>
      </w:tr>
      <w:tr w:rsidR="00330794" w:rsidRPr="00330794" w14:paraId="342F8E39"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F59F972"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C34B60"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53" w:anchor="SC_NO_CONTENT" w:history="1">
              <w:r w:rsidR="00330794" w:rsidRPr="00330794">
                <w:rPr>
                  <w:rFonts w:ascii="Courier New" w:eastAsia="Times New Roman" w:hAnsi="Courier New" w:cs="Courier New"/>
                  <w:b/>
                  <w:bCs/>
                  <w:color w:val="0000FF"/>
                  <w:sz w:val="20"/>
                  <w:szCs w:val="20"/>
                  <w:u w:val="single"/>
                  <w:lang w:eastAsia="es-CO"/>
                </w:rPr>
                <w:t>SC_NO_CONTENT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(204) indicating that the request succeeded but that there was no new information to return.</w:t>
            </w:r>
          </w:p>
        </w:tc>
      </w:tr>
      <w:tr w:rsidR="00330794" w:rsidRPr="00330794" w14:paraId="2E380042"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F6FED36"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EBF58E"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54" w:anchor="SC_NON_AUTHORITATIVE_INFORMATION" w:history="1">
              <w:r w:rsidR="00330794" w:rsidRPr="00330794">
                <w:rPr>
                  <w:rFonts w:ascii="Courier New" w:eastAsia="Times New Roman" w:hAnsi="Courier New" w:cs="Courier New"/>
                  <w:b/>
                  <w:bCs/>
                  <w:color w:val="0000FF"/>
                  <w:sz w:val="20"/>
                  <w:szCs w:val="20"/>
                  <w:u w:val="single"/>
                  <w:lang w:eastAsia="es-CO"/>
                </w:rPr>
                <w:t>SC_NON_AUTHORITATIVE_INFORMATION</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(203) indicating that the meta information presented by the client did not originate from the server.</w:t>
            </w:r>
          </w:p>
        </w:tc>
      </w:tr>
      <w:tr w:rsidR="00330794" w:rsidRPr="00330794" w14:paraId="34133345"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56EBC3E"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lastRenderedPageBreak/>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386F50"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55" w:anchor="SC_NOT_ACCEPTABLE" w:history="1">
              <w:r w:rsidR="00330794" w:rsidRPr="00330794">
                <w:rPr>
                  <w:rFonts w:ascii="Courier New" w:eastAsia="Times New Roman" w:hAnsi="Courier New" w:cs="Courier New"/>
                  <w:b/>
                  <w:bCs/>
                  <w:color w:val="0000FF"/>
                  <w:sz w:val="20"/>
                  <w:szCs w:val="20"/>
                  <w:u w:val="single"/>
                  <w:lang w:eastAsia="es-CO"/>
                </w:rPr>
                <w:t>SC_NOT_ACCEPTABLE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(406) indicating that the resource identified by the request is only capable of generating response entities which have content characteristics not acceptable according to the accept headers sent in the request.</w:t>
            </w:r>
          </w:p>
        </w:tc>
      </w:tr>
      <w:tr w:rsidR="00330794" w:rsidRPr="00330794" w14:paraId="4CF1AE75"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FA2A46C"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8AB293"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56" w:anchor="SC_NOT_FOUND" w:history="1">
              <w:r w:rsidR="00330794" w:rsidRPr="00330794">
                <w:rPr>
                  <w:rFonts w:ascii="Courier New" w:eastAsia="Times New Roman" w:hAnsi="Courier New" w:cs="Courier New"/>
                  <w:b/>
                  <w:bCs/>
                  <w:color w:val="0000FF"/>
                  <w:sz w:val="20"/>
                  <w:szCs w:val="20"/>
                  <w:u w:val="single"/>
                  <w:lang w:eastAsia="es-CO"/>
                </w:rPr>
                <w:t>SC_NOT_FOUND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(404) indicating that the requested resource is not available.</w:t>
            </w:r>
          </w:p>
        </w:tc>
      </w:tr>
      <w:tr w:rsidR="00330794" w:rsidRPr="00330794" w14:paraId="34290D01"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EBE9E7C"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D2EF0A"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57" w:anchor="SC_NOT_IMPLEMENTED" w:history="1">
              <w:r w:rsidR="00330794" w:rsidRPr="00330794">
                <w:rPr>
                  <w:rFonts w:ascii="Courier New" w:eastAsia="Times New Roman" w:hAnsi="Courier New" w:cs="Courier New"/>
                  <w:b/>
                  <w:bCs/>
                  <w:color w:val="0000FF"/>
                  <w:sz w:val="20"/>
                  <w:szCs w:val="20"/>
                  <w:u w:val="single"/>
                  <w:lang w:eastAsia="es-CO"/>
                </w:rPr>
                <w:t>SC_NOT_IMPLEMENTED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(501) indicating the HTTP server does not support the functionality needed to fulfill the request.</w:t>
            </w:r>
          </w:p>
        </w:tc>
      </w:tr>
      <w:tr w:rsidR="00330794" w:rsidRPr="00330794" w14:paraId="70410CCD"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5E4A5F3"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F12CC"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58" w:anchor="SC_NOT_MODIFIED" w:history="1">
              <w:r w:rsidR="00330794" w:rsidRPr="00330794">
                <w:rPr>
                  <w:rFonts w:ascii="Courier New" w:eastAsia="Times New Roman" w:hAnsi="Courier New" w:cs="Courier New"/>
                  <w:b/>
                  <w:bCs/>
                  <w:color w:val="0000FF"/>
                  <w:sz w:val="20"/>
                  <w:szCs w:val="20"/>
                  <w:u w:val="single"/>
                  <w:lang w:eastAsia="es-CO"/>
                </w:rPr>
                <w:t>SC_NOT_MODIFIED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(304) indicating that a conditional GET operation found that the resource was available and not modified.</w:t>
            </w:r>
          </w:p>
        </w:tc>
      </w:tr>
      <w:tr w:rsidR="00330794" w:rsidRPr="00330794" w14:paraId="50CF4F0F"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A94F582"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9B3866"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59" w:anchor="SC_OK" w:history="1">
              <w:r w:rsidR="00330794" w:rsidRPr="00330794">
                <w:rPr>
                  <w:rFonts w:ascii="Courier New" w:eastAsia="Times New Roman" w:hAnsi="Courier New" w:cs="Courier New"/>
                  <w:b/>
                  <w:bCs/>
                  <w:color w:val="0000FF"/>
                  <w:sz w:val="20"/>
                  <w:szCs w:val="20"/>
                  <w:u w:val="single"/>
                  <w:lang w:eastAsia="es-CO"/>
                </w:rPr>
                <w:t>SC_OK</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(200) indicating the request succeeded normally.</w:t>
            </w:r>
          </w:p>
        </w:tc>
      </w:tr>
      <w:tr w:rsidR="00330794" w:rsidRPr="00330794" w14:paraId="7F994373"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C18E085"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6A21A4"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60" w:anchor="SC_PARTIAL_CONTENT" w:history="1">
              <w:r w:rsidR="00330794" w:rsidRPr="00330794">
                <w:rPr>
                  <w:rFonts w:ascii="Courier New" w:eastAsia="Times New Roman" w:hAnsi="Courier New" w:cs="Courier New"/>
                  <w:b/>
                  <w:bCs/>
                  <w:color w:val="0000FF"/>
                  <w:sz w:val="20"/>
                  <w:szCs w:val="20"/>
                  <w:u w:val="single"/>
                  <w:lang w:eastAsia="es-CO"/>
                </w:rPr>
                <w:t>SC_PARTIAL_CONTENT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(206) indicating that the server has fulfilled the partial GET request for the resource.</w:t>
            </w:r>
          </w:p>
        </w:tc>
      </w:tr>
      <w:tr w:rsidR="00330794" w:rsidRPr="00330794" w14:paraId="3683BDFE"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5BD9FCB"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A802E4"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61" w:anchor="SC_PAYMENT_REQUIRED" w:history="1">
              <w:r w:rsidR="00330794" w:rsidRPr="00330794">
                <w:rPr>
                  <w:rFonts w:ascii="Courier New" w:eastAsia="Times New Roman" w:hAnsi="Courier New" w:cs="Courier New"/>
                  <w:b/>
                  <w:bCs/>
                  <w:color w:val="0000FF"/>
                  <w:sz w:val="20"/>
                  <w:szCs w:val="20"/>
                  <w:u w:val="single"/>
                  <w:lang w:eastAsia="es-CO"/>
                </w:rPr>
                <w:t>SC_PAYMENT_REQUIRED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(402) reserved for future use.</w:t>
            </w:r>
          </w:p>
        </w:tc>
      </w:tr>
      <w:tr w:rsidR="00330794" w:rsidRPr="00330794" w14:paraId="60F7BB1D"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71C98F4"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24C71F"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62" w:anchor="SC_PRECONDITION_FAILED" w:history="1">
              <w:r w:rsidR="00330794" w:rsidRPr="00330794">
                <w:rPr>
                  <w:rFonts w:ascii="Courier New" w:eastAsia="Times New Roman" w:hAnsi="Courier New" w:cs="Courier New"/>
                  <w:b/>
                  <w:bCs/>
                  <w:color w:val="0000FF"/>
                  <w:sz w:val="20"/>
                  <w:szCs w:val="20"/>
                  <w:u w:val="single"/>
                  <w:lang w:eastAsia="es-CO"/>
                </w:rPr>
                <w:t>SC_PRECONDITION_FAILED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(412) indicating that the precondition given in one or more of the request-header fields evaluated to false when it was tested on the server.</w:t>
            </w:r>
          </w:p>
        </w:tc>
      </w:tr>
      <w:tr w:rsidR="00330794" w:rsidRPr="00330794" w14:paraId="08B7D58F"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AD232FC"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FAB329"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63" w:anchor="SC_PROXY_AUTHENTICATION_REQUIRED" w:history="1">
              <w:r w:rsidR="00330794" w:rsidRPr="00330794">
                <w:rPr>
                  <w:rFonts w:ascii="Courier New" w:eastAsia="Times New Roman" w:hAnsi="Courier New" w:cs="Courier New"/>
                  <w:b/>
                  <w:bCs/>
                  <w:color w:val="0000FF"/>
                  <w:sz w:val="20"/>
                  <w:szCs w:val="20"/>
                  <w:u w:val="single"/>
                  <w:lang w:eastAsia="es-CO"/>
                </w:rPr>
                <w:t>SC_PROXY_AUTHENTICATION_REQUIRED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(407) indicating that the client </w:t>
            </w:r>
            <w:r w:rsidR="00330794" w:rsidRPr="00330794">
              <w:rPr>
                <w:rFonts w:ascii="Times New Roman" w:eastAsia="Times New Roman" w:hAnsi="Times New Roman" w:cs="Times New Roman"/>
                <w:i/>
                <w:iCs/>
                <w:sz w:val="24"/>
                <w:szCs w:val="24"/>
                <w:lang w:eastAsia="es-CO"/>
              </w:rPr>
              <w:t>MUST</w:t>
            </w:r>
            <w:r w:rsidR="00330794" w:rsidRPr="00330794">
              <w:rPr>
                <w:rFonts w:ascii="Times New Roman" w:eastAsia="Times New Roman" w:hAnsi="Times New Roman" w:cs="Times New Roman"/>
                <w:sz w:val="24"/>
                <w:szCs w:val="24"/>
                <w:lang w:eastAsia="es-CO"/>
              </w:rPr>
              <w:t xml:space="preserve"> first authenticate itself with the proxy.</w:t>
            </w:r>
          </w:p>
        </w:tc>
      </w:tr>
      <w:tr w:rsidR="00330794" w:rsidRPr="00330794" w14:paraId="0786C5E6"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F888221"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F4E1CA"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64" w:anchor="SC_REQUEST_ENTITY_TOO_LARGE" w:history="1">
              <w:r w:rsidR="00330794" w:rsidRPr="00330794">
                <w:rPr>
                  <w:rFonts w:ascii="Courier New" w:eastAsia="Times New Roman" w:hAnsi="Courier New" w:cs="Courier New"/>
                  <w:b/>
                  <w:bCs/>
                  <w:color w:val="0000FF"/>
                  <w:sz w:val="20"/>
                  <w:szCs w:val="20"/>
                  <w:u w:val="single"/>
                  <w:lang w:eastAsia="es-CO"/>
                </w:rPr>
                <w:t>SC_REQUEST_ENTITY_TOO_LARGE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(413) indicating that the server is refusing to process the request because the request entity is larger than the server is willing or able to process.</w:t>
            </w:r>
          </w:p>
        </w:tc>
      </w:tr>
      <w:tr w:rsidR="00330794" w:rsidRPr="00330794" w14:paraId="3373D093"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862AEEB"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DD5E34"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65" w:anchor="SC_REQUEST_TIMEOUT" w:history="1">
              <w:r w:rsidR="00330794" w:rsidRPr="00330794">
                <w:rPr>
                  <w:rFonts w:ascii="Courier New" w:eastAsia="Times New Roman" w:hAnsi="Courier New" w:cs="Courier New"/>
                  <w:b/>
                  <w:bCs/>
                  <w:color w:val="0000FF"/>
                  <w:sz w:val="20"/>
                  <w:szCs w:val="20"/>
                  <w:u w:val="single"/>
                  <w:lang w:eastAsia="es-CO"/>
                </w:rPr>
                <w:t>SC_REQUEST_TIMEOUT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(408) indicating that the client did not produce a request within the time that the server was prepared to wait.</w:t>
            </w:r>
          </w:p>
        </w:tc>
      </w:tr>
      <w:tr w:rsidR="00330794" w:rsidRPr="00330794" w14:paraId="2B33B925"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D156F84"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640C2C"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66" w:anchor="SC_REQUEST_URI_TOO_LONG" w:history="1">
              <w:r w:rsidR="00330794" w:rsidRPr="00330794">
                <w:rPr>
                  <w:rFonts w:ascii="Courier New" w:eastAsia="Times New Roman" w:hAnsi="Courier New" w:cs="Courier New"/>
                  <w:b/>
                  <w:bCs/>
                  <w:color w:val="0000FF"/>
                  <w:sz w:val="20"/>
                  <w:szCs w:val="20"/>
                  <w:u w:val="single"/>
                  <w:lang w:eastAsia="es-CO"/>
                </w:rPr>
                <w:t>SC_REQUEST_URI_TOO_LONG</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(414) indicating that the server is refusing to service the request because the </w:t>
            </w:r>
            <w:r w:rsidR="00330794" w:rsidRPr="00330794">
              <w:rPr>
                <w:rFonts w:ascii="Courier New" w:eastAsia="Times New Roman" w:hAnsi="Courier New" w:cs="Courier New"/>
                <w:i/>
                <w:iCs/>
                <w:sz w:val="20"/>
                <w:szCs w:val="20"/>
                <w:lang w:eastAsia="es-CO"/>
              </w:rPr>
              <w:t>Request-URI</w:t>
            </w:r>
            <w:r w:rsidR="00330794" w:rsidRPr="00330794">
              <w:rPr>
                <w:rFonts w:ascii="Times New Roman" w:eastAsia="Times New Roman" w:hAnsi="Times New Roman" w:cs="Times New Roman"/>
                <w:sz w:val="24"/>
                <w:szCs w:val="24"/>
                <w:lang w:eastAsia="es-CO"/>
              </w:rPr>
              <w:t xml:space="preserve"> is longer than the server is willing to interpret.</w:t>
            </w:r>
          </w:p>
        </w:tc>
      </w:tr>
      <w:tr w:rsidR="00330794" w:rsidRPr="00330794" w14:paraId="219FA0D6"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A528D04"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F8C4B8"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67" w:anchor="SC_REQUESTED_RANGE_NOT_SATISFIABLE" w:history="1">
              <w:r w:rsidR="00330794" w:rsidRPr="00330794">
                <w:rPr>
                  <w:rFonts w:ascii="Courier New" w:eastAsia="Times New Roman" w:hAnsi="Courier New" w:cs="Courier New"/>
                  <w:b/>
                  <w:bCs/>
                  <w:color w:val="0000FF"/>
                  <w:sz w:val="20"/>
                  <w:szCs w:val="20"/>
                  <w:u w:val="single"/>
                  <w:lang w:eastAsia="es-CO"/>
                </w:rPr>
                <w:t>SC_REQUESTED_RANGE_NOT_SATISFIABLE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(416) indicating that the server cannot serve the requested byte range.</w:t>
            </w:r>
          </w:p>
        </w:tc>
      </w:tr>
      <w:tr w:rsidR="00330794" w:rsidRPr="00330794" w14:paraId="5EA9B76C"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3E9EAFE"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E8BD0F"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68" w:anchor="SC_RESET_CONTENT" w:history="1">
              <w:r w:rsidR="00330794" w:rsidRPr="00330794">
                <w:rPr>
                  <w:rFonts w:ascii="Courier New" w:eastAsia="Times New Roman" w:hAnsi="Courier New" w:cs="Courier New"/>
                  <w:b/>
                  <w:bCs/>
                  <w:color w:val="0000FF"/>
                  <w:sz w:val="20"/>
                  <w:szCs w:val="20"/>
                  <w:u w:val="single"/>
                  <w:lang w:eastAsia="es-CO"/>
                </w:rPr>
                <w:t>SC_RESET_CONTENT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(205) indicating that the agent </w:t>
            </w:r>
            <w:r w:rsidR="00330794" w:rsidRPr="00330794">
              <w:rPr>
                <w:rFonts w:ascii="Times New Roman" w:eastAsia="Times New Roman" w:hAnsi="Times New Roman" w:cs="Times New Roman"/>
                <w:i/>
                <w:iCs/>
                <w:sz w:val="24"/>
                <w:szCs w:val="24"/>
                <w:lang w:eastAsia="es-CO"/>
              </w:rPr>
              <w:t>SHOULD</w:t>
            </w:r>
            <w:r w:rsidR="00330794" w:rsidRPr="00330794">
              <w:rPr>
                <w:rFonts w:ascii="Times New Roman" w:eastAsia="Times New Roman" w:hAnsi="Times New Roman" w:cs="Times New Roman"/>
                <w:sz w:val="24"/>
                <w:szCs w:val="24"/>
                <w:lang w:eastAsia="es-CO"/>
              </w:rPr>
              <w:t xml:space="preserve"> reset the </w:t>
            </w:r>
            <w:r w:rsidR="00330794" w:rsidRPr="00330794">
              <w:rPr>
                <w:rFonts w:ascii="Times New Roman" w:eastAsia="Times New Roman" w:hAnsi="Times New Roman" w:cs="Times New Roman"/>
                <w:sz w:val="24"/>
                <w:szCs w:val="24"/>
                <w:lang w:eastAsia="es-CO"/>
              </w:rPr>
              <w:lastRenderedPageBreak/>
              <w:t>document view which caused the request to be sent.</w:t>
            </w:r>
          </w:p>
        </w:tc>
      </w:tr>
      <w:tr w:rsidR="00330794" w:rsidRPr="00330794" w14:paraId="0C0C69A6"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FEE954F"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lastRenderedPageBreak/>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E2C0D4"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69" w:anchor="SC_SEE_OTHER" w:history="1">
              <w:r w:rsidR="00330794" w:rsidRPr="00330794">
                <w:rPr>
                  <w:rFonts w:ascii="Courier New" w:eastAsia="Times New Roman" w:hAnsi="Courier New" w:cs="Courier New"/>
                  <w:b/>
                  <w:bCs/>
                  <w:color w:val="0000FF"/>
                  <w:sz w:val="20"/>
                  <w:szCs w:val="20"/>
                  <w:u w:val="single"/>
                  <w:lang w:eastAsia="es-CO"/>
                </w:rPr>
                <w:t>SC_SEE_OTHER</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(303) indicating that the response to the request can be found under a different URI.</w:t>
            </w:r>
          </w:p>
        </w:tc>
      </w:tr>
      <w:tr w:rsidR="00330794" w:rsidRPr="00330794" w14:paraId="783AB4F7"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33DB6AE"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9625F4"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70" w:anchor="SC_SERVICE_UNAVAILABLE" w:history="1">
              <w:r w:rsidR="00330794" w:rsidRPr="00330794">
                <w:rPr>
                  <w:rFonts w:ascii="Courier New" w:eastAsia="Times New Roman" w:hAnsi="Courier New" w:cs="Courier New"/>
                  <w:b/>
                  <w:bCs/>
                  <w:color w:val="0000FF"/>
                  <w:sz w:val="20"/>
                  <w:szCs w:val="20"/>
                  <w:u w:val="single"/>
                  <w:lang w:eastAsia="es-CO"/>
                </w:rPr>
                <w:t>SC_SERVICE_UNAVAILABLE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(503) indicating that the HTTP server is temporarily overloaded, and unable to handle the request.</w:t>
            </w:r>
          </w:p>
        </w:tc>
      </w:tr>
      <w:tr w:rsidR="00330794" w:rsidRPr="00330794" w14:paraId="37AE40F1"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F3D51D4"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791F2F"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71" w:anchor="SC_SWITCHING_PROTOCOLS" w:history="1">
              <w:r w:rsidR="00330794" w:rsidRPr="00330794">
                <w:rPr>
                  <w:rFonts w:ascii="Courier New" w:eastAsia="Times New Roman" w:hAnsi="Courier New" w:cs="Courier New"/>
                  <w:b/>
                  <w:bCs/>
                  <w:color w:val="0000FF"/>
                  <w:sz w:val="20"/>
                  <w:szCs w:val="20"/>
                  <w:u w:val="single"/>
                  <w:lang w:eastAsia="es-CO"/>
                </w:rPr>
                <w:t>SC_SWITCHING_PROTOCOLS</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(101) indicating the server is switching protocols according to Upgrade header.</w:t>
            </w:r>
          </w:p>
        </w:tc>
      </w:tr>
      <w:tr w:rsidR="00330794" w:rsidRPr="00330794" w14:paraId="1577E0CA"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2FE2290"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0ACF4"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72" w:anchor="SC_TEMPORARY_REDIRECT" w:history="1">
              <w:r w:rsidR="00330794" w:rsidRPr="00330794">
                <w:rPr>
                  <w:rFonts w:ascii="Courier New" w:eastAsia="Times New Roman" w:hAnsi="Courier New" w:cs="Courier New"/>
                  <w:b/>
                  <w:bCs/>
                  <w:color w:val="0000FF"/>
                  <w:sz w:val="20"/>
                  <w:szCs w:val="20"/>
                  <w:u w:val="single"/>
                  <w:lang w:eastAsia="es-CO"/>
                </w:rPr>
                <w:t>SC_TEMPORARY_REDIRECT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(307) indicating that the requested resource resides temporarily under a different URI.</w:t>
            </w:r>
          </w:p>
        </w:tc>
      </w:tr>
      <w:tr w:rsidR="00330794" w:rsidRPr="00330794" w14:paraId="2E4E0498"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2F7582F"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FEE2C2"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73" w:anchor="SC_UNAUTHORIZED" w:history="1">
              <w:r w:rsidR="00330794" w:rsidRPr="00330794">
                <w:rPr>
                  <w:rFonts w:ascii="Courier New" w:eastAsia="Times New Roman" w:hAnsi="Courier New" w:cs="Courier New"/>
                  <w:b/>
                  <w:bCs/>
                  <w:color w:val="0000FF"/>
                  <w:sz w:val="20"/>
                  <w:szCs w:val="20"/>
                  <w:u w:val="single"/>
                  <w:lang w:eastAsia="es-CO"/>
                </w:rPr>
                <w:t>SC_UNAUTHORIZED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(401) indicating that the request requires HTTP authentication.</w:t>
            </w:r>
          </w:p>
        </w:tc>
      </w:tr>
      <w:tr w:rsidR="00330794" w:rsidRPr="00330794" w14:paraId="678A6E85"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2130614"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DCCBFD"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74" w:anchor="SC_UNSUPPORTED_MEDIA_TYPE" w:history="1">
              <w:r w:rsidR="00330794" w:rsidRPr="00330794">
                <w:rPr>
                  <w:rFonts w:ascii="Courier New" w:eastAsia="Times New Roman" w:hAnsi="Courier New" w:cs="Courier New"/>
                  <w:b/>
                  <w:bCs/>
                  <w:color w:val="0000FF"/>
                  <w:sz w:val="20"/>
                  <w:szCs w:val="20"/>
                  <w:u w:val="single"/>
                  <w:lang w:eastAsia="es-CO"/>
                </w:rPr>
                <w:t>SC_UNSUPPORTED_MEDIA_TYPE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(415) indicating that the server is refusing to service the request because the entity of the request is in a format not supported by the requested resource for the requested method.</w:t>
            </w:r>
          </w:p>
        </w:tc>
      </w:tr>
      <w:tr w:rsidR="00330794" w:rsidRPr="00330794" w14:paraId="1A3C2F0A" w14:textId="77777777"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4BECB58" w14:textId="77777777"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r w:rsidRPr="00330794">
              <w:rPr>
                <w:rFonts w:ascii="Courier New" w:eastAsia="Times New Roman" w:hAnsi="Courier New" w:cs="Courier New"/>
                <w:sz w:val="20"/>
                <w:szCs w:val="20"/>
                <w:lang w:val="es-CO" w:eastAsia="es-CO"/>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8BBF71" w14:textId="77777777" w:rsidR="00330794" w:rsidRPr="00330794" w:rsidRDefault="00921151" w:rsidP="00330794">
            <w:pPr>
              <w:spacing w:after="0" w:line="240" w:lineRule="auto"/>
              <w:rPr>
                <w:rFonts w:ascii="Times New Roman" w:eastAsia="Times New Roman" w:hAnsi="Times New Roman" w:cs="Times New Roman"/>
                <w:sz w:val="24"/>
                <w:szCs w:val="24"/>
                <w:lang w:eastAsia="es-CO"/>
              </w:rPr>
            </w:pPr>
            <w:hyperlink r:id="rId75" w:anchor="SC_USE_PROXY" w:history="1">
              <w:r w:rsidR="00330794" w:rsidRPr="00330794">
                <w:rPr>
                  <w:rFonts w:ascii="Courier New" w:eastAsia="Times New Roman" w:hAnsi="Courier New" w:cs="Courier New"/>
                  <w:b/>
                  <w:bCs/>
                  <w:color w:val="0000FF"/>
                  <w:sz w:val="20"/>
                  <w:szCs w:val="20"/>
                  <w:u w:val="single"/>
                  <w:lang w:eastAsia="es-CO"/>
                </w:rPr>
                <w:t>SC_USE_PROXY</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(305) indicating that the requested resource </w:t>
            </w:r>
            <w:r w:rsidR="00330794" w:rsidRPr="00330794">
              <w:rPr>
                <w:rFonts w:ascii="Times New Roman" w:eastAsia="Times New Roman" w:hAnsi="Times New Roman" w:cs="Times New Roman"/>
                <w:i/>
                <w:iCs/>
                <w:sz w:val="24"/>
                <w:szCs w:val="24"/>
                <w:lang w:eastAsia="es-CO"/>
              </w:rPr>
              <w:t>MUST</w:t>
            </w:r>
            <w:r w:rsidR="00330794" w:rsidRPr="00330794">
              <w:rPr>
                <w:rFonts w:ascii="Times New Roman" w:eastAsia="Times New Roman" w:hAnsi="Times New Roman" w:cs="Times New Roman"/>
                <w:sz w:val="24"/>
                <w:szCs w:val="24"/>
                <w:lang w:eastAsia="es-CO"/>
              </w:rPr>
              <w:t xml:space="preserve"> be accessed through the proxy given by the </w:t>
            </w:r>
            <w:r w:rsidR="00330794" w:rsidRPr="00330794">
              <w:rPr>
                <w:rFonts w:ascii="Courier New" w:eastAsia="Times New Roman" w:hAnsi="Courier New" w:cs="Courier New"/>
                <w:i/>
                <w:iCs/>
                <w:sz w:val="20"/>
                <w:szCs w:val="20"/>
                <w:lang w:eastAsia="es-CO"/>
              </w:rPr>
              <w:t>Location</w:t>
            </w:r>
            <w:r w:rsidR="00330794" w:rsidRPr="00330794">
              <w:rPr>
                <w:rFonts w:ascii="Times New Roman" w:eastAsia="Times New Roman" w:hAnsi="Times New Roman" w:cs="Times New Roman"/>
                <w:sz w:val="24"/>
                <w:szCs w:val="24"/>
                <w:lang w:eastAsia="es-CO"/>
              </w:rPr>
              <w:t xml:space="preserve"> field.</w:t>
            </w:r>
          </w:p>
        </w:tc>
      </w:tr>
    </w:tbl>
    <w:p w14:paraId="11E55612" w14:textId="77777777" w:rsidR="00330794" w:rsidRPr="00330794" w:rsidRDefault="00330794" w:rsidP="00BA495F"/>
    <w:p w14:paraId="2623B64D" w14:textId="77777777" w:rsidR="00BA495F" w:rsidRDefault="00BA495F" w:rsidP="00C155C3">
      <w:pPr>
        <w:pStyle w:val="Ttulo2"/>
        <w:rPr>
          <w:lang w:val="es-CO"/>
        </w:rPr>
      </w:pPr>
      <w:r w:rsidRPr="00BA495F">
        <w:rPr>
          <w:lang w:val="es-CO"/>
        </w:rPr>
        <w:t>23.</w:t>
      </w:r>
      <w:r w:rsidRPr="00BA495F">
        <w:rPr>
          <w:lang w:val="es-CO"/>
        </w:rPr>
        <w:tab/>
        <w:t>¿Cuáles son los métodos más comunes para establecer cabeceros de respuesta?</w:t>
      </w:r>
    </w:p>
    <w:tbl>
      <w:tblPr>
        <w:tblW w:w="7240" w:type="dxa"/>
        <w:tblInd w:w="55" w:type="dxa"/>
        <w:tblCellMar>
          <w:left w:w="70" w:type="dxa"/>
          <w:right w:w="70" w:type="dxa"/>
        </w:tblCellMar>
        <w:tblLook w:val="04A0" w:firstRow="1" w:lastRow="0" w:firstColumn="1" w:lastColumn="0" w:noHBand="0" w:noVBand="1"/>
      </w:tblPr>
      <w:tblGrid>
        <w:gridCol w:w="1200"/>
        <w:gridCol w:w="6040"/>
      </w:tblGrid>
      <w:tr w:rsidR="00330794" w:rsidRPr="00330794" w14:paraId="710B0127" w14:textId="77777777" w:rsidTr="00330794">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155F92" w14:textId="77777777" w:rsidR="00330794" w:rsidRPr="00330794" w:rsidRDefault="00330794" w:rsidP="00330794">
            <w:pPr>
              <w:spacing w:after="0" w:line="240" w:lineRule="auto"/>
              <w:jc w:val="center"/>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Sr.No.</w:t>
            </w:r>
          </w:p>
        </w:tc>
        <w:tc>
          <w:tcPr>
            <w:tcW w:w="6040" w:type="dxa"/>
            <w:tcBorders>
              <w:top w:val="single" w:sz="4" w:space="0" w:color="auto"/>
              <w:left w:val="nil"/>
              <w:bottom w:val="single" w:sz="4" w:space="0" w:color="auto"/>
              <w:right w:val="single" w:sz="4" w:space="0" w:color="auto"/>
            </w:tcBorders>
            <w:shd w:val="clear" w:color="auto" w:fill="auto"/>
            <w:vAlign w:val="center"/>
            <w:hideMark/>
          </w:tcPr>
          <w:p w14:paraId="26003557" w14:textId="77777777" w:rsidR="00330794" w:rsidRPr="00330794" w:rsidRDefault="00330794" w:rsidP="00330794">
            <w:pPr>
              <w:spacing w:after="0" w:line="240" w:lineRule="auto"/>
              <w:jc w:val="center"/>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Method &amp; Description</w:t>
            </w:r>
          </w:p>
        </w:tc>
      </w:tr>
      <w:tr w:rsidR="00330794" w:rsidRPr="00330794" w14:paraId="106F5233" w14:textId="77777777"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E3817FF"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w:t>
            </w:r>
          </w:p>
        </w:tc>
        <w:tc>
          <w:tcPr>
            <w:tcW w:w="6040" w:type="dxa"/>
            <w:tcBorders>
              <w:top w:val="nil"/>
              <w:left w:val="nil"/>
              <w:bottom w:val="single" w:sz="4" w:space="0" w:color="auto"/>
              <w:right w:val="single" w:sz="4" w:space="0" w:color="auto"/>
            </w:tcBorders>
            <w:shd w:val="clear" w:color="auto" w:fill="auto"/>
            <w:vAlign w:val="center"/>
            <w:hideMark/>
          </w:tcPr>
          <w:p w14:paraId="58FD81F4"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String encodeRedirectURL(String url)</w:t>
            </w:r>
          </w:p>
        </w:tc>
      </w:tr>
      <w:tr w:rsidR="00330794" w:rsidRPr="00330794" w14:paraId="1E338600"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19B118DD"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3A13A1D0"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18434959" w14:textId="77777777" w:rsidTr="00330794">
        <w:trPr>
          <w:trHeight w:val="4200"/>
        </w:trPr>
        <w:tc>
          <w:tcPr>
            <w:tcW w:w="1200" w:type="dxa"/>
            <w:vMerge/>
            <w:tcBorders>
              <w:top w:val="nil"/>
              <w:left w:val="single" w:sz="4" w:space="0" w:color="auto"/>
              <w:bottom w:val="single" w:sz="4" w:space="0" w:color="auto"/>
              <w:right w:val="single" w:sz="4" w:space="0" w:color="auto"/>
            </w:tcBorders>
            <w:vAlign w:val="center"/>
            <w:hideMark/>
          </w:tcPr>
          <w:p w14:paraId="39A874E2"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0E98D580"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Encodes the specified URL for use in the sendRedirect method or, if encoding is not needed, returns the URL unchanged.</w:t>
            </w:r>
          </w:p>
        </w:tc>
      </w:tr>
      <w:tr w:rsidR="00330794" w:rsidRPr="00330794" w14:paraId="60357BB7" w14:textId="77777777"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6861977F"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w:t>
            </w:r>
          </w:p>
        </w:tc>
        <w:tc>
          <w:tcPr>
            <w:tcW w:w="6040" w:type="dxa"/>
            <w:tcBorders>
              <w:top w:val="nil"/>
              <w:left w:val="nil"/>
              <w:bottom w:val="single" w:sz="4" w:space="0" w:color="auto"/>
              <w:right w:val="single" w:sz="4" w:space="0" w:color="auto"/>
            </w:tcBorders>
            <w:shd w:val="clear" w:color="auto" w:fill="auto"/>
            <w:vAlign w:val="center"/>
            <w:hideMark/>
          </w:tcPr>
          <w:p w14:paraId="02FDDDE0"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String encodeURL(String url)</w:t>
            </w:r>
          </w:p>
        </w:tc>
      </w:tr>
      <w:tr w:rsidR="00330794" w:rsidRPr="00330794" w14:paraId="1607F83D"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7ED8152A"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42B0DC80"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1E6E43D8" w14:textId="77777777" w:rsidTr="00330794">
        <w:trPr>
          <w:trHeight w:val="3900"/>
        </w:trPr>
        <w:tc>
          <w:tcPr>
            <w:tcW w:w="1200" w:type="dxa"/>
            <w:vMerge/>
            <w:tcBorders>
              <w:top w:val="nil"/>
              <w:left w:val="single" w:sz="4" w:space="0" w:color="auto"/>
              <w:bottom w:val="single" w:sz="4" w:space="0" w:color="auto"/>
              <w:right w:val="single" w:sz="4" w:space="0" w:color="auto"/>
            </w:tcBorders>
            <w:vAlign w:val="center"/>
            <w:hideMark/>
          </w:tcPr>
          <w:p w14:paraId="4ACAF88D"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67AE227F"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Encodes the specified URL by including the session ID in it, or, if encoding is not needed, returns the URL unchanged.</w:t>
            </w:r>
          </w:p>
        </w:tc>
      </w:tr>
      <w:tr w:rsidR="00330794" w:rsidRPr="00330794" w14:paraId="0E8A9CC7" w14:textId="77777777"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072D89EB"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3</w:t>
            </w:r>
          </w:p>
        </w:tc>
        <w:tc>
          <w:tcPr>
            <w:tcW w:w="6040" w:type="dxa"/>
            <w:tcBorders>
              <w:top w:val="nil"/>
              <w:left w:val="nil"/>
              <w:bottom w:val="single" w:sz="4" w:space="0" w:color="auto"/>
              <w:right w:val="single" w:sz="4" w:space="0" w:color="auto"/>
            </w:tcBorders>
            <w:shd w:val="clear" w:color="auto" w:fill="auto"/>
            <w:vAlign w:val="center"/>
            <w:hideMark/>
          </w:tcPr>
          <w:p w14:paraId="7910A4AE"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boolean containsHeader(String name)</w:t>
            </w:r>
          </w:p>
        </w:tc>
      </w:tr>
      <w:tr w:rsidR="00330794" w:rsidRPr="00330794" w14:paraId="7FFD3DC4"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76AD319E"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6D55647F"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22A27856" w14:textId="77777777" w:rsidTr="00330794">
        <w:trPr>
          <w:trHeight w:val="2700"/>
        </w:trPr>
        <w:tc>
          <w:tcPr>
            <w:tcW w:w="1200" w:type="dxa"/>
            <w:vMerge/>
            <w:tcBorders>
              <w:top w:val="nil"/>
              <w:left w:val="single" w:sz="4" w:space="0" w:color="auto"/>
              <w:bottom w:val="single" w:sz="4" w:space="0" w:color="auto"/>
              <w:right w:val="single" w:sz="4" w:space="0" w:color="auto"/>
            </w:tcBorders>
            <w:vAlign w:val="center"/>
            <w:hideMark/>
          </w:tcPr>
          <w:p w14:paraId="31377C1E"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38A164BD"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Returns a Boolean indicating whether the named response header has already been set.</w:t>
            </w:r>
          </w:p>
        </w:tc>
      </w:tr>
      <w:tr w:rsidR="00330794" w:rsidRPr="00330794" w14:paraId="79BF97FF" w14:textId="77777777"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DEF2E45"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4</w:t>
            </w:r>
          </w:p>
        </w:tc>
        <w:tc>
          <w:tcPr>
            <w:tcW w:w="6040" w:type="dxa"/>
            <w:tcBorders>
              <w:top w:val="nil"/>
              <w:left w:val="nil"/>
              <w:bottom w:val="single" w:sz="4" w:space="0" w:color="auto"/>
              <w:right w:val="single" w:sz="4" w:space="0" w:color="auto"/>
            </w:tcBorders>
            <w:shd w:val="clear" w:color="auto" w:fill="auto"/>
            <w:vAlign w:val="center"/>
            <w:hideMark/>
          </w:tcPr>
          <w:p w14:paraId="6BCEDB4A"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 xml:space="preserve">boolean isCommitted() </w:t>
            </w:r>
          </w:p>
        </w:tc>
      </w:tr>
      <w:tr w:rsidR="00330794" w:rsidRPr="00330794" w14:paraId="5F0D0DAB"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4637040D"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47A34EA6"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03B41DA3" w14:textId="77777777"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14:paraId="12D25162"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2988E489"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Returns a Boolean indicating if the response has been committed.</w:t>
            </w:r>
          </w:p>
        </w:tc>
      </w:tr>
      <w:tr w:rsidR="00330794" w:rsidRPr="00330794" w14:paraId="12C3E6C4" w14:textId="77777777"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2FE19CBB"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5</w:t>
            </w:r>
          </w:p>
        </w:tc>
        <w:tc>
          <w:tcPr>
            <w:tcW w:w="6040" w:type="dxa"/>
            <w:tcBorders>
              <w:top w:val="nil"/>
              <w:left w:val="nil"/>
              <w:bottom w:val="single" w:sz="4" w:space="0" w:color="auto"/>
              <w:right w:val="single" w:sz="4" w:space="0" w:color="auto"/>
            </w:tcBorders>
            <w:shd w:val="clear" w:color="auto" w:fill="auto"/>
            <w:vAlign w:val="center"/>
            <w:hideMark/>
          </w:tcPr>
          <w:p w14:paraId="7D467358"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void addCookie(Cookie cookie)</w:t>
            </w:r>
          </w:p>
        </w:tc>
      </w:tr>
      <w:tr w:rsidR="00330794" w:rsidRPr="00330794" w14:paraId="4416D30E"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0078A0FC"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2EC4845E"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081C9800" w14:textId="77777777" w:rsidTr="00330794">
        <w:trPr>
          <w:trHeight w:val="1500"/>
        </w:trPr>
        <w:tc>
          <w:tcPr>
            <w:tcW w:w="1200" w:type="dxa"/>
            <w:vMerge/>
            <w:tcBorders>
              <w:top w:val="nil"/>
              <w:left w:val="single" w:sz="4" w:space="0" w:color="auto"/>
              <w:bottom w:val="single" w:sz="4" w:space="0" w:color="auto"/>
              <w:right w:val="single" w:sz="4" w:space="0" w:color="auto"/>
            </w:tcBorders>
            <w:vAlign w:val="center"/>
            <w:hideMark/>
          </w:tcPr>
          <w:p w14:paraId="3AAB9B50"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64721856"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the specified cookie to the response.</w:t>
            </w:r>
          </w:p>
        </w:tc>
      </w:tr>
      <w:tr w:rsidR="00330794" w:rsidRPr="00330794" w14:paraId="376CEB80" w14:textId="77777777"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BFFFC09"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6</w:t>
            </w:r>
          </w:p>
        </w:tc>
        <w:tc>
          <w:tcPr>
            <w:tcW w:w="6040" w:type="dxa"/>
            <w:tcBorders>
              <w:top w:val="nil"/>
              <w:left w:val="nil"/>
              <w:bottom w:val="single" w:sz="4" w:space="0" w:color="auto"/>
              <w:right w:val="single" w:sz="4" w:space="0" w:color="auto"/>
            </w:tcBorders>
            <w:shd w:val="clear" w:color="auto" w:fill="auto"/>
            <w:vAlign w:val="center"/>
            <w:hideMark/>
          </w:tcPr>
          <w:p w14:paraId="3674BC69" w14:textId="77777777"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void addDateHeader(String name, long date)</w:t>
            </w:r>
          </w:p>
        </w:tc>
      </w:tr>
      <w:tr w:rsidR="00330794" w:rsidRPr="00330794" w14:paraId="316A4F46"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689361CB" w14:textId="77777777"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791B8FD8"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14:paraId="428F975D" w14:textId="77777777"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14:paraId="5670095E" w14:textId="77777777"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23244C4B"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a response header with the given name and date-value.</w:t>
            </w:r>
          </w:p>
        </w:tc>
      </w:tr>
      <w:tr w:rsidR="00330794" w:rsidRPr="00330794" w14:paraId="45BB0002" w14:textId="77777777" w:rsidTr="00330794">
        <w:trPr>
          <w:trHeight w:val="18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19AE9484"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lastRenderedPageBreak/>
              <w:t>7</w:t>
            </w:r>
          </w:p>
        </w:tc>
        <w:tc>
          <w:tcPr>
            <w:tcW w:w="6040" w:type="dxa"/>
            <w:tcBorders>
              <w:top w:val="nil"/>
              <w:left w:val="nil"/>
              <w:bottom w:val="single" w:sz="4" w:space="0" w:color="auto"/>
              <w:right w:val="single" w:sz="4" w:space="0" w:color="auto"/>
            </w:tcBorders>
            <w:shd w:val="clear" w:color="auto" w:fill="auto"/>
            <w:vAlign w:val="center"/>
            <w:hideMark/>
          </w:tcPr>
          <w:p w14:paraId="59845B9A" w14:textId="77777777"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void addHeader(String name, String value)</w:t>
            </w:r>
          </w:p>
        </w:tc>
      </w:tr>
      <w:tr w:rsidR="00330794" w:rsidRPr="00330794" w14:paraId="1BCDAC3F"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31FC1722" w14:textId="77777777"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2F1034FD"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14:paraId="15624E85" w14:textId="77777777"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14:paraId="3C55BAAA" w14:textId="77777777"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3FE6D410"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a response header with the given name and value.</w:t>
            </w:r>
          </w:p>
        </w:tc>
      </w:tr>
      <w:tr w:rsidR="00330794" w:rsidRPr="00330794" w14:paraId="7AD17369" w14:textId="77777777"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776AFC96"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8</w:t>
            </w:r>
          </w:p>
        </w:tc>
        <w:tc>
          <w:tcPr>
            <w:tcW w:w="6040" w:type="dxa"/>
            <w:tcBorders>
              <w:top w:val="nil"/>
              <w:left w:val="nil"/>
              <w:bottom w:val="single" w:sz="4" w:space="0" w:color="auto"/>
              <w:right w:val="single" w:sz="4" w:space="0" w:color="auto"/>
            </w:tcBorders>
            <w:shd w:val="clear" w:color="auto" w:fill="auto"/>
            <w:vAlign w:val="center"/>
            <w:hideMark/>
          </w:tcPr>
          <w:p w14:paraId="5E68F024" w14:textId="77777777"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void addIntHeader(String name, int value)</w:t>
            </w:r>
          </w:p>
        </w:tc>
      </w:tr>
      <w:tr w:rsidR="00330794" w:rsidRPr="00330794" w14:paraId="10858A1A"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50457748" w14:textId="77777777"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13FDF3FA"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14:paraId="1E9B8534" w14:textId="77777777"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14:paraId="6E0FB779" w14:textId="77777777"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6BFE875A"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a response header with the given name and integer value.</w:t>
            </w:r>
          </w:p>
        </w:tc>
      </w:tr>
      <w:tr w:rsidR="00330794" w:rsidRPr="00330794" w14:paraId="337FB5AF" w14:textId="77777777"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F51D8F5"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9</w:t>
            </w:r>
          </w:p>
        </w:tc>
        <w:tc>
          <w:tcPr>
            <w:tcW w:w="6040" w:type="dxa"/>
            <w:tcBorders>
              <w:top w:val="nil"/>
              <w:left w:val="nil"/>
              <w:bottom w:val="single" w:sz="4" w:space="0" w:color="auto"/>
              <w:right w:val="single" w:sz="4" w:space="0" w:color="auto"/>
            </w:tcBorders>
            <w:shd w:val="clear" w:color="auto" w:fill="auto"/>
            <w:vAlign w:val="center"/>
            <w:hideMark/>
          </w:tcPr>
          <w:p w14:paraId="11FD0A45"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 xml:space="preserve">void flushBuffer() </w:t>
            </w:r>
          </w:p>
        </w:tc>
      </w:tr>
      <w:tr w:rsidR="00330794" w:rsidRPr="00330794" w14:paraId="63676B0D"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4569D264"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07B91BAD"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7F9664A9" w14:textId="77777777"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14:paraId="1182BC33"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5F7AA846"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Forces any content in the buffer to be written to the client.</w:t>
            </w:r>
          </w:p>
        </w:tc>
      </w:tr>
      <w:tr w:rsidR="00330794" w:rsidRPr="00330794" w14:paraId="7DE64E49" w14:textId="77777777" w:rsidTr="00330794">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7A0A26D"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10</w:t>
            </w:r>
          </w:p>
        </w:tc>
        <w:tc>
          <w:tcPr>
            <w:tcW w:w="6040" w:type="dxa"/>
            <w:tcBorders>
              <w:top w:val="nil"/>
              <w:left w:val="nil"/>
              <w:bottom w:val="single" w:sz="4" w:space="0" w:color="auto"/>
              <w:right w:val="single" w:sz="4" w:space="0" w:color="auto"/>
            </w:tcBorders>
            <w:shd w:val="clear" w:color="auto" w:fill="auto"/>
            <w:vAlign w:val="center"/>
            <w:hideMark/>
          </w:tcPr>
          <w:p w14:paraId="78841353"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void reset()</w:t>
            </w:r>
          </w:p>
        </w:tc>
      </w:tr>
      <w:tr w:rsidR="00330794" w:rsidRPr="00330794" w14:paraId="516AD37E"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07563F88"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12D0055F"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6F310A9F" w14:textId="77777777" w:rsidTr="00330794">
        <w:trPr>
          <w:trHeight w:val="2400"/>
        </w:trPr>
        <w:tc>
          <w:tcPr>
            <w:tcW w:w="1200" w:type="dxa"/>
            <w:vMerge/>
            <w:tcBorders>
              <w:top w:val="nil"/>
              <w:left w:val="single" w:sz="4" w:space="0" w:color="auto"/>
              <w:bottom w:val="single" w:sz="4" w:space="0" w:color="auto"/>
              <w:right w:val="single" w:sz="4" w:space="0" w:color="auto"/>
            </w:tcBorders>
            <w:vAlign w:val="center"/>
            <w:hideMark/>
          </w:tcPr>
          <w:p w14:paraId="0A407BA4"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66D40783"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Clears any data that exists in the buffer as well as the status code and headers.</w:t>
            </w:r>
          </w:p>
        </w:tc>
      </w:tr>
      <w:tr w:rsidR="00330794" w:rsidRPr="00330794" w14:paraId="7C8996D7" w14:textId="77777777"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7717464"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11</w:t>
            </w:r>
          </w:p>
        </w:tc>
        <w:tc>
          <w:tcPr>
            <w:tcW w:w="6040" w:type="dxa"/>
            <w:tcBorders>
              <w:top w:val="nil"/>
              <w:left w:val="nil"/>
              <w:bottom w:val="single" w:sz="4" w:space="0" w:color="auto"/>
              <w:right w:val="single" w:sz="4" w:space="0" w:color="auto"/>
            </w:tcBorders>
            <w:shd w:val="clear" w:color="auto" w:fill="auto"/>
            <w:vAlign w:val="center"/>
            <w:hideMark/>
          </w:tcPr>
          <w:p w14:paraId="668AF944"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void resetBuffer()</w:t>
            </w:r>
          </w:p>
        </w:tc>
      </w:tr>
      <w:tr w:rsidR="00330794" w:rsidRPr="00330794" w14:paraId="55CAA03F"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456CC0F3"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7832F414"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20EEB43A" w14:textId="77777777" w:rsidTr="00330794">
        <w:trPr>
          <w:trHeight w:val="3600"/>
        </w:trPr>
        <w:tc>
          <w:tcPr>
            <w:tcW w:w="1200" w:type="dxa"/>
            <w:vMerge/>
            <w:tcBorders>
              <w:top w:val="nil"/>
              <w:left w:val="single" w:sz="4" w:space="0" w:color="auto"/>
              <w:bottom w:val="single" w:sz="4" w:space="0" w:color="auto"/>
              <w:right w:val="single" w:sz="4" w:space="0" w:color="auto"/>
            </w:tcBorders>
            <w:vAlign w:val="center"/>
            <w:hideMark/>
          </w:tcPr>
          <w:p w14:paraId="597269D3"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1552B4CC"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Clears the content of the underlying buffer in the response without clearing headers or status code.</w:t>
            </w:r>
          </w:p>
        </w:tc>
      </w:tr>
      <w:tr w:rsidR="00330794" w:rsidRPr="00330794" w14:paraId="124A3854" w14:textId="77777777"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0084DECE"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12</w:t>
            </w:r>
          </w:p>
        </w:tc>
        <w:tc>
          <w:tcPr>
            <w:tcW w:w="6040" w:type="dxa"/>
            <w:tcBorders>
              <w:top w:val="nil"/>
              <w:left w:val="nil"/>
              <w:bottom w:val="single" w:sz="4" w:space="0" w:color="auto"/>
              <w:right w:val="single" w:sz="4" w:space="0" w:color="auto"/>
            </w:tcBorders>
            <w:shd w:val="clear" w:color="auto" w:fill="auto"/>
            <w:vAlign w:val="center"/>
            <w:hideMark/>
          </w:tcPr>
          <w:p w14:paraId="04642E20"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void sendError(int sc)</w:t>
            </w:r>
          </w:p>
        </w:tc>
      </w:tr>
      <w:tr w:rsidR="00330794" w:rsidRPr="00330794" w14:paraId="4DB05370"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445F9E0E"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233F47C0"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213D79E6" w14:textId="77777777" w:rsidTr="00330794">
        <w:trPr>
          <w:trHeight w:val="3000"/>
        </w:trPr>
        <w:tc>
          <w:tcPr>
            <w:tcW w:w="1200" w:type="dxa"/>
            <w:vMerge/>
            <w:tcBorders>
              <w:top w:val="nil"/>
              <w:left w:val="single" w:sz="4" w:space="0" w:color="auto"/>
              <w:bottom w:val="single" w:sz="4" w:space="0" w:color="auto"/>
              <w:right w:val="single" w:sz="4" w:space="0" w:color="auto"/>
            </w:tcBorders>
            <w:vAlign w:val="center"/>
            <w:hideMark/>
          </w:tcPr>
          <w:p w14:paraId="007DBC7E"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72B4E837"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Sends an error response to the client using the specified status code and clearing the buffer.</w:t>
            </w:r>
          </w:p>
        </w:tc>
      </w:tr>
      <w:tr w:rsidR="00330794" w:rsidRPr="00330794" w14:paraId="01B14E52" w14:textId="77777777"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E7A2B92"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13</w:t>
            </w:r>
          </w:p>
        </w:tc>
        <w:tc>
          <w:tcPr>
            <w:tcW w:w="6040" w:type="dxa"/>
            <w:tcBorders>
              <w:top w:val="nil"/>
              <w:left w:val="nil"/>
              <w:bottom w:val="single" w:sz="4" w:space="0" w:color="auto"/>
              <w:right w:val="single" w:sz="4" w:space="0" w:color="auto"/>
            </w:tcBorders>
            <w:shd w:val="clear" w:color="auto" w:fill="auto"/>
            <w:vAlign w:val="center"/>
            <w:hideMark/>
          </w:tcPr>
          <w:p w14:paraId="3FE650AA" w14:textId="77777777"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void sendError(int sc, String msg)</w:t>
            </w:r>
          </w:p>
        </w:tc>
      </w:tr>
      <w:tr w:rsidR="00330794" w:rsidRPr="00330794" w14:paraId="0EE5D300"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0A165AFC" w14:textId="77777777"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16AD3C0F"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14:paraId="486D57C8" w14:textId="77777777"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14:paraId="21DC5D23" w14:textId="77777777"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1DEDD767"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Sends an error response to the client using the specified status.</w:t>
            </w:r>
          </w:p>
        </w:tc>
      </w:tr>
      <w:tr w:rsidR="00330794" w:rsidRPr="00330794" w14:paraId="0BE62732" w14:textId="77777777"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25CD6F2F"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14</w:t>
            </w:r>
          </w:p>
        </w:tc>
        <w:tc>
          <w:tcPr>
            <w:tcW w:w="6040" w:type="dxa"/>
            <w:tcBorders>
              <w:top w:val="nil"/>
              <w:left w:val="nil"/>
              <w:bottom w:val="single" w:sz="4" w:space="0" w:color="auto"/>
              <w:right w:val="single" w:sz="4" w:space="0" w:color="auto"/>
            </w:tcBorders>
            <w:shd w:val="clear" w:color="auto" w:fill="auto"/>
            <w:vAlign w:val="center"/>
            <w:hideMark/>
          </w:tcPr>
          <w:p w14:paraId="552F1FDC"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void sendRedirect(String location)</w:t>
            </w:r>
          </w:p>
        </w:tc>
      </w:tr>
      <w:tr w:rsidR="00330794" w:rsidRPr="00330794" w14:paraId="3DF20D4A"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177A6EB3"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4EF59215"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39692549" w14:textId="77777777" w:rsidTr="00330794">
        <w:trPr>
          <w:trHeight w:val="3000"/>
        </w:trPr>
        <w:tc>
          <w:tcPr>
            <w:tcW w:w="1200" w:type="dxa"/>
            <w:vMerge/>
            <w:tcBorders>
              <w:top w:val="nil"/>
              <w:left w:val="single" w:sz="4" w:space="0" w:color="auto"/>
              <w:bottom w:val="single" w:sz="4" w:space="0" w:color="auto"/>
              <w:right w:val="single" w:sz="4" w:space="0" w:color="auto"/>
            </w:tcBorders>
            <w:vAlign w:val="center"/>
            <w:hideMark/>
          </w:tcPr>
          <w:p w14:paraId="09F4ABAC"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0A6AAC85"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Sends a temporary redirect response to the client using the specified redirect location URL.</w:t>
            </w:r>
          </w:p>
        </w:tc>
      </w:tr>
      <w:tr w:rsidR="00330794" w:rsidRPr="00330794" w14:paraId="70A1BCD7" w14:textId="77777777"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11C8397D"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15</w:t>
            </w:r>
          </w:p>
        </w:tc>
        <w:tc>
          <w:tcPr>
            <w:tcW w:w="6040" w:type="dxa"/>
            <w:tcBorders>
              <w:top w:val="nil"/>
              <w:left w:val="nil"/>
              <w:bottom w:val="single" w:sz="4" w:space="0" w:color="auto"/>
              <w:right w:val="single" w:sz="4" w:space="0" w:color="auto"/>
            </w:tcBorders>
            <w:shd w:val="clear" w:color="auto" w:fill="auto"/>
            <w:vAlign w:val="center"/>
            <w:hideMark/>
          </w:tcPr>
          <w:p w14:paraId="49522D54"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 xml:space="preserve">void setBufferSize(int size) </w:t>
            </w:r>
          </w:p>
        </w:tc>
      </w:tr>
      <w:tr w:rsidR="00330794" w:rsidRPr="00330794" w14:paraId="01E0D064"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07D66F55"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4879C0A8"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7B9836B5" w14:textId="77777777"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14:paraId="28A73A43"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3272DD15"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preferred buffer size for the body of the response.</w:t>
            </w:r>
          </w:p>
        </w:tc>
      </w:tr>
      <w:tr w:rsidR="00330794" w:rsidRPr="00330794" w14:paraId="060905C3" w14:textId="77777777"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1977B3EB"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16</w:t>
            </w:r>
          </w:p>
        </w:tc>
        <w:tc>
          <w:tcPr>
            <w:tcW w:w="6040" w:type="dxa"/>
            <w:tcBorders>
              <w:top w:val="nil"/>
              <w:left w:val="nil"/>
              <w:bottom w:val="single" w:sz="4" w:space="0" w:color="auto"/>
              <w:right w:val="single" w:sz="4" w:space="0" w:color="auto"/>
            </w:tcBorders>
            <w:shd w:val="clear" w:color="auto" w:fill="auto"/>
            <w:vAlign w:val="center"/>
            <w:hideMark/>
          </w:tcPr>
          <w:p w14:paraId="203E0315"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void setCharacterEncoding(String charset)</w:t>
            </w:r>
          </w:p>
        </w:tc>
      </w:tr>
      <w:tr w:rsidR="00330794" w:rsidRPr="00330794" w14:paraId="53568EBA"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232EC81B"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54BF8B79"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3A3C5785" w14:textId="77777777" w:rsidTr="00330794">
        <w:trPr>
          <w:trHeight w:val="3600"/>
        </w:trPr>
        <w:tc>
          <w:tcPr>
            <w:tcW w:w="1200" w:type="dxa"/>
            <w:vMerge/>
            <w:tcBorders>
              <w:top w:val="nil"/>
              <w:left w:val="single" w:sz="4" w:space="0" w:color="auto"/>
              <w:bottom w:val="single" w:sz="4" w:space="0" w:color="auto"/>
              <w:right w:val="single" w:sz="4" w:space="0" w:color="auto"/>
            </w:tcBorders>
            <w:vAlign w:val="center"/>
            <w:hideMark/>
          </w:tcPr>
          <w:p w14:paraId="3AAE5362"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4CC199F6"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character encoding (MIME charset) of the response being sent to the client, for example, to UTF-8.</w:t>
            </w:r>
          </w:p>
        </w:tc>
      </w:tr>
      <w:tr w:rsidR="00330794" w:rsidRPr="00330794" w14:paraId="52966F41" w14:textId="77777777"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37F66B66"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17</w:t>
            </w:r>
          </w:p>
        </w:tc>
        <w:tc>
          <w:tcPr>
            <w:tcW w:w="6040" w:type="dxa"/>
            <w:tcBorders>
              <w:top w:val="nil"/>
              <w:left w:val="nil"/>
              <w:bottom w:val="single" w:sz="4" w:space="0" w:color="auto"/>
              <w:right w:val="single" w:sz="4" w:space="0" w:color="auto"/>
            </w:tcBorders>
            <w:shd w:val="clear" w:color="auto" w:fill="auto"/>
            <w:vAlign w:val="center"/>
            <w:hideMark/>
          </w:tcPr>
          <w:p w14:paraId="0382F8FB"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 xml:space="preserve">void setContentLength(int len) </w:t>
            </w:r>
          </w:p>
        </w:tc>
      </w:tr>
      <w:tr w:rsidR="00330794" w:rsidRPr="00330794" w14:paraId="4667E0D2"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7036E1AF"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047CE4F3"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4FC7EE8B" w14:textId="77777777" w:rsidTr="00330794">
        <w:trPr>
          <w:trHeight w:val="4200"/>
        </w:trPr>
        <w:tc>
          <w:tcPr>
            <w:tcW w:w="1200" w:type="dxa"/>
            <w:vMerge/>
            <w:tcBorders>
              <w:top w:val="nil"/>
              <w:left w:val="single" w:sz="4" w:space="0" w:color="auto"/>
              <w:bottom w:val="single" w:sz="4" w:space="0" w:color="auto"/>
              <w:right w:val="single" w:sz="4" w:space="0" w:color="auto"/>
            </w:tcBorders>
            <w:vAlign w:val="center"/>
            <w:hideMark/>
          </w:tcPr>
          <w:p w14:paraId="1A28A804"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24C25F1F"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length of the content body in the response In HTTP servlets, this method sets the HTTP Content-Length header.</w:t>
            </w:r>
          </w:p>
        </w:tc>
      </w:tr>
      <w:tr w:rsidR="00330794" w:rsidRPr="00330794" w14:paraId="3D59D130" w14:textId="77777777"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41732DF"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18</w:t>
            </w:r>
          </w:p>
        </w:tc>
        <w:tc>
          <w:tcPr>
            <w:tcW w:w="6040" w:type="dxa"/>
            <w:tcBorders>
              <w:top w:val="nil"/>
              <w:left w:val="nil"/>
              <w:bottom w:val="single" w:sz="4" w:space="0" w:color="auto"/>
              <w:right w:val="single" w:sz="4" w:space="0" w:color="auto"/>
            </w:tcBorders>
            <w:shd w:val="clear" w:color="auto" w:fill="auto"/>
            <w:vAlign w:val="center"/>
            <w:hideMark/>
          </w:tcPr>
          <w:p w14:paraId="49076FD3"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 xml:space="preserve">void setContentType(String type) </w:t>
            </w:r>
          </w:p>
        </w:tc>
      </w:tr>
      <w:tr w:rsidR="00330794" w:rsidRPr="00330794" w14:paraId="4B6A7479"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39BAE89E"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527AC87E"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498D534A" w14:textId="77777777" w:rsidTr="00330794">
        <w:trPr>
          <w:trHeight w:val="3900"/>
        </w:trPr>
        <w:tc>
          <w:tcPr>
            <w:tcW w:w="1200" w:type="dxa"/>
            <w:vMerge/>
            <w:tcBorders>
              <w:top w:val="nil"/>
              <w:left w:val="single" w:sz="4" w:space="0" w:color="auto"/>
              <w:bottom w:val="single" w:sz="4" w:space="0" w:color="auto"/>
              <w:right w:val="single" w:sz="4" w:space="0" w:color="auto"/>
            </w:tcBorders>
            <w:vAlign w:val="center"/>
            <w:hideMark/>
          </w:tcPr>
          <w:p w14:paraId="4E03129C"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66EDBD8A"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content type of the response being sent to the client, if the response has not been committed yet.</w:t>
            </w:r>
          </w:p>
        </w:tc>
      </w:tr>
      <w:tr w:rsidR="00330794" w:rsidRPr="00330794" w14:paraId="03F43556" w14:textId="77777777"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DC116E6"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19</w:t>
            </w:r>
          </w:p>
        </w:tc>
        <w:tc>
          <w:tcPr>
            <w:tcW w:w="6040" w:type="dxa"/>
            <w:tcBorders>
              <w:top w:val="nil"/>
              <w:left w:val="nil"/>
              <w:bottom w:val="single" w:sz="4" w:space="0" w:color="auto"/>
              <w:right w:val="single" w:sz="4" w:space="0" w:color="auto"/>
            </w:tcBorders>
            <w:shd w:val="clear" w:color="auto" w:fill="auto"/>
            <w:vAlign w:val="center"/>
            <w:hideMark/>
          </w:tcPr>
          <w:p w14:paraId="0398474E" w14:textId="77777777"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setDateHeader(String name, long date) </w:t>
            </w:r>
          </w:p>
        </w:tc>
      </w:tr>
      <w:tr w:rsidR="00330794" w:rsidRPr="00330794" w14:paraId="22E3E74E"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4AAEC7FC" w14:textId="77777777"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2E3ADAAD"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14:paraId="5AD1E7FF" w14:textId="77777777"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14:paraId="1C2D679E" w14:textId="77777777"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14ECC86E"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a response header with the given name and date-value.</w:t>
            </w:r>
          </w:p>
        </w:tc>
      </w:tr>
      <w:tr w:rsidR="00330794" w:rsidRPr="00330794" w14:paraId="36C72D9A" w14:textId="77777777" w:rsidTr="00330794">
        <w:trPr>
          <w:trHeight w:val="18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1BDF8C7"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20</w:t>
            </w:r>
          </w:p>
        </w:tc>
        <w:tc>
          <w:tcPr>
            <w:tcW w:w="6040" w:type="dxa"/>
            <w:tcBorders>
              <w:top w:val="nil"/>
              <w:left w:val="nil"/>
              <w:bottom w:val="single" w:sz="4" w:space="0" w:color="auto"/>
              <w:right w:val="single" w:sz="4" w:space="0" w:color="auto"/>
            </w:tcBorders>
            <w:shd w:val="clear" w:color="auto" w:fill="auto"/>
            <w:vAlign w:val="center"/>
            <w:hideMark/>
          </w:tcPr>
          <w:p w14:paraId="2FFDCDA6" w14:textId="77777777"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setHeader(String name, String value) </w:t>
            </w:r>
          </w:p>
        </w:tc>
      </w:tr>
      <w:tr w:rsidR="00330794" w:rsidRPr="00330794" w14:paraId="7775F451"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122D2DB0" w14:textId="77777777"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6A3E6A03"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14:paraId="59116B4D" w14:textId="77777777"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14:paraId="032AB19A" w14:textId="77777777"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17EC2342"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a response header with the given name and value.</w:t>
            </w:r>
          </w:p>
        </w:tc>
      </w:tr>
      <w:tr w:rsidR="00330794" w:rsidRPr="00330794" w14:paraId="669FFE5D" w14:textId="77777777"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0C4E4F07"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lastRenderedPageBreak/>
              <w:t>21</w:t>
            </w:r>
          </w:p>
        </w:tc>
        <w:tc>
          <w:tcPr>
            <w:tcW w:w="6040" w:type="dxa"/>
            <w:tcBorders>
              <w:top w:val="nil"/>
              <w:left w:val="nil"/>
              <w:bottom w:val="single" w:sz="4" w:space="0" w:color="auto"/>
              <w:right w:val="single" w:sz="4" w:space="0" w:color="auto"/>
            </w:tcBorders>
            <w:shd w:val="clear" w:color="auto" w:fill="auto"/>
            <w:vAlign w:val="center"/>
            <w:hideMark/>
          </w:tcPr>
          <w:p w14:paraId="333A8228" w14:textId="77777777"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setIntHeader(String name, int value) </w:t>
            </w:r>
          </w:p>
        </w:tc>
      </w:tr>
      <w:tr w:rsidR="00330794" w:rsidRPr="00330794" w14:paraId="0D5D2952"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22EE1AB7" w14:textId="77777777"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2383ABA9"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14:paraId="21189A49" w14:textId="77777777"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14:paraId="4A06E7BC" w14:textId="77777777"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05F4F2F0"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a response header with the given name and integer value</w:t>
            </w:r>
          </w:p>
        </w:tc>
      </w:tr>
      <w:tr w:rsidR="00330794" w:rsidRPr="00330794" w14:paraId="27467221" w14:textId="77777777"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7E3A5BB"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22</w:t>
            </w:r>
          </w:p>
        </w:tc>
        <w:tc>
          <w:tcPr>
            <w:tcW w:w="6040" w:type="dxa"/>
            <w:tcBorders>
              <w:top w:val="nil"/>
              <w:left w:val="nil"/>
              <w:bottom w:val="single" w:sz="4" w:space="0" w:color="auto"/>
              <w:right w:val="single" w:sz="4" w:space="0" w:color="auto"/>
            </w:tcBorders>
            <w:shd w:val="clear" w:color="auto" w:fill="auto"/>
            <w:vAlign w:val="center"/>
            <w:hideMark/>
          </w:tcPr>
          <w:p w14:paraId="0359CE27"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void setLocale(Locale loc)</w:t>
            </w:r>
          </w:p>
        </w:tc>
      </w:tr>
      <w:tr w:rsidR="00330794" w:rsidRPr="00330794" w14:paraId="2369F86F"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54952C29"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79CC085E"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2D96C357" w14:textId="77777777" w:rsidTr="00330794">
        <w:trPr>
          <w:trHeight w:val="3000"/>
        </w:trPr>
        <w:tc>
          <w:tcPr>
            <w:tcW w:w="1200" w:type="dxa"/>
            <w:vMerge/>
            <w:tcBorders>
              <w:top w:val="nil"/>
              <w:left w:val="single" w:sz="4" w:space="0" w:color="auto"/>
              <w:bottom w:val="single" w:sz="4" w:space="0" w:color="auto"/>
              <w:right w:val="single" w:sz="4" w:space="0" w:color="auto"/>
            </w:tcBorders>
            <w:vAlign w:val="center"/>
            <w:hideMark/>
          </w:tcPr>
          <w:p w14:paraId="336C7E96"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6441062C"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locale of the response, if the response has not been committed yet.</w:t>
            </w:r>
          </w:p>
        </w:tc>
      </w:tr>
      <w:tr w:rsidR="00330794" w:rsidRPr="00330794" w14:paraId="2130B2D6" w14:textId="77777777"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0BD0B607" w14:textId="77777777"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23</w:t>
            </w:r>
          </w:p>
        </w:tc>
        <w:tc>
          <w:tcPr>
            <w:tcW w:w="6040" w:type="dxa"/>
            <w:tcBorders>
              <w:top w:val="nil"/>
              <w:left w:val="nil"/>
              <w:bottom w:val="single" w:sz="4" w:space="0" w:color="auto"/>
              <w:right w:val="single" w:sz="4" w:space="0" w:color="auto"/>
            </w:tcBorders>
            <w:shd w:val="clear" w:color="auto" w:fill="auto"/>
            <w:vAlign w:val="center"/>
            <w:hideMark/>
          </w:tcPr>
          <w:p w14:paraId="60E3E0B7" w14:textId="77777777" w:rsidR="00330794" w:rsidRPr="00330794" w:rsidRDefault="00330794" w:rsidP="00330794">
            <w:pPr>
              <w:spacing w:after="0" w:line="240" w:lineRule="auto"/>
              <w:rPr>
                <w:rFonts w:ascii="Calibri" w:eastAsia="Times New Roman" w:hAnsi="Calibri" w:cs="Calibri"/>
                <w:b/>
                <w:bCs/>
                <w:color w:val="000000"/>
                <w:lang w:val="es-CO" w:eastAsia="es-CO"/>
              </w:rPr>
            </w:pPr>
            <w:r w:rsidRPr="00330794">
              <w:rPr>
                <w:rFonts w:ascii="Calibri" w:eastAsia="Times New Roman" w:hAnsi="Calibri" w:cs="Calibri"/>
                <w:b/>
                <w:bCs/>
                <w:color w:val="000000"/>
                <w:lang w:val="es-CO" w:eastAsia="es-CO"/>
              </w:rPr>
              <w:t xml:space="preserve">void setStatus(int sc) </w:t>
            </w:r>
          </w:p>
        </w:tc>
      </w:tr>
      <w:tr w:rsidR="00330794" w:rsidRPr="00330794" w14:paraId="126EDD11" w14:textId="77777777"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14:paraId="644973DD"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70EEC0FF" w14:textId="77777777"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14:paraId="6A1FA9F0" w14:textId="77777777" w:rsidTr="00330794">
        <w:trPr>
          <w:trHeight w:val="1200"/>
        </w:trPr>
        <w:tc>
          <w:tcPr>
            <w:tcW w:w="1200" w:type="dxa"/>
            <w:vMerge/>
            <w:tcBorders>
              <w:top w:val="nil"/>
              <w:left w:val="single" w:sz="4" w:space="0" w:color="auto"/>
              <w:bottom w:val="single" w:sz="4" w:space="0" w:color="auto"/>
              <w:right w:val="single" w:sz="4" w:space="0" w:color="auto"/>
            </w:tcBorders>
            <w:vAlign w:val="center"/>
            <w:hideMark/>
          </w:tcPr>
          <w:p w14:paraId="42239457" w14:textId="77777777"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14:paraId="69FEAC2A" w14:textId="77777777"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status code for this response</w:t>
            </w:r>
          </w:p>
        </w:tc>
      </w:tr>
    </w:tbl>
    <w:p w14:paraId="5BC73E7E" w14:textId="77777777" w:rsidR="00330794" w:rsidRPr="00330794" w:rsidRDefault="00330794" w:rsidP="00BA495F"/>
    <w:p w14:paraId="05B54D9B" w14:textId="77777777" w:rsidR="00330794" w:rsidRPr="00330794" w:rsidRDefault="00330794" w:rsidP="00BA495F"/>
    <w:p w14:paraId="176EE105" w14:textId="77777777" w:rsidR="00330794" w:rsidRPr="00330794" w:rsidRDefault="00330794" w:rsidP="00BA495F"/>
    <w:p w14:paraId="13BB28A7" w14:textId="77777777" w:rsidR="00BA495F" w:rsidRDefault="00BA495F" w:rsidP="00C155C3">
      <w:pPr>
        <w:pStyle w:val="Ttulo2"/>
        <w:rPr>
          <w:lang w:val="es-CO"/>
        </w:rPr>
      </w:pPr>
      <w:r w:rsidRPr="00BA495F">
        <w:rPr>
          <w:lang w:val="es-CO"/>
        </w:rPr>
        <w:t>24.</w:t>
      </w:r>
      <w:r w:rsidRPr="00BA495F">
        <w:rPr>
          <w:lang w:val="es-CO"/>
        </w:rPr>
        <w:tab/>
        <w:t>¿Cómo es el manejo de sesiones con Servlets.</w:t>
      </w:r>
    </w:p>
    <w:p w14:paraId="0E134C1D" w14:textId="77777777" w:rsidR="002B384B" w:rsidRDefault="002B384B" w:rsidP="00BA495F">
      <w:pPr>
        <w:rPr>
          <w:lang w:val="es-CO"/>
        </w:rPr>
      </w:pPr>
      <w:r>
        <w:rPr>
          <w:lang w:val="es-CO"/>
        </w:rPr>
        <w:t>Se contenedor  el cual creado un id para identificar cada usuario , un objeto od http sesión puede ser usado para :</w:t>
      </w:r>
    </w:p>
    <w:p w14:paraId="155BA5EA" w14:textId="77777777" w:rsidR="002B384B" w:rsidRDefault="002B384B" w:rsidP="00BA495F">
      <w:pPr>
        <w:rPr>
          <w:lang w:val="es-CO"/>
        </w:rPr>
      </w:pPr>
    </w:p>
    <w:p w14:paraId="77F8D061" w14:textId="77777777" w:rsidR="002B384B" w:rsidRPr="002B384B" w:rsidRDefault="002B384B" w:rsidP="002B384B">
      <w:pPr>
        <w:pStyle w:val="Prrafodelista"/>
        <w:numPr>
          <w:ilvl w:val="0"/>
          <w:numId w:val="5"/>
        </w:numPr>
        <w:rPr>
          <w:lang w:val="es-CO"/>
        </w:rPr>
      </w:pPr>
      <w:r w:rsidRPr="002B384B">
        <w:rPr>
          <w:lang w:val="es-CO"/>
        </w:rPr>
        <w:t>unir objetos</w:t>
      </w:r>
    </w:p>
    <w:p w14:paraId="1F5F194B" w14:textId="77777777" w:rsidR="002B384B" w:rsidRDefault="002B384B" w:rsidP="002B384B">
      <w:pPr>
        <w:pStyle w:val="Prrafodelista"/>
        <w:numPr>
          <w:ilvl w:val="0"/>
          <w:numId w:val="5"/>
        </w:numPr>
        <w:rPr>
          <w:lang w:val="es-CO"/>
        </w:rPr>
      </w:pPr>
      <w:r>
        <w:rPr>
          <w:lang w:val="es-CO"/>
        </w:rPr>
        <w:t>ver y manipular información acerca de la sesión tales como identificador de sesión , tiempo de creación y ultimo acceso tiempo de acceso</w:t>
      </w:r>
    </w:p>
    <w:p w14:paraId="1E5A160F" w14:textId="77777777" w:rsidR="002B384B" w:rsidRDefault="002B384B" w:rsidP="002B384B">
      <w:pPr>
        <w:pStyle w:val="Prrafodelista"/>
        <w:rPr>
          <w:lang w:val="es-CO"/>
        </w:rPr>
      </w:pPr>
      <w:r>
        <w:rPr>
          <w:noProof/>
          <w:lang w:val="es-CO" w:eastAsia="es-CO"/>
        </w:rPr>
        <w:drawing>
          <wp:inline distT="0" distB="0" distL="0" distR="0" wp14:anchorId="55747B4F" wp14:editId="70AB612F">
            <wp:extent cx="5612130" cy="209486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612130" cy="2094865"/>
                    </a:xfrm>
                    <a:prstGeom prst="rect">
                      <a:avLst/>
                    </a:prstGeom>
                  </pic:spPr>
                </pic:pic>
              </a:graphicData>
            </a:graphic>
          </wp:inline>
        </w:drawing>
      </w:r>
    </w:p>
    <w:p w14:paraId="010CFFB1" w14:textId="77777777" w:rsidR="002B384B" w:rsidRPr="002B384B" w:rsidRDefault="002B384B" w:rsidP="002B384B">
      <w:pPr>
        <w:pStyle w:val="Prrafodelista"/>
        <w:rPr>
          <w:lang w:val="es-CO"/>
        </w:rPr>
      </w:pPr>
      <w:r>
        <w:rPr>
          <w:lang w:val="es-CO"/>
        </w:rPr>
        <w:t xml:space="preserve"> </w:t>
      </w:r>
    </w:p>
    <w:p w14:paraId="6AB9CC4A" w14:textId="77777777" w:rsidR="00BA495F" w:rsidRDefault="00BA495F" w:rsidP="00C155C3">
      <w:pPr>
        <w:pStyle w:val="Ttulo2"/>
      </w:pPr>
      <w:r>
        <w:t>25.</w:t>
      </w:r>
      <w:r>
        <w:tab/>
        <w:t>¿Qué son los Cookies?</w:t>
      </w:r>
    </w:p>
    <w:p w14:paraId="74DF2C6A" w14:textId="77777777" w:rsidR="00330794" w:rsidRPr="00330794" w:rsidRDefault="00330794" w:rsidP="00BA495F">
      <w:pPr>
        <w:rPr>
          <w:lang w:val="es-CO"/>
        </w:rPr>
      </w:pPr>
      <w:r w:rsidRPr="00330794">
        <w:rPr>
          <w:lang w:val="es-CO"/>
        </w:rPr>
        <w:t xml:space="preserve">Informacion almacenada en el navegador en forma dinamica . </w:t>
      </w:r>
    </w:p>
    <w:p w14:paraId="30B7DBA4" w14:textId="77777777" w:rsidR="00330794" w:rsidRDefault="00BA495F" w:rsidP="00C155C3">
      <w:pPr>
        <w:pStyle w:val="Ttulo2"/>
        <w:rPr>
          <w:lang w:val="es-CO"/>
        </w:rPr>
      </w:pPr>
      <w:r w:rsidRPr="00BA495F">
        <w:rPr>
          <w:lang w:val="es-CO"/>
        </w:rPr>
        <w:t>26.</w:t>
      </w:r>
      <w:r w:rsidRPr="00BA495F">
        <w:rPr>
          <w:lang w:val="es-CO"/>
        </w:rPr>
        <w:tab/>
        <w:t>Explique como se maneja las sesiones con los Servlets</w:t>
      </w:r>
    </w:p>
    <w:p w14:paraId="1871E33E" w14:textId="77777777" w:rsidR="002B384B" w:rsidRPr="00BA495F" w:rsidRDefault="002B384B" w:rsidP="00BA495F">
      <w:pPr>
        <w:rPr>
          <w:lang w:val="es-CO"/>
        </w:rPr>
      </w:pPr>
      <w:r>
        <w:rPr>
          <w:lang w:val="es-CO"/>
        </w:rPr>
        <w:t>Se crea un objeto que contendrá la información de los usuarios conectados , nosotros mediante sus atributos podremos conocer la información del usuario , tiempo de conexión.</w:t>
      </w:r>
    </w:p>
    <w:sectPr w:rsidR="002B384B" w:rsidRPr="00BA49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C3D"/>
    <w:multiLevelType w:val="hybridMultilevel"/>
    <w:tmpl w:val="E2DCA7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EB52CD"/>
    <w:multiLevelType w:val="hybridMultilevel"/>
    <w:tmpl w:val="A3767928"/>
    <w:lvl w:ilvl="0" w:tplc="A738A41E">
      <w:start w:val="1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DE3A7C"/>
    <w:multiLevelType w:val="multilevel"/>
    <w:tmpl w:val="EBEC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E4C82"/>
    <w:multiLevelType w:val="multilevel"/>
    <w:tmpl w:val="9310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837F1"/>
    <w:multiLevelType w:val="hybridMultilevel"/>
    <w:tmpl w:val="33523AAE"/>
    <w:lvl w:ilvl="0" w:tplc="2F68076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B3E7AF6"/>
    <w:multiLevelType w:val="hybridMultilevel"/>
    <w:tmpl w:val="AD4CDBD4"/>
    <w:lvl w:ilvl="0" w:tplc="A738A41E">
      <w:start w:val="1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95F"/>
    <w:rsid w:val="002A5310"/>
    <w:rsid w:val="002B384B"/>
    <w:rsid w:val="00330794"/>
    <w:rsid w:val="003625A3"/>
    <w:rsid w:val="003A5FD3"/>
    <w:rsid w:val="0048045C"/>
    <w:rsid w:val="006C662B"/>
    <w:rsid w:val="008B3557"/>
    <w:rsid w:val="00921151"/>
    <w:rsid w:val="00BA495F"/>
    <w:rsid w:val="00C155C3"/>
    <w:rsid w:val="00D73924"/>
    <w:rsid w:val="00E6233F"/>
    <w:rsid w:val="00E8145B"/>
    <w:rsid w:val="00F04A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8BD2"/>
  <w15:docId w15:val="{FE63F927-5C33-4B6D-B705-0CA13E31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95F"/>
    <w:pPr>
      <w:spacing w:after="160" w:line="259" w:lineRule="auto"/>
    </w:pPr>
    <w:rPr>
      <w:lang w:val="en-US"/>
    </w:rPr>
  </w:style>
  <w:style w:type="paragraph" w:styleId="Ttulo1">
    <w:name w:val="heading 1"/>
    <w:basedOn w:val="Normal"/>
    <w:next w:val="Normal"/>
    <w:link w:val="Ttulo1Car"/>
    <w:uiPriority w:val="9"/>
    <w:qFormat/>
    <w:rsid w:val="00C155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155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155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AC4"/>
    <w:pPr>
      <w:ind w:left="720"/>
      <w:contextualSpacing/>
    </w:pPr>
  </w:style>
  <w:style w:type="paragraph" w:styleId="Textodeglobo">
    <w:name w:val="Balloon Text"/>
    <w:basedOn w:val="Normal"/>
    <w:link w:val="TextodegloboCar"/>
    <w:uiPriority w:val="99"/>
    <w:semiHidden/>
    <w:unhideWhenUsed/>
    <w:rsid w:val="003A5F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5FD3"/>
    <w:rPr>
      <w:rFonts w:ascii="Tahoma" w:hAnsi="Tahoma" w:cs="Tahoma"/>
      <w:sz w:val="16"/>
      <w:szCs w:val="16"/>
      <w:lang w:val="en-US"/>
    </w:rPr>
  </w:style>
  <w:style w:type="table" w:styleId="Tablaconcuadrcula">
    <w:name w:val="Table Grid"/>
    <w:basedOn w:val="Tablanormal"/>
    <w:uiPriority w:val="59"/>
    <w:rsid w:val="00362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33079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330794"/>
    <w:rPr>
      <w:color w:val="0000FF"/>
      <w:u w:val="single"/>
    </w:rPr>
  </w:style>
  <w:style w:type="character" w:styleId="nfasis">
    <w:name w:val="Emphasis"/>
    <w:basedOn w:val="Fuentedeprrafopredeter"/>
    <w:uiPriority w:val="20"/>
    <w:qFormat/>
    <w:rsid w:val="00330794"/>
    <w:rPr>
      <w:i/>
      <w:iCs/>
    </w:rPr>
  </w:style>
  <w:style w:type="paragraph" w:styleId="NormalWeb">
    <w:name w:val="Normal (Web)"/>
    <w:basedOn w:val="Normal"/>
    <w:uiPriority w:val="99"/>
    <w:semiHidden/>
    <w:unhideWhenUsed/>
    <w:rsid w:val="00D73924"/>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1Car">
    <w:name w:val="Título 1 Car"/>
    <w:basedOn w:val="Fuentedeprrafopredeter"/>
    <w:link w:val="Ttulo1"/>
    <w:uiPriority w:val="9"/>
    <w:rsid w:val="00C155C3"/>
    <w:rPr>
      <w:rFonts w:asciiTheme="majorHAnsi" w:eastAsiaTheme="majorEastAsia" w:hAnsiTheme="majorHAnsi" w:cstheme="majorBidi"/>
      <w:color w:val="365F91" w:themeColor="accent1" w:themeShade="BF"/>
      <w:sz w:val="32"/>
      <w:szCs w:val="32"/>
      <w:lang w:val="en-US"/>
    </w:rPr>
  </w:style>
  <w:style w:type="character" w:customStyle="1" w:styleId="Ttulo2Car">
    <w:name w:val="Título 2 Car"/>
    <w:basedOn w:val="Fuentedeprrafopredeter"/>
    <w:link w:val="Ttulo2"/>
    <w:uiPriority w:val="9"/>
    <w:rsid w:val="00C155C3"/>
    <w:rPr>
      <w:rFonts w:asciiTheme="majorHAnsi" w:eastAsiaTheme="majorEastAsia" w:hAnsiTheme="majorHAnsi" w:cstheme="majorBidi"/>
      <w:color w:val="365F91" w:themeColor="accent1" w:themeShade="BF"/>
      <w:sz w:val="26"/>
      <w:szCs w:val="26"/>
      <w:lang w:val="en-US"/>
    </w:rPr>
  </w:style>
  <w:style w:type="character" w:customStyle="1" w:styleId="Ttulo3Car">
    <w:name w:val="Título 3 Car"/>
    <w:basedOn w:val="Fuentedeprrafopredeter"/>
    <w:link w:val="Ttulo3"/>
    <w:uiPriority w:val="9"/>
    <w:rsid w:val="00C155C3"/>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18562">
      <w:bodyDiv w:val="1"/>
      <w:marLeft w:val="0"/>
      <w:marRight w:val="0"/>
      <w:marTop w:val="0"/>
      <w:marBottom w:val="0"/>
      <w:divBdr>
        <w:top w:val="none" w:sz="0" w:space="0" w:color="auto"/>
        <w:left w:val="none" w:sz="0" w:space="0" w:color="auto"/>
        <w:bottom w:val="none" w:sz="0" w:space="0" w:color="auto"/>
        <w:right w:val="none" w:sz="0" w:space="0" w:color="auto"/>
      </w:divBdr>
    </w:div>
    <w:div w:id="1382167443">
      <w:bodyDiv w:val="1"/>
      <w:marLeft w:val="0"/>
      <w:marRight w:val="0"/>
      <w:marTop w:val="0"/>
      <w:marBottom w:val="0"/>
      <w:divBdr>
        <w:top w:val="none" w:sz="0" w:space="0" w:color="auto"/>
        <w:left w:val="none" w:sz="0" w:space="0" w:color="auto"/>
        <w:bottom w:val="none" w:sz="0" w:space="0" w:color="auto"/>
        <w:right w:val="none" w:sz="0" w:space="0" w:color="auto"/>
      </w:divBdr>
    </w:div>
    <w:div w:id="1635063884">
      <w:bodyDiv w:val="1"/>
      <w:marLeft w:val="0"/>
      <w:marRight w:val="0"/>
      <w:marTop w:val="0"/>
      <w:marBottom w:val="0"/>
      <w:divBdr>
        <w:top w:val="none" w:sz="0" w:space="0" w:color="auto"/>
        <w:left w:val="none" w:sz="0" w:space="0" w:color="auto"/>
        <w:bottom w:val="none" w:sz="0" w:space="0" w:color="auto"/>
        <w:right w:val="none" w:sz="0" w:space="0" w:color="auto"/>
      </w:divBdr>
    </w:div>
    <w:div w:id="1843355686">
      <w:bodyDiv w:val="1"/>
      <w:marLeft w:val="0"/>
      <w:marRight w:val="0"/>
      <w:marTop w:val="0"/>
      <w:marBottom w:val="0"/>
      <w:divBdr>
        <w:top w:val="none" w:sz="0" w:space="0" w:color="auto"/>
        <w:left w:val="none" w:sz="0" w:space="0" w:color="auto"/>
        <w:bottom w:val="none" w:sz="0" w:space="0" w:color="auto"/>
        <w:right w:val="none" w:sz="0" w:space="0" w:color="auto"/>
      </w:divBdr>
    </w:div>
    <w:div w:id="2100591311">
      <w:bodyDiv w:val="1"/>
      <w:marLeft w:val="0"/>
      <w:marRight w:val="0"/>
      <w:marTop w:val="0"/>
      <w:marBottom w:val="0"/>
      <w:divBdr>
        <w:top w:val="none" w:sz="0" w:space="0" w:color="auto"/>
        <w:left w:val="none" w:sz="0" w:space="0" w:color="auto"/>
        <w:bottom w:val="none" w:sz="0" w:space="0" w:color="auto"/>
        <w:right w:val="none" w:sz="0" w:space="0" w:color="auto"/>
      </w:divBdr>
    </w:div>
    <w:div w:id="21183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mcat.apache.org/tomcat-5.5-doc/servletapi/javax/servlet/ServletResponse.html" TargetMode="External"/><Relationship Id="rId21" Type="http://schemas.openxmlformats.org/officeDocument/2006/relationships/hyperlink" Target="https://tomcat.apache.org/tomcat-5.5-doc/servletapi/javax/servlet/ServletResponse.html" TargetMode="External"/><Relationship Id="rId42" Type="http://schemas.openxmlformats.org/officeDocument/2006/relationships/hyperlink" Target="https://tomcat.apache.org/tomcat-5.5-doc/servletapi/javax/servlet/http/HttpServletResponse.html" TargetMode="External"/><Relationship Id="rId47" Type="http://schemas.openxmlformats.org/officeDocument/2006/relationships/hyperlink" Target="https://tomcat.apache.org/tomcat-5.5-doc/servletapi/javax/servlet/http/HttpServletResponse.html" TargetMode="External"/><Relationship Id="rId63" Type="http://schemas.openxmlformats.org/officeDocument/2006/relationships/hyperlink" Target="https://tomcat.apache.org/tomcat-5.5-doc/servletapi/javax/servlet/http/HttpServletResponse.html" TargetMode="External"/><Relationship Id="rId68" Type="http://schemas.openxmlformats.org/officeDocument/2006/relationships/hyperlink" Target="https://tomcat.apache.org/tomcat-5.5-doc/servletapi/javax/servlet/http/HttpServletResponse.html" TargetMode="External"/><Relationship Id="rId16" Type="http://schemas.openxmlformats.org/officeDocument/2006/relationships/image" Target="media/image3.png"/><Relationship Id="rId11" Type="http://schemas.openxmlformats.org/officeDocument/2006/relationships/hyperlink" Target="https://developer.mozilla.org/en-US/docs/Web/HTTP/Methods/OPTIONS" TargetMode="External"/><Relationship Id="rId24" Type="http://schemas.openxmlformats.org/officeDocument/2006/relationships/hyperlink" Target="https://tomcat.apache.org/tomcat-5.5-doc/servletapi/javax/servlet/ServletResponse.html" TargetMode="External"/><Relationship Id="rId32" Type="http://schemas.openxmlformats.org/officeDocument/2006/relationships/hyperlink" Target="https://tomcat.apache.org/tomcat-5.5-doc/servletapi/javax/servlet/ServletResponse.html" TargetMode="External"/><Relationship Id="rId37" Type="http://schemas.openxmlformats.org/officeDocument/2006/relationships/hyperlink" Target="https://tomcat.apache.org/tomcat-5.5-doc/servletapi/javax/servlet/http/HttpServletResponse.html" TargetMode="External"/><Relationship Id="rId40" Type="http://schemas.openxmlformats.org/officeDocument/2006/relationships/hyperlink" Target="https://tomcat.apache.org/tomcat-5.5-doc/servletapi/javax/servlet/http/HttpServletResponse.html" TargetMode="External"/><Relationship Id="rId45" Type="http://schemas.openxmlformats.org/officeDocument/2006/relationships/hyperlink" Target="https://tomcat.apache.org/tomcat-5.5-doc/servletapi/javax/servlet/http/HttpServletResponse.html" TargetMode="External"/><Relationship Id="rId53" Type="http://schemas.openxmlformats.org/officeDocument/2006/relationships/hyperlink" Target="https://tomcat.apache.org/tomcat-5.5-doc/servletapi/javax/servlet/http/HttpServletResponse.html" TargetMode="External"/><Relationship Id="rId58" Type="http://schemas.openxmlformats.org/officeDocument/2006/relationships/hyperlink" Target="https://tomcat.apache.org/tomcat-5.5-doc/servletapi/javax/servlet/http/HttpServletResponse.html" TargetMode="External"/><Relationship Id="rId66" Type="http://schemas.openxmlformats.org/officeDocument/2006/relationships/hyperlink" Target="https://tomcat.apache.org/tomcat-5.5-doc/servletapi/javax/servlet/http/HttpServletResponse.html" TargetMode="External"/><Relationship Id="rId74" Type="http://schemas.openxmlformats.org/officeDocument/2006/relationships/hyperlink" Target="https://tomcat.apache.org/tomcat-5.5-doc/servletapi/javax/servlet/http/HttpServletResponse.html" TargetMode="External"/><Relationship Id="rId5" Type="http://schemas.openxmlformats.org/officeDocument/2006/relationships/hyperlink" Target="https://developer.mozilla.org/en-US/docs/Web/HTTP/Methods/GET" TargetMode="External"/><Relationship Id="rId61" Type="http://schemas.openxmlformats.org/officeDocument/2006/relationships/hyperlink" Target="https://tomcat.apache.org/tomcat-5.5-doc/servletapi/javax/servlet/http/HttpServletResponse.html" TargetMode="Externa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hyperlink" Target="https://tomcat.apache.org/tomcat-5.5-doc/servletapi/javax/servlet/ServletResponse.html" TargetMode="External"/><Relationship Id="rId27" Type="http://schemas.openxmlformats.org/officeDocument/2006/relationships/hyperlink" Target="https://tomcat.apache.org/tomcat-5.5-doc/servletapi/javax/servlet/ServletResponse.html" TargetMode="External"/><Relationship Id="rId30" Type="http://schemas.openxmlformats.org/officeDocument/2006/relationships/hyperlink" Target="https://tomcat.apache.org/tomcat-5.5-doc/servletapi/javax/servlet/ServletResponse.html" TargetMode="External"/><Relationship Id="rId35" Type="http://schemas.openxmlformats.org/officeDocument/2006/relationships/hyperlink" Target="https://tomcat.apache.org/tomcat-5.5-doc/servletapi/javax/servlet/http/HttpServletResponse.html" TargetMode="External"/><Relationship Id="rId43" Type="http://schemas.openxmlformats.org/officeDocument/2006/relationships/hyperlink" Target="https://tomcat.apache.org/tomcat-5.5-doc/servletapi/javax/servlet/http/HttpServletResponse.html" TargetMode="External"/><Relationship Id="rId48" Type="http://schemas.openxmlformats.org/officeDocument/2006/relationships/hyperlink" Target="https://tomcat.apache.org/tomcat-5.5-doc/servletapi/javax/servlet/http/HttpServletResponse.html" TargetMode="External"/><Relationship Id="rId56" Type="http://schemas.openxmlformats.org/officeDocument/2006/relationships/hyperlink" Target="https://tomcat.apache.org/tomcat-5.5-doc/servletapi/javax/servlet/http/HttpServletResponse.html" TargetMode="External"/><Relationship Id="rId64" Type="http://schemas.openxmlformats.org/officeDocument/2006/relationships/hyperlink" Target="https://tomcat.apache.org/tomcat-5.5-doc/servletapi/javax/servlet/http/HttpServletResponse.html" TargetMode="External"/><Relationship Id="rId69" Type="http://schemas.openxmlformats.org/officeDocument/2006/relationships/hyperlink" Target="https://tomcat.apache.org/tomcat-5.5-doc/servletapi/javax/servlet/http/HttpServletResponse.html" TargetMode="External"/><Relationship Id="rId77" Type="http://schemas.openxmlformats.org/officeDocument/2006/relationships/fontTable" Target="fontTable.xml"/><Relationship Id="rId8" Type="http://schemas.openxmlformats.org/officeDocument/2006/relationships/hyperlink" Target="https://developer.mozilla.org/en-US/docs/Web/HTTP/Methods/PUT" TargetMode="External"/><Relationship Id="rId51" Type="http://schemas.openxmlformats.org/officeDocument/2006/relationships/hyperlink" Target="https://tomcat.apache.org/tomcat-5.5-doc/servletapi/javax/servlet/http/HttpServletResponse.html" TargetMode="External"/><Relationship Id="rId72" Type="http://schemas.openxmlformats.org/officeDocument/2006/relationships/hyperlink" Target="https://tomcat.apache.org/tomcat-5.5-doc/servletapi/javax/servlet/http/HttpServletResponse.html" TargetMode="External"/><Relationship Id="rId3" Type="http://schemas.openxmlformats.org/officeDocument/2006/relationships/settings" Target="settings.xml"/><Relationship Id="rId12" Type="http://schemas.openxmlformats.org/officeDocument/2006/relationships/hyperlink" Target="https://developer.mozilla.org/en-US/docs/Web/HTTP/Methods/TRACE" TargetMode="External"/><Relationship Id="rId17" Type="http://schemas.openxmlformats.org/officeDocument/2006/relationships/image" Target="media/image4.png"/><Relationship Id="rId25" Type="http://schemas.openxmlformats.org/officeDocument/2006/relationships/hyperlink" Target="https://tomcat.apache.org/tomcat-5.5-doc/servletapi/javax/servlet/ServletResponse.html" TargetMode="External"/><Relationship Id="rId33" Type="http://schemas.openxmlformats.org/officeDocument/2006/relationships/hyperlink" Target="https://tomcat.apache.org/tomcat-5.5-doc/servletapi/javax/servlet/ServletResponse.html" TargetMode="External"/><Relationship Id="rId38" Type="http://schemas.openxmlformats.org/officeDocument/2006/relationships/hyperlink" Target="https://tomcat.apache.org/tomcat-5.5-doc/servletapi/javax/servlet/http/HttpServletResponse.html" TargetMode="External"/><Relationship Id="rId46" Type="http://schemas.openxmlformats.org/officeDocument/2006/relationships/hyperlink" Target="https://tomcat.apache.org/tomcat-5.5-doc/servletapi/javax/servlet/http/HttpServletResponse.html" TargetMode="External"/><Relationship Id="rId59" Type="http://schemas.openxmlformats.org/officeDocument/2006/relationships/hyperlink" Target="https://tomcat.apache.org/tomcat-5.5-doc/servletapi/javax/servlet/http/HttpServletResponse.html" TargetMode="External"/><Relationship Id="rId67" Type="http://schemas.openxmlformats.org/officeDocument/2006/relationships/hyperlink" Target="https://tomcat.apache.org/tomcat-5.5-doc/servletapi/javax/servlet/http/HttpServletResponse.html" TargetMode="External"/><Relationship Id="rId20" Type="http://schemas.openxmlformats.org/officeDocument/2006/relationships/hyperlink" Target="https://tomcat.apache.org/tomcat-5.5-doc/servletapi/javax/servlet/ServletResponse.html" TargetMode="External"/><Relationship Id="rId41" Type="http://schemas.openxmlformats.org/officeDocument/2006/relationships/hyperlink" Target="https://tomcat.apache.org/tomcat-5.5-doc/servletapi/javax/servlet/http/HttpServletResponse.html" TargetMode="External"/><Relationship Id="rId54" Type="http://schemas.openxmlformats.org/officeDocument/2006/relationships/hyperlink" Target="https://tomcat.apache.org/tomcat-5.5-doc/servletapi/javax/servlet/http/HttpServletResponse.html" TargetMode="External"/><Relationship Id="rId62" Type="http://schemas.openxmlformats.org/officeDocument/2006/relationships/hyperlink" Target="https://tomcat.apache.org/tomcat-5.5-doc/servletapi/javax/servlet/http/HttpServletResponse.html" TargetMode="External"/><Relationship Id="rId70" Type="http://schemas.openxmlformats.org/officeDocument/2006/relationships/hyperlink" Target="https://tomcat.apache.org/tomcat-5.5-doc/servletapi/javax/servlet/http/HttpServletResponse.html" TargetMode="External"/><Relationship Id="rId75" Type="http://schemas.openxmlformats.org/officeDocument/2006/relationships/hyperlink" Target="https://tomcat.apache.org/tomcat-5.5-doc/servletapi/javax/servlet/http/HttpServletResponse.html" TargetMode="External"/><Relationship Id="rId1" Type="http://schemas.openxmlformats.org/officeDocument/2006/relationships/numbering" Target="numbering.xml"/><Relationship Id="rId6" Type="http://schemas.openxmlformats.org/officeDocument/2006/relationships/hyperlink" Target="https://developer.mozilla.org/en-US/docs/Web/HTTP/Methods/HEAD" TargetMode="External"/><Relationship Id="rId15" Type="http://schemas.openxmlformats.org/officeDocument/2006/relationships/image" Target="media/image2.png"/><Relationship Id="rId23" Type="http://schemas.openxmlformats.org/officeDocument/2006/relationships/hyperlink" Target="https://tomcat.apache.org/tomcat-5.5-doc/servletapi/javax/servlet/ServletResponse.html" TargetMode="External"/><Relationship Id="rId28" Type="http://schemas.openxmlformats.org/officeDocument/2006/relationships/hyperlink" Target="https://tomcat.apache.org/tomcat-5.5-doc/servletapi/javax/servlet/ServletResponse.html" TargetMode="External"/><Relationship Id="rId36" Type="http://schemas.openxmlformats.org/officeDocument/2006/relationships/hyperlink" Target="https://tomcat.apache.org/tomcat-5.5-doc/servletapi/javax/servlet/http/HttpServletResponse.html" TargetMode="External"/><Relationship Id="rId49" Type="http://schemas.openxmlformats.org/officeDocument/2006/relationships/hyperlink" Target="https://tomcat.apache.org/tomcat-5.5-doc/servletapi/javax/servlet/http/HttpServletResponse.html" TargetMode="External"/><Relationship Id="rId57" Type="http://schemas.openxmlformats.org/officeDocument/2006/relationships/hyperlink" Target="https://tomcat.apache.org/tomcat-5.5-doc/servletapi/javax/servlet/http/HttpServletResponse.html" TargetMode="External"/><Relationship Id="rId10" Type="http://schemas.openxmlformats.org/officeDocument/2006/relationships/hyperlink" Target="https://developer.mozilla.org/en-US/docs/Web/HTTP/Methods/CONNECT" TargetMode="External"/><Relationship Id="rId31" Type="http://schemas.openxmlformats.org/officeDocument/2006/relationships/hyperlink" Target="https://tomcat.apache.org/tomcat-5.5-doc/servletapi/javax/servlet/ServletResponse.html" TargetMode="External"/><Relationship Id="rId44" Type="http://schemas.openxmlformats.org/officeDocument/2006/relationships/hyperlink" Target="https://tomcat.apache.org/tomcat-5.5-doc/servletapi/javax/servlet/http/HttpServletResponse.html" TargetMode="External"/><Relationship Id="rId52" Type="http://schemas.openxmlformats.org/officeDocument/2006/relationships/hyperlink" Target="https://tomcat.apache.org/tomcat-5.5-doc/servletapi/javax/servlet/http/HttpServletResponse.html" TargetMode="External"/><Relationship Id="rId60" Type="http://schemas.openxmlformats.org/officeDocument/2006/relationships/hyperlink" Target="https://tomcat.apache.org/tomcat-5.5-doc/servletapi/javax/servlet/http/HttpServletResponse.html" TargetMode="External"/><Relationship Id="rId65" Type="http://schemas.openxmlformats.org/officeDocument/2006/relationships/hyperlink" Target="https://tomcat.apache.org/tomcat-5.5-doc/servletapi/javax/servlet/http/HttpServletResponse.html" TargetMode="External"/><Relationship Id="rId73" Type="http://schemas.openxmlformats.org/officeDocument/2006/relationships/hyperlink" Target="https://tomcat.apache.org/tomcat-5.5-doc/servletapi/javax/servlet/http/HttpServletResponse.htm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HTTP/Methods/DELETE" TargetMode="External"/><Relationship Id="rId13" Type="http://schemas.openxmlformats.org/officeDocument/2006/relationships/hyperlink" Target="https://developer.mozilla.org/en-US/docs/Web/HTTP/Methods/PATCH" TargetMode="External"/><Relationship Id="rId18" Type="http://schemas.openxmlformats.org/officeDocument/2006/relationships/image" Target="media/image5.png"/><Relationship Id="rId39" Type="http://schemas.openxmlformats.org/officeDocument/2006/relationships/hyperlink" Target="https://tomcat.apache.org/tomcat-5.5-doc/servletapi/javax/servlet/http/HttpServletResponse.html" TargetMode="External"/><Relationship Id="rId34" Type="http://schemas.openxmlformats.org/officeDocument/2006/relationships/hyperlink" Target="https://tomcat.apache.org/tomcat-5.5-doc/servletapi/javax/servlet/ServletResponse.html" TargetMode="External"/><Relationship Id="rId50" Type="http://schemas.openxmlformats.org/officeDocument/2006/relationships/hyperlink" Target="https://tomcat.apache.org/tomcat-5.5-doc/servletapi/javax/servlet/http/HttpServletResponse.html" TargetMode="External"/><Relationship Id="rId55" Type="http://schemas.openxmlformats.org/officeDocument/2006/relationships/hyperlink" Target="https://tomcat.apache.org/tomcat-5.5-doc/servletapi/javax/servlet/http/HttpServletResponse.html" TargetMode="External"/><Relationship Id="rId76" Type="http://schemas.openxmlformats.org/officeDocument/2006/relationships/image" Target="media/image7.png"/><Relationship Id="rId7" Type="http://schemas.openxmlformats.org/officeDocument/2006/relationships/hyperlink" Target="https://developer.mozilla.org/en-US/docs/Web/HTTP/Methods/POST" TargetMode="External"/><Relationship Id="rId71" Type="http://schemas.openxmlformats.org/officeDocument/2006/relationships/hyperlink" Target="https://tomcat.apache.org/tomcat-5.5-doc/servletapi/javax/servlet/http/HttpServletResponse.html" TargetMode="External"/><Relationship Id="rId2" Type="http://schemas.openxmlformats.org/officeDocument/2006/relationships/styles" Target="styles.xml"/><Relationship Id="rId29" Type="http://schemas.openxmlformats.org/officeDocument/2006/relationships/hyperlink" Target="https://tomcat.apache.org/tomcat-5.5-doc/servletapi/javax/servlet/ServletRespons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18</Pages>
  <Words>3755</Words>
  <Characters>20653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yotas</dc:creator>
  <cp:lastModifiedBy>SENA</cp:lastModifiedBy>
  <cp:revision>4</cp:revision>
  <dcterms:created xsi:type="dcterms:W3CDTF">2021-10-11T21:21:00Z</dcterms:created>
  <dcterms:modified xsi:type="dcterms:W3CDTF">2021-10-15T15:54:00Z</dcterms:modified>
</cp:coreProperties>
</file>