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074543" w:rsidR="00F17931" w:rsidRDefault="5EA2F7F4" w:rsidP="40E9A7D9">
      <w:r>
        <w:rPr>
          <w:noProof/>
        </w:rPr>
        <w:drawing>
          <wp:inline distT="0" distB="0" distL="0" distR="0" wp14:anchorId="2DD6F1BE" wp14:editId="5CC11B06">
            <wp:extent cx="5886450" cy="1631037"/>
            <wp:effectExtent l="0" t="0" r="0" b="0"/>
            <wp:docPr id="1630699652" name="Picture 1630699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6996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4DA6" w14:textId="7DA12B20" w:rsidR="00957457" w:rsidRPr="006807D0" w:rsidRDefault="00957457" w:rsidP="006807D0">
      <w:pPr>
        <w:pStyle w:val="Title"/>
        <w:spacing w:line="360" w:lineRule="auto"/>
        <w:jc w:val="center"/>
        <w:rPr>
          <w:rFonts w:ascii="Jumbo TheSans Black" w:hAnsi="Jumbo TheSans Black"/>
        </w:rPr>
      </w:pPr>
      <w:r w:rsidRPr="006807D0">
        <w:rPr>
          <w:rFonts w:ascii="Jumbo TheSans Black" w:hAnsi="Jumbo TheSans Black"/>
        </w:rPr>
        <w:t>The supermarket of the future</w:t>
      </w:r>
    </w:p>
    <w:p w14:paraId="40024B52" w14:textId="77777777" w:rsidR="000B6DBE" w:rsidRPr="006807D0" w:rsidRDefault="00FD5636" w:rsidP="00FD5636">
      <w:pPr>
        <w:jc w:val="center"/>
        <w:rPr>
          <w:rFonts w:ascii="Jumbo TheSans Black" w:hAnsi="Jumbo TheSans Black"/>
          <w:sz w:val="56"/>
          <w:szCs w:val="56"/>
        </w:rPr>
      </w:pPr>
      <w:r w:rsidRPr="006807D0">
        <w:rPr>
          <w:rFonts w:ascii="Jumbo TheSans Black" w:hAnsi="Jumbo TheSans Black"/>
          <w:sz w:val="56"/>
          <w:szCs w:val="56"/>
        </w:rPr>
        <w:t>Project Plan</w:t>
      </w:r>
    </w:p>
    <w:p w14:paraId="16768E3B" w14:textId="567BB599" w:rsidR="000B6DBE" w:rsidRDefault="006807D0" w:rsidP="00FD5636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36BE3B3" wp14:editId="3BC15A2A">
            <wp:extent cx="6095791" cy="2932567"/>
            <wp:effectExtent l="0" t="0" r="0" b="1270"/>
            <wp:docPr id="3" name="Picture 3" descr="What Is Going On With Grocery Costs? - Chatela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Going On With Grocery Costs? - Chatela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0" r="-2564" b="10362"/>
                    <a:stretch/>
                  </pic:blipFill>
                  <pic:spPr bwMode="auto">
                    <a:xfrm>
                      <a:off x="0" y="0"/>
                      <a:ext cx="6096000" cy="29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F518E" w14:textId="77777777" w:rsidR="000B6DBE" w:rsidRDefault="000B6DBE" w:rsidP="00011EF8">
      <w:pPr>
        <w:rPr>
          <w:sz w:val="48"/>
          <w:szCs w:val="48"/>
        </w:rPr>
      </w:pPr>
    </w:p>
    <w:p w14:paraId="7B506426" w14:textId="71324AB7" w:rsidR="00FD5636" w:rsidRPr="00957457" w:rsidRDefault="00BB289B" w:rsidP="00BB289B">
      <w:pPr>
        <w:spacing w:after="0"/>
        <w:jc w:val="center"/>
        <w:rPr>
          <w:sz w:val="48"/>
          <w:szCs w:val="48"/>
          <w:lang w:val="nl-NL"/>
        </w:rPr>
      </w:pPr>
      <w:r w:rsidRPr="00CF1E2F">
        <w:rPr>
          <w:sz w:val="32"/>
          <w:szCs w:val="32"/>
          <w:lang w:val="nl-NL"/>
        </w:rPr>
        <w:t>The Green Team:</w:t>
      </w:r>
      <w:r w:rsidRPr="00CF1E2F">
        <w:rPr>
          <w:sz w:val="48"/>
          <w:szCs w:val="48"/>
          <w:lang w:val="nl-NL"/>
        </w:rPr>
        <w:t xml:space="preserve"> </w:t>
      </w:r>
      <w:r w:rsidR="00FD5636" w:rsidRPr="00CF1E2F">
        <w:rPr>
          <w:lang w:val="nl-NL"/>
        </w:rPr>
        <w:br/>
      </w:r>
      <w:r w:rsidR="005E2F03" w:rsidRPr="00CF1E2F">
        <w:rPr>
          <w:sz w:val="32"/>
          <w:szCs w:val="32"/>
          <w:lang w:val="nl-NL"/>
        </w:rPr>
        <w:t>Edita Pronckute, Luke</w:t>
      </w:r>
      <w:r w:rsidR="00970D02" w:rsidRPr="00CF1E2F">
        <w:rPr>
          <w:sz w:val="32"/>
          <w:szCs w:val="32"/>
          <w:lang w:val="nl-NL"/>
        </w:rPr>
        <w:t xml:space="preserve"> van</w:t>
      </w:r>
      <w:r w:rsidR="005E2F03" w:rsidRPr="00CF1E2F">
        <w:rPr>
          <w:sz w:val="32"/>
          <w:szCs w:val="32"/>
          <w:lang w:val="nl-NL"/>
        </w:rPr>
        <w:t xml:space="preserve"> </w:t>
      </w:r>
      <w:r w:rsidR="00970D02" w:rsidRPr="00CF1E2F">
        <w:rPr>
          <w:sz w:val="32"/>
          <w:szCs w:val="32"/>
          <w:lang w:val="nl-NL"/>
        </w:rPr>
        <w:t xml:space="preserve">Genechten, </w:t>
      </w:r>
      <w:r w:rsidR="00321A9C" w:rsidRPr="00CF1E2F">
        <w:rPr>
          <w:sz w:val="32"/>
          <w:szCs w:val="32"/>
          <w:lang w:val="nl-NL"/>
        </w:rPr>
        <w:br/>
      </w:r>
      <w:r w:rsidR="00970D02" w:rsidRPr="00CF1E2F">
        <w:rPr>
          <w:sz w:val="32"/>
          <w:szCs w:val="32"/>
          <w:lang w:val="nl-NL"/>
        </w:rPr>
        <w:t>Femke Duij</w:t>
      </w:r>
      <w:r w:rsidR="008C3351" w:rsidRPr="00CF1E2F">
        <w:rPr>
          <w:sz w:val="32"/>
          <w:szCs w:val="32"/>
          <w:lang w:val="nl-NL"/>
        </w:rPr>
        <w:t>zing</w:t>
      </w:r>
      <w:r w:rsidR="000D36D7" w:rsidRPr="00CF1E2F">
        <w:rPr>
          <w:sz w:val="32"/>
          <w:szCs w:val="32"/>
          <w:lang w:val="nl-NL"/>
        </w:rPr>
        <w:t xml:space="preserve">s, </w:t>
      </w:r>
      <w:r w:rsidR="005164DB" w:rsidRPr="00CF1E2F">
        <w:rPr>
          <w:sz w:val="32"/>
          <w:szCs w:val="32"/>
          <w:lang w:val="nl-NL"/>
        </w:rPr>
        <w:t>Jop</w:t>
      </w:r>
      <w:r w:rsidR="004D1CC4" w:rsidRPr="00CF1E2F">
        <w:rPr>
          <w:sz w:val="32"/>
          <w:szCs w:val="32"/>
          <w:lang w:val="nl-NL"/>
        </w:rPr>
        <w:t xml:space="preserve"> </w:t>
      </w:r>
      <w:r w:rsidR="002215AD" w:rsidRPr="00CF1E2F">
        <w:rPr>
          <w:sz w:val="32"/>
          <w:szCs w:val="32"/>
          <w:lang w:val="nl-NL"/>
        </w:rPr>
        <w:t>Huijb</w:t>
      </w:r>
      <w:r w:rsidR="00321A9C" w:rsidRPr="00CF1E2F">
        <w:rPr>
          <w:sz w:val="32"/>
          <w:szCs w:val="32"/>
          <w:lang w:val="nl-NL"/>
        </w:rPr>
        <w:t>ers</w:t>
      </w:r>
      <w:r w:rsidR="00FD5636" w:rsidRPr="00CF1E2F">
        <w:rPr>
          <w:sz w:val="48"/>
          <w:szCs w:val="48"/>
          <w:lang w:val="nl-NL"/>
        </w:rPr>
        <w:br w:type="page"/>
      </w:r>
    </w:p>
    <w:sdt>
      <w:sdtPr>
        <w:id w:val="1038933815"/>
        <w:docPartObj>
          <w:docPartGallery w:val="Table of Contents"/>
          <w:docPartUnique/>
        </w:docPartObj>
      </w:sdtPr>
      <w:sdtEndPr>
        <w:rPr>
          <w:rFonts w:ascii="Jumbo TheSans" w:eastAsiaTheme="minorHAnsi" w:hAnsi="Jumbo TheSans" w:cstheme="minorBidi"/>
          <w:b/>
          <w:bCs/>
          <w:color w:val="auto"/>
          <w:sz w:val="24"/>
          <w:szCs w:val="22"/>
          <w:lang w:val="en-US" w:eastAsia="en-US"/>
        </w:rPr>
      </w:sdtEndPr>
      <w:sdtContent>
        <w:p w14:paraId="2F28DF30" w14:textId="0FF91A27" w:rsidR="003F07B1" w:rsidRDefault="000214B8">
          <w:pPr>
            <w:pStyle w:val="TOCHeading"/>
          </w:pPr>
          <w:r>
            <w:t>Contents</w:t>
          </w:r>
        </w:p>
        <w:p w14:paraId="2A80FA25" w14:textId="56C91811" w:rsidR="00A86425" w:rsidRDefault="003F07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55683" w:history="1">
            <w:r w:rsidR="00A86425" w:rsidRPr="00E2387A">
              <w:rPr>
                <w:rStyle w:val="Hyperlink"/>
                <w:rFonts w:eastAsia="Times New Roman"/>
                <w:noProof/>
              </w:rPr>
              <w:t>Assignment</w:t>
            </w:r>
            <w:r w:rsidR="00A86425">
              <w:rPr>
                <w:noProof/>
                <w:webHidden/>
              </w:rPr>
              <w:tab/>
            </w:r>
            <w:r w:rsidR="00A86425">
              <w:rPr>
                <w:noProof/>
                <w:webHidden/>
              </w:rPr>
              <w:fldChar w:fldCharType="begin"/>
            </w:r>
            <w:r w:rsidR="00A86425">
              <w:rPr>
                <w:noProof/>
                <w:webHidden/>
              </w:rPr>
              <w:instrText xml:space="preserve"> PAGEREF _Toc115955683 \h </w:instrText>
            </w:r>
            <w:r w:rsidR="00A86425">
              <w:rPr>
                <w:noProof/>
                <w:webHidden/>
              </w:rPr>
            </w:r>
            <w:r w:rsidR="00A86425">
              <w:rPr>
                <w:noProof/>
                <w:webHidden/>
              </w:rPr>
              <w:fldChar w:fldCharType="separate"/>
            </w:r>
            <w:r w:rsidR="00A86425">
              <w:rPr>
                <w:noProof/>
                <w:webHidden/>
              </w:rPr>
              <w:t>1</w:t>
            </w:r>
            <w:r w:rsidR="00A86425">
              <w:rPr>
                <w:noProof/>
                <w:webHidden/>
              </w:rPr>
              <w:fldChar w:fldCharType="end"/>
            </w:r>
          </w:hyperlink>
        </w:p>
        <w:p w14:paraId="31092D2B" w14:textId="6BCFDE46" w:rsidR="00A86425" w:rsidRDefault="00A864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84" w:history="1">
            <w:r w:rsidRPr="00E2387A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8849" w14:textId="5E2DC970" w:rsidR="00A86425" w:rsidRDefault="00A864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85" w:history="1">
            <w:r w:rsidRPr="00E2387A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452B" w14:textId="0F501FDE" w:rsidR="00A86425" w:rsidRDefault="00A864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86" w:history="1">
            <w:r w:rsidRPr="00E2387A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44A2" w14:textId="0194AD67" w:rsidR="00A86425" w:rsidRDefault="00A864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87" w:history="1">
            <w:r w:rsidRPr="00E2387A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D5AB" w14:textId="48E343C5" w:rsidR="00A86425" w:rsidRDefault="00A864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88" w:history="1">
            <w:r w:rsidRPr="00E2387A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BA4B" w14:textId="24774634" w:rsidR="00A86425" w:rsidRDefault="00A864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89" w:history="1">
            <w:r w:rsidRPr="00E2387A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996D" w14:textId="2FF591A0" w:rsidR="00A86425" w:rsidRDefault="00A864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90" w:history="1">
            <w:r w:rsidRPr="00E2387A">
              <w:rPr>
                <w:rStyle w:val="Hyperlink"/>
                <w:noProof/>
              </w:rPr>
              <w:t>Scrum and design thinking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CBDB1" w14:textId="21F38B6D" w:rsidR="00A86425" w:rsidRDefault="00A864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91" w:history="1">
            <w:r w:rsidRPr="00E2387A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1A00" w14:textId="2CD5936D" w:rsidR="00A86425" w:rsidRDefault="00A864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92" w:history="1">
            <w:r w:rsidRPr="00E2387A">
              <w:rPr>
                <w:rStyle w:val="Hyperlink"/>
                <w:noProof/>
              </w:rPr>
              <w:t>Week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3EA8" w14:textId="0B9E9995" w:rsidR="00A86425" w:rsidRDefault="00A864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93" w:history="1">
            <w:r w:rsidRPr="00E2387A">
              <w:rPr>
                <w:rStyle w:val="Hyperlink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5F8A" w14:textId="46F9F42B" w:rsidR="00A86425" w:rsidRDefault="00A864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955694" w:history="1">
            <w:r w:rsidRPr="00E2387A">
              <w:rPr>
                <w:rStyle w:val="Hyperlink"/>
                <w:noProof/>
              </w:rPr>
              <w:t>Scrum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F7F3" w14:textId="58AE06ED" w:rsidR="003F07B1" w:rsidRDefault="003F07B1">
          <w:r>
            <w:rPr>
              <w:b/>
              <w:bCs/>
            </w:rPr>
            <w:fldChar w:fldCharType="end"/>
          </w:r>
        </w:p>
      </w:sdtContent>
    </w:sdt>
    <w:p w14:paraId="622271FB" w14:textId="59EEAB97" w:rsidR="000214B8" w:rsidRDefault="000214B8">
      <w:pPr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br w:type="page"/>
      </w:r>
    </w:p>
    <w:p w14:paraId="7B2F9581" w14:textId="77777777" w:rsidR="00484A80" w:rsidRDefault="00484A80" w:rsidP="0028684D">
      <w:pPr>
        <w:pStyle w:val="Heading1"/>
        <w:rPr>
          <w:rFonts w:eastAsia="Times New Roman"/>
        </w:rPr>
        <w:sectPr w:rsidR="00484A80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39A7DB" w14:textId="7D768DF9" w:rsidR="40E9A7D9" w:rsidRDefault="0028684D" w:rsidP="0028684D">
      <w:pPr>
        <w:pStyle w:val="Heading1"/>
        <w:rPr>
          <w:rFonts w:eastAsia="Times New Roman"/>
        </w:rPr>
      </w:pPr>
      <w:bookmarkStart w:id="0" w:name="_Toc115955683"/>
      <w:r>
        <w:rPr>
          <w:rFonts w:eastAsia="Times New Roman"/>
        </w:rPr>
        <w:t>Assignment</w:t>
      </w:r>
      <w:bookmarkEnd w:id="0"/>
    </w:p>
    <w:p w14:paraId="4008D5E7" w14:textId="0FF6D4E2" w:rsidR="00815BCB" w:rsidRDefault="001D7CBA" w:rsidP="00815BCB">
      <w:r>
        <w:t xml:space="preserve">The assignment is </w:t>
      </w:r>
      <w:r w:rsidR="00632C8F">
        <w:t xml:space="preserve">about creating a smart technical solution that would </w:t>
      </w:r>
      <w:r w:rsidR="006A1FFC">
        <w:t xml:space="preserve">add value to the </w:t>
      </w:r>
      <w:r w:rsidR="00E0038D">
        <w:t>client a</w:t>
      </w:r>
      <w:r w:rsidR="004316FD">
        <w:t xml:space="preserve">s well as the end users of the solution. </w:t>
      </w:r>
    </w:p>
    <w:p w14:paraId="6D6A3319" w14:textId="3B776E65" w:rsidR="00815BCB" w:rsidRDefault="00815BCB" w:rsidP="00815BCB">
      <w:pPr>
        <w:pStyle w:val="Heading2"/>
      </w:pPr>
      <w:bookmarkStart w:id="1" w:name="_Toc115955684"/>
      <w:r>
        <w:t>Context</w:t>
      </w:r>
      <w:bookmarkEnd w:id="1"/>
    </w:p>
    <w:p w14:paraId="637F544A" w14:textId="77777777" w:rsidR="004A1075" w:rsidRDefault="004316FD" w:rsidP="00045161">
      <w:r>
        <w:t xml:space="preserve">Jumbo supermarket is </w:t>
      </w:r>
      <w:r w:rsidR="004325D8">
        <w:t>looking for ways to innovate their customers’ shopping experience</w:t>
      </w:r>
      <w:r w:rsidR="00F97A63">
        <w:t xml:space="preserve">. </w:t>
      </w:r>
      <w:r w:rsidR="004A1075">
        <w:t xml:space="preserve">Therefore, it is collaborating with the students of Fontys UAS Advanced Smart Mobile course. There are two separate teams working on this project. </w:t>
      </w:r>
    </w:p>
    <w:p w14:paraId="7EFCED21" w14:textId="72E96AAD" w:rsidR="00045161" w:rsidRPr="00045161" w:rsidRDefault="00F97A63" w:rsidP="00045161">
      <w:r>
        <w:t>The team</w:t>
      </w:r>
      <w:r w:rsidR="004A1075">
        <w:t>s</w:t>
      </w:r>
      <w:r>
        <w:t xml:space="preserve"> </w:t>
      </w:r>
      <w:r w:rsidR="001C6CF4">
        <w:t xml:space="preserve">should create and develop </w:t>
      </w:r>
      <w:r w:rsidR="007C2F40">
        <w:t xml:space="preserve">new </w:t>
      </w:r>
      <w:r w:rsidR="001C6CF4">
        <w:t xml:space="preserve">smart mobile </w:t>
      </w:r>
      <w:r w:rsidR="003E4D07">
        <w:t xml:space="preserve">solutions </w:t>
      </w:r>
      <w:r w:rsidR="005331F1">
        <w:t xml:space="preserve">by </w:t>
      </w:r>
      <w:r w:rsidR="00DE1DFA">
        <w:t>applying</w:t>
      </w:r>
      <w:r w:rsidR="005331F1">
        <w:t xml:space="preserve"> innovative technologies</w:t>
      </w:r>
      <w:r w:rsidR="00B26DAF">
        <w:t xml:space="preserve"> that </w:t>
      </w:r>
      <w:r w:rsidR="001C2A30">
        <w:t>could potentially help Jumbo attract</w:t>
      </w:r>
      <w:r w:rsidR="00244B78">
        <w:t xml:space="preserve"> new</w:t>
      </w:r>
      <w:r w:rsidR="001C2A30">
        <w:t xml:space="preserve"> or increase </w:t>
      </w:r>
      <w:r w:rsidR="001B2CFE">
        <w:t xml:space="preserve">the pool of </w:t>
      </w:r>
      <w:r w:rsidR="00244B78">
        <w:t xml:space="preserve">existing </w:t>
      </w:r>
      <w:r w:rsidR="001C2A30">
        <w:t>customer</w:t>
      </w:r>
      <w:r w:rsidR="001B2CFE">
        <w:t>s</w:t>
      </w:r>
      <w:r w:rsidR="00244B78">
        <w:t xml:space="preserve">. </w:t>
      </w:r>
      <w:r w:rsidR="0055159F">
        <w:t xml:space="preserve">Students </w:t>
      </w:r>
      <w:r w:rsidR="00762870">
        <w:t>should make use of various models, frameworks</w:t>
      </w:r>
      <w:r w:rsidR="00C141B8">
        <w:t>,</w:t>
      </w:r>
      <w:r w:rsidR="00762870">
        <w:t xml:space="preserve"> and toolkits to help them achieve their goals.</w:t>
      </w:r>
    </w:p>
    <w:p w14:paraId="3EE354E8" w14:textId="7E53BC42" w:rsidR="00815BCB" w:rsidRDefault="00815BCB" w:rsidP="00815BCB">
      <w:pPr>
        <w:pStyle w:val="Heading2"/>
      </w:pPr>
      <w:bookmarkStart w:id="2" w:name="_Toc115955685"/>
      <w:r>
        <w:t>Goal</w:t>
      </w:r>
      <w:bookmarkEnd w:id="2"/>
    </w:p>
    <w:p w14:paraId="518F2538" w14:textId="18224E8F" w:rsidR="00045161" w:rsidRPr="00045161" w:rsidRDefault="00045161" w:rsidP="00045161">
      <w:r w:rsidRPr="00045161">
        <w:t>The goal is to recognize opportunities in retail and offer a solution that would enhance the grocery shopping experience.</w:t>
      </w:r>
    </w:p>
    <w:p w14:paraId="0D793786" w14:textId="67DBDB9A" w:rsidR="00237A63" w:rsidRDefault="00237A63">
      <w:r>
        <w:br w:type="page"/>
      </w:r>
    </w:p>
    <w:p w14:paraId="78848553" w14:textId="3DFB37DA" w:rsidR="00815BCB" w:rsidRDefault="00F34034" w:rsidP="00E61BF2">
      <w:pPr>
        <w:pStyle w:val="Heading1"/>
      </w:pPr>
      <w:bookmarkStart w:id="3" w:name="_Toc115955686"/>
      <w:r>
        <w:t>Pro</w:t>
      </w:r>
      <w:r w:rsidR="005A2C0C">
        <w:t>ject Organization</w:t>
      </w:r>
      <w:bookmarkEnd w:id="3"/>
    </w:p>
    <w:p w14:paraId="2E4CA3A4" w14:textId="6B83BD5E" w:rsidR="00E61BF2" w:rsidRDefault="002F5C1B" w:rsidP="00E61BF2">
      <w:r>
        <w:t>The</w:t>
      </w:r>
      <w:r w:rsidR="00F56646">
        <w:t xml:space="preserve"> team consists of four members with various experiences. There are </w:t>
      </w:r>
      <w:r w:rsidR="002B3BD0">
        <w:t xml:space="preserve">four teachers </w:t>
      </w:r>
      <w:r w:rsidR="00BB46B5">
        <w:t xml:space="preserve">and </w:t>
      </w:r>
      <w:r w:rsidR="00802137">
        <w:t xml:space="preserve">once client representative </w:t>
      </w:r>
      <w:r w:rsidR="00FC7BB8">
        <w:t>guiding the students</w:t>
      </w:r>
      <w:r w:rsidR="00802137">
        <w:t xml:space="preserve"> and providing feedback on the progress.</w:t>
      </w:r>
    </w:p>
    <w:p w14:paraId="56F15C73" w14:textId="65D5CBA9" w:rsidR="009644F7" w:rsidRDefault="00E61BF2" w:rsidP="006A0B9A">
      <w:pPr>
        <w:pStyle w:val="Heading2"/>
      </w:pPr>
      <w:bookmarkStart w:id="4" w:name="_Toc115955687"/>
      <w:r>
        <w:t>Team</w:t>
      </w:r>
      <w:r w:rsidR="005E3211">
        <w:t xml:space="preserve"> members</w:t>
      </w:r>
      <w:bookmarkEnd w:id="4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938"/>
        <w:gridCol w:w="3273"/>
        <w:gridCol w:w="1927"/>
        <w:gridCol w:w="2212"/>
      </w:tblGrid>
      <w:tr w:rsidR="009644F7" w14:paraId="531F9E33" w14:textId="77777777" w:rsidTr="002C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  <w:vAlign w:val="center"/>
          </w:tcPr>
          <w:p w14:paraId="1EEDE55D" w14:textId="3B4710C6" w:rsidR="009644F7" w:rsidRPr="002C185C" w:rsidRDefault="009644F7" w:rsidP="002C185C">
            <w:pPr>
              <w:spacing w:line="240" w:lineRule="auto"/>
              <w:rPr>
                <w:rFonts w:ascii="Jumbo TheSans Black" w:hAnsi="Jumbo TheSans Black" w:cstheme="minorHAnsi"/>
                <w:szCs w:val="24"/>
              </w:rPr>
            </w:pPr>
            <w:r w:rsidRPr="002C185C">
              <w:rPr>
                <w:rFonts w:ascii="Jumbo TheSans Black" w:hAnsi="Jumbo TheSans Black" w:cstheme="minorHAnsi"/>
                <w:szCs w:val="24"/>
              </w:rPr>
              <w:t>Name</w:t>
            </w:r>
          </w:p>
        </w:tc>
        <w:tc>
          <w:tcPr>
            <w:tcW w:w="3273" w:type="dxa"/>
            <w:vAlign w:val="center"/>
          </w:tcPr>
          <w:p w14:paraId="2784DC21" w14:textId="1FF62E0A" w:rsidR="009644F7" w:rsidRPr="002C185C" w:rsidRDefault="005E72A7" w:rsidP="002C18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umbo TheSans Black" w:hAnsi="Jumbo TheSans Black" w:cstheme="minorHAnsi"/>
                <w:szCs w:val="24"/>
              </w:rPr>
            </w:pPr>
            <w:r w:rsidRPr="002C185C">
              <w:rPr>
                <w:rFonts w:ascii="Jumbo TheSans Black" w:hAnsi="Jumbo TheSans Black" w:cstheme="minorHAnsi"/>
                <w:szCs w:val="24"/>
              </w:rPr>
              <w:t>Email</w:t>
            </w:r>
          </w:p>
        </w:tc>
        <w:tc>
          <w:tcPr>
            <w:tcW w:w="1927" w:type="dxa"/>
            <w:vAlign w:val="center"/>
          </w:tcPr>
          <w:p w14:paraId="2EFDB26F" w14:textId="5BC6358D" w:rsidR="009644F7" w:rsidRPr="002C185C" w:rsidRDefault="005E72A7" w:rsidP="002C18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umbo TheSans Black" w:hAnsi="Jumbo TheSans Black" w:cstheme="minorHAnsi"/>
                <w:szCs w:val="24"/>
              </w:rPr>
            </w:pPr>
            <w:r w:rsidRPr="002C185C">
              <w:rPr>
                <w:rFonts w:ascii="Jumbo TheSans Black" w:hAnsi="Jumbo TheSans Black" w:cstheme="minorHAnsi"/>
                <w:szCs w:val="24"/>
              </w:rPr>
              <w:t>Phone</w:t>
            </w:r>
          </w:p>
        </w:tc>
        <w:tc>
          <w:tcPr>
            <w:tcW w:w="2212" w:type="dxa"/>
            <w:vAlign w:val="center"/>
          </w:tcPr>
          <w:p w14:paraId="55B31AFF" w14:textId="0AC529CA" w:rsidR="009644F7" w:rsidRPr="002C185C" w:rsidRDefault="005E72A7" w:rsidP="002C18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umbo TheSans Black" w:hAnsi="Jumbo TheSans Black" w:cstheme="minorHAnsi"/>
                <w:szCs w:val="24"/>
              </w:rPr>
            </w:pPr>
            <w:r w:rsidRPr="002C185C">
              <w:rPr>
                <w:rFonts w:ascii="Jumbo TheSans Black" w:hAnsi="Jumbo TheSans Black" w:cstheme="minorHAnsi"/>
                <w:szCs w:val="24"/>
              </w:rPr>
              <w:t>Availability</w:t>
            </w:r>
          </w:p>
        </w:tc>
      </w:tr>
      <w:tr w:rsidR="00FB478D" w14:paraId="503351E8" w14:textId="77777777" w:rsidTr="004C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7E21F14E" w14:textId="1AD00035" w:rsidR="00FB478D" w:rsidRPr="004C7B34" w:rsidRDefault="00FB478D" w:rsidP="002C185C">
            <w:pPr>
              <w:spacing w:line="240" w:lineRule="auto"/>
              <w:rPr>
                <w:rFonts w:asciiTheme="minorHAnsi" w:hAnsiTheme="minorHAnsi" w:cstheme="minorHAnsi"/>
                <w:b w:val="0"/>
                <w:szCs w:val="24"/>
              </w:rPr>
            </w:pPr>
            <w:r w:rsidRPr="004C7B34">
              <w:rPr>
                <w:rFonts w:asciiTheme="minorHAnsi" w:hAnsiTheme="minorHAnsi" w:cstheme="minorHAnsi"/>
                <w:b w:val="0"/>
                <w:szCs w:val="24"/>
              </w:rPr>
              <w:t>Edita Pronckute</w:t>
            </w:r>
          </w:p>
        </w:tc>
        <w:tc>
          <w:tcPr>
            <w:tcW w:w="3273" w:type="dxa"/>
          </w:tcPr>
          <w:p w14:paraId="77332928" w14:textId="7D9FD09A" w:rsidR="00FB478D" w:rsidRPr="004C7B34" w:rsidRDefault="0028334D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hyperlink r:id="rId15" w:history="1">
              <w:r w:rsidRPr="004C7B34">
                <w:rPr>
                  <w:rFonts w:asciiTheme="minorHAnsi" w:hAnsiTheme="minorHAnsi" w:cstheme="minorHAnsi"/>
                  <w:szCs w:val="24"/>
                </w:rPr>
                <w:t>e.pronckute@student.fontys.nl</w:t>
              </w:r>
            </w:hyperlink>
            <w:r w:rsidR="00D81230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1927" w:type="dxa"/>
          </w:tcPr>
          <w:p w14:paraId="00BECC0F" w14:textId="1E977DBA" w:rsidR="00FB478D" w:rsidRPr="004C7B34" w:rsidRDefault="0028334D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C7B34">
              <w:rPr>
                <w:rFonts w:asciiTheme="minorHAnsi" w:hAnsiTheme="minorHAnsi" w:cstheme="minorHAnsi"/>
                <w:szCs w:val="24"/>
              </w:rPr>
              <w:t>+31 6 23307512</w:t>
            </w:r>
          </w:p>
        </w:tc>
        <w:tc>
          <w:tcPr>
            <w:tcW w:w="2212" w:type="dxa"/>
          </w:tcPr>
          <w:p w14:paraId="32A71DE9" w14:textId="6A781B8C" w:rsidR="00FB478D" w:rsidRPr="004C7B34" w:rsidRDefault="00542A8F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C7B34">
              <w:rPr>
                <w:rFonts w:asciiTheme="minorHAnsi" w:hAnsiTheme="minorHAnsi" w:cstheme="minorHAnsi"/>
                <w:szCs w:val="24"/>
              </w:rPr>
              <w:t>Tuesday - Thur</w:t>
            </w:r>
            <w:r w:rsidR="00A02B78" w:rsidRPr="004C7B34">
              <w:rPr>
                <w:rFonts w:asciiTheme="minorHAnsi" w:hAnsiTheme="minorHAnsi" w:cstheme="minorHAnsi"/>
                <w:szCs w:val="24"/>
              </w:rPr>
              <w:t>s</w:t>
            </w:r>
            <w:r w:rsidRPr="004C7B34">
              <w:rPr>
                <w:rFonts w:asciiTheme="minorHAnsi" w:hAnsiTheme="minorHAnsi" w:cstheme="minorHAnsi"/>
                <w:szCs w:val="24"/>
              </w:rPr>
              <w:t>day</w:t>
            </w:r>
          </w:p>
        </w:tc>
      </w:tr>
      <w:tr w:rsidR="00D26107" w14:paraId="00376ABE" w14:textId="77777777" w:rsidTr="004C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300A6F89" w14:textId="0EEB279F" w:rsidR="00D26107" w:rsidRPr="004C7B34" w:rsidRDefault="00D26107" w:rsidP="002C185C">
            <w:pPr>
              <w:spacing w:line="240" w:lineRule="auto"/>
              <w:rPr>
                <w:rFonts w:asciiTheme="minorHAnsi" w:hAnsiTheme="minorHAnsi" w:cstheme="minorHAnsi"/>
                <w:b w:val="0"/>
                <w:szCs w:val="24"/>
              </w:rPr>
            </w:pPr>
            <w:r w:rsidRPr="004C7B34">
              <w:rPr>
                <w:rFonts w:asciiTheme="minorHAnsi" w:hAnsiTheme="minorHAnsi" w:cstheme="minorHAnsi"/>
                <w:b w:val="0"/>
                <w:szCs w:val="24"/>
              </w:rPr>
              <w:t>Luke van Genechten</w:t>
            </w:r>
          </w:p>
        </w:tc>
        <w:tc>
          <w:tcPr>
            <w:tcW w:w="3273" w:type="dxa"/>
            <w:vAlign w:val="center"/>
          </w:tcPr>
          <w:p w14:paraId="1B65B1B0" w14:textId="044328C7" w:rsidR="00D26107" w:rsidRPr="00D81230" w:rsidRDefault="00D81230" w:rsidP="00D8123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6" w:history="1">
              <w:r w:rsidRPr="00D81230">
                <w:rPr>
                  <w:rFonts w:asciiTheme="minorHAnsi" w:hAnsiTheme="minorHAnsi" w:cstheme="minorHAnsi"/>
                  <w:szCs w:val="24"/>
                </w:rPr>
                <w:t>403756@student.fontys.nl</w:t>
              </w:r>
            </w:hyperlink>
          </w:p>
        </w:tc>
        <w:tc>
          <w:tcPr>
            <w:tcW w:w="1927" w:type="dxa"/>
            <w:vAlign w:val="center"/>
          </w:tcPr>
          <w:p w14:paraId="275E7B64" w14:textId="3E5295AE" w:rsidR="00D26107" w:rsidRPr="004C7B34" w:rsidRDefault="00AA3043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C7B34">
              <w:rPr>
                <w:rFonts w:asciiTheme="minorHAnsi" w:hAnsiTheme="minorHAnsi" w:cstheme="minorHAnsi"/>
                <w:szCs w:val="24"/>
              </w:rPr>
              <w:t>+31 6 38063031</w:t>
            </w:r>
          </w:p>
        </w:tc>
        <w:tc>
          <w:tcPr>
            <w:tcW w:w="2212" w:type="dxa"/>
            <w:vAlign w:val="center"/>
          </w:tcPr>
          <w:p w14:paraId="6EB0659F" w14:textId="1CC5B3A9" w:rsidR="00D26107" w:rsidRPr="004C7B34" w:rsidRDefault="00A02B78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C7B34">
              <w:rPr>
                <w:rFonts w:asciiTheme="minorHAnsi" w:hAnsiTheme="minorHAnsi" w:cstheme="minorHAnsi"/>
                <w:szCs w:val="24"/>
              </w:rPr>
              <w:t>Tuesday - Thursday</w:t>
            </w:r>
          </w:p>
        </w:tc>
      </w:tr>
      <w:tr w:rsidR="00F53D91" w14:paraId="3D433CED" w14:textId="77777777" w:rsidTr="004C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75FA2964" w14:textId="2CB32933" w:rsidR="00F53D91" w:rsidRPr="004C7B34" w:rsidRDefault="00F53D91" w:rsidP="002C185C">
            <w:pPr>
              <w:spacing w:line="240" w:lineRule="auto"/>
              <w:rPr>
                <w:rFonts w:asciiTheme="minorHAnsi" w:hAnsiTheme="minorHAnsi" w:cstheme="minorHAnsi"/>
                <w:b w:val="0"/>
                <w:szCs w:val="24"/>
              </w:rPr>
            </w:pPr>
            <w:r w:rsidRPr="004C7B34">
              <w:rPr>
                <w:rFonts w:asciiTheme="minorHAnsi" w:hAnsiTheme="minorHAnsi" w:cstheme="minorHAnsi"/>
                <w:b w:val="0"/>
                <w:szCs w:val="24"/>
              </w:rPr>
              <w:t>Femke Duijzings</w:t>
            </w:r>
          </w:p>
        </w:tc>
        <w:tc>
          <w:tcPr>
            <w:tcW w:w="3273" w:type="dxa"/>
          </w:tcPr>
          <w:p w14:paraId="1912DB8A" w14:textId="424B5A11" w:rsidR="00F53D91" w:rsidRPr="004C7B34" w:rsidRDefault="0035198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hyperlink r:id="rId17" w:history="1">
              <w:r w:rsidRPr="004C7B34">
                <w:rPr>
                  <w:rFonts w:asciiTheme="minorHAnsi" w:hAnsiTheme="minorHAnsi" w:cstheme="minorHAnsi"/>
                  <w:szCs w:val="24"/>
                </w:rPr>
                <w:t>f.duijzings@student.fontys.nl</w:t>
              </w:r>
            </w:hyperlink>
          </w:p>
        </w:tc>
        <w:tc>
          <w:tcPr>
            <w:tcW w:w="1927" w:type="dxa"/>
          </w:tcPr>
          <w:p w14:paraId="037CFA81" w14:textId="37BDAE10" w:rsidR="00F53D91" w:rsidRPr="004C7B34" w:rsidRDefault="0035198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C7B34">
              <w:rPr>
                <w:rFonts w:asciiTheme="minorHAnsi" w:hAnsiTheme="minorHAnsi" w:cstheme="minorHAnsi"/>
                <w:szCs w:val="24"/>
              </w:rPr>
              <w:t>+31 6 39337970</w:t>
            </w:r>
          </w:p>
        </w:tc>
        <w:tc>
          <w:tcPr>
            <w:tcW w:w="2212" w:type="dxa"/>
          </w:tcPr>
          <w:p w14:paraId="6CA2D145" w14:textId="678A2027" w:rsidR="00F53D91" w:rsidRPr="004C7B34" w:rsidRDefault="00A02B78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C7B34">
              <w:rPr>
                <w:rFonts w:asciiTheme="minorHAnsi" w:hAnsiTheme="minorHAnsi" w:cstheme="minorHAnsi"/>
                <w:szCs w:val="24"/>
              </w:rPr>
              <w:t>Tuesday - Thursday</w:t>
            </w:r>
          </w:p>
        </w:tc>
      </w:tr>
      <w:tr w:rsidR="00351982" w14:paraId="6C457CAD" w14:textId="77777777" w:rsidTr="004C7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072CCA4A" w14:textId="023760D1" w:rsidR="00351982" w:rsidRPr="004C7B34" w:rsidRDefault="00351982" w:rsidP="002C185C">
            <w:pPr>
              <w:spacing w:line="240" w:lineRule="auto"/>
              <w:rPr>
                <w:rFonts w:asciiTheme="minorHAnsi" w:hAnsiTheme="minorHAnsi" w:cstheme="minorHAnsi"/>
                <w:b w:val="0"/>
                <w:szCs w:val="24"/>
              </w:rPr>
            </w:pPr>
            <w:r w:rsidRPr="004C7B34">
              <w:rPr>
                <w:rFonts w:asciiTheme="minorHAnsi" w:hAnsiTheme="minorHAnsi" w:cstheme="minorHAnsi"/>
                <w:b w:val="0"/>
                <w:szCs w:val="24"/>
              </w:rPr>
              <w:t xml:space="preserve">Jop </w:t>
            </w:r>
            <w:proofErr w:type="spellStart"/>
            <w:r w:rsidRPr="004C7B34">
              <w:rPr>
                <w:rFonts w:asciiTheme="minorHAnsi" w:hAnsiTheme="minorHAnsi" w:cstheme="minorHAnsi"/>
                <w:b w:val="0"/>
                <w:szCs w:val="24"/>
              </w:rPr>
              <w:t>Huijbers</w:t>
            </w:r>
            <w:proofErr w:type="spellEnd"/>
          </w:p>
        </w:tc>
        <w:tc>
          <w:tcPr>
            <w:tcW w:w="3273" w:type="dxa"/>
          </w:tcPr>
          <w:p w14:paraId="5C593965" w14:textId="09B39366" w:rsidR="00351982" w:rsidRPr="004C7B34" w:rsidRDefault="0035198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hyperlink r:id="rId18" w:history="1">
              <w:r w:rsidRPr="004C7B34">
                <w:rPr>
                  <w:rFonts w:asciiTheme="minorHAnsi" w:hAnsiTheme="minorHAnsi" w:cstheme="minorHAnsi"/>
                  <w:szCs w:val="24"/>
                </w:rPr>
                <w:t>j.huijbers@student.fontys.nl</w:t>
              </w:r>
            </w:hyperlink>
          </w:p>
        </w:tc>
        <w:tc>
          <w:tcPr>
            <w:tcW w:w="1927" w:type="dxa"/>
          </w:tcPr>
          <w:p w14:paraId="65FBC097" w14:textId="344D922D" w:rsidR="00351982" w:rsidRPr="004C7B34" w:rsidRDefault="0035198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C7B34">
              <w:rPr>
                <w:rFonts w:asciiTheme="minorHAnsi" w:hAnsiTheme="minorHAnsi" w:cstheme="minorHAnsi"/>
                <w:szCs w:val="24"/>
              </w:rPr>
              <w:t>+31 6 53635385</w:t>
            </w:r>
          </w:p>
        </w:tc>
        <w:tc>
          <w:tcPr>
            <w:tcW w:w="2212" w:type="dxa"/>
          </w:tcPr>
          <w:p w14:paraId="06184616" w14:textId="184BA0CB" w:rsidR="00351982" w:rsidRPr="004C7B34" w:rsidRDefault="00A02B78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4C7B34">
              <w:rPr>
                <w:rFonts w:asciiTheme="minorHAnsi" w:hAnsiTheme="minorHAnsi" w:cstheme="minorHAnsi"/>
                <w:szCs w:val="24"/>
              </w:rPr>
              <w:t>Tuesday - Thursday</w:t>
            </w:r>
          </w:p>
        </w:tc>
      </w:tr>
    </w:tbl>
    <w:p w14:paraId="1DF30965" w14:textId="77777777" w:rsidR="00007B5E" w:rsidRPr="00007B5E" w:rsidRDefault="00007B5E" w:rsidP="00007B5E"/>
    <w:p w14:paraId="6EB1D1D4" w14:textId="2CE13D70" w:rsidR="00E61BF2" w:rsidRDefault="00E61BF2" w:rsidP="00E61BF2">
      <w:pPr>
        <w:pStyle w:val="Heading2"/>
      </w:pPr>
      <w:bookmarkStart w:id="5" w:name="_Toc115955688"/>
      <w:r>
        <w:t>Stakeholders</w:t>
      </w:r>
      <w:bookmarkEnd w:id="5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81"/>
        <w:gridCol w:w="2036"/>
        <w:gridCol w:w="2728"/>
        <w:gridCol w:w="2505"/>
      </w:tblGrid>
      <w:tr w:rsidR="00BD3023" w14:paraId="2C07B40A" w14:textId="77777777" w:rsidTr="00BD3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6E170C0" w14:textId="77777777" w:rsidR="00133CF5" w:rsidRPr="002C185C" w:rsidRDefault="00133CF5" w:rsidP="002C185C">
            <w:pPr>
              <w:spacing w:line="240" w:lineRule="auto"/>
              <w:rPr>
                <w:rFonts w:ascii="Jumbo TheSans Black" w:hAnsi="Jumbo TheSans Black"/>
              </w:rPr>
            </w:pPr>
            <w:r w:rsidRPr="002C185C">
              <w:rPr>
                <w:rFonts w:ascii="Jumbo TheSans Black" w:hAnsi="Jumbo TheSans Black"/>
              </w:rPr>
              <w:t>Name</w:t>
            </w:r>
          </w:p>
        </w:tc>
        <w:tc>
          <w:tcPr>
            <w:tcW w:w="2074" w:type="dxa"/>
          </w:tcPr>
          <w:p w14:paraId="01AF3C30" w14:textId="38C25AAD" w:rsidR="00133CF5" w:rsidRPr="002C185C" w:rsidRDefault="00D90AD5" w:rsidP="002C18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umbo TheSans Black" w:hAnsi="Jumbo TheSans Black"/>
              </w:rPr>
            </w:pPr>
            <w:r w:rsidRPr="002C185C">
              <w:rPr>
                <w:rFonts w:ascii="Jumbo TheSans Black" w:hAnsi="Jumbo TheSans Black"/>
              </w:rPr>
              <w:t>Role</w:t>
            </w:r>
          </w:p>
        </w:tc>
        <w:tc>
          <w:tcPr>
            <w:tcW w:w="2699" w:type="dxa"/>
          </w:tcPr>
          <w:p w14:paraId="3AA4A706" w14:textId="62E2B170" w:rsidR="00133CF5" w:rsidRPr="002C185C" w:rsidRDefault="00D90AD5" w:rsidP="002C18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umbo TheSans Black" w:hAnsi="Jumbo TheSans Black"/>
              </w:rPr>
            </w:pPr>
            <w:r w:rsidRPr="002C185C">
              <w:rPr>
                <w:rFonts w:ascii="Jumbo TheSans Black" w:hAnsi="Jumbo TheSans Black"/>
              </w:rPr>
              <w:t>Email</w:t>
            </w:r>
          </w:p>
        </w:tc>
        <w:tc>
          <w:tcPr>
            <w:tcW w:w="2551" w:type="dxa"/>
          </w:tcPr>
          <w:p w14:paraId="59A863C0" w14:textId="77777777" w:rsidR="00133CF5" w:rsidRPr="002C185C" w:rsidRDefault="00133CF5" w:rsidP="002C185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umbo TheSans Black" w:hAnsi="Jumbo TheSans Black"/>
              </w:rPr>
            </w:pPr>
            <w:r w:rsidRPr="002C185C">
              <w:rPr>
                <w:rFonts w:ascii="Jumbo TheSans Black" w:hAnsi="Jumbo TheSans Black"/>
              </w:rPr>
              <w:t>Availability</w:t>
            </w:r>
          </w:p>
        </w:tc>
      </w:tr>
      <w:tr w:rsidR="00BD3023" w14:paraId="0997F908" w14:textId="77777777" w:rsidTr="00BD3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E929DB4" w14:textId="1CBA4A72" w:rsidR="00732294" w:rsidRPr="008A64FB" w:rsidRDefault="00732294" w:rsidP="002C185C">
            <w:pPr>
              <w:spacing w:line="240" w:lineRule="auto"/>
              <w:rPr>
                <w:b w:val="0"/>
                <w:bCs w:val="0"/>
                <w:sz w:val="22"/>
              </w:rPr>
            </w:pPr>
            <w:r w:rsidRPr="008A64FB">
              <w:rPr>
                <w:b w:val="0"/>
                <w:bCs w:val="0"/>
                <w:sz w:val="22"/>
              </w:rPr>
              <w:t>Ruud Puts</w:t>
            </w:r>
          </w:p>
        </w:tc>
        <w:tc>
          <w:tcPr>
            <w:tcW w:w="2074" w:type="dxa"/>
          </w:tcPr>
          <w:p w14:paraId="19B8D377" w14:textId="247D210A" w:rsidR="00732294" w:rsidRPr="008A64FB" w:rsidRDefault="007A028B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>Product owner</w:t>
            </w:r>
          </w:p>
        </w:tc>
        <w:tc>
          <w:tcPr>
            <w:tcW w:w="2699" w:type="dxa"/>
          </w:tcPr>
          <w:p w14:paraId="6295443C" w14:textId="7EBE5F38" w:rsidR="00732294" w:rsidRPr="00D81230" w:rsidRDefault="00D67FF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hyperlink r:id="rId19" w:history="1">
              <w:r w:rsidRPr="00D81230">
                <w:rPr>
                  <w:rFonts w:asciiTheme="minorHAnsi" w:hAnsiTheme="minorHAnsi" w:cstheme="minorHAnsi"/>
                  <w:szCs w:val="24"/>
                </w:rPr>
                <w:t>Ruud.puts@jumbo.com</w:t>
              </w:r>
            </w:hyperlink>
          </w:p>
        </w:tc>
        <w:tc>
          <w:tcPr>
            <w:tcW w:w="2551" w:type="dxa"/>
          </w:tcPr>
          <w:p w14:paraId="1367A0FE" w14:textId="46742374" w:rsidR="00732294" w:rsidRPr="008A64FB" w:rsidRDefault="00324C8B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>1 hour</w:t>
            </w:r>
            <w:r w:rsidR="00711ED2" w:rsidRPr="008A64FB">
              <w:rPr>
                <w:sz w:val="22"/>
              </w:rPr>
              <w:t xml:space="preserve"> (Tuesday)</w:t>
            </w:r>
          </w:p>
        </w:tc>
      </w:tr>
      <w:tr w:rsidR="00BD3023" w14:paraId="282D0730" w14:textId="77777777" w:rsidTr="00BD3023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63969B2" w14:textId="3009624F" w:rsidR="00732294" w:rsidRPr="008A64FB" w:rsidRDefault="00732294" w:rsidP="002C185C">
            <w:pPr>
              <w:spacing w:line="240" w:lineRule="auto"/>
              <w:rPr>
                <w:b w:val="0"/>
                <w:bCs w:val="0"/>
                <w:sz w:val="22"/>
              </w:rPr>
            </w:pPr>
            <w:r w:rsidRPr="008A64FB">
              <w:rPr>
                <w:b w:val="0"/>
                <w:bCs w:val="0"/>
                <w:sz w:val="22"/>
              </w:rPr>
              <w:t>Arjan Groeneweg</w:t>
            </w:r>
          </w:p>
        </w:tc>
        <w:tc>
          <w:tcPr>
            <w:tcW w:w="2074" w:type="dxa"/>
          </w:tcPr>
          <w:p w14:paraId="03989794" w14:textId="5B37A567" w:rsidR="00732294" w:rsidRPr="008A64FB" w:rsidRDefault="00B663D0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nl-NL"/>
              </w:rPr>
            </w:pPr>
            <w:r w:rsidRPr="008A64FB">
              <w:rPr>
                <w:sz w:val="22"/>
                <w:lang w:val="nl-NL"/>
              </w:rPr>
              <w:t>UX teacher</w:t>
            </w:r>
          </w:p>
        </w:tc>
        <w:tc>
          <w:tcPr>
            <w:tcW w:w="2699" w:type="dxa"/>
          </w:tcPr>
          <w:p w14:paraId="0FFBA7F0" w14:textId="2965E412" w:rsidR="00732294" w:rsidRPr="00D81230" w:rsidRDefault="00D67FF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hyperlink r:id="rId20" w:history="1">
              <w:r w:rsidRPr="00D81230">
                <w:rPr>
                  <w:rFonts w:asciiTheme="minorHAnsi" w:hAnsiTheme="minorHAnsi" w:cstheme="minorHAnsi"/>
                  <w:szCs w:val="24"/>
                </w:rPr>
                <w:t>a.groeneweg@fontys.nl</w:t>
              </w:r>
            </w:hyperlink>
            <w:r w:rsidRPr="00D81230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44666B3E" w14:textId="29065455" w:rsidR="00732294" w:rsidRPr="008A64FB" w:rsidRDefault="00DF63D7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>Tuesday, Wednesday</w:t>
            </w:r>
          </w:p>
        </w:tc>
      </w:tr>
      <w:tr w:rsidR="00BD3023" w14:paraId="7015B254" w14:textId="77777777" w:rsidTr="00BD3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627971DC" w14:textId="07C2ABD4" w:rsidR="00732294" w:rsidRPr="008A64FB" w:rsidRDefault="00732294" w:rsidP="002C185C">
            <w:pPr>
              <w:spacing w:line="240" w:lineRule="auto"/>
              <w:rPr>
                <w:b w:val="0"/>
                <w:bCs w:val="0"/>
                <w:sz w:val="22"/>
              </w:rPr>
            </w:pPr>
            <w:r w:rsidRPr="008A64FB">
              <w:rPr>
                <w:b w:val="0"/>
                <w:bCs w:val="0"/>
                <w:sz w:val="22"/>
              </w:rPr>
              <w:t>Marcel Veldhuijzen</w:t>
            </w:r>
          </w:p>
        </w:tc>
        <w:tc>
          <w:tcPr>
            <w:tcW w:w="2074" w:type="dxa"/>
          </w:tcPr>
          <w:p w14:paraId="6811F251" w14:textId="280B3C44" w:rsidR="00732294" w:rsidRPr="008A64FB" w:rsidRDefault="00B663D0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>Technical teacher</w:t>
            </w:r>
          </w:p>
        </w:tc>
        <w:tc>
          <w:tcPr>
            <w:tcW w:w="2699" w:type="dxa"/>
          </w:tcPr>
          <w:p w14:paraId="1389EEC3" w14:textId="33A475AB" w:rsidR="00732294" w:rsidRPr="00D81230" w:rsidRDefault="00D67FF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hyperlink r:id="rId21" w:history="1">
              <w:r w:rsidRPr="00D81230">
                <w:rPr>
                  <w:rFonts w:asciiTheme="minorHAnsi" w:hAnsiTheme="minorHAnsi" w:cstheme="minorHAnsi"/>
                  <w:szCs w:val="24"/>
                </w:rPr>
                <w:t>m.veldhuijzen@fontys.nl</w:t>
              </w:r>
            </w:hyperlink>
            <w:r w:rsidRPr="00D81230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2D996072" w14:textId="014077D9" w:rsidR="00732294" w:rsidRPr="008A64FB" w:rsidRDefault="00335917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>Tuesday</w:t>
            </w:r>
          </w:p>
        </w:tc>
      </w:tr>
      <w:tr w:rsidR="00BD3023" w14:paraId="5ABDAE5E" w14:textId="77777777" w:rsidTr="00BD3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B673435" w14:textId="09DA536F" w:rsidR="00732294" w:rsidRPr="008A64FB" w:rsidRDefault="00732294" w:rsidP="002C185C">
            <w:pPr>
              <w:spacing w:line="240" w:lineRule="auto"/>
              <w:rPr>
                <w:b w:val="0"/>
                <w:bCs w:val="0"/>
                <w:sz w:val="22"/>
              </w:rPr>
            </w:pPr>
            <w:r w:rsidRPr="008A64FB">
              <w:rPr>
                <w:b w:val="0"/>
                <w:bCs w:val="0"/>
                <w:sz w:val="22"/>
              </w:rPr>
              <w:t>Ruud Huijts</w:t>
            </w:r>
          </w:p>
        </w:tc>
        <w:tc>
          <w:tcPr>
            <w:tcW w:w="2074" w:type="dxa"/>
          </w:tcPr>
          <w:p w14:paraId="114A9A1E" w14:textId="1FBCD9B4" w:rsidR="00732294" w:rsidRPr="008A64FB" w:rsidRDefault="00821985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>Technical teacher</w:t>
            </w:r>
          </w:p>
        </w:tc>
        <w:tc>
          <w:tcPr>
            <w:tcW w:w="2699" w:type="dxa"/>
          </w:tcPr>
          <w:p w14:paraId="76072199" w14:textId="6A7AD2C0" w:rsidR="00732294" w:rsidRPr="00D81230" w:rsidRDefault="00D67FF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hyperlink r:id="rId22" w:history="1">
              <w:r w:rsidRPr="00D81230">
                <w:rPr>
                  <w:rFonts w:asciiTheme="minorHAnsi" w:hAnsiTheme="minorHAnsi" w:cstheme="minorHAnsi"/>
                  <w:szCs w:val="24"/>
                </w:rPr>
                <w:t>r.huijts@fontys.nl</w:t>
              </w:r>
            </w:hyperlink>
            <w:r w:rsidRPr="00D81230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0AA0ED56" w14:textId="182C07B7" w:rsidR="00732294" w:rsidRPr="008A64FB" w:rsidRDefault="009E735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 xml:space="preserve">Tuesday, </w:t>
            </w:r>
            <w:r w:rsidR="00E25BA7" w:rsidRPr="008A64FB">
              <w:rPr>
                <w:sz w:val="22"/>
              </w:rPr>
              <w:t>Wednesday</w:t>
            </w:r>
            <w:r w:rsidR="003458A8" w:rsidRPr="008A64FB">
              <w:rPr>
                <w:sz w:val="22"/>
              </w:rPr>
              <w:t xml:space="preserve"> </w:t>
            </w:r>
          </w:p>
        </w:tc>
      </w:tr>
      <w:tr w:rsidR="00AC281E" w14:paraId="4209CB34" w14:textId="77777777" w:rsidTr="00BD3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71B7E4B7" w14:textId="7C7AAE05" w:rsidR="00732294" w:rsidRPr="008A64FB" w:rsidRDefault="00732294" w:rsidP="002C185C">
            <w:pPr>
              <w:spacing w:line="240" w:lineRule="auto"/>
              <w:rPr>
                <w:b w:val="0"/>
                <w:bCs w:val="0"/>
                <w:sz w:val="22"/>
              </w:rPr>
            </w:pPr>
            <w:r w:rsidRPr="008A64FB">
              <w:rPr>
                <w:b w:val="0"/>
                <w:bCs w:val="0"/>
                <w:sz w:val="22"/>
                <w:lang w:val="nl-NL"/>
              </w:rPr>
              <w:t>John Litsenburg</w:t>
            </w:r>
          </w:p>
        </w:tc>
        <w:tc>
          <w:tcPr>
            <w:tcW w:w="2074" w:type="dxa"/>
          </w:tcPr>
          <w:p w14:paraId="36CE2A94" w14:textId="4029B41F" w:rsidR="00732294" w:rsidRPr="008A64FB" w:rsidRDefault="006A0B9A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>UX teacher</w:t>
            </w:r>
          </w:p>
        </w:tc>
        <w:tc>
          <w:tcPr>
            <w:tcW w:w="2699" w:type="dxa"/>
          </w:tcPr>
          <w:p w14:paraId="1E445166" w14:textId="4AC32E78" w:rsidR="00732294" w:rsidRPr="00D81230" w:rsidRDefault="00D67FF2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hyperlink r:id="rId23" w:history="1">
              <w:r w:rsidRPr="00D81230">
                <w:rPr>
                  <w:rFonts w:asciiTheme="minorHAnsi" w:hAnsiTheme="minorHAnsi" w:cstheme="minorHAnsi"/>
                  <w:szCs w:val="24"/>
                </w:rPr>
                <w:t>j.vanlitsenburg@fontys.nl</w:t>
              </w:r>
            </w:hyperlink>
            <w:r w:rsidRPr="00D81230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3DF38388" w14:textId="445751C4" w:rsidR="00732294" w:rsidRPr="008A64FB" w:rsidRDefault="00A41D50" w:rsidP="002C185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A64FB">
              <w:rPr>
                <w:sz w:val="22"/>
              </w:rPr>
              <w:t>Tuesday</w:t>
            </w:r>
          </w:p>
        </w:tc>
      </w:tr>
    </w:tbl>
    <w:p w14:paraId="2EED69D5" w14:textId="5634E2BA" w:rsidR="00E75FCD" w:rsidRPr="00E75FCD" w:rsidRDefault="00E61BF2" w:rsidP="00E75FCD">
      <w:pPr>
        <w:spacing w:after="0"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nl-NL"/>
        </w:rPr>
      </w:pPr>
      <w:r w:rsidRPr="00234596">
        <w:rPr>
          <w:lang w:val="nl-NL"/>
        </w:rPr>
        <w:br w:type="page"/>
      </w:r>
    </w:p>
    <w:p w14:paraId="6501D5D6" w14:textId="77777777" w:rsidR="00E75FCD" w:rsidRPr="004C429A" w:rsidRDefault="00E75FCD" w:rsidP="00E75FCD">
      <w:pPr>
        <w:pStyle w:val="Heading1"/>
      </w:pPr>
      <w:bookmarkStart w:id="6" w:name="_Toc115955689"/>
      <w:r>
        <w:t>Approach</w:t>
      </w:r>
      <w:bookmarkEnd w:id="6"/>
    </w:p>
    <w:p w14:paraId="6E08A1E1" w14:textId="45E8E6EC" w:rsidR="00EF111F" w:rsidRDefault="00CB6A6E" w:rsidP="00AC32EA">
      <w:r>
        <w:t xml:space="preserve">The chosen Agile methodology is the Scrum framework. </w:t>
      </w:r>
      <w:r w:rsidR="00E75FCD">
        <w:t>Thus, the work is planned in iterations or sprints.</w:t>
      </w:r>
      <w:r w:rsidR="00FA0CFD">
        <w:t xml:space="preserve"> Each sprint</w:t>
      </w:r>
      <w:r w:rsidR="00FE147B">
        <w:t xml:space="preserve">, a </w:t>
      </w:r>
      <w:r w:rsidR="007B4FD5">
        <w:t xml:space="preserve">non-linear </w:t>
      </w:r>
      <w:r w:rsidR="00FE147B">
        <w:t xml:space="preserve">design thinking </w:t>
      </w:r>
      <w:r w:rsidR="00DF632E">
        <w:t xml:space="preserve">process </w:t>
      </w:r>
      <w:r w:rsidR="00FE147B">
        <w:t xml:space="preserve">is </w:t>
      </w:r>
      <w:r w:rsidR="00A33AD6">
        <w:t>applied</w:t>
      </w:r>
      <w:r w:rsidR="00FE147B">
        <w:t>.</w:t>
      </w:r>
    </w:p>
    <w:p w14:paraId="2CFDAC51" w14:textId="5664069B" w:rsidR="005C70D9" w:rsidRDefault="005C70D9" w:rsidP="005C70D9">
      <w:pPr>
        <w:pStyle w:val="Heading2"/>
      </w:pPr>
      <w:bookmarkStart w:id="7" w:name="_Toc115955690"/>
      <w:r>
        <w:t>Scrum and design thinking</w:t>
      </w:r>
      <w:bookmarkEnd w:id="7"/>
    </w:p>
    <w:p w14:paraId="1080320E" w14:textId="009B3F96" w:rsidR="00AC32EA" w:rsidRDefault="00FE147B" w:rsidP="00AC32EA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/>
          <w:szCs w:val="24"/>
        </w:rPr>
        <w:t>The</w:t>
      </w:r>
      <w:r w:rsidR="00AC32EA" w:rsidRPr="00AC32EA">
        <w:rPr>
          <w:rStyle w:val="normaltextrun"/>
          <w:rFonts w:cs="Calibri"/>
          <w:szCs w:val="24"/>
        </w:rPr>
        <w:t xml:space="preserve"> </w:t>
      </w:r>
      <w:r>
        <w:rPr>
          <w:rStyle w:val="normaltextrun"/>
          <w:rFonts w:cs="Calibri"/>
          <w:szCs w:val="24"/>
        </w:rPr>
        <w:t>S</w:t>
      </w:r>
      <w:r w:rsidR="00AC32EA" w:rsidRPr="00AC32EA">
        <w:rPr>
          <w:rStyle w:val="normaltextrun"/>
          <w:rFonts w:cs="Calibri"/>
          <w:szCs w:val="24"/>
        </w:rPr>
        <w:t xml:space="preserve">print starts with a Sprint Planning and ends with </w:t>
      </w:r>
      <w:r w:rsidR="004308EC">
        <w:rPr>
          <w:rStyle w:val="normaltextrun"/>
          <w:rFonts w:cs="Calibri"/>
          <w:szCs w:val="24"/>
        </w:rPr>
        <w:t xml:space="preserve">a </w:t>
      </w:r>
      <w:r w:rsidR="00AC32EA" w:rsidRPr="00AC32EA">
        <w:rPr>
          <w:rStyle w:val="normaltextrun"/>
          <w:rFonts w:cs="Calibri"/>
          <w:szCs w:val="24"/>
        </w:rPr>
        <w:t xml:space="preserve">Sprint </w:t>
      </w:r>
      <w:r w:rsidR="004308EC">
        <w:rPr>
          <w:rStyle w:val="normaltextrun"/>
          <w:rFonts w:cs="Calibri"/>
          <w:szCs w:val="24"/>
        </w:rPr>
        <w:t xml:space="preserve">demo, </w:t>
      </w:r>
      <w:r w:rsidR="00AC32EA" w:rsidRPr="00AC32EA">
        <w:rPr>
          <w:rStyle w:val="normaltextrun"/>
          <w:rFonts w:cs="Calibri"/>
          <w:szCs w:val="24"/>
        </w:rPr>
        <w:t xml:space="preserve">Review and Retrospective. Sprint planning is done within the team, where goals of the Sprint are set and distributed among team members. The print is concluded in a Sprint </w:t>
      </w:r>
      <w:r w:rsidR="00616CA2">
        <w:rPr>
          <w:rStyle w:val="normaltextrun"/>
          <w:rFonts w:cs="Calibri"/>
          <w:szCs w:val="24"/>
        </w:rPr>
        <w:t>Demo</w:t>
      </w:r>
      <w:r w:rsidR="00AC32EA" w:rsidRPr="00AC32EA">
        <w:rPr>
          <w:rStyle w:val="normaltextrun"/>
          <w:rFonts w:cs="Calibri"/>
          <w:szCs w:val="24"/>
        </w:rPr>
        <w:t xml:space="preserve"> Meeting with all available Stakeholders (Clients and Teachers) where the teams demo the achieved goals, request feedback</w:t>
      </w:r>
      <w:r w:rsidR="00176D3F">
        <w:rPr>
          <w:rStyle w:val="normaltextrun"/>
          <w:rFonts w:cs="Calibri"/>
          <w:szCs w:val="24"/>
        </w:rPr>
        <w:t>,</w:t>
      </w:r>
      <w:r w:rsidR="00AC32EA" w:rsidRPr="00AC32EA">
        <w:rPr>
          <w:rStyle w:val="normaltextrun"/>
          <w:rFonts w:cs="Calibri"/>
          <w:szCs w:val="24"/>
        </w:rPr>
        <w:t xml:space="preserve"> and discuss plans for the next sprint. The sprint is fully completed with a </w:t>
      </w:r>
      <w:r w:rsidR="00616CA2">
        <w:rPr>
          <w:rStyle w:val="normaltextrun"/>
          <w:rFonts w:cs="Calibri"/>
          <w:szCs w:val="24"/>
        </w:rPr>
        <w:t xml:space="preserve">Review and </w:t>
      </w:r>
      <w:r w:rsidR="00AC32EA" w:rsidRPr="00AC32EA">
        <w:rPr>
          <w:rStyle w:val="normaltextrun"/>
          <w:rFonts w:cs="Calibri"/>
          <w:szCs w:val="24"/>
        </w:rPr>
        <w:t xml:space="preserve">Retrospective Meeting, where team members review the </w:t>
      </w:r>
      <w:r w:rsidR="00EF16AF">
        <w:rPr>
          <w:rStyle w:val="normaltextrun"/>
          <w:rFonts w:cs="Calibri"/>
          <w:szCs w:val="24"/>
        </w:rPr>
        <w:t xml:space="preserve">goals, </w:t>
      </w:r>
      <w:r w:rsidR="00AC32EA" w:rsidRPr="00AC32EA">
        <w:rPr>
          <w:rStyle w:val="normaltextrun"/>
          <w:rFonts w:cs="Calibri"/>
          <w:szCs w:val="24"/>
        </w:rPr>
        <w:t>process</w:t>
      </w:r>
      <w:r w:rsidR="00EF16AF">
        <w:rPr>
          <w:rStyle w:val="normaltextrun"/>
          <w:rFonts w:cs="Calibri"/>
          <w:szCs w:val="24"/>
        </w:rPr>
        <w:t>,</w:t>
      </w:r>
      <w:r w:rsidR="00AC32EA" w:rsidRPr="00AC32EA">
        <w:rPr>
          <w:rStyle w:val="normaltextrun"/>
          <w:rFonts w:cs="Calibri"/>
          <w:szCs w:val="24"/>
        </w:rPr>
        <w:t xml:space="preserve"> and each other’s performance (peer Feedpulse). Any involvement and use of additional meetings and/or Artefacts </w:t>
      </w:r>
      <w:r w:rsidR="00361044">
        <w:rPr>
          <w:rStyle w:val="normaltextrun"/>
          <w:rFonts w:cs="Calibri"/>
          <w:szCs w:val="24"/>
        </w:rPr>
        <w:t>can be arranged as needed.</w:t>
      </w:r>
      <w:r w:rsidR="00AC32EA">
        <w:rPr>
          <w:rStyle w:val="eop"/>
          <w:rFonts w:ascii="Calibri" w:hAnsi="Calibri" w:cs="Calibri"/>
          <w:sz w:val="22"/>
        </w:rPr>
        <w:t> </w:t>
      </w:r>
    </w:p>
    <w:p w14:paraId="12755B32" w14:textId="6283E699" w:rsidR="00E75FCD" w:rsidRDefault="00B014D5" w:rsidP="00B014D5">
      <w:r w:rsidRPr="00B014D5">
        <w:drawing>
          <wp:inline distT="0" distB="0" distL="0" distR="0" wp14:anchorId="793272CA" wp14:editId="59211C4C">
            <wp:extent cx="5943600" cy="2727325"/>
            <wp:effectExtent l="0" t="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BE00" w14:textId="77777777" w:rsidR="00E61BF2" w:rsidRDefault="00E61BF2">
      <w:pPr>
        <w:spacing w:after="160" w:line="259" w:lineRule="auto"/>
        <w:rPr>
          <w:rFonts w:ascii="Jumbo TheSans Black" w:eastAsiaTheme="majorEastAsia" w:hAnsi="Jumbo TheSans Black" w:cstheme="majorBidi"/>
          <w:color w:val="EEB717"/>
          <w:sz w:val="32"/>
          <w:szCs w:val="32"/>
        </w:rPr>
      </w:pPr>
      <w:r>
        <w:br w:type="page"/>
      </w:r>
    </w:p>
    <w:p w14:paraId="15AD1A93" w14:textId="1FFCB000" w:rsidR="00E61BF2" w:rsidRDefault="00BC5D94" w:rsidP="00B168FC">
      <w:pPr>
        <w:pStyle w:val="Heading1"/>
      </w:pPr>
      <w:bookmarkStart w:id="8" w:name="_Toc115955691"/>
      <w:r>
        <w:t>Planning</w:t>
      </w:r>
      <w:bookmarkEnd w:id="8"/>
    </w:p>
    <w:p w14:paraId="43A27BF4" w14:textId="61DD8441" w:rsidR="00B168FC" w:rsidRDefault="006A045D" w:rsidP="00B168FC">
      <w:pPr>
        <w:pStyle w:val="Heading2"/>
      </w:pPr>
      <w:bookmarkStart w:id="9" w:name="_Toc115955692"/>
      <w:r>
        <w:t>Week</w:t>
      </w:r>
      <w:r w:rsidR="00F63F45">
        <w:t xml:space="preserve"> distribution</w:t>
      </w:r>
      <w:bookmarkEnd w:id="9"/>
    </w:p>
    <w:p w14:paraId="65391A89" w14:textId="6CFD42EF" w:rsidR="00126B33" w:rsidRPr="00126B33" w:rsidRDefault="00556D8E" w:rsidP="00874D93">
      <w:r>
        <w:t xml:space="preserve">The </w:t>
      </w:r>
      <w:r w:rsidR="00354315">
        <w:t xml:space="preserve">semester contains of a group </w:t>
      </w:r>
      <w:r w:rsidR="00E50E67">
        <w:t>project</w:t>
      </w:r>
      <w:r w:rsidR="00354315">
        <w:t xml:space="preserve"> and individual </w:t>
      </w:r>
      <w:r w:rsidR="00DC7615">
        <w:t>project</w:t>
      </w:r>
      <w:r w:rsidR="009D78AB">
        <w:t>.</w:t>
      </w:r>
      <w:r w:rsidR="00354315">
        <w:t xml:space="preserve"> </w:t>
      </w:r>
      <w:r w:rsidR="004B2787">
        <w:t>Besides that, there are weekly workshops given by the teachers.</w:t>
      </w:r>
      <w:r w:rsidR="00A927F8">
        <w:t xml:space="preserve"> The </w:t>
      </w:r>
      <w:r w:rsidR="009A572D">
        <w:t>week planning looks as follows:</w:t>
      </w:r>
    </w:p>
    <w:p w14:paraId="4AFE9D1C" w14:textId="033E8937" w:rsidR="009A572D" w:rsidRDefault="00705889" w:rsidP="00874D93">
      <w:pPr>
        <w:pStyle w:val="ListParagraph"/>
        <w:numPr>
          <w:ilvl w:val="0"/>
          <w:numId w:val="5"/>
        </w:numPr>
        <w:spacing w:line="276" w:lineRule="auto"/>
      </w:pPr>
      <w:r w:rsidRPr="009B049E">
        <w:rPr>
          <w:b/>
        </w:rPr>
        <w:t>Monday</w:t>
      </w:r>
      <w:r>
        <w:t>: Individual</w:t>
      </w:r>
      <w:r w:rsidR="00B50C5D">
        <w:t xml:space="preserve"> project</w:t>
      </w:r>
    </w:p>
    <w:p w14:paraId="791CAA5B" w14:textId="14352909" w:rsidR="00F0064D" w:rsidRDefault="00636770" w:rsidP="00874D93">
      <w:pPr>
        <w:pStyle w:val="ListParagraph"/>
        <w:numPr>
          <w:ilvl w:val="0"/>
          <w:numId w:val="5"/>
        </w:numPr>
        <w:spacing w:line="276" w:lineRule="auto"/>
      </w:pPr>
      <w:r w:rsidRPr="009B049E">
        <w:rPr>
          <w:b/>
        </w:rPr>
        <w:t>Tuesday</w:t>
      </w:r>
      <w:r>
        <w:t>: Workshop</w:t>
      </w:r>
      <w:r w:rsidR="0012338A">
        <w:t xml:space="preserve"> and</w:t>
      </w:r>
      <w:r w:rsidR="009B049E">
        <w:t>/or</w:t>
      </w:r>
      <w:r w:rsidR="0012338A">
        <w:t xml:space="preserve"> group</w:t>
      </w:r>
      <w:r w:rsidR="00B50C5D">
        <w:t xml:space="preserve"> project</w:t>
      </w:r>
    </w:p>
    <w:p w14:paraId="08F831CA" w14:textId="383F075F" w:rsidR="0012338A" w:rsidRDefault="0012338A" w:rsidP="00874D93">
      <w:pPr>
        <w:pStyle w:val="ListParagraph"/>
        <w:numPr>
          <w:ilvl w:val="0"/>
          <w:numId w:val="5"/>
        </w:numPr>
        <w:spacing w:line="276" w:lineRule="auto"/>
      </w:pPr>
      <w:r w:rsidRPr="009B049E">
        <w:rPr>
          <w:b/>
        </w:rPr>
        <w:t>Wednesday</w:t>
      </w:r>
      <w:r>
        <w:t>: Workshop and</w:t>
      </w:r>
      <w:r w:rsidR="009B049E">
        <w:t>/or</w:t>
      </w:r>
      <w:r>
        <w:t xml:space="preserve"> group</w:t>
      </w:r>
      <w:r w:rsidR="00B50C5D">
        <w:t xml:space="preserve"> project</w:t>
      </w:r>
    </w:p>
    <w:p w14:paraId="6BA90D54" w14:textId="7B98EFEE" w:rsidR="009B049E" w:rsidRDefault="009B049E" w:rsidP="00874D93">
      <w:pPr>
        <w:pStyle w:val="ListParagraph"/>
        <w:numPr>
          <w:ilvl w:val="0"/>
          <w:numId w:val="5"/>
        </w:numPr>
        <w:spacing w:line="276" w:lineRule="auto"/>
      </w:pPr>
      <w:r w:rsidRPr="009B049E">
        <w:rPr>
          <w:b/>
          <w:bCs/>
        </w:rPr>
        <w:t>Thursday</w:t>
      </w:r>
      <w:r>
        <w:t>: Group</w:t>
      </w:r>
      <w:r w:rsidR="00B50C5D">
        <w:t xml:space="preserve"> project</w:t>
      </w:r>
    </w:p>
    <w:p w14:paraId="270EAF35" w14:textId="162D4DAF" w:rsidR="00B75D63" w:rsidRPr="00126B33" w:rsidRDefault="009B049E" w:rsidP="004C2FD5">
      <w:pPr>
        <w:pStyle w:val="ListParagraph"/>
        <w:numPr>
          <w:ilvl w:val="0"/>
          <w:numId w:val="5"/>
        </w:numPr>
        <w:spacing w:after="240" w:line="276" w:lineRule="auto"/>
        <w:ind w:left="714" w:hanging="357"/>
      </w:pPr>
      <w:r w:rsidRPr="009B049E">
        <w:rPr>
          <w:b/>
          <w:bCs/>
        </w:rPr>
        <w:t>Friday</w:t>
      </w:r>
      <w:r>
        <w:t>: Individual</w:t>
      </w:r>
      <w:r w:rsidR="00B50C5D">
        <w:t xml:space="preserve"> project</w:t>
      </w:r>
    </w:p>
    <w:p w14:paraId="7375ABD1" w14:textId="0C9D4258" w:rsidR="003256B4" w:rsidRDefault="003256B4" w:rsidP="003256B4">
      <w:pPr>
        <w:pStyle w:val="Heading2"/>
      </w:pPr>
      <w:bookmarkStart w:id="10" w:name="_Toc115955693"/>
      <w:r>
        <w:t>Sprints</w:t>
      </w:r>
      <w:bookmarkEnd w:id="10"/>
    </w:p>
    <w:p w14:paraId="0FC614F7" w14:textId="77777777" w:rsidR="00E42513" w:rsidRPr="00F96401" w:rsidRDefault="00E42513" w:rsidP="00E42513">
      <w:pPr>
        <w:spacing w:before="100" w:beforeAutospacing="1" w:after="0" w:line="240" w:lineRule="auto"/>
        <w:rPr>
          <w:color w:val="EEB717"/>
        </w:rPr>
      </w:pPr>
      <w:r w:rsidRPr="00F96401">
        <w:rPr>
          <w:color w:val="EEB717"/>
        </w:rPr>
        <w:t>SPRINT 1:</w:t>
      </w:r>
    </w:p>
    <w:p w14:paraId="3D1EEFCF" w14:textId="7AA7F987" w:rsidR="00E42513" w:rsidRPr="00F96401" w:rsidRDefault="00E42513" w:rsidP="00E42513">
      <w:pPr>
        <w:spacing w:line="240" w:lineRule="auto"/>
      </w:pPr>
      <w:r w:rsidRPr="00F96401">
        <w:t xml:space="preserve">Duration: 2 weeks </w:t>
      </w:r>
      <w:r w:rsidRPr="00F96401">
        <w:rPr>
          <w:color w:val="EEB717"/>
        </w:rPr>
        <w:t>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Study week 2-3 </w:t>
      </w:r>
      <w:r w:rsidRPr="00F96401">
        <w:rPr>
          <w:color w:val="EEB717"/>
        </w:rPr>
        <w:t>|</w:t>
      </w:r>
      <w:r w:rsidRPr="00F96401">
        <w:t xml:space="preserve"> Sprint </w:t>
      </w:r>
      <w:r w:rsidR="005F6CB7" w:rsidRPr="00F96401">
        <w:t>Demo</w:t>
      </w:r>
      <w:r w:rsidRPr="00F96401">
        <w:t xml:space="preserve"> on September</w:t>
      </w:r>
      <w:r w:rsidR="00D10617" w:rsidRPr="00F96401">
        <w:t xml:space="preserve"> </w:t>
      </w:r>
      <w:r w:rsidRPr="00F96401">
        <w:t>13</w:t>
      </w:r>
      <w:r w:rsidRPr="00F96401">
        <w:rPr>
          <w:vertAlign w:val="superscript"/>
        </w:rPr>
        <w:t>th</w:t>
      </w:r>
      <w:r w:rsidRPr="00F96401">
        <w:t>, 2022</w:t>
      </w:r>
    </w:p>
    <w:p w14:paraId="66E2A99B" w14:textId="77777777" w:rsidR="00E42513" w:rsidRPr="00F96401" w:rsidRDefault="00E42513" w:rsidP="00E42513">
      <w:pPr>
        <w:spacing w:line="240" w:lineRule="auto"/>
      </w:pPr>
      <w:r w:rsidRPr="00F96401">
        <w:t>Demoing prototypes made and presenting recommended solution to the Stakeholders.</w:t>
      </w:r>
    </w:p>
    <w:p w14:paraId="209199E5" w14:textId="77777777" w:rsidR="00E42513" w:rsidRPr="00F96401" w:rsidRDefault="00E42513" w:rsidP="00E42513">
      <w:pPr>
        <w:spacing w:before="100" w:beforeAutospacing="1" w:after="0" w:line="240" w:lineRule="auto"/>
        <w:rPr>
          <w:color w:val="EEB717"/>
        </w:rPr>
      </w:pPr>
      <w:r w:rsidRPr="00F96401">
        <w:rPr>
          <w:color w:val="EEB717"/>
        </w:rPr>
        <w:t>SPRINT 2:</w:t>
      </w:r>
    </w:p>
    <w:p w14:paraId="0CC99FF7" w14:textId="687D81A9" w:rsidR="00E42513" w:rsidRPr="00F96401" w:rsidRDefault="00E42513" w:rsidP="00E42513">
      <w:pPr>
        <w:spacing w:line="240" w:lineRule="auto"/>
      </w:pPr>
      <w:r w:rsidRPr="00F96401">
        <w:t>Duration: 3 weeks</w:t>
      </w:r>
      <w:r w:rsidRPr="00F96401">
        <w:rPr>
          <w:color w:val="EEB717"/>
        </w:rPr>
        <w:t xml:space="preserve"> 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Study week 4-6 </w:t>
      </w:r>
      <w:r w:rsidRPr="00F96401">
        <w:rPr>
          <w:color w:val="EEB717"/>
        </w:rPr>
        <w:t>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Sprint </w:t>
      </w:r>
      <w:r w:rsidR="005F6CB7" w:rsidRPr="00F96401">
        <w:t>Demo</w:t>
      </w:r>
      <w:r w:rsidRPr="00F96401">
        <w:t xml:space="preserve"> on October</w:t>
      </w:r>
      <w:r w:rsidR="00D10617" w:rsidRPr="00F96401">
        <w:t xml:space="preserve"> </w:t>
      </w:r>
      <w:r w:rsidRPr="00F96401">
        <w:t>4</w:t>
      </w:r>
      <w:r w:rsidRPr="00F96401">
        <w:rPr>
          <w:vertAlign w:val="superscript"/>
        </w:rPr>
        <w:t>th</w:t>
      </w:r>
      <w:r w:rsidRPr="00F96401">
        <w:t>, 2022</w:t>
      </w:r>
    </w:p>
    <w:p w14:paraId="2E0A7BEE" w14:textId="6876BEE0" w:rsidR="00E42513" w:rsidRPr="00F96401" w:rsidRDefault="00E42513" w:rsidP="00E42513">
      <w:pPr>
        <w:spacing w:line="240" w:lineRule="auto"/>
      </w:pPr>
      <w:r w:rsidRPr="00F96401">
        <w:t>First Implementation of the Prototype, demo to the Stakeholders.</w:t>
      </w:r>
    </w:p>
    <w:p w14:paraId="634131F3" w14:textId="77777777" w:rsidR="00E42513" w:rsidRPr="00F96401" w:rsidRDefault="00E42513" w:rsidP="00E42513">
      <w:pPr>
        <w:spacing w:before="100" w:beforeAutospacing="1" w:after="0" w:line="240" w:lineRule="auto"/>
        <w:rPr>
          <w:color w:val="EEB717"/>
        </w:rPr>
      </w:pPr>
      <w:r w:rsidRPr="00F96401">
        <w:rPr>
          <w:color w:val="EEB717"/>
        </w:rPr>
        <w:t>SPRINT 3:</w:t>
      </w:r>
    </w:p>
    <w:p w14:paraId="572624F9" w14:textId="63D802C6" w:rsidR="00E42513" w:rsidRPr="00F96401" w:rsidRDefault="00E42513" w:rsidP="00E42513">
      <w:pPr>
        <w:spacing w:line="240" w:lineRule="auto"/>
      </w:pPr>
      <w:r w:rsidRPr="00F96401">
        <w:t xml:space="preserve">Duration: 3 weeks </w:t>
      </w:r>
      <w:r w:rsidRPr="00F96401">
        <w:rPr>
          <w:color w:val="EEB717"/>
        </w:rPr>
        <w:t>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Study week 7-9 </w:t>
      </w:r>
      <w:r w:rsidRPr="00F96401">
        <w:rPr>
          <w:color w:val="EEB717"/>
        </w:rPr>
        <w:t>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Sprint </w:t>
      </w:r>
      <w:r w:rsidR="005F6CB7" w:rsidRPr="00F96401">
        <w:t>Demo</w:t>
      </w:r>
      <w:r w:rsidRPr="00F96401">
        <w:t xml:space="preserve"> on November</w:t>
      </w:r>
      <w:r w:rsidR="00C928A5" w:rsidRPr="00F96401">
        <w:t xml:space="preserve"> </w:t>
      </w:r>
      <w:r w:rsidRPr="00F96401">
        <w:t>1</w:t>
      </w:r>
      <w:r w:rsidRPr="00F96401">
        <w:rPr>
          <w:vertAlign w:val="superscript"/>
        </w:rPr>
        <w:t>st</w:t>
      </w:r>
      <w:r w:rsidRPr="00F96401">
        <w:t>, 2022</w:t>
      </w:r>
    </w:p>
    <w:p w14:paraId="6D653B4C" w14:textId="6C1A9324" w:rsidR="00E42513" w:rsidRPr="00F96401" w:rsidRDefault="00E42513" w:rsidP="00E42513">
      <w:pPr>
        <w:spacing w:line="240" w:lineRule="auto"/>
      </w:pPr>
      <w:r w:rsidRPr="00F96401">
        <w:t xml:space="preserve">Implementing </w:t>
      </w:r>
      <w:r w:rsidR="0041413C" w:rsidRPr="00F96401">
        <w:t xml:space="preserve">Hi-Fi Prototype and </w:t>
      </w:r>
      <w:r w:rsidRPr="00F96401">
        <w:t>Functionality X, demo to the Stakeholders.</w:t>
      </w:r>
    </w:p>
    <w:p w14:paraId="5FA0C074" w14:textId="77777777" w:rsidR="00E42513" w:rsidRPr="00F96401" w:rsidRDefault="00E42513" w:rsidP="00E42513">
      <w:pPr>
        <w:spacing w:before="100" w:beforeAutospacing="1" w:after="0" w:line="240" w:lineRule="auto"/>
        <w:rPr>
          <w:color w:val="EEB717"/>
        </w:rPr>
      </w:pPr>
      <w:r w:rsidRPr="00F96401">
        <w:rPr>
          <w:color w:val="EEB717"/>
        </w:rPr>
        <w:t>SPRINT 4:</w:t>
      </w:r>
    </w:p>
    <w:p w14:paraId="35040712" w14:textId="01500910" w:rsidR="00E42513" w:rsidRPr="00F96401" w:rsidRDefault="00E42513" w:rsidP="00E42513">
      <w:pPr>
        <w:spacing w:line="240" w:lineRule="auto"/>
      </w:pPr>
      <w:r w:rsidRPr="00F96401">
        <w:t xml:space="preserve">Duration: 3 weeks </w:t>
      </w:r>
      <w:r w:rsidRPr="00F96401">
        <w:rPr>
          <w:color w:val="EEB717"/>
        </w:rPr>
        <w:t>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Study week 10-12 </w:t>
      </w:r>
      <w:r w:rsidRPr="00F96401">
        <w:rPr>
          <w:color w:val="EEB717"/>
        </w:rPr>
        <w:t>|</w:t>
      </w:r>
      <w:r w:rsidR="001B7C09" w:rsidRPr="00F96401">
        <w:rPr>
          <w:color w:val="EEB717"/>
        </w:rPr>
        <w:t xml:space="preserve"> </w:t>
      </w:r>
      <w:r w:rsidRPr="00F96401">
        <w:t xml:space="preserve">Sprint </w:t>
      </w:r>
      <w:r w:rsidR="009C4E42">
        <w:t>Demo</w:t>
      </w:r>
      <w:r w:rsidRPr="00F96401">
        <w:t xml:space="preserve"> on November</w:t>
      </w:r>
      <w:r w:rsidR="00C928A5" w:rsidRPr="00F96401">
        <w:t xml:space="preserve"> </w:t>
      </w:r>
      <w:r w:rsidRPr="00F96401">
        <w:t>22</w:t>
      </w:r>
      <w:r w:rsidRPr="00F96401">
        <w:rPr>
          <w:vertAlign w:val="superscript"/>
        </w:rPr>
        <w:t>nd</w:t>
      </w:r>
      <w:r w:rsidRPr="00F96401">
        <w:t>, 2022</w:t>
      </w:r>
    </w:p>
    <w:p w14:paraId="76900AB6" w14:textId="77777777" w:rsidR="00E42513" w:rsidRPr="00F96401" w:rsidRDefault="00E42513" w:rsidP="00E42513">
      <w:pPr>
        <w:spacing w:line="240" w:lineRule="auto"/>
      </w:pPr>
      <w:r w:rsidRPr="00F96401">
        <w:t>Implementing Functionality Y, demo to the Stakeholders.</w:t>
      </w:r>
    </w:p>
    <w:p w14:paraId="0EF7EBC5" w14:textId="77777777" w:rsidR="00E42513" w:rsidRPr="00F96401" w:rsidRDefault="00E42513" w:rsidP="00E42513">
      <w:pPr>
        <w:spacing w:before="100" w:beforeAutospacing="1" w:after="0" w:line="240" w:lineRule="auto"/>
        <w:rPr>
          <w:color w:val="EEB717"/>
        </w:rPr>
      </w:pPr>
      <w:r w:rsidRPr="00F96401">
        <w:rPr>
          <w:color w:val="EEB717"/>
        </w:rPr>
        <w:t>SPRINT 5:</w:t>
      </w:r>
    </w:p>
    <w:p w14:paraId="581C9D96" w14:textId="5EC7AE31" w:rsidR="00E42513" w:rsidRPr="00F96401" w:rsidRDefault="00E42513" w:rsidP="00E42513">
      <w:pPr>
        <w:spacing w:line="240" w:lineRule="auto"/>
      </w:pPr>
      <w:r w:rsidRPr="00F96401">
        <w:t xml:space="preserve">Duration: 3 weeks </w:t>
      </w:r>
      <w:r w:rsidRPr="00F96401">
        <w:rPr>
          <w:color w:val="EEB717"/>
        </w:rPr>
        <w:t>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Study week 13-15 </w:t>
      </w:r>
      <w:r w:rsidRPr="00F96401">
        <w:rPr>
          <w:color w:val="EEB717"/>
        </w:rPr>
        <w:t>|</w:t>
      </w:r>
      <w:r w:rsidRPr="00F96401">
        <w:t xml:space="preserve"> Sprint </w:t>
      </w:r>
      <w:r w:rsidR="005F6CB7" w:rsidRPr="00F96401">
        <w:t>Demo</w:t>
      </w:r>
      <w:r w:rsidRPr="00F96401">
        <w:t xml:space="preserve"> on December</w:t>
      </w:r>
      <w:r w:rsidR="00CC1AF4" w:rsidRPr="00F96401">
        <w:t xml:space="preserve"> </w:t>
      </w:r>
      <w:r w:rsidRPr="00F96401">
        <w:t>13</w:t>
      </w:r>
      <w:r w:rsidRPr="00F96401">
        <w:rPr>
          <w:vertAlign w:val="superscript"/>
        </w:rPr>
        <w:t>th</w:t>
      </w:r>
      <w:r w:rsidRPr="00F96401">
        <w:t>, 2022</w:t>
      </w:r>
    </w:p>
    <w:p w14:paraId="5CD66619" w14:textId="77777777" w:rsidR="00E42513" w:rsidRPr="00F96401" w:rsidRDefault="00E42513" w:rsidP="00E42513">
      <w:pPr>
        <w:spacing w:line="240" w:lineRule="auto"/>
      </w:pPr>
      <w:r w:rsidRPr="00F96401">
        <w:t xml:space="preserve">Implementing Functionality Z, demo to the Stakeholders. </w:t>
      </w:r>
    </w:p>
    <w:p w14:paraId="2817A86C" w14:textId="77777777" w:rsidR="00E42513" w:rsidRPr="00F96401" w:rsidRDefault="00E42513" w:rsidP="00E42513">
      <w:pPr>
        <w:spacing w:before="100" w:beforeAutospacing="1" w:after="0" w:line="240" w:lineRule="auto"/>
        <w:rPr>
          <w:color w:val="EEB717"/>
        </w:rPr>
      </w:pPr>
      <w:r w:rsidRPr="00F96401">
        <w:rPr>
          <w:color w:val="EEB717"/>
        </w:rPr>
        <w:t>SPRINT 6:</w:t>
      </w:r>
    </w:p>
    <w:p w14:paraId="2EA4FAD2" w14:textId="52406B3D" w:rsidR="00E42513" w:rsidRPr="00F96401" w:rsidRDefault="00E42513" w:rsidP="00E42513">
      <w:pPr>
        <w:spacing w:line="240" w:lineRule="auto"/>
      </w:pPr>
      <w:r w:rsidRPr="00F96401">
        <w:t xml:space="preserve">Duration: 2 weeks </w:t>
      </w:r>
      <w:r w:rsidRPr="00F96401">
        <w:rPr>
          <w:color w:val="EEB717"/>
        </w:rPr>
        <w:t>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Study week 16-17 </w:t>
      </w:r>
      <w:r w:rsidRPr="00F96401">
        <w:rPr>
          <w:color w:val="EEB717"/>
        </w:rPr>
        <w:t>|</w:t>
      </w:r>
      <w:r w:rsidRPr="00F96401">
        <w:rPr>
          <w:color w:val="C45911" w:themeColor="accent2" w:themeShade="BF"/>
        </w:rPr>
        <w:t xml:space="preserve"> </w:t>
      </w:r>
      <w:r w:rsidRPr="00F96401">
        <w:t xml:space="preserve">Sprint </w:t>
      </w:r>
      <w:r w:rsidR="005F6CB7" w:rsidRPr="00F96401">
        <w:t>Demo</w:t>
      </w:r>
      <w:r w:rsidRPr="00F96401">
        <w:t xml:space="preserve"> on January</w:t>
      </w:r>
      <w:r w:rsidR="00CC1AF4" w:rsidRPr="00F96401">
        <w:t xml:space="preserve"> </w:t>
      </w:r>
      <w:r w:rsidRPr="00F96401">
        <w:t>10</w:t>
      </w:r>
      <w:r w:rsidRPr="00F96401">
        <w:rPr>
          <w:vertAlign w:val="superscript"/>
        </w:rPr>
        <w:t>th</w:t>
      </w:r>
      <w:r w:rsidRPr="00F96401">
        <w:t>, 2023</w:t>
      </w:r>
    </w:p>
    <w:p w14:paraId="099B3967" w14:textId="3393541C" w:rsidR="003256B4" w:rsidRPr="00F96401" w:rsidRDefault="00E42513" w:rsidP="0041413C">
      <w:pPr>
        <w:spacing w:line="240" w:lineRule="auto"/>
      </w:pPr>
      <w:r w:rsidRPr="00F96401">
        <w:t>Last tweaks, preparation for the Final Assessment.</w:t>
      </w:r>
    </w:p>
    <w:p w14:paraId="3F572CF1" w14:textId="29269DB9" w:rsidR="00B168FC" w:rsidRDefault="004552D9" w:rsidP="00B168FC">
      <w:pPr>
        <w:pStyle w:val="Heading2"/>
      </w:pPr>
      <w:bookmarkStart w:id="11" w:name="_Toc115955694"/>
      <w:r>
        <w:t>Scrum events</w:t>
      </w:r>
      <w:bookmarkEnd w:id="11"/>
    </w:p>
    <w:p w14:paraId="15444E08" w14:textId="77777777" w:rsidR="00152201" w:rsidRPr="00152201" w:rsidRDefault="00152201" w:rsidP="00152201">
      <w:pPr>
        <w:rPr>
          <w:iCs/>
        </w:rPr>
      </w:pPr>
      <w:r w:rsidRPr="00152201">
        <w:rPr>
          <w:iCs/>
        </w:rPr>
        <w:t>The main recurring meetings are presented in the table below. Any other unplanned or emergency meetings will take place depending on the situation and people available.</w:t>
      </w:r>
    </w:p>
    <w:tbl>
      <w:tblPr>
        <w:tblStyle w:val="GridTable1Light-Accent4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3969"/>
        <w:gridCol w:w="1842"/>
      </w:tblGrid>
      <w:tr w:rsidR="00061E5C" w14:paraId="1AFFCED3" w14:textId="77777777" w:rsidTr="00B5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4CACCD8" w14:textId="365D078A" w:rsidR="00061E5C" w:rsidRPr="00DF19C3" w:rsidRDefault="00061E5C" w:rsidP="00DF19C3">
            <w:pPr>
              <w:spacing w:line="240" w:lineRule="auto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iCs/>
                <w:sz w:val="22"/>
              </w:rPr>
              <w:t>Meeting Type</w:t>
            </w:r>
          </w:p>
        </w:tc>
        <w:tc>
          <w:tcPr>
            <w:tcW w:w="2127" w:type="dxa"/>
            <w:vAlign w:val="center"/>
          </w:tcPr>
          <w:p w14:paraId="13213B49" w14:textId="77777777" w:rsidR="00061E5C" w:rsidRPr="00DF19C3" w:rsidRDefault="00061E5C" w:rsidP="00DF19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iCs/>
                <w:sz w:val="22"/>
              </w:rPr>
              <w:t>Frequency</w:t>
            </w:r>
          </w:p>
        </w:tc>
        <w:tc>
          <w:tcPr>
            <w:tcW w:w="3969" w:type="dxa"/>
            <w:vAlign w:val="center"/>
          </w:tcPr>
          <w:p w14:paraId="0850EA6C" w14:textId="77777777" w:rsidR="00061E5C" w:rsidRPr="00DF19C3" w:rsidRDefault="00061E5C" w:rsidP="00DF19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iCs/>
                <w:sz w:val="22"/>
              </w:rPr>
              <w:t>Purpose</w:t>
            </w:r>
          </w:p>
        </w:tc>
        <w:tc>
          <w:tcPr>
            <w:tcW w:w="1842" w:type="dxa"/>
            <w:vAlign w:val="center"/>
          </w:tcPr>
          <w:p w14:paraId="233DF57F" w14:textId="77777777" w:rsidR="00061E5C" w:rsidRPr="00DF19C3" w:rsidRDefault="00061E5C" w:rsidP="00DF19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iCs/>
                <w:sz w:val="22"/>
              </w:rPr>
              <w:t>Attendees</w:t>
            </w:r>
          </w:p>
        </w:tc>
      </w:tr>
      <w:tr w:rsidR="00377065" w14:paraId="4D66D314" w14:textId="77777777" w:rsidTr="00B5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237F9F" w14:textId="32751214" w:rsidR="00377065" w:rsidRPr="00DF19C3" w:rsidRDefault="005A2AED" w:rsidP="00DF19C3">
            <w:pPr>
              <w:spacing w:line="240" w:lineRule="auto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b w:val="0"/>
                <w:sz w:val="22"/>
              </w:rPr>
              <w:t>Sprint planning</w:t>
            </w:r>
          </w:p>
        </w:tc>
        <w:tc>
          <w:tcPr>
            <w:tcW w:w="2127" w:type="dxa"/>
            <w:vAlign w:val="center"/>
          </w:tcPr>
          <w:p w14:paraId="56E3E056" w14:textId="50435504" w:rsidR="00377065" w:rsidRPr="00DF19C3" w:rsidRDefault="005A2AED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sz w:val="22"/>
              </w:rPr>
              <w:t>Start of each sprint</w:t>
            </w:r>
          </w:p>
        </w:tc>
        <w:tc>
          <w:tcPr>
            <w:tcW w:w="3969" w:type="dxa"/>
            <w:vAlign w:val="center"/>
          </w:tcPr>
          <w:p w14:paraId="7F221A88" w14:textId="42216CCB" w:rsidR="00377065" w:rsidRPr="00DF19C3" w:rsidRDefault="005A2AED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sz w:val="22"/>
              </w:rPr>
              <w:t>Plan the goals and tasks to finish in the coming sprint</w:t>
            </w:r>
          </w:p>
        </w:tc>
        <w:tc>
          <w:tcPr>
            <w:tcW w:w="1842" w:type="dxa"/>
            <w:vAlign w:val="center"/>
          </w:tcPr>
          <w:p w14:paraId="5A60C4B2" w14:textId="175788A2" w:rsidR="00377065" w:rsidRPr="00DF19C3" w:rsidRDefault="005A2AED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sz w:val="22"/>
              </w:rPr>
              <w:t>Team members</w:t>
            </w:r>
          </w:p>
        </w:tc>
      </w:tr>
      <w:tr w:rsidR="00061E5C" w:rsidRPr="00844F42" w14:paraId="064F6930" w14:textId="77777777" w:rsidTr="00B5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2AE2547" w14:textId="77777777" w:rsidR="00061E5C" w:rsidRPr="00DF19C3" w:rsidRDefault="00061E5C" w:rsidP="00DF19C3">
            <w:pPr>
              <w:spacing w:line="240" w:lineRule="auto"/>
              <w:rPr>
                <w:rFonts w:cstheme="minorHAnsi"/>
                <w:b w:val="0"/>
                <w:bCs w:val="0"/>
                <w:iCs/>
                <w:sz w:val="22"/>
              </w:rPr>
            </w:pPr>
            <w:r w:rsidRPr="00DF19C3">
              <w:rPr>
                <w:rFonts w:cstheme="minorHAnsi"/>
                <w:b w:val="0"/>
                <w:bCs w:val="0"/>
                <w:iCs/>
                <w:sz w:val="22"/>
              </w:rPr>
              <w:t>Stand-Ups</w:t>
            </w:r>
          </w:p>
        </w:tc>
        <w:tc>
          <w:tcPr>
            <w:tcW w:w="2127" w:type="dxa"/>
            <w:vAlign w:val="center"/>
          </w:tcPr>
          <w:p w14:paraId="4DD91093" w14:textId="77777777" w:rsidR="00061E5C" w:rsidRPr="00DF19C3" w:rsidRDefault="00061E5C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iCs/>
                <w:sz w:val="22"/>
              </w:rPr>
              <w:t>Daily</w:t>
            </w:r>
          </w:p>
        </w:tc>
        <w:tc>
          <w:tcPr>
            <w:tcW w:w="3969" w:type="dxa"/>
            <w:vAlign w:val="center"/>
          </w:tcPr>
          <w:p w14:paraId="74CCE489" w14:textId="77777777" w:rsidR="00061E5C" w:rsidRPr="00DF19C3" w:rsidRDefault="00061E5C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iCs/>
                <w:sz w:val="22"/>
              </w:rPr>
              <w:t>To make plan of the day, discuss any challenges and hindrances</w:t>
            </w:r>
          </w:p>
        </w:tc>
        <w:tc>
          <w:tcPr>
            <w:tcW w:w="1842" w:type="dxa"/>
            <w:vAlign w:val="center"/>
          </w:tcPr>
          <w:p w14:paraId="7368609D" w14:textId="77777777" w:rsidR="00061E5C" w:rsidRPr="00DF19C3" w:rsidRDefault="00061E5C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 w:val="22"/>
              </w:rPr>
            </w:pPr>
            <w:r w:rsidRPr="00DF19C3">
              <w:rPr>
                <w:rFonts w:cstheme="minorHAnsi"/>
                <w:iCs/>
                <w:sz w:val="22"/>
              </w:rPr>
              <w:t>Team members</w:t>
            </w:r>
          </w:p>
        </w:tc>
      </w:tr>
      <w:tr w:rsidR="002A77A7" w:rsidRPr="00844F42" w14:paraId="2D095C03" w14:textId="77777777" w:rsidTr="00B5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6484A12" w14:textId="5348BCBC" w:rsidR="002A77A7" w:rsidRPr="00DF19C3" w:rsidRDefault="00076A03" w:rsidP="00DF19C3">
            <w:pPr>
              <w:spacing w:line="240" w:lineRule="auto"/>
              <w:rPr>
                <w:rFonts w:cstheme="minorHAnsi"/>
                <w:b w:val="0"/>
                <w:sz w:val="22"/>
              </w:rPr>
            </w:pPr>
            <w:r w:rsidRPr="00DF19C3">
              <w:rPr>
                <w:rFonts w:cstheme="minorHAnsi"/>
                <w:b w:val="0"/>
                <w:bCs w:val="0"/>
                <w:sz w:val="22"/>
              </w:rPr>
              <w:t>Sprint demo</w:t>
            </w:r>
          </w:p>
        </w:tc>
        <w:tc>
          <w:tcPr>
            <w:tcW w:w="2127" w:type="dxa"/>
            <w:vAlign w:val="center"/>
          </w:tcPr>
          <w:p w14:paraId="1E4E5102" w14:textId="3639E6A4" w:rsidR="002A77A7" w:rsidRPr="00DF19C3" w:rsidRDefault="00076A03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End of each sprint</w:t>
            </w:r>
          </w:p>
        </w:tc>
        <w:tc>
          <w:tcPr>
            <w:tcW w:w="3969" w:type="dxa"/>
            <w:vAlign w:val="center"/>
          </w:tcPr>
          <w:p w14:paraId="3D86839B" w14:textId="2D545AE6" w:rsidR="002A77A7" w:rsidRPr="00DF19C3" w:rsidRDefault="00BA2888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G</w:t>
            </w:r>
            <w:r w:rsidR="00966D5C" w:rsidRPr="00DF19C3">
              <w:rPr>
                <w:rFonts w:cstheme="minorHAnsi"/>
                <w:sz w:val="22"/>
              </w:rPr>
              <w:t>ather feedback</w:t>
            </w:r>
            <w:r w:rsidRPr="00DF19C3">
              <w:rPr>
                <w:rFonts w:cstheme="minorHAnsi"/>
                <w:sz w:val="22"/>
              </w:rPr>
              <w:t xml:space="preserve"> on</w:t>
            </w:r>
            <w:r w:rsidR="00076A03" w:rsidRPr="00DF19C3">
              <w:rPr>
                <w:rFonts w:cstheme="minorHAnsi"/>
                <w:sz w:val="22"/>
              </w:rPr>
              <w:t xml:space="preserve"> the results from </w:t>
            </w:r>
            <w:r w:rsidR="006C66A4" w:rsidRPr="00DF19C3">
              <w:rPr>
                <w:rFonts w:cstheme="minorHAnsi"/>
                <w:sz w:val="22"/>
              </w:rPr>
              <w:t>the current sprint</w:t>
            </w:r>
            <w:r w:rsidR="0029271D" w:rsidRPr="00DF19C3">
              <w:rPr>
                <w:rFonts w:cstheme="minorHAnsi"/>
                <w:sz w:val="22"/>
              </w:rPr>
              <w:t xml:space="preserve">, and </w:t>
            </w:r>
            <w:r w:rsidR="001453B3" w:rsidRPr="00DF19C3">
              <w:rPr>
                <w:rFonts w:cstheme="minorHAnsi"/>
                <w:sz w:val="22"/>
              </w:rPr>
              <w:t>propose planning for next sprint</w:t>
            </w:r>
          </w:p>
        </w:tc>
        <w:tc>
          <w:tcPr>
            <w:tcW w:w="1842" w:type="dxa"/>
            <w:vAlign w:val="center"/>
          </w:tcPr>
          <w:p w14:paraId="6C73AEE4" w14:textId="4402CAF9" w:rsidR="002A77A7" w:rsidRPr="00DF19C3" w:rsidRDefault="001453B3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Team member, stakeholders</w:t>
            </w:r>
          </w:p>
        </w:tc>
      </w:tr>
      <w:tr w:rsidR="005A2AED" w:rsidRPr="00844F42" w14:paraId="38AEBC84" w14:textId="77777777" w:rsidTr="00B5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AA4201" w14:textId="7D3E8363" w:rsidR="005A2AED" w:rsidRPr="00DF19C3" w:rsidRDefault="005A2AED" w:rsidP="00DF19C3">
            <w:pPr>
              <w:spacing w:line="240" w:lineRule="auto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b w:val="0"/>
                <w:bCs w:val="0"/>
                <w:sz w:val="22"/>
              </w:rPr>
              <w:t>Sprint review</w:t>
            </w:r>
          </w:p>
        </w:tc>
        <w:tc>
          <w:tcPr>
            <w:tcW w:w="2127" w:type="dxa"/>
            <w:vAlign w:val="center"/>
          </w:tcPr>
          <w:p w14:paraId="7EB30B35" w14:textId="62435CE8" w:rsidR="005A2AED" w:rsidRPr="00DF19C3" w:rsidRDefault="005A2AED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End of each sprint</w:t>
            </w:r>
          </w:p>
        </w:tc>
        <w:tc>
          <w:tcPr>
            <w:tcW w:w="3969" w:type="dxa"/>
            <w:vAlign w:val="center"/>
          </w:tcPr>
          <w:p w14:paraId="35C1F135" w14:textId="4D501882" w:rsidR="005A2AED" w:rsidRPr="00DF19C3" w:rsidRDefault="005A2AED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Review the tasks that were planned for the sprint, optionally move tasks to next sprint</w:t>
            </w:r>
          </w:p>
        </w:tc>
        <w:tc>
          <w:tcPr>
            <w:tcW w:w="1842" w:type="dxa"/>
            <w:vAlign w:val="center"/>
          </w:tcPr>
          <w:p w14:paraId="6C4F48F4" w14:textId="14C9001B" w:rsidR="005A2AED" w:rsidRPr="00DF19C3" w:rsidRDefault="005A2AED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Team members</w:t>
            </w:r>
          </w:p>
        </w:tc>
      </w:tr>
      <w:tr w:rsidR="00086174" w:rsidRPr="00844F42" w14:paraId="22429A34" w14:textId="77777777" w:rsidTr="00B5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5C069C2" w14:textId="2EB88523" w:rsidR="00086174" w:rsidRPr="00DF19C3" w:rsidRDefault="00086174" w:rsidP="00DF19C3">
            <w:pPr>
              <w:spacing w:line="240" w:lineRule="auto"/>
              <w:rPr>
                <w:rFonts w:cstheme="minorHAnsi"/>
                <w:b w:val="0"/>
                <w:bCs w:val="0"/>
                <w:sz w:val="22"/>
              </w:rPr>
            </w:pPr>
            <w:r w:rsidRPr="00DF19C3">
              <w:rPr>
                <w:rFonts w:cstheme="minorHAnsi"/>
                <w:b w:val="0"/>
                <w:bCs w:val="0"/>
                <w:sz w:val="22"/>
              </w:rPr>
              <w:t>Retrospective</w:t>
            </w:r>
          </w:p>
        </w:tc>
        <w:tc>
          <w:tcPr>
            <w:tcW w:w="2127" w:type="dxa"/>
            <w:vAlign w:val="center"/>
          </w:tcPr>
          <w:p w14:paraId="31A6173C" w14:textId="074710D4" w:rsidR="00086174" w:rsidRPr="00DF19C3" w:rsidRDefault="00086174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End of each sprint</w:t>
            </w:r>
          </w:p>
        </w:tc>
        <w:tc>
          <w:tcPr>
            <w:tcW w:w="3969" w:type="dxa"/>
            <w:vAlign w:val="center"/>
          </w:tcPr>
          <w:p w14:paraId="4BD637E1" w14:textId="30290D2A" w:rsidR="00086174" w:rsidRPr="00DF19C3" w:rsidRDefault="00086174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Discuss what went well, and what could be improved upon</w:t>
            </w:r>
          </w:p>
        </w:tc>
        <w:tc>
          <w:tcPr>
            <w:tcW w:w="1842" w:type="dxa"/>
            <w:vAlign w:val="center"/>
          </w:tcPr>
          <w:p w14:paraId="742A9FD5" w14:textId="13B8810F" w:rsidR="00086174" w:rsidRPr="00DF19C3" w:rsidRDefault="00086174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Team members</w:t>
            </w:r>
          </w:p>
        </w:tc>
      </w:tr>
      <w:tr w:rsidR="00086174" w:rsidRPr="00844F42" w14:paraId="0137E78D" w14:textId="77777777" w:rsidTr="00B55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3D211C3" w14:textId="77777777" w:rsidR="00086174" w:rsidRPr="00DF19C3" w:rsidRDefault="00086174" w:rsidP="00DF19C3">
            <w:pPr>
              <w:spacing w:line="240" w:lineRule="auto"/>
              <w:rPr>
                <w:rFonts w:cstheme="minorHAnsi"/>
                <w:b w:val="0"/>
                <w:bCs w:val="0"/>
                <w:sz w:val="22"/>
              </w:rPr>
            </w:pPr>
            <w:r w:rsidRPr="00DF19C3">
              <w:rPr>
                <w:rFonts w:cstheme="minorHAnsi"/>
                <w:b w:val="0"/>
                <w:bCs w:val="0"/>
                <w:sz w:val="22"/>
              </w:rPr>
              <w:t>Peer reviews</w:t>
            </w:r>
          </w:p>
        </w:tc>
        <w:tc>
          <w:tcPr>
            <w:tcW w:w="2127" w:type="dxa"/>
            <w:vAlign w:val="center"/>
          </w:tcPr>
          <w:p w14:paraId="4D0038DC" w14:textId="0DFC052D" w:rsidR="00086174" w:rsidRPr="00DF19C3" w:rsidRDefault="00086174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End of each sprint</w:t>
            </w:r>
          </w:p>
        </w:tc>
        <w:tc>
          <w:tcPr>
            <w:tcW w:w="3969" w:type="dxa"/>
            <w:vAlign w:val="center"/>
          </w:tcPr>
          <w:p w14:paraId="1C9233A7" w14:textId="2875B599" w:rsidR="00086174" w:rsidRPr="00DF19C3" w:rsidRDefault="009D69C0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Mention</w:t>
            </w:r>
            <w:r w:rsidR="00086174" w:rsidRPr="00DF19C3">
              <w:rPr>
                <w:rFonts w:cstheme="minorHAnsi"/>
                <w:sz w:val="22"/>
              </w:rPr>
              <w:t xml:space="preserve"> tips and tops </w:t>
            </w:r>
            <w:r w:rsidRPr="00DF19C3">
              <w:rPr>
                <w:rFonts w:cstheme="minorHAnsi"/>
                <w:sz w:val="22"/>
              </w:rPr>
              <w:t>for each individual team member</w:t>
            </w:r>
          </w:p>
        </w:tc>
        <w:tc>
          <w:tcPr>
            <w:tcW w:w="1842" w:type="dxa"/>
            <w:vAlign w:val="center"/>
          </w:tcPr>
          <w:p w14:paraId="2FD45E71" w14:textId="2EF28C6A" w:rsidR="00086174" w:rsidRPr="00DF19C3" w:rsidRDefault="009D69C0" w:rsidP="00DF19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DF19C3">
              <w:rPr>
                <w:rFonts w:cstheme="minorHAnsi"/>
                <w:sz w:val="22"/>
              </w:rPr>
              <w:t>Team members</w:t>
            </w:r>
          </w:p>
        </w:tc>
      </w:tr>
    </w:tbl>
    <w:p w14:paraId="197B29AD" w14:textId="5EED9578" w:rsidR="40E9A7D9" w:rsidRPr="00815BCB" w:rsidRDefault="40E9A7D9" w:rsidP="004C2FD5"/>
    <w:sectPr w:rsidR="40E9A7D9" w:rsidRPr="00815BCB" w:rsidSect="00011EF8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1338" w14:textId="77777777" w:rsidR="002D4BE4" w:rsidRDefault="002D4BE4" w:rsidP="00E72DCE">
      <w:pPr>
        <w:spacing w:after="0" w:line="240" w:lineRule="auto"/>
      </w:pPr>
      <w:r>
        <w:separator/>
      </w:r>
    </w:p>
  </w:endnote>
  <w:endnote w:type="continuationSeparator" w:id="0">
    <w:p w14:paraId="2FDACB5E" w14:textId="77777777" w:rsidR="002D4BE4" w:rsidRDefault="002D4BE4" w:rsidP="00E72DCE">
      <w:pPr>
        <w:spacing w:after="0" w:line="240" w:lineRule="auto"/>
      </w:pPr>
      <w:r>
        <w:continuationSeparator/>
      </w:r>
    </w:p>
  </w:endnote>
  <w:endnote w:type="continuationNotice" w:id="1">
    <w:p w14:paraId="013832F2" w14:textId="77777777" w:rsidR="002D4BE4" w:rsidRDefault="002D4B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Jumbo TheSans">
    <w:altName w:val="Calibri"/>
    <w:charset w:val="00"/>
    <w:family w:val="swiss"/>
    <w:pitch w:val="variable"/>
    <w:sig w:usb0="80000027" w:usb1="5000004A" w:usb2="00000000" w:usb3="00000000" w:csb0="00000001" w:csb1="00000000"/>
  </w:font>
  <w:font w:name="Jumbo TheSans Black">
    <w:altName w:val="Calibri"/>
    <w:charset w:val="00"/>
    <w:family w:val="swiss"/>
    <w:pitch w:val="variable"/>
    <w:sig w:usb0="8000002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1488" w14:textId="28F3C207" w:rsidR="009C51C3" w:rsidRDefault="009C51C3">
    <w:pPr>
      <w:pStyle w:val="Footer"/>
      <w:jc w:val="right"/>
    </w:pPr>
  </w:p>
  <w:p w14:paraId="7F24A3E9" w14:textId="77777777" w:rsidR="005E28E5" w:rsidRDefault="005E28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790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0233D" w14:textId="77777777" w:rsidR="009C51C3" w:rsidRDefault="009C51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24C4A9" w14:textId="77777777" w:rsidR="009C51C3" w:rsidRDefault="009C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4E68" w14:textId="77777777" w:rsidR="002D4BE4" w:rsidRDefault="002D4BE4" w:rsidP="00E72DCE">
      <w:pPr>
        <w:spacing w:after="0" w:line="240" w:lineRule="auto"/>
      </w:pPr>
      <w:r>
        <w:separator/>
      </w:r>
    </w:p>
  </w:footnote>
  <w:footnote w:type="continuationSeparator" w:id="0">
    <w:p w14:paraId="0E38A023" w14:textId="77777777" w:rsidR="002D4BE4" w:rsidRDefault="002D4BE4" w:rsidP="00E72DCE">
      <w:pPr>
        <w:spacing w:after="0" w:line="240" w:lineRule="auto"/>
      </w:pPr>
      <w:r>
        <w:continuationSeparator/>
      </w:r>
    </w:p>
  </w:footnote>
  <w:footnote w:type="continuationNotice" w:id="1">
    <w:p w14:paraId="735CD07F" w14:textId="77777777" w:rsidR="002D4BE4" w:rsidRDefault="002D4B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A8F2" w14:textId="1A4CF583" w:rsidR="0031246F" w:rsidRDefault="0031246F">
    <w:pPr>
      <w:pStyle w:val="Header"/>
    </w:pPr>
  </w:p>
  <w:p w14:paraId="7C94CDB7" w14:textId="77777777" w:rsidR="008A3E65" w:rsidRDefault="008A3E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FED5" w14:textId="77777777" w:rsidR="00C33199" w:rsidRDefault="00C331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64D"/>
    <w:multiLevelType w:val="hybridMultilevel"/>
    <w:tmpl w:val="1556E3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83EDA"/>
    <w:multiLevelType w:val="hybridMultilevel"/>
    <w:tmpl w:val="3320C65A"/>
    <w:lvl w:ilvl="0" w:tplc="07E6439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C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851B9"/>
    <w:multiLevelType w:val="hybridMultilevel"/>
    <w:tmpl w:val="AEAA2704"/>
    <w:lvl w:ilvl="0" w:tplc="0CF68D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C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C2FFF"/>
    <w:multiLevelType w:val="hybridMultilevel"/>
    <w:tmpl w:val="D80CE7CA"/>
    <w:lvl w:ilvl="0" w:tplc="462EA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324E7"/>
    <w:multiLevelType w:val="hybridMultilevel"/>
    <w:tmpl w:val="8F02C4BA"/>
    <w:lvl w:ilvl="0" w:tplc="BECA00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C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860332">
    <w:abstractNumId w:val="0"/>
  </w:num>
  <w:num w:numId="2" w16cid:durableId="2023124832">
    <w:abstractNumId w:val="3"/>
  </w:num>
  <w:num w:numId="3" w16cid:durableId="28535677">
    <w:abstractNumId w:val="1"/>
  </w:num>
  <w:num w:numId="4" w16cid:durableId="1461536952">
    <w:abstractNumId w:val="2"/>
  </w:num>
  <w:num w:numId="5" w16cid:durableId="1499034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0DC11A"/>
    <w:rsid w:val="00001FE0"/>
    <w:rsid w:val="00007B5E"/>
    <w:rsid w:val="00011EF8"/>
    <w:rsid w:val="000214B8"/>
    <w:rsid w:val="000230B8"/>
    <w:rsid w:val="00024C6A"/>
    <w:rsid w:val="00030065"/>
    <w:rsid w:val="00031A3A"/>
    <w:rsid w:val="0004155C"/>
    <w:rsid w:val="00045161"/>
    <w:rsid w:val="00056B98"/>
    <w:rsid w:val="0006080B"/>
    <w:rsid w:val="00060F70"/>
    <w:rsid w:val="00061E5C"/>
    <w:rsid w:val="00062213"/>
    <w:rsid w:val="00076A03"/>
    <w:rsid w:val="00083003"/>
    <w:rsid w:val="00086174"/>
    <w:rsid w:val="00086304"/>
    <w:rsid w:val="00093869"/>
    <w:rsid w:val="0009475E"/>
    <w:rsid w:val="000A054C"/>
    <w:rsid w:val="000A47EA"/>
    <w:rsid w:val="000B3F7C"/>
    <w:rsid w:val="000B697E"/>
    <w:rsid w:val="000B6DBE"/>
    <w:rsid w:val="000C22BC"/>
    <w:rsid w:val="000D2587"/>
    <w:rsid w:val="000D36D7"/>
    <w:rsid w:val="000E0627"/>
    <w:rsid w:val="000F0347"/>
    <w:rsid w:val="0010343B"/>
    <w:rsid w:val="0012338A"/>
    <w:rsid w:val="00126B33"/>
    <w:rsid w:val="00133CF5"/>
    <w:rsid w:val="00134923"/>
    <w:rsid w:val="001430FD"/>
    <w:rsid w:val="0014453E"/>
    <w:rsid w:val="001453B3"/>
    <w:rsid w:val="00152201"/>
    <w:rsid w:val="001634B6"/>
    <w:rsid w:val="00176D3F"/>
    <w:rsid w:val="0017779F"/>
    <w:rsid w:val="001812B0"/>
    <w:rsid w:val="00193C56"/>
    <w:rsid w:val="001A0972"/>
    <w:rsid w:val="001B2CFE"/>
    <w:rsid w:val="001B3431"/>
    <w:rsid w:val="001B7C09"/>
    <w:rsid w:val="001C056B"/>
    <w:rsid w:val="001C2A30"/>
    <w:rsid w:val="001C6CF4"/>
    <w:rsid w:val="001D7BEF"/>
    <w:rsid w:val="001D7CBA"/>
    <w:rsid w:val="001E193A"/>
    <w:rsid w:val="001F5567"/>
    <w:rsid w:val="00216B75"/>
    <w:rsid w:val="00217D65"/>
    <w:rsid w:val="002215AD"/>
    <w:rsid w:val="00234596"/>
    <w:rsid w:val="00237A63"/>
    <w:rsid w:val="0024343E"/>
    <w:rsid w:val="00244B78"/>
    <w:rsid w:val="00246485"/>
    <w:rsid w:val="0025273A"/>
    <w:rsid w:val="00252CCE"/>
    <w:rsid w:val="002663C6"/>
    <w:rsid w:val="002778E3"/>
    <w:rsid w:val="0028334D"/>
    <w:rsid w:val="002838C3"/>
    <w:rsid w:val="002848A7"/>
    <w:rsid w:val="0028684D"/>
    <w:rsid w:val="0029271D"/>
    <w:rsid w:val="00296518"/>
    <w:rsid w:val="002A31DE"/>
    <w:rsid w:val="002A77A7"/>
    <w:rsid w:val="002B3BD0"/>
    <w:rsid w:val="002B40A3"/>
    <w:rsid w:val="002B55DE"/>
    <w:rsid w:val="002C094C"/>
    <w:rsid w:val="002C185C"/>
    <w:rsid w:val="002D1175"/>
    <w:rsid w:val="002D4BE4"/>
    <w:rsid w:val="002F3070"/>
    <w:rsid w:val="002F5C1B"/>
    <w:rsid w:val="002F5FCC"/>
    <w:rsid w:val="002F6A7A"/>
    <w:rsid w:val="00300FBD"/>
    <w:rsid w:val="00302F92"/>
    <w:rsid w:val="003061F2"/>
    <w:rsid w:val="00310701"/>
    <w:rsid w:val="0031246F"/>
    <w:rsid w:val="003171CE"/>
    <w:rsid w:val="0031755B"/>
    <w:rsid w:val="00317FAA"/>
    <w:rsid w:val="00321A9C"/>
    <w:rsid w:val="00321C8E"/>
    <w:rsid w:val="00324C8B"/>
    <w:rsid w:val="003256B4"/>
    <w:rsid w:val="00335917"/>
    <w:rsid w:val="00343895"/>
    <w:rsid w:val="00344B34"/>
    <w:rsid w:val="003458A8"/>
    <w:rsid w:val="00345C6E"/>
    <w:rsid w:val="0035072C"/>
    <w:rsid w:val="00351982"/>
    <w:rsid w:val="00354315"/>
    <w:rsid w:val="00355C29"/>
    <w:rsid w:val="00361044"/>
    <w:rsid w:val="0036368B"/>
    <w:rsid w:val="0037229C"/>
    <w:rsid w:val="00377065"/>
    <w:rsid w:val="003826EF"/>
    <w:rsid w:val="00385ADA"/>
    <w:rsid w:val="003A593F"/>
    <w:rsid w:val="003B7870"/>
    <w:rsid w:val="003B7D8E"/>
    <w:rsid w:val="003C7929"/>
    <w:rsid w:val="003D1106"/>
    <w:rsid w:val="003E42AC"/>
    <w:rsid w:val="003E4D07"/>
    <w:rsid w:val="003E66C2"/>
    <w:rsid w:val="003F07B1"/>
    <w:rsid w:val="003F6903"/>
    <w:rsid w:val="00400D1A"/>
    <w:rsid w:val="00405A17"/>
    <w:rsid w:val="00411038"/>
    <w:rsid w:val="0041413C"/>
    <w:rsid w:val="004223B6"/>
    <w:rsid w:val="00423B68"/>
    <w:rsid w:val="004308EC"/>
    <w:rsid w:val="004316FD"/>
    <w:rsid w:val="004325D8"/>
    <w:rsid w:val="00434B3E"/>
    <w:rsid w:val="00440CE7"/>
    <w:rsid w:val="00443B1F"/>
    <w:rsid w:val="0044610A"/>
    <w:rsid w:val="004512C3"/>
    <w:rsid w:val="004552D9"/>
    <w:rsid w:val="004615F8"/>
    <w:rsid w:val="00465A07"/>
    <w:rsid w:val="0047410D"/>
    <w:rsid w:val="0048239D"/>
    <w:rsid w:val="00484A80"/>
    <w:rsid w:val="004978F8"/>
    <w:rsid w:val="004A1075"/>
    <w:rsid w:val="004B2787"/>
    <w:rsid w:val="004C11F4"/>
    <w:rsid w:val="004C2FD5"/>
    <w:rsid w:val="004C429A"/>
    <w:rsid w:val="004C7B34"/>
    <w:rsid w:val="004D1CC4"/>
    <w:rsid w:val="004D2629"/>
    <w:rsid w:val="004E0157"/>
    <w:rsid w:val="004F61A9"/>
    <w:rsid w:val="00501025"/>
    <w:rsid w:val="00506484"/>
    <w:rsid w:val="005164DB"/>
    <w:rsid w:val="00516E63"/>
    <w:rsid w:val="00517314"/>
    <w:rsid w:val="005209EA"/>
    <w:rsid w:val="00520E92"/>
    <w:rsid w:val="00522CAD"/>
    <w:rsid w:val="005331F1"/>
    <w:rsid w:val="005348A6"/>
    <w:rsid w:val="00536746"/>
    <w:rsid w:val="005429F7"/>
    <w:rsid w:val="00542A8F"/>
    <w:rsid w:val="00546208"/>
    <w:rsid w:val="0055012D"/>
    <w:rsid w:val="0055159F"/>
    <w:rsid w:val="00554532"/>
    <w:rsid w:val="00556D8E"/>
    <w:rsid w:val="005628E9"/>
    <w:rsid w:val="0059319E"/>
    <w:rsid w:val="00593CB9"/>
    <w:rsid w:val="005948D4"/>
    <w:rsid w:val="005A1702"/>
    <w:rsid w:val="005A1FCB"/>
    <w:rsid w:val="005A2AED"/>
    <w:rsid w:val="005A2C0C"/>
    <w:rsid w:val="005B0F14"/>
    <w:rsid w:val="005B4084"/>
    <w:rsid w:val="005B5F11"/>
    <w:rsid w:val="005C70D9"/>
    <w:rsid w:val="005D3369"/>
    <w:rsid w:val="005D74AA"/>
    <w:rsid w:val="005E28E5"/>
    <w:rsid w:val="005E2F03"/>
    <w:rsid w:val="005E3211"/>
    <w:rsid w:val="005E4009"/>
    <w:rsid w:val="005E68B3"/>
    <w:rsid w:val="005E72A7"/>
    <w:rsid w:val="005F6CB7"/>
    <w:rsid w:val="00604480"/>
    <w:rsid w:val="00616CA2"/>
    <w:rsid w:val="00617D26"/>
    <w:rsid w:val="00620C84"/>
    <w:rsid w:val="00620F0D"/>
    <w:rsid w:val="0062350C"/>
    <w:rsid w:val="00632C8F"/>
    <w:rsid w:val="00636770"/>
    <w:rsid w:val="00646970"/>
    <w:rsid w:val="00657F69"/>
    <w:rsid w:val="006618C6"/>
    <w:rsid w:val="00667B61"/>
    <w:rsid w:val="00675960"/>
    <w:rsid w:val="006807D0"/>
    <w:rsid w:val="00680BB7"/>
    <w:rsid w:val="0068539A"/>
    <w:rsid w:val="00694590"/>
    <w:rsid w:val="006A045D"/>
    <w:rsid w:val="006A0B9A"/>
    <w:rsid w:val="006A15D3"/>
    <w:rsid w:val="006A1FFC"/>
    <w:rsid w:val="006B2110"/>
    <w:rsid w:val="006B3D06"/>
    <w:rsid w:val="006C66A4"/>
    <w:rsid w:val="006D389A"/>
    <w:rsid w:val="006E0119"/>
    <w:rsid w:val="006F3FAF"/>
    <w:rsid w:val="006F473D"/>
    <w:rsid w:val="006F6270"/>
    <w:rsid w:val="006F6629"/>
    <w:rsid w:val="006F7151"/>
    <w:rsid w:val="00701570"/>
    <w:rsid w:val="00701AAA"/>
    <w:rsid w:val="00705889"/>
    <w:rsid w:val="00711ED2"/>
    <w:rsid w:val="00725027"/>
    <w:rsid w:val="00730789"/>
    <w:rsid w:val="00732294"/>
    <w:rsid w:val="007358DF"/>
    <w:rsid w:val="00741295"/>
    <w:rsid w:val="007524F1"/>
    <w:rsid w:val="00755D84"/>
    <w:rsid w:val="00762870"/>
    <w:rsid w:val="007669B6"/>
    <w:rsid w:val="00781129"/>
    <w:rsid w:val="00781D44"/>
    <w:rsid w:val="00782905"/>
    <w:rsid w:val="007A028B"/>
    <w:rsid w:val="007B0D47"/>
    <w:rsid w:val="007B46BE"/>
    <w:rsid w:val="007B4FD5"/>
    <w:rsid w:val="007C2F40"/>
    <w:rsid w:val="007E4681"/>
    <w:rsid w:val="007E621A"/>
    <w:rsid w:val="007E6469"/>
    <w:rsid w:val="007E76B5"/>
    <w:rsid w:val="007F0713"/>
    <w:rsid w:val="00802137"/>
    <w:rsid w:val="00810578"/>
    <w:rsid w:val="00815BCB"/>
    <w:rsid w:val="00821985"/>
    <w:rsid w:val="00822865"/>
    <w:rsid w:val="0083660F"/>
    <w:rsid w:val="00862AA3"/>
    <w:rsid w:val="0086443A"/>
    <w:rsid w:val="008745E7"/>
    <w:rsid w:val="00874D93"/>
    <w:rsid w:val="00881263"/>
    <w:rsid w:val="00884CF2"/>
    <w:rsid w:val="008A3E65"/>
    <w:rsid w:val="008A52EE"/>
    <w:rsid w:val="008A5F33"/>
    <w:rsid w:val="008A64FB"/>
    <w:rsid w:val="008A7037"/>
    <w:rsid w:val="008B368B"/>
    <w:rsid w:val="008C0057"/>
    <w:rsid w:val="008C1D0F"/>
    <w:rsid w:val="008C3351"/>
    <w:rsid w:val="008D2A9A"/>
    <w:rsid w:val="008E2BC3"/>
    <w:rsid w:val="008F75E4"/>
    <w:rsid w:val="00900898"/>
    <w:rsid w:val="00904BC8"/>
    <w:rsid w:val="00920A28"/>
    <w:rsid w:val="009379F5"/>
    <w:rsid w:val="00946231"/>
    <w:rsid w:val="00956DD2"/>
    <w:rsid w:val="00957457"/>
    <w:rsid w:val="009644F7"/>
    <w:rsid w:val="00966D5C"/>
    <w:rsid w:val="00967BB1"/>
    <w:rsid w:val="00970D02"/>
    <w:rsid w:val="00985C18"/>
    <w:rsid w:val="009A4B60"/>
    <w:rsid w:val="009A572D"/>
    <w:rsid w:val="009B049E"/>
    <w:rsid w:val="009C4E42"/>
    <w:rsid w:val="009C51C3"/>
    <w:rsid w:val="009C53BF"/>
    <w:rsid w:val="009D259C"/>
    <w:rsid w:val="009D69C0"/>
    <w:rsid w:val="009D78AB"/>
    <w:rsid w:val="009E23EA"/>
    <w:rsid w:val="009E7352"/>
    <w:rsid w:val="009F1CC8"/>
    <w:rsid w:val="009F2A64"/>
    <w:rsid w:val="009F6A6A"/>
    <w:rsid w:val="00A0189F"/>
    <w:rsid w:val="00A02B78"/>
    <w:rsid w:val="00A15978"/>
    <w:rsid w:val="00A20F63"/>
    <w:rsid w:val="00A2317C"/>
    <w:rsid w:val="00A32849"/>
    <w:rsid w:val="00A33AD6"/>
    <w:rsid w:val="00A34340"/>
    <w:rsid w:val="00A41D50"/>
    <w:rsid w:val="00A4453E"/>
    <w:rsid w:val="00A5135C"/>
    <w:rsid w:val="00A51899"/>
    <w:rsid w:val="00A536CA"/>
    <w:rsid w:val="00A53C34"/>
    <w:rsid w:val="00A63C2C"/>
    <w:rsid w:val="00A70763"/>
    <w:rsid w:val="00A72B40"/>
    <w:rsid w:val="00A86425"/>
    <w:rsid w:val="00A927F8"/>
    <w:rsid w:val="00A92894"/>
    <w:rsid w:val="00AA059F"/>
    <w:rsid w:val="00AA27C7"/>
    <w:rsid w:val="00AA29F5"/>
    <w:rsid w:val="00AA3043"/>
    <w:rsid w:val="00AA613B"/>
    <w:rsid w:val="00AB1BE0"/>
    <w:rsid w:val="00AC281E"/>
    <w:rsid w:val="00AC32EA"/>
    <w:rsid w:val="00AC7F5B"/>
    <w:rsid w:val="00AD3D15"/>
    <w:rsid w:val="00AD656D"/>
    <w:rsid w:val="00AF11E8"/>
    <w:rsid w:val="00B014D5"/>
    <w:rsid w:val="00B0171E"/>
    <w:rsid w:val="00B15005"/>
    <w:rsid w:val="00B168FC"/>
    <w:rsid w:val="00B26DAF"/>
    <w:rsid w:val="00B50C5D"/>
    <w:rsid w:val="00B54468"/>
    <w:rsid w:val="00B547A4"/>
    <w:rsid w:val="00B55145"/>
    <w:rsid w:val="00B663D0"/>
    <w:rsid w:val="00B676F5"/>
    <w:rsid w:val="00B704C8"/>
    <w:rsid w:val="00B74D06"/>
    <w:rsid w:val="00B75D63"/>
    <w:rsid w:val="00B8089D"/>
    <w:rsid w:val="00B82CF4"/>
    <w:rsid w:val="00B9028D"/>
    <w:rsid w:val="00BA2888"/>
    <w:rsid w:val="00BB0C98"/>
    <w:rsid w:val="00BB289B"/>
    <w:rsid w:val="00BB46B5"/>
    <w:rsid w:val="00BC5C47"/>
    <w:rsid w:val="00BC5D94"/>
    <w:rsid w:val="00BD3023"/>
    <w:rsid w:val="00BD78B0"/>
    <w:rsid w:val="00BE0B41"/>
    <w:rsid w:val="00BE2D8C"/>
    <w:rsid w:val="00BE7D1D"/>
    <w:rsid w:val="00BF4306"/>
    <w:rsid w:val="00C03E7F"/>
    <w:rsid w:val="00C141B8"/>
    <w:rsid w:val="00C14224"/>
    <w:rsid w:val="00C20CB4"/>
    <w:rsid w:val="00C33199"/>
    <w:rsid w:val="00C37FEA"/>
    <w:rsid w:val="00C43B0C"/>
    <w:rsid w:val="00C44026"/>
    <w:rsid w:val="00C60884"/>
    <w:rsid w:val="00C6148C"/>
    <w:rsid w:val="00C6355C"/>
    <w:rsid w:val="00C66925"/>
    <w:rsid w:val="00C755B6"/>
    <w:rsid w:val="00C76A8F"/>
    <w:rsid w:val="00C815C2"/>
    <w:rsid w:val="00C928A5"/>
    <w:rsid w:val="00C97860"/>
    <w:rsid w:val="00CB6A6E"/>
    <w:rsid w:val="00CC1AF4"/>
    <w:rsid w:val="00CD31F1"/>
    <w:rsid w:val="00CD65DA"/>
    <w:rsid w:val="00CE33FB"/>
    <w:rsid w:val="00CE7F6C"/>
    <w:rsid w:val="00CF1E2F"/>
    <w:rsid w:val="00D01181"/>
    <w:rsid w:val="00D014D8"/>
    <w:rsid w:val="00D10617"/>
    <w:rsid w:val="00D2031F"/>
    <w:rsid w:val="00D25C26"/>
    <w:rsid w:val="00D26107"/>
    <w:rsid w:val="00D36DDD"/>
    <w:rsid w:val="00D503B5"/>
    <w:rsid w:val="00D51E8C"/>
    <w:rsid w:val="00D527E6"/>
    <w:rsid w:val="00D67FF2"/>
    <w:rsid w:val="00D7775E"/>
    <w:rsid w:val="00D81230"/>
    <w:rsid w:val="00D81D7E"/>
    <w:rsid w:val="00D90AD5"/>
    <w:rsid w:val="00D97562"/>
    <w:rsid w:val="00DA5E90"/>
    <w:rsid w:val="00DA6D27"/>
    <w:rsid w:val="00DC2311"/>
    <w:rsid w:val="00DC3911"/>
    <w:rsid w:val="00DC7615"/>
    <w:rsid w:val="00DD1693"/>
    <w:rsid w:val="00DE1DFA"/>
    <w:rsid w:val="00DF19C3"/>
    <w:rsid w:val="00DF632E"/>
    <w:rsid w:val="00DF63D7"/>
    <w:rsid w:val="00E0038D"/>
    <w:rsid w:val="00E20525"/>
    <w:rsid w:val="00E24248"/>
    <w:rsid w:val="00E25BA7"/>
    <w:rsid w:val="00E34161"/>
    <w:rsid w:val="00E41323"/>
    <w:rsid w:val="00E42513"/>
    <w:rsid w:val="00E458FE"/>
    <w:rsid w:val="00E50E67"/>
    <w:rsid w:val="00E53E82"/>
    <w:rsid w:val="00E551AE"/>
    <w:rsid w:val="00E55F6A"/>
    <w:rsid w:val="00E60361"/>
    <w:rsid w:val="00E6170D"/>
    <w:rsid w:val="00E61BF2"/>
    <w:rsid w:val="00E622C2"/>
    <w:rsid w:val="00E7259F"/>
    <w:rsid w:val="00E72DCE"/>
    <w:rsid w:val="00E743E3"/>
    <w:rsid w:val="00E75FCD"/>
    <w:rsid w:val="00EA673B"/>
    <w:rsid w:val="00EB1068"/>
    <w:rsid w:val="00EB2632"/>
    <w:rsid w:val="00ED49DE"/>
    <w:rsid w:val="00ED7B33"/>
    <w:rsid w:val="00EE0CD3"/>
    <w:rsid w:val="00EF111F"/>
    <w:rsid w:val="00EF16AF"/>
    <w:rsid w:val="00F0064D"/>
    <w:rsid w:val="00F02B0E"/>
    <w:rsid w:val="00F05B55"/>
    <w:rsid w:val="00F07CE1"/>
    <w:rsid w:val="00F1698E"/>
    <w:rsid w:val="00F17931"/>
    <w:rsid w:val="00F200EF"/>
    <w:rsid w:val="00F22241"/>
    <w:rsid w:val="00F2515B"/>
    <w:rsid w:val="00F27065"/>
    <w:rsid w:val="00F33B7E"/>
    <w:rsid w:val="00F33F7F"/>
    <w:rsid w:val="00F34034"/>
    <w:rsid w:val="00F370F9"/>
    <w:rsid w:val="00F50DFC"/>
    <w:rsid w:val="00F515C6"/>
    <w:rsid w:val="00F5290C"/>
    <w:rsid w:val="00F532A0"/>
    <w:rsid w:val="00F53D91"/>
    <w:rsid w:val="00F56646"/>
    <w:rsid w:val="00F63F45"/>
    <w:rsid w:val="00F7031D"/>
    <w:rsid w:val="00F70711"/>
    <w:rsid w:val="00F96401"/>
    <w:rsid w:val="00F97A63"/>
    <w:rsid w:val="00FA0CFD"/>
    <w:rsid w:val="00FA12F7"/>
    <w:rsid w:val="00FA4043"/>
    <w:rsid w:val="00FA4AEA"/>
    <w:rsid w:val="00FB478D"/>
    <w:rsid w:val="00FC0EC0"/>
    <w:rsid w:val="00FC27D0"/>
    <w:rsid w:val="00FC7BB8"/>
    <w:rsid w:val="00FD5636"/>
    <w:rsid w:val="00FE147B"/>
    <w:rsid w:val="00FE1797"/>
    <w:rsid w:val="00FE2FE7"/>
    <w:rsid w:val="00FE711A"/>
    <w:rsid w:val="152F7C4D"/>
    <w:rsid w:val="40E9A7D9"/>
    <w:rsid w:val="47CF9893"/>
    <w:rsid w:val="5EA2F7F4"/>
    <w:rsid w:val="68B0A078"/>
    <w:rsid w:val="77DD574D"/>
    <w:rsid w:val="780DC11A"/>
    <w:rsid w:val="7A7D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DC11A"/>
  <w15:chartTrackingRefBased/>
  <w15:docId w15:val="{CF4C1A4A-E6F2-43A2-909A-F91703C2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5C"/>
    <w:pPr>
      <w:spacing w:after="120" w:line="360" w:lineRule="auto"/>
    </w:pPr>
    <w:rPr>
      <w:rFonts w:ascii="Jumbo TheSans" w:hAnsi="Jumbo The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119"/>
    <w:pPr>
      <w:keepNext/>
      <w:keepLines/>
      <w:spacing w:before="240" w:after="0"/>
      <w:outlineLvl w:val="0"/>
    </w:pPr>
    <w:rPr>
      <w:rFonts w:ascii="Jumbo TheSans Black" w:eastAsiaTheme="majorEastAsia" w:hAnsi="Jumbo TheSans Black" w:cstheme="majorBidi"/>
      <w:color w:val="EEB71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119"/>
    <w:pPr>
      <w:keepNext/>
      <w:keepLines/>
      <w:spacing w:before="40" w:after="0"/>
      <w:outlineLvl w:val="1"/>
    </w:pPr>
    <w:rPr>
      <w:rFonts w:ascii="Jumbo TheSans Black" w:eastAsiaTheme="majorEastAsia" w:hAnsi="Jumbo TheSans Black" w:cstheme="majorBidi"/>
      <w:color w:val="EEB717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0119"/>
    <w:rPr>
      <w:rFonts w:ascii="Jumbo TheSans Black" w:eastAsiaTheme="majorEastAsia" w:hAnsi="Jumbo TheSans Black" w:cstheme="majorBidi"/>
      <w:color w:val="EEB717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31DE"/>
    <w:pPr>
      <w:outlineLvl w:val="9"/>
    </w:pPr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C094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E0119"/>
    <w:rPr>
      <w:rFonts w:ascii="Jumbo TheSans Black" w:eastAsiaTheme="majorEastAsia" w:hAnsi="Jumbo TheSans Black" w:cstheme="majorBidi"/>
      <w:color w:val="EEB717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2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29F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30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3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DC231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70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97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DCE"/>
    <w:rPr>
      <w:rFonts w:ascii="Jumbo TheSans" w:hAnsi="Jumbo TheSans"/>
      <w:sz w:val="24"/>
    </w:rPr>
  </w:style>
  <w:style w:type="paragraph" w:styleId="Footer">
    <w:name w:val="footer"/>
    <w:basedOn w:val="Normal"/>
    <w:link w:val="FooterChar"/>
    <w:uiPriority w:val="99"/>
    <w:unhideWhenUsed/>
    <w:rsid w:val="00E7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DCE"/>
    <w:rPr>
      <w:rFonts w:ascii="Jumbo TheSans" w:hAnsi="Jumbo TheSans"/>
      <w:sz w:val="24"/>
    </w:rPr>
  </w:style>
  <w:style w:type="paragraph" w:customStyle="1" w:styleId="paragraph">
    <w:name w:val="paragraph"/>
    <w:basedOn w:val="Normal"/>
    <w:rsid w:val="00AC3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AC32EA"/>
  </w:style>
  <w:style w:type="character" w:customStyle="1" w:styleId="eop">
    <w:name w:val="eop"/>
    <w:basedOn w:val="DefaultParagraphFont"/>
    <w:rsid w:val="00AC32EA"/>
  </w:style>
  <w:style w:type="paragraph" w:styleId="Caption">
    <w:name w:val="caption"/>
    <w:basedOn w:val="Normal"/>
    <w:next w:val="Normal"/>
    <w:uiPriority w:val="35"/>
    <w:unhideWhenUsed/>
    <w:qFormat/>
    <w:rsid w:val="00EB10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69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mailto:j.huijbers@student.fontys.nl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mailto:m.veldhuijzen@fontys.n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f.duijzings@student.fontys.nl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mailto:403756@student.fontys.nl" TargetMode="External"/><Relationship Id="rId20" Type="http://schemas.openxmlformats.org/officeDocument/2006/relationships/hyperlink" Target="mailto:a.groeneweg@fontys.n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mailto:e.pronckute@student.fontys.nl" TargetMode="External"/><Relationship Id="rId23" Type="http://schemas.openxmlformats.org/officeDocument/2006/relationships/hyperlink" Target="mailto:j.vanlitsenburg@fontys.nl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Ruud.puts@jumbo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mailto:r.huijts@fontys.n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ef78ab-29d1-49ff-aa5c-c783a256abe1">
      <Terms xmlns="http://schemas.microsoft.com/office/infopath/2007/PartnerControls"/>
    </lcf76f155ced4ddcb4097134ff3c332f>
    <TaxCatchAll xmlns="bae6b0bf-bfa8-4330-b37a-a610862cf477" xsi:nil="true"/>
    <SharedWithUsers xmlns="bae6b0bf-bfa8-4330-b37a-a610862cf477">
      <UserInfo>
        <DisplayName>Groeneweg,Arjan A.J.</DisplayName>
        <AccountId>21</AccountId>
        <AccountType/>
      </UserInfo>
      <UserInfo>
        <DisplayName>Huijbers,Jop J.J.</DisplayName>
        <AccountId>14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F5740EA566042868C198970F95413" ma:contentTypeVersion="12" ma:contentTypeDescription="Een nieuw document maken." ma:contentTypeScope="" ma:versionID="6ae99cb43ec58fe0dfaf4435df6ea4de">
  <xsd:schema xmlns:xsd="http://www.w3.org/2001/XMLSchema" xmlns:xs="http://www.w3.org/2001/XMLSchema" xmlns:p="http://schemas.microsoft.com/office/2006/metadata/properties" xmlns:ns2="cfef78ab-29d1-49ff-aa5c-c783a256abe1" xmlns:ns3="bae6b0bf-bfa8-4330-b37a-a610862cf477" targetNamespace="http://schemas.microsoft.com/office/2006/metadata/properties" ma:root="true" ma:fieldsID="7fe4a848610f106f6bffc65736e371a6" ns2:_="" ns3:_="">
    <xsd:import namespace="cfef78ab-29d1-49ff-aa5c-c783a256abe1"/>
    <xsd:import namespace="bae6b0bf-bfa8-4330-b37a-a610862cf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f78ab-29d1-49ff-aa5c-c783a256a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6b0bf-bfa8-4330-b37a-a610862cf4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1e031e-d9d9-48a5-9fb0-512f4b3db996}" ma:internalName="TaxCatchAll" ma:showField="CatchAllData" ma:web="bae6b0bf-bfa8-4330-b37a-a610862cf4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F346-D59A-4E50-B61F-BB3C9AD86CEF}">
  <ds:schemaRefs>
    <ds:schemaRef ds:uri="http://schemas.microsoft.com/office/2006/metadata/properties"/>
    <ds:schemaRef ds:uri="http://schemas.microsoft.com/office/infopath/2007/PartnerControls"/>
    <ds:schemaRef ds:uri="cfef78ab-29d1-49ff-aa5c-c783a256abe1"/>
    <ds:schemaRef ds:uri="bae6b0bf-bfa8-4330-b37a-a610862cf477"/>
  </ds:schemaRefs>
</ds:datastoreItem>
</file>

<file path=customXml/itemProps2.xml><?xml version="1.0" encoding="utf-8"?>
<ds:datastoreItem xmlns:ds="http://schemas.openxmlformats.org/officeDocument/2006/customXml" ds:itemID="{D207CEDD-638A-471E-8EFC-35318F8EF2F4}"/>
</file>

<file path=customXml/itemProps3.xml><?xml version="1.0" encoding="utf-8"?>
<ds:datastoreItem xmlns:ds="http://schemas.openxmlformats.org/officeDocument/2006/customXml" ds:itemID="{A613F4C1-3EC1-41ED-B053-A37248B1FC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9B9FED-0238-47B8-ADEA-C03480C9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945</Words>
  <Characters>5388</Characters>
  <Application>Microsoft Office Word</Application>
  <DocSecurity>4</DocSecurity>
  <Lines>44</Lines>
  <Paragraphs>12</Paragraphs>
  <ScaleCrop>false</ScaleCrop>
  <Company/>
  <LinksUpToDate>false</LinksUpToDate>
  <CharactersWithSpaces>6321</CharactersWithSpaces>
  <SharedDoc>false</SharedDoc>
  <HLinks>
    <vt:vector size="126" baseType="variant">
      <vt:variant>
        <vt:i4>4522030</vt:i4>
      </vt:variant>
      <vt:variant>
        <vt:i4>99</vt:i4>
      </vt:variant>
      <vt:variant>
        <vt:i4>0</vt:i4>
      </vt:variant>
      <vt:variant>
        <vt:i4>5</vt:i4>
      </vt:variant>
      <vt:variant>
        <vt:lpwstr>mailto:j.vanlitsenburg@fontys.nl</vt:lpwstr>
      </vt:variant>
      <vt:variant>
        <vt:lpwstr/>
      </vt:variant>
      <vt:variant>
        <vt:i4>2293847</vt:i4>
      </vt:variant>
      <vt:variant>
        <vt:i4>96</vt:i4>
      </vt:variant>
      <vt:variant>
        <vt:i4>0</vt:i4>
      </vt:variant>
      <vt:variant>
        <vt:i4>5</vt:i4>
      </vt:variant>
      <vt:variant>
        <vt:lpwstr>mailto:r.huijts@fontys.nl</vt:lpwstr>
      </vt:variant>
      <vt:variant>
        <vt:lpwstr/>
      </vt:variant>
      <vt:variant>
        <vt:i4>3342425</vt:i4>
      </vt:variant>
      <vt:variant>
        <vt:i4>93</vt:i4>
      </vt:variant>
      <vt:variant>
        <vt:i4>0</vt:i4>
      </vt:variant>
      <vt:variant>
        <vt:i4>5</vt:i4>
      </vt:variant>
      <vt:variant>
        <vt:lpwstr>mailto:m.veldhuijzen@fontys.nl</vt:lpwstr>
      </vt:variant>
      <vt:variant>
        <vt:lpwstr/>
      </vt:variant>
      <vt:variant>
        <vt:i4>4587573</vt:i4>
      </vt:variant>
      <vt:variant>
        <vt:i4>90</vt:i4>
      </vt:variant>
      <vt:variant>
        <vt:i4>0</vt:i4>
      </vt:variant>
      <vt:variant>
        <vt:i4>5</vt:i4>
      </vt:variant>
      <vt:variant>
        <vt:lpwstr>mailto:a.groeneweg@fontys.nl</vt:lpwstr>
      </vt:variant>
      <vt:variant>
        <vt:lpwstr/>
      </vt:variant>
      <vt:variant>
        <vt:i4>2818121</vt:i4>
      </vt:variant>
      <vt:variant>
        <vt:i4>87</vt:i4>
      </vt:variant>
      <vt:variant>
        <vt:i4>0</vt:i4>
      </vt:variant>
      <vt:variant>
        <vt:i4>5</vt:i4>
      </vt:variant>
      <vt:variant>
        <vt:lpwstr>mailto:Ruud.puts@jumbo.com</vt:lpwstr>
      </vt:variant>
      <vt:variant>
        <vt:lpwstr/>
      </vt:variant>
      <vt:variant>
        <vt:i4>983077</vt:i4>
      </vt:variant>
      <vt:variant>
        <vt:i4>84</vt:i4>
      </vt:variant>
      <vt:variant>
        <vt:i4>0</vt:i4>
      </vt:variant>
      <vt:variant>
        <vt:i4>5</vt:i4>
      </vt:variant>
      <vt:variant>
        <vt:lpwstr>mailto:j.huijbers@student.fontys.nl</vt:lpwstr>
      </vt:variant>
      <vt:variant>
        <vt:lpwstr/>
      </vt:variant>
      <vt:variant>
        <vt:i4>4849763</vt:i4>
      </vt:variant>
      <vt:variant>
        <vt:i4>81</vt:i4>
      </vt:variant>
      <vt:variant>
        <vt:i4>0</vt:i4>
      </vt:variant>
      <vt:variant>
        <vt:i4>5</vt:i4>
      </vt:variant>
      <vt:variant>
        <vt:lpwstr>mailto:f.duijzings@student.fontys.nl</vt:lpwstr>
      </vt:variant>
      <vt:variant>
        <vt:lpwstr/>
      </vt:variant>
      <vt:variant>
        <vt:i4>4587571</vt:i4>
      </vt:variant>
      <vt:variant>
        <vt:i4>78</vt:i4>
      </vt:variant>
      <vt:variant>
        <vt:i4>0</vt:i4>
      </vt:variant>
      <vt:variant>
        <vt:i4>5</vt:i4>
      </vt:variant>
      <vt:variant>
        <vt:lpwstr>mailto:403756@student.fontys.nl</vt:lpwstr>
      </vt:variant>
      <vt:variant>
        <vt:lpwstr/>
      </vt:variant>
      <vt:variant>
        <vt:i4>5177457</vt:i4>
      </vt:variant>
      <vt:variant>
        <vt:i4>75</vt:i4>
      </vt:variant>
      <vt:variant>
        <vt:i4>0</vt:i4>
      </vt:variant>
      <vt:variant>
        <vt:i4>5</vt:i4>
      </vt:variant>
      <vt:variant>
        <vt:lpwstr>mailto:e.pronckute@student.fontys.nl</vt:lpwstr>
      </vt:variant>
      <vt:variant>
        <vt:lpwstr/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_Toc115955694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_Toc115955693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_Toc115955692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_Toc115955691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_Toc115955690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_Toc115955689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_Toc115955688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_Toc115955687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_Toc115955686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_Toc115955685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_Toc115955684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_Toc115955683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Huijbers,Jop J.J.</dc:creator>
  <cp:keywords/>
  <dc:description/>
  <cp:lastModifiedBy>Huijbers,Jop J.J.</cp:lastModifiedBy>
  <cp:revision>213</cp:revision>
  <dcterms:created xsi:type="dcterms:W3CDTF">2022-10-06T18:02:00Z</dcterms:created>
  <dcterms:modified xsi:type="dcterms:W3CDTF">2022-10-06T20:34:00Z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0x01010092AF5740EA566042868C198970F95413</vt:lpwstr>
  </property>
  <property fmtid="{D5CDD505-2E9C-101B-9397-08002B2CF9AE}" pid="3" name="MediaServiceImageTags">
    <vt:lpwstr/>
  </property>
</Properties>
</file>