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6CB3" w14:textId="31606F16" w:rsidR="00C6554A" w:rsidRPr="008B5277" w:rsidRDefault="00C6554A" w:rsidP="001E1F0F">
      <w:pPr>
        <w:pStyle w:val="Photo"/>
        <w:spacing w:line="276" w:lineRule="au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C5021F" w14:textId="71EC3D82" w:rsidR="00C6554A" w:rsidRDefault="00C30285" w:rsidP="001E1F0F">
      <w:pPr>
        <w:pStyle w:val="Title"/>
        <w:spacing w:line="276" w:lineRule="auto"/>
      </w:pPr>
      <w:r>
        <w:t xml:space="preserve">Accessibility in web UI </w:t>
      </w:r>
      <w:r w:rsidR="00456014">
        <w:t>libraries</w:t>
      </w:r>
      <w:r>
        <w:t xml:space="preserve"> </w:t>
      </w:r>
    </w:p>
    <w:p w14:paraId="2B0049BD" w14:textId="4519915B" w:rsidR="00456014" w:rsidRDefault="00456014" w:rsidP="001E1F0F">
      <w:pPr>
        <w:pStyle w:val="Title"/>
        <w:spacing w:line="276" w:lineRule="auto"/>
      </w:pPr>
    </w:p>
    <w:p w14:paraId="00EA24A8" w14:textId="77777777" w:rsidR="00456014" w:rsidRDefault="00456014" w:rsidP="001E1F0F">
      <w:pPr>
        <w:pStyle w:val="Title"/>
        <w:spacing w:line="276" w:lineRule="auto"/>
      </w:pPr>
    </w:p>
    <w:p w14:paraId="65EF12BC" w14:textId="6277EFFA" w:rsidR="00C6554A" w:rsidRPr="00D5413C" w:rsidRDefault="00C30285" w:rsidP="001E1F0F">
      <w:pPr>
        <w:pStyle w:val="Subtitle"/>
        <w:spacing w:line="276" w:lineRule="auto"/>
      </w:pPr>
      <w:r w:rsidRPr="008B5277">
        <w:rPr>
          <w:noProof/>
        </w:rPr>
        <w:drawing>
          <wp:inline distT="0" distB="0" distL="0" distR="0" wp14:anchorId="274626F2" wp14:editId="4950E3CF">
            <wp:extent cx="3657600" cy="2438400"/>
            <wp:effectExtent l="0" t="0" r="0" b="0"/>
            <wp:docPr id="22" name="Picture 1" descr="Person using digital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Person using digital pen"/>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438400"/>
                    </a:xfrm>
                    <a:prstGeom prst="rect">
                      <a:avLst/>
                    </a:prstGeom>
                    <a:noFill/>
                    <a:ln w="254000" cap="rnd">
                      <a:noFill/>
                    </a:ln>
                    <a:effectLst/>
                  </pic:spPr>
                </pic:pic>
              </a:graphicData>
            </a:graphic>
          </wp:inline>
        </w:drawing>
      </w:r>
    </w:p>
    <w:p w14:paraId="05FBA239" w14:textId="77777777" w:rsidR="00456014" w:rsidRDefault="00456014" w:rsidP="001E1F0F">
      <w:pPr>
        <w:pStyle w:val="ContactInfo"/>
        <w:spacing w:line="276" w:lineRule="auto"/>
      </w:pPr>
    </w:p>
    <w:p w14:paraId="72AC97E7" w14:textId="77777777" w:rsidR="00456014" w:rsidRDefault="00456014" w:rsidP="001E1F0F">
      <w:pPr>
        <w:pStyle w:val="ContactInfo"/>
        <w:spacing w:line="276" w:lineRule="auto"/>
      </w:pPr>
    </w:p>
    <w:p w14:paraId="1FAEAE56" w14:textId="218B28E5" w:rsidR="00C6554A" w:rsidRDefault="00C30285" w:rsidP="001E1F0F">
      <w:pPr>
        <w:pStyle w:val="ContactInfo"/>
        <w:spacing w:line="276" w:lineRule="auto"/>
      </w:pPr>
      <w:r>
        <w:t>Edita Pronckute</w:t>
      </w:r>
      <w:r w:rsidR="00C6554A">
        <w:t xml:space="preserve"> | </w:t>
      </w:r>
      <w:r>
        <w:t>S8-Graduation Internship</w:t>
      </w:r>
      <w:r w:rsidR="00C6554A">
        <w:t xml:space="preserve"> |</w:t>
      </w:r>
      <w:r w:rsidR="00C6554A" w:rsidRPr="00D5413C">
        <w:t xml:space="preserve"> </w:t>
      </w:r>
      <w:r>
        <w:t>2023 April</w:t>
      </w:r>
      <w:r w:rsidR="00C6554A">
        <w:br w:type="page"/>
      </w:r>
    </w:p>
    <w:p w14:paraId="0B62CC46" w14:textId="16374336" w:rsidR="00C6554A" w:rsidRDefault="00EB5221" w:rsidP="001E1F0F">
      <w:pPr>
        <w:pStyle w:val="Heading1"/>
        <w:spacing w:line="276" w:lineRule="auto"/>
      </w:pPr>
      <w:r>
        <w:lastRenderedPageBreak/>
        <w:t>Understanding Accessibility</w:t>
      </w:r>
    </w:p>
    <w:p w14:paraId="0DA7ADBD" w14:textId="443A20E9" w:rsidR="004034B4" w:rsidRDefault="00823BA3" w:rsidP="001E1F0F">
      <w:pPr>
        <w:pStyle w:val="ListBullet"/>
        <w:numPr>
          <w:ilvl w:val="0"/>
          <w:numId w:val="0"/>
        </w:numPr>
        <w:spacing w:line="276" w:lineRule="auto"/>
      </w:pPr>
      <w:r>
        <w:t xml:space="preserve">Accessibility is about making the application available for everyone and should be a default way to implement web applications especially the ones intended for a wide target audience. </w:t>
      </w:r>
      <w:r w:rsidR="004034B4">
        <w:t xml:space="preserve">It is vital in building more ethical software as it enables assisting technology to interpret web pages better allowing people with disabilities </w:t>
      </w:r>
      <w:r w:rsidR="004034B4">
        <w:t>able to equally perceive, understand and navigate</w:t>
      </w:r>
      <w:r w:rsidR="004034B4">
        <w:t xml:space="preserve"> the website. In other words, students with disabilities should be able to use Portflow without barriers.</w:t>
      </w:r>
      <w:r w:rsidR="00EB5221">
        <w:t xml:space="preserve"> This includes students with </w:t>
      </w:r>
      <w:r w:rsidR="00EB5221" w:rsidRPr="00EB5221">
        <w:t>colour-blindness</w:t>
      </w:r>
      <w:r w:rsidR="00EB5221" w:rsidRPr="00EB5221">
        <w:t xml:space="preserve">, </w:t>
      </w:r>
      <w:r w:rsidR="00EB5221">
        <w:t>d</w:t>
      </w:r>
      <w:r w:rsidR="00EB5221" w:rsidRPr="00EB5221">
        <w:t xml:space="preserve">yslexia and </w:t>
      </w:r>
      <w:r w:rsidR="00EB5221">
        <w:t>d</w:t>
      </w:r>
      <w:r w:rsidR="00EB5221" w:rsidRPr="00EB5221">
        <w:t>yscalculia, seizure and migraine triggers</w:t>
      </w:r>
      <w:r w:rsidR="00EB5221">
        <w:t xml:space="preserve"> among other things.</w:t>
      </w:r>
    </w:p>
    <w:p w14:paraId="6B7B4E45" w14:textId="48FB6D5C" w:rsidR="00EB5221" w:rsidRDefault="00EB5221" w:rsidP="001E1F0F">
      <w:pPr>
        <w:pStyle w:val="ListBullet"/>
        <w:numPr>
          <w:ilvl w:val="0"/>
          <w:numId w:val="0"/>
        </w:numPr>
        <w:spacing w:line="276" w:lineRule="auto"/>
      </w:pPr>
      <w:r>
        <w:t>For the implementation, a</w:t>
      </w:r>
      <w:r w:rsidR="004034B4">
        <w:t xml:space="preserve">ccessibility includes </w:t>
      </w:r>
      <w:r w:rsidR="000401BC">
        <w:t xml:space="preserve">technical </w:t>
      </w:r>
      <w:r w:rsidR="004034B4">
        <w:t>requirements</w:t>
      </w:r>
      <w:r w:rsidR="000401BC">
        <w:t xml:space="preserve">, that relate to the code such as enabling screen readers that read the contents out loud or magnifiers that enlarge the content, as well as, design requirements, that make the content understandable and clear to navigate. There is a </w:t>
      </w:r>
      <w:r w:rsidR="000401BC" w:rsidRPr="000401BC">
        <w:t>Web Content Accessibility Guideline</w:t>
      </w:r>
      <w:r w:rsidR="000401BC">
        <w:t xml:space="preserve"> (</w:t>
      </w:r>
      <w:proofErr w:type="spellStart"/>
      <w:r w:rsidR="000401BC">
        <w:t>WCAG</w:t>
      </w:r>
      <w:proofErr w:type="spellEnd"/>
      <w:r w:rsidR="000401BC">
        <w:t>), which now is an international ISO standard as well (</w:t>
      </w:r>
      <w:r w:rsidR="000401BC" w:rsidRPr="000401BC">
        <w:t>ISO/IEC 40500</w:t>
      </w:r>
      <w:r w:rsidR="000401BC">
        <w:t>). It is developed in cooperation with individuals and organisations around the world to provide a shared standard</w:t>
      </w:r>
      <w:r w:rsidR="005B47EE">
        <w:t xml:space="preserve"> that would meet the needs of individuals, organisations and governments globally. </w:t>
      </w:r>
    </w:p>
    <w:p w14:paraId="44B3B86C" w14:textId="77777777" w:rsidR="00EB5221" w:rsidRDefault="00EB5221" w:rsidP="001E1F0F">
      <w:pPr>
        <w:pStyle w:val="Heading1"/>
        <w:spacing w:line="276" w:lineRule="auto"/>
      </w:pPr>
      <w:r>
        <w:t xml:space="preserve">Review </w:t>
      </w:r>
      <w:r w:rsidRPr="00393653">
        <w:t>Criteria</w:t>
      </w:r>
    </w:p>
    <w:p w14:paraId="030D5E08" w14:textId="04FB8C19" w:rsidR="009E202E" w:rsidRDefault="009E202E" w:rsidP="001E1F0F">
      <w:pPr>
        <w:pStyle w:val="ListBullet"/>
        <w:numPr>
          <w:ilvl w:val="0"/>
          <w:numId w:val="0"/>
        </w:numPr>
        <w:tabs>
          <w:tab w:val="left" w:pos="1985"/>
        </w:tabs>
        <w:spacing w:line="276" w:lineRule="auto"/>
      </w:pPr>
      <w:r>
        <w:t xml:space="preserve">From the extensive accessibility criteria provided by the </w:t>
      </w:r>
      <w:proofErr w:type="spellStart"/>
      <w:r>
        <w:t>WCAG</w:t>
      </w:r>
      <w:proofErr w:type="spellEnd"/>
      <w:r>
        <w:t>, the following criteria were chosen due to their importance and high coverage</w:t>
      </w:r>
      <w:r w:rsidR="001B4A8C">
        <w:t xml:space="preserve"> of the requirements as well as target audience</w:t>
      </w:r>
      <w:r>
        <w:t>.</w:t>
      </w:r>
    </w:p>
    <w:p w14:paraId="3AABBF57" w14:textId="77777777" w:rsidR="00020DA9" w:rsidRDefault="00EB5221" w:rsidP="001E1F0F">
      <w:pPr>
        <w:pStyle w:val="ListBullet"/>
      </w:pPr>
      <w:r w:rsidRPr="002D7240">
        <w:rPr>
          <w:color w:val="138576" w:themeColor="accent6" w:themeShade="BF"/>
        </w:rPr>
        <w:t>WAI-ARIA</w:t>
      </w:r>
      <w:r w:rsidR="00480E03" w:rsidRPr="002D7240">
        <w:rPr>
          <w:color w:val="138576" w:themeColor="accent6" w:themeShade="BF"/>
        </w:rPr>
        <w:t xml:space="preserve"> </w:t>
      </w:r>
      <w:r w:rsidR="00480E03">
        <w:t>stands for Web Accessibility Initiative</w:t>
      </w:r>
      <w:r w:rsidR="00020DA9">
        <w:t xml:space="preserve"> - </w:t>
      </w:r>
      <w:r w:rsidR="00480E03">
        <w:t>Accessible Rich Internet Applications and is a widely recognised standard that helps with making dynamic content and advanced user interface controls more disabled-friendly.</w:t>
      </w:r>
      <w:r w:rsidR="00020DA9">
        <w:t xml:space="preserve"> By applying WAI-ARIA developers make their web apps more functional for the assistive technologies.</w:t>
      </w:r>
    </w:p>
    <w:p w14:paraId="4E1C14E5" w14:textId="39E5E593" w:rsidR="002D27C4" w:rsidRDefault="005825DB" w:rsidP="001E1F0F">
      <w:pPr>
        <w:pStyle w:val="ListBullet"/>
      </w:pPr>
      <w:r w:rsidRPr="002D7240">
        <w:rPr>
          <w:color w:val="138576" w:themeColor="accent6" w:themeShade="BF"/>
        </w:rPr>
        <w:t>Colour</w:t>
      </w:r>
      <w:r w:rsidRPr="002D7240">
        <w:rPr>
          <w:color w:val="138576" w:themeColor="accent6" w:themeShade="BF"/>
        </w:rPr>
        <w:t xml:space="preserve"> </w:t>
      </w:r>
      <w:r w:rsidR="002D7240">
        <w:rPr>
          <w:color w:val="138576" w:themeColor="accent6" w:themeShade="BF"/>
        </w:rPr>
        <w:t>C</w:t>
      </w:r>
      <w:r w:rsidRPr="002D7240">
        <w:rPr>
          <w:color w:val="138576" w:themeColor="accent6" w:themeShade="BF"/>
        </w:rPr>
        <w:t>ontrast</w:t>
      </w:r>
      <w:r w:rsidR="00020DA9" w:rsidRPr="002D7240">
        <w:rPr>
          <w:color w:val="138576" w:themeColor="accent6" w:themeShade="BF"/>
        </w:rPr>
        <w:t xml:space="preserve"> </w:t>
      </w:r>
      <w:r w:rsidR="00020DA9">
        <w:t xml:space="preserve">helps ensure that all readable text is maximally readable for users with </w:t>
      </w:r>
      <w:r w:rsidR="002D27C4">
        <w:t xml:space="preserve">colour-blindness, </w:t>
      </w:r>
      <w:r w:rsidR="00020DA9">
        <w:t>sensitive or impaired vision.</w:t>
      </w:r>
      <w:r w:rsidR="002D27C4">
        <w:t xml:space="preserve"> </w:t>
      </w:r>
    </w:p>
    <w:p w14:paraId="6281C4FC" w14:textId="73E728DE" w:rsidR="005825DB" w:rsidRDefault="005825DB" w:rsidP="001E1F0F">
      <w:pPr>
        <w:pStyle w:val="ListBullet"/>
      </w:pPr>
      <w:r w:rsidRPr="002D7240">
        <w:rPr>
          <w:color w:val="138576" w:themeColor="accent6" w:themeShade="BF"/>
        </w:rPr>
        <w:t xml:space="preserve">Focus </w:t>
      </w:r>
      <w:r w:rsidR="002D27C4" w:rsidRPr="002D7240">
        <w:rPr>
          <w:color w:val="138576" w:themeColor="accent6" w:themeShade="BF"/>
        </w:rPr>
        <w:t xml:space="preserve">Control </w:t>
      </w:r>
      <w:r w:rsidR="002D27C4">
        <w:t>is about ensuring the application can be used without a mouse, thus keyboard only. This is especially important for the people with motor disabilities</w:t>
      </w:r>
      <w:r w:rsidR="00731A88">
        <w:t xml:space="preserve"> (</w:t>
      </w:r>
      <w:r w:rsidR="001B4A8C">
        <w:t xml:space="preserve">people with </w:t>
      </w:r>
      <w:r w:rsidR="002D27C4">
        <w:t>tremors</w:t>
      </w:r>
      <w:r w:rsidR="001B4A8C">
        <w:t xml:space="preserve">, people </w:t>
      </w:r>
      <w:r w:rsidR="002D27C4">
        <w:t>having little or no control of their hands</w:t>
      </w:r>
      <w:r w:rsidR="00731A88">
        <w:t>)</w:t>
      </w:r>
      <w:r w:rsidR="002D27C4">
        <w:t>.</w:t>
      </w:r>
    </w:p>
    <w:p w14:paraId="0617CB95" w14:textId="271CE991" w:rsidR="00003041" w:rsidRPr="00514122" w:rsidRDefault="00003041" w:rsidP="001E1F0F">
      <w:pPr>
        <w:pStyle w:val="ListBullet"/>
        <w:numPr>
          <w:ilvl w:val="0"/>
          <w:numId w:val="0"/>
        </w:numPr>
        <w:spacing w:line="276" w:lineRule="auto"/>
      </w:pPr>
      <w:r>
        <w:t>All the criteria are of equal w</w:t>
      </w:r>
      <w:r w:rsidR="0068425C">
        <w:t>e</w:t>
      </w:r>
      <w:r>
        <w:t xml:space="preserve">ight as they are equally valuable for the accessibility requirements. </w:t>
      </w:r>
      <w:r w:rsidR="008B52FA">
        <w:t>The score scale is as follows: 1 point – criteria is covered by the library</w:t>
      </w:r>
      <w:r w:rsidR="00FA566A">
        <w:t xml:space="preserve"> (by default or by offering tools and information)</w:t>
      </w:r>
      <w:r w:rsidR="008B52FA">
        <w:t xml:space="preserve"> / 0,5 point – criteria is partially or incorrectly covered by the library</w:t>
      </w:r>
      <w:r w:rsidR="00A3080C">
        <w:t xml:space="preserve"> (or not clearly defined)</w:t>
      </w:r>
      <w:r w:rsidR="008B52FA">
        <w:t xml:space="preserve"> / 0 points – criteria is not covered by the library at all.</w:t>
      </w:r>
    </w:p>
    <w:p w14:paraId="0476D913" w14:textId="120DA5BA" w:rsidR="00C6554A" w:rsidRPr="00D5413C" w:rsidRDefault="00393653" w:rsidP="001E1F0F">
      <w:pPr>
        <w:pStyle w:val="Heading1"/>
        <w:spacing w:line="276" w:lineRule="auto"/>
      </w:pPr>
      <w:r>
        <w:lastRenderedPageBreak/>
        <w:t xml:space="preserve">Potential </w:t>
      </w:r>
      <w:r w:rsidR="000A4927">
        <w:t>Libraries</w:t>
      </w:r>
    </w:p>
    <w:p w14:paraId="760B3E87" w14:textId="3F8FFDDC" w:rsidR="00393653" w:rsidRDefault="005825DB" w:rsidP="001E1F0F">
      <w:pPr>
        <w:spacing w:line="276" w:lineRule="auto"/>
      </w:pPr>
      <w:r>
        <w:t xml:space="preserve">The following UI </w:t>
      </w:r>
      <w:r w:rsidR="000A4927">
        <w:t>libraries</w:t>
      </w:r>
      <w:r>
        <w:t xml:space="preserve"> were chosen due to </w:t>
      </w:r>
      <w:r w:rsidR="00EE6D72">
        <w:t>their popularity and</w:t>
      </w:r>
      <w:r>
        <w:t xml:space="preserve"> ease of integration with React</w:t>
      </w:r>
      <w:r w:rsidR="000A4927">
        <w:t xml:space="preserve"> (tsx)</w:t>
      </w:r>
      <w:r>
        <w:t>.</w:t>
      </w:r>
      <w:r w:rsidR="00003041">
        <w:t xml:space="preserve"> </w:t>
      </w:r>
    </w:p>
    <w:p w14:paraId="61B3863C" w14:textId="0F46FA6B" w:rsidR="000A4927" w:rsidRDefault="00003041" w:rsidP="001E1F0F">
      <w:pPr>
        <w:pStyle w:val="ListBullet"/>
      </w:pPr>
      <w:r w:rsidRPr="002D7240">
        <w:rPr>
          <w:color w:val="138576" w:themeColor="accent6" w:themeShade="BF"/>
        </w:rPr>
        <w:t xml:space="preserve">Ant Design </w:t>
      </w:r>
      <w:r>
        <w:t xml:space="preserve">the current </w:t>
      </w:r>
      <w:r w:rsidR="000A4927">
        <w:t xml:space="preserve">open-source </w:t>
      </w:r>
      <w:r>
        <w:t>library used</w:t>
      </w:r>
      <w:r w:rsidR="000A4927">
        <w:t>.</w:t>
      </w:r>
      <w:r w:rsidR="001621EF">
        <w:t xml:space="preserve"> However, for this comparison the latest version </w:t>
      </w:r>
      <w:r w:rsidR="002D7240">
        <w:t>(</w:t>
      </w:r>
      <w:r w:rsidR="001621EF">
        <w:t>5.</w:t>
      </w:r>
      <w:r w:rsidR="002D7240">
        <w:t>4.5)</w:t>
      </w:r>
      <w:r w:rsidR="001621EF">
        <w:t xml:space="preserve"> will be analysed (current used by Portflow is </w:t>
      </w:r>
      <w:r w:rsidR="002D7240">
        <w:t>4.24.8)</w:t>
      </w:r>
      <w:r w:rsidR="001621EF">
        <w:t>.</w:t>
      </w:r>
    </w:p>
    <w:p w14:paraId="0A5D2B1D" w14:textId="7ADACD84" w:rsidR="000A4927" w:rsidRDefault="005825DB" w:rsidP="001E1F0F">
      <w:pPr>
        <w:pStyle w:val="ListBullet"/>
      </w:pPr>
      <w:r w:rsidRPr="002D7240">
        <w:rPr>
          <w:color w:val="138576" w:themeColor="accent6" w:themeShade="BF"/>
        </w:rPr>
        <w:t>Material UI</w:t>
      </w:r>
      <w:r w:rsidR="000A4927" w:rsidRPr="002D7240">
        <w:rPr>
          <w:color w:val="138576" w:themeColor="accent6" w:themeShade="BF"/>
        </w:rPr>
        <w:t xml:space="preserve"> </w:t>
      </w:r>
      <w:r w:rsidR="000A4927">
        <w:t>is another open-source library of React UI components implementing the Google’s Material Design.</w:t>
      </w:r>
    </w:p>
    <w:p w14:paraId="12B90594" w14:textId="2F346E65" w:rsidR="005825DB" w:rsidRDefault="005825DB" w:rsidP="001E1F0F">
      <w:pPr>
        <w:pStyle w:val="ListBullet"/>
      </w:pPr>
      <w:r w:rsidRPr="002D7240">
        <w:rPr>
          <w:color w:val="138576" w:themeColor="accent6" w:themeShade="BF"/>
        </w:rPr>
        <w:t>Chakra UI</w:t>
      </w:r>
      <w:r w:rsidR="000A4927" w:rsidRPr="002D7240">
        <w:rPr>
          <w:color w:val="138576" w:themeColor="accent6" w:themeShade="BF"/>
        </w:rPr>
        <w:t xml:space="preserve"> </w:t>
      </w:r>
      <w:r w:rsidR="000A4927">
        <w:t>is modular and accessible component library for React applications.</w:t>
      </w:r>
    </w:p>
    <w:p w14:paraId="2C21B251" w14:textId="097BE08D" w:rsidR="000A4927" w:rsidRDefault="001621EF" w:rsidP="001E1F0F">
      <w:pPr>
        <w:pStyle w:val="ListBullet"/>
      </w:pPr>
      <w:r w:rsidRPr="00BA5C7F">
        <w:rPr>
          <w:color w:val="138576" w:themeColor="accent6" w:themeShade="BF"/>
        </w:rPr>
        <w:t xml:space="preserve">Bootstrap </w:t>
      </w:r>
      <w:r>
        <w:t>is an extensive and feature packed frontend toolkit. It is also one of the oldest React libraries that has matured over the years.</w:t>
      </w:r>
    </w:p>
    <w:p w14:paraId="70623C1D" w14:textId="4A3EBBC5" w:rsidR="001621EF" w:rsidRDefault="001621EF" w:rsidP="001E1F0F">
      <w:pPr>
        <w:pStyle w:val="ListBullet"/>
      </w:pPr>
      <w:r w:rsidRPr="002D7240">
        <w:rPr>
          <w:color w:val="138576" w:themeColor="accent6" w:themeShade="BF"/>
        </w:rPr>
        <w:t xml:space="preserve">Next UI </w:t>
      </w:r>
      <w:r>
        <w:t>is a fast and modern React UI library that is highly customizable.</w:t>
      </w:r>
    </w:p>
    <w:p w14:paraId="21C3C83A" w14:textId="022CB59E" w:rsidR="00393653" w:rsidRDefault="00393653" w:rsidP="001E1F0F">
      <w:pPr>
        <w:pStyle w:val="Heading1"/>
        <w:spacing w:line="276" w:lineRule="auto"/>
      </w:pPr>
      <w:r>
        <w:t>Comparison</w:t>
      </w:r>
    </w:p>
    <w:tbl>
      <w:tblPr>
        <w:tblStyle w:val="ListTable7Colorful-Accent6"/>
        <w:tblW w:w="0" w:type="auto"/>
        <w:tblInd w:w="5" w:type="dxa"/>
        <w:tblLook w:val="04A0" w:firstRow="1" w:lastRow="0" w:firstColumn="1" w:lastColumn="0" w:noHBand="0" w:noVBand="1"/>
      </w:tblPr>
      <w:tblGrid>
        <w:gridCol w:w="1980"/>
        <w:gridCol w:w="2334"/>
        <w:gridCol w:w="2158"/>
        <w:gridCol w:w="2158"/>
      </w:tblGrid>
      <w:tr w:rsidR="001621EF" w14:paraId="3C6DBC54" w14:textId="77777777" w:rsidTr="00BA5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4F08EC7" w14:textId="1733951E" w:rsidR="001621EF" w:rsidRPr="001E1F0F" w:rsidRDefault="002D7240" w:rsidP="001E1F0F">
            <w:pPr>
              <w:jc w:val="left"/>
              <w:rPr>
                <w:sz w:val="22"/>
              </w:rPr>
            </w:pPr>
            <w:r w:rsidRPr="001E1F0F">
              <w:rPr>
                <w:sz w:val="22"/>
              </w:rPr>
              <w:t>Library</w:t>
            </w:r>
          </w:p>
        </w:tc>
        <w:tc>
          <w:tcPr>
            <w:tcW w:w="2334" w:type="dxa"/>
          </w:tcPr>
          <w:p w14:paraId="3BA23E76" w14:textId="25D27A7A" w:rsidR="001621EF" w:rsidRPr="001E1F0F" w:rsidRDefault="002D7240" w:rsidP="001E1F0F">
            <w:pPr>
              <w:jc w:val="center"/>
              <w:cnfStyle w:val="100000000000" w:firstRow="1" w:lastRow="0" w:firstColumn="0" w:lastColumn="0" w:oddVBand="0" w:evenVBand="0" w:oddHBand="0" w:evenHBand="0" w:firstRowFirstColumn="0" w:firstRowLastColumn="0" w:lastRowFirstColumn="0" w:lastRowLastColumn="0"/>
              <w:rPr>
                <w:sz w:val="22"/>
              </w:rPr>
            </w:pPr>
            <w:r w:rsidRPr="001E1F0F">
              <w:rPr>
                <w:sz w:val="22"/>
              </w:rPr>
              <w:t>WAI-ARIA</w:t>
            </w:r>
          </w:p>
        </w:tc>
        <w:tc>
          <w:tcPr>
            <w:tcW w:w="2158" w:type="dxa"/>
          </w:tcPr>
          <w:p w14:paraId="5A430A5C" w14:textId="280D67B0" w:rsidR="001621EF" w:rsidRPr="001E1F0F" w:rsidRDefault="002D7240" w:rsidP="001E1F0F">
            <w:pPr>
              <w:jc w:val="center"/>
              <w:cnfStyle w:val="100000000000" w:firstRow="1" w:lastRow="0" w:firstColumn="0" w:lastColumn="0" w:oddVBand="0" w:evenVBand="0" w:oddHBand="0" w:evenHBand="0" w:firstRowFirstColumn="0" w:firstRowLastColumn="0" w:lastRowFirstColumn="0" w:lastRowLastColumn="0"/>
              <w:rPr>
                <w:sz w:val="22"/>
              </w:rPr>
            </w:pPr>
            <w:r w:rsidRPr="001E1F0F">
              <w:rPr>
                <w:sz w:val="22"/>
              </w:rPr>
              <w:t xml:space="preserve">Colour </w:t>
            </w:r>
            <w:r w:rsidR="00BA5C7F" w:rsidRPr="001E1F0F">
              <w:rPr>
                <w:sz w:val="22"/>
              </w:rPr>
              <w:t>C</w:t>
            </w:r>
            <w:r w:rsidRPr="001E1F0F">
              <w:rPr>
                <w:sz w:val="22"/>
              </w:rPr>
              <w:t>ontrast</w:t>
            </w:r>
          </w:p>
        </w:tc>
        <w:tc>
          <w:tcPr>
            <w:tcW w:w="2158" w:type="dxa"/>
          </w:tcPr>
          <w:p w14:paraId="58F14EED" w14:textId="12BD044C" w:rsidR="001621EF" w:rsidRPr="001E1F0F" w:rsidRDefault="002D7240" w:rsidP="001E1F0F">
            <w:pPr>
              <w:jc w:val="center"/>
              <w:cnfStyle w:val="100000000000" w:firstRow="1" w:lastRow="0" w:firstColumn="0" w:lastColumn="0" w:oddVBand="0" w:evenVBand="0" w:oddHBand="0" w:evenHBand="0" w:firstRowFirstColumn="0" w:firstRowLastColumn="0" w:lastRowFirstColumn="0" w:lastRowLastColumn="0"/>
              <w:rPr>
                <w:sz w:val="22"/>
              </w:rPr>
            </w:pPr>
            <w:r w:rsidRPr="001E1F0F">
              <w:rPr>
                <w:sz w:val="22"/>
              </w:rPr>
              <w:t>Focus Control</w:t>
            </w:r>
          </w:p>
        </w:tc>
      </w:tr>
      <w:tr w:rsidR="001621EF" w14:paraId="48ED0FB7" w14:textId="77777777" w:rsidTr="00BA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DEC160" w14:textId="01AD1932" w:rsidR="001621EF" w:rsidRPr="001E1F0F" w:rsidRDefault="001621EF" w:rsidP="001E1F0F">
            <w:pPr>
              <w:rPr>
                <w:sz w:val="22"/>
              </w:rPr>
            </w:pPr>
            <w:r w:rsidRPr="001E1F0F">
              <w:rPr>
                <w:sz w:val="22"/>
              </w:rPr>
              <w:t>Ant Design</w:t>
            </w:r>
            <w:r w:rsidRPr="001E1F0F">
              <w:rPr>
                <w:sz w:val="22"/>
              </w:rPr>
              <w:t xml:space="preserve"> 5.0</w:t>
            </w:r>
          </w:p>
        </w:tc>
        <w:tc>
          <w:tcPr>
            <w:tcW w:w="2334" w:type="dxa"/>
          </w:tcPr>
          <w:p w14:paraId="74AD5810" w14:textId="23EFE855" w:rsidR="001621EF" w:rsidRPr="001E1F0F" w:rsidRDefault="00BA5C7F" w:rsidP="001E1F0F">
            <w:pPr>
              <w:jc w:val="center"/>
              <w:cnfStyle w:val="000000100000" w:firstRow="0" w:lastRow="0" w:firstColumn="0" w:lastColumn="0" w:oddVBand="0" w:evenVBand="0" w:oddHBand="1" w:evenHBand="0" w:firstRowFirstColumn="0" w:firstRowLastColumn="0" w:lastRowFirstColumn="0" w:lastRowLastColumn="0"/>
            </w:pPr>
            <w:r w:rsidRPr="001E1F0F">
              <w:t>1</w:t>
            </w:r>
          </w:p>
        </w:tc>
        <w:tc>
          <w:tcPr>
            <w:tcW w:w="2158" w:type="dxa"/>
          </w:tcPr>
          <w:p w14:paraId="39185600" w14:textId="664A863C" w:rsidR="001621EF" w:rsidRPr="001E1F0F" w:rsidRDefault="00FA566A" w:rsidP="001E1F0F">
            <w:pPr>
              <w:jc w:val="center"/>
              <w:cnfStyle w:val="000000100000" w:firstRow="0" w:lastRow="0" w:firstColumn="0" w:lastColumn="0" w:oddVBand="0" w:evenVBand="0" w:oddHBand="1" w:evenHBand="0" w:firstRowFirstColumn="0" w:firstRowLastColumn="0" w:lastRowFirstColumn="0" w:lastRowLastColumn="0"/>
            </w:pPr>
            <w:r w:rsidRPr="001E1F0F">
              <w:t>1</w:t>
            </w:r>
          </w:p>
        </w:tc>
        <w:tc>
          <w:tcPr>
            <w:tcW w:w="2158" w:type="dxa"/>
          </w:tcPr>
          <w:p w14:paraId="75A7FEF6" w14:textId="49709FBB" w:rsidR="001621EF" w:rsidRPr="001E1F0F" w:rsidRDefault="00D641B9" w:rsidP="001E1F0F">
            <w:pPr>
              <w:jc w:val="center"/>
              <w:cnfStyle w:val="000000100000" w:firstRow="0" w:lastRow="0" w:firstColumn="0" w:lastColumn="0" w:oddVBand="0" w:evenVBand="0" w:oddHBand="1" w:evenHBand="0" w:firstRowFirstColumn="0" w:firstRowLastColumn="0" w:lastRowFirstColumn="0" w:lastRowLastColumn="0"/>
            </w:pPr>
            <w:r w:rsidRPr="001E1F0F">
              <w:t>0</w:t>
            </w:r>
            <w:r w:rsidR="002E7CB9" w:rsidRPr="001E1F0F">
              <w:t>,5</w:t>
            </w:r>
          </w:p>
        </w:tc>
      </w:tr>
      <w:tr w:rsidR="001621EF" w14:paraId="61A787B3" w14:textId="77777777" w:rsidTr="00BA5C7F">
        <w:tc>
          <w:tcPr>
            <w:cnfStyle w:val="001000000000" w:firstRow="0" w:lastRow="0" w:firstColumn="1" w:lastColumn="0" w:oddVBand="0" w:evenVBand="0" w:oddHBand="0" w:evenHBand="0" w:firstRowFirstColumn="0" w:firstRowLastColumn="0" w:lastRowFirstColumn="0" w:lastRowLastColumn="0"/>
            <w:tcW w:w="1980" w:type="dxa"/>
          </w:tcPr>
          <w:p w14:paraId="4980AC22" w14:textId="42049274" w:rsidR="001621EF" w:rsidRPr="001E1F0F" w:rsidRDefault="002D7240" w:rsidP="001E1F0F">
            <w:pPr>
              <w:rPr>
                <w:sz w:val="22"/>
              </w:rPr>
            </w:pPr>
            <w:r w:rsidRPr="001E1F0F">
              <w:rPr>
                <w:sz w:val="22"/>
              </w:rPr>
              <w:t>Bootstrap</w:t>
            </w:r>
          </w:p>
        </w:tc>
        <w:tc>
          <w:tcPr>
            <w:tcW w:w="2334" w:type="dxa"/>
          </w:tcPr>
          <w:p w14:paraId="68586738" w14:textId="2EE68459" w:rsidR="001621EF" w:rsidRPr="001E1F0F" w:rsidRDefault="00A3080C" w:rsidP="001E1F0F">
            <w:pPr>
              <w:jc w:val="center"/>
              <w:cnfStyle w:val="000000000000" w:firstRow="0" w:lastRow="0" w:firstColumn="0" w:lastColumn="0" w:oddVBand="0" w:evenVBand="0" w:oddHBand="0" w:evenHBand="0" w:firstRowFirstColumn="0" w:firstRowLastColumn="0" w:lastRowFirstColumn="0" w:lastRowLastColumn="0"/>
            </w:pPr>
            <w:r w:rsidRPr="001E1F0F">
              <w:t>0,5</w:t>
            </w:r>
          </w:p>
        </w:tc>
        <w:tc>
          <w:tcPr>
            <w:tcW w:w="2158" w:type="dxa"/>
          </w:tcPr>
          <w:p w14:paraId="227CCB81" w14:textId="1CFBED64" w:rsidR="001621EF" w:rsidRPr="001E1F0F" w:rsidRDefault="00B80A57" w:rsidP="001E1F0F">
            <w:pPr>
              <w:jc w:val="center"/>
              <w:cnfStyle w:val="000000000000" w:firstRow="0" w:lastRow="0" w:firstColumn="0" w:lastColumn="0" w:oddVBand="0" w:evenVBand="0" w:oddHBand="0" w:evenHBand="0" w:firstRowFirstColumn="0" w:firstRowLastColumn="0" w:lastRowFirstColumn="0" w:lastRowLastColumn="0"/>
            </w:pPr>
            <w:r w:rsidRPr="001E1F0F">
              <w:t>0,5</w:t>
            </w:r>
          </w:p>
        </w:tc>
        <w:tc>
          <w:tcPr>
            <w:tcW w:w="2158" w:type="dxa"/>
          </w:tcPr>
          <w:p w14:paraId="2897C684" w14:textId="0393FE79" w:rsidR="001621EF" w:rsidRPr="001E1F0F" w:rsidRDefault="00613249" w:rsidP="001E1F0F">
            <w:pPr>
              <w:jc w:val="center"/>
              <w:cnfStyle w:val="000000000000" w:firstRow="0" w:lastRow="0" w:firstColumn="0" w:lastColumn="0" w:oddVBand="0" w:evenVBand="0" w:oddHBand="0" w:evenHBand="0" w:firstRowFirstColumn="0" w:firstRowLastColumn="0" w:lastRowFirstColumn="0" w:lastRowLastColumn="0"/>
            </w:pPr>
            <w:r w:rsidRPr="001E1F0F">
              <w:t>0,5</w:t>
            </w:r>
          </w:p>
        </w:tc>
      </w:tr>
      <w:tr w:rsidR="001621EF" w14:paraId="7D3437CD" w14:textId="77777777" w:rsidTr="00BA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0DBE62" w14:textId="0F4A7BA3" w:rsidR="001621EF" w:rsidRPr="001E1F0F" w:rsidRDefault="002D7240" w:rsidP="001E1F0F">
            <w:pPr>
              <w:rPr>
                <w:sz w:val="22"/>
              </w:rPr>
            </w:pPr>
            <w:r w:rsidRPr="001E1F0F">
              <w:rPr>
                <w:sz w:val="22"/>
              </w:rPr>
              <w:t>Chakra UI</w:t>
            </w:r>
          </w:p>
        </w:tc>
        <w:tc>
          <w:tcPr>
            <w:tcW w:w="2334" w:type="dxa"/>
          </w:tcPr>
          <w:p w14:paraId="714DA611" w14:textId="63283D61" w:rsidR="001621EF" w:rsidRPr="001E1F0F" w:rsidRDefault="00BA5C7F" w:rsidP="001E1F0F">
            <w:pPr>
              <w:jc w:val="center"/>
              <w:cnfStyle w:val="000000100000" w:firstRow="0" w:lastRow="0" w:firstColumn="0" w:lastColumn="0" w:oddVBand="0" w:evenVBand="0" w:oddHBand="1" w:evenHBand="0" w:firstRowFirstColumn="0" w:firstRowLastColumn="0" w:lastRowFirstColumn="0" w:lastRowLastColumn="0"/>
            </w:pPr>
            <w:r w:rsidRPr="001E1F0F">
              <w:t>1</w:t>
            </w:r>
          </w:p>
        </w:tc>
        <w:tc>
          <w:tcPr>
            <w:tcW w:w="2158" w:type="dxa"/>
          </w:tcPr>
          <w:p w14:paraId="4AE8CCBE" w14:textId="17D0D4E5" w:rsidR="001621EF" w:rsidRPr="001E1F0F" w:rsidRDefault="00B80A57" w:rsidP="001E1F0F">
            <w:pPr>
              <w:jc w:val="center"/>
              <w:cnfStyle w:val="000000100000" w:firstRow="0" w:lastRow="0" w:firstColumn="0" w:lastColumn="0" w:oddVBand="0" w:evenVBand="0" w:oddHBand="1" w:evenHBand="0" w:firstRowFirstColumn="0" w:firstRowLastColumn="0" w:lastRowFirstColumn="0" w:lastRowLastColumn="0"/>
            </w:pPr>
            <w:r w:rsidRPr="001E1F0F">
              <w:t>1</w:t>
            </w:r>
          </w:p>
        </w:tc>
        <w:tc>
          <w:tcPr>
            <w:tcW w:w="2158" w:type="dxa"/>
          </w:tcPr>
          <w:p w14:paraId="60036485" w14:textId="3BD7BDB8" w:rsidR="001621EF" w:rsidRPr="001E1F0F" w:rsidRDefault="00613249" w:rsidP="001E1F0F">
            <w:pPr>
              <w:jc w:val="center"/>
              <w:cnfStyle w:val="000000100000" w:firstRow="0" w:lastRow="0" w:firstColumn="0" w:lastColumn="0" w:oddVBand="0" w:evenVBand="0" w:oddHBand="1" w:evenHBand="0" w:firstRowFirstColumn="0" w:firstRowLastColumn="0" w:lastRowFirstColumn="0" w:lastRowLastColumn="0"/>
            </w:pPr>
            <w:r w:rsidRPr="001E1F0F">
              <w:t>1</w:t>
            </w:r>
          </w:p>
        </w:tc>
      </w:tr>
      <w:tr w:rsidR="001621EF" w14:paraId="352A26B7" w14:textId="77777777" w:rsidTr="00BA5C7F">
        <w:tc>
          <w:tcPr>
            <w:cnfStyle w:val="001000000000" w:firstRow="0" w:lastRow="0" w:firstColumn="1" w:lastColumn="0" w:oddVBand="0" w:evenVBand="0" w:oddHBand="0" w:evenHBand="0" w:firstRowFirstColumn="0" w:firstRowLastColumn="0" w:lastRowFirstColumn="0" w:lastRowLastColumn="0"/>
            <w:tcW w:w="1980" w:type="dxa"/>
          </w:tcPr>
          <w:p w14:paraId="574DAC7B" w14:textId="06D2978D" w:rsidR="001621EF" w:rsidRPr="001E1F0F" w:rsidRDefault="002D7240" w:rsidP="001E1F0F">
            <w:pPr>
              <w:rPr>
                <w:sz w:val="22"/>
              </w:rPr>
            </w:pPr>
            <w:r w:rsidRPr="001E1F0F">
              <w:rPr>
                <w:sz w:val="22"/>
              </w:rPr>
              <w:t>Material UI</w:t>
            </w:r>
          </w:p>
        </w:tc>
        <w:tc>
          <w:tcPr>
            <w:tcW w:w="2334" w:type="dxa"/>
          </w:tcPr>
          <w:p w14:paraId="59DED202" w14:textId="254F9D10" w:rsidR="001621EF" w:rsidRPr="001E1F0F" w:rsidRDefault="00BA5C7F" w:rsidP="001E1F0F">
            <w:pPr>
              <w:jc w:val="center"/>
              <w:cnfStyle w:val="000000000000" w:firstRow="0" w:lastRow="0" w:firstColumn="0" w:lastColumn="0" w:oddVBand="0" w:evenVBand="0" w:oddHBand="0" w:evenHBand="0" w:firstRowFirstColumn="0" w:firstRowLastColumn="0" w:lastRowFirstColumn="0" w:lastRowLastColumn="0"/>
            </w:pPr>
            <w:r w:rsidRPr="001E1F0F">
              <w:t>1</w:t>
            </w:r>
          </w:p>
        </w:tc>
        <w:tc>
          <w:tcPr>
            <w:tcW w:w="2158" w:type="dxa"/>
          </w:tcPr>
          <w:p w14:paraId="542B8312" w14:textId="2783A443" w:rsidR="001621EF" w:rsidRPr="001E1F0F" w:rsidRDefault="00B80A57" w:rsidP="001E1F0F">
            <w:pPr>
              <w:jc w:val="center"/>
              <w:cnfStyle w:val="000000000000" w:firstRow="0" w:lastRow="0" w:firstColumn="0" w:lastColumn="0" w:oddVBand="0" w:evenVBand="0" w:oddHBand="0" w:evenHBand="0" w:firstRowFirstColumn="0" w:firstRowLastColumn="0" w:lastRowFirstColumn="0" w:lastRowLastColumn="0"/>
            </w:pPr>
            <w:r w:rsidRPr="001E1F0F">
              <w:t>1</w:t>
            </w:r>
          </w:p>
        </w:tc>
        <w:tc>
          <w:tcPr>
            <w:tcW w:w="2158" w:type="dxa"/>
          </w:tcPr>
          <w:p w14:paraId="24503C68" w14:textId="00ACB715" w:rsidR="001621EF" w:rsidRPr="001E1F0F" w:rsidRDefault="002E7CB9" w:rsidP="001E1F0F">
            <w:pPr>
              <w:jc w:val="center"/>
              <w:cnfStyle w:val="000000000000" w:firstRow="0" w:lastRow="0" w:firstColumn="0" w:lastColumn="0" w:oddVBand="0" w:evenVBand="0" w:oddHBand="0" w:evenHBand="0" w:firstRowFirstColumn="0" w:firstRowLastColumn="0" w:lastRowFirstColumn="0" w:lastRowLastColumn="0"/>
            </w:pPr>
            <w:r w:rsidRPr="001E1F0F">
              <w:t>1</w:t>
            </w:r>
          </w:p>
        </w:tc>
      </w:tr>
      <w:tr w:rsidR="001621EF" w14:paraId="16DD004F" w14:textId="77777777" w:rsidTr="00BA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1C1884" w14:textId="2910DBF2" w:rsidR="001621EF" w:rsidRPr="001E1F0F" w:rsidRDefault="002D7240" w:rsidP="001E1F0F">
            <w:pPr>
              <w:rPr>
                <w:sz w:val="22"/>
              </w:rPr>
            </w:pPr>
            <w:r w:rsidRPr="001E1F0F">
              <w:rPr>
                <w:sz w:val="22"/>
              </w:rPr>
              <w:t>Next UI</w:t>
            </w:r>
            <w:r w:rsidRPr="001E1F0F">
              <w:rPr>
                <w:sz w:val="22"/>
              </w:rPr>
              <w:t xml:space="preserve"> </w:t>
            </w:r>
          </w:p>
        </w:tc>
        <w:tc>
          <w:tcPr>
            <w:tcW w:w="2334" w:type="dxa"/>
          </w:tcPr>
          <w:p w14:paraId="29E55838" w14:textId="4737A314" w:rsidR="001621EF" w:rsidRPr="001E1F0F" w:rsidRDefault="00A3080C" w:rsidP="001E1F0F">
            <w:pPr>
              <w:jc w:val="center"/>
              <w:cnfStyle w:val="000000100000" w:firstRow="0" w:lastRow="0" w:firstColumn="0" w:lastColumn="0" w:oddVBand="0" w:evenVBand="0" w:oddHBand="1" w:evenHBand="0" w:firstRowFirstColumn="0" w:firstRowLastColumn="0" w:lastRowFirstColumn="0" w:lastRowLastColumn="0"/>
            </w:pPr>
            <w:r w:rsidRPr="001E1F0F">
              <w:t>0,5</w:t>
            </w:r>
          </w:p>
        </w:tc>
        <w:tc>
          <w:tcPr>
            <w:tcW w:w="2158" w:type="dxa"/>
          </w:tcPr>
          <w:p w14:paraId="5E763522" w14:textId="3BC82A4E" w:rsidR="001621EF" w:rsidRPr="001E1F0F" w:rsidRDefault="00613249" w:rsidP="001E1F0F">
            <w:pPr>
              <w:jc w:val="center"/>
              <w:cnfStyle w:val="000000100000" w:firstRow="0" w:lastRow="0" w:firstColumn="0" w:lastColumn="0" w:oddVBand="0" w:evenVBand="0" w:oddHBand="1" w:evenHBand="0" w:firstRowFirstColumn="0" w:firstRowLastColumn="0" w:lastRowFirstColumn="0" w:lastRowLastColumn="0"/>
            </w:pPr>
            <w:r w:rsidRPr="001E1F0F">
              <w:t>0</w:t>
            </w:r>
          </w:p>
        </w:tc>
        <w:tc>
          <w:tcPr>
            <w:tcW w:w="2158" w:type="dxa"/>
          </w:tcPr>
          <w:p w14:paraId="77E13C8E" w14:textId="090BD159" w:rsidR="001621EF" w:rsidRPr="001E1F0F" w:rsidRDefault="00613249" w:rsidP="001E1F0F">
            <w:pPr>
              <w:jc w:val="center"/>
              <w:cnfStyle w:val="000000100000" w:firstRow="0" w:lastRow="0" w:firstColumn="0" w:lastColumn="0" w:oddVBand="0" w:evenVBand="0" w:oddHBand="1" w:evenHBand="0" w:firstRowFirstColumn="0" w:firstRowLastColumn="0" w:lastRowFirstColumn="0" w:lastRowLastColumn="0"/>
            </w:pPr>
            <w:r w:rsidRPr="001E1F0F">
              <w:t>0</w:t>
            </w:r>
          </w:p>
        </w:tc>
      </w:tr>
    </w:tbl>
    <w:p w14:paraId="6653C200" w14:textId="215CDD73" w:rsidR="002D7240" w:rsidRDefault="002D7240" w:rsidP="001E1F0F">
      <w:pPr>
        <w:pStyle w:val="Heading1"/>
        <w:spacing w:line="276" w:lineRule="auto"/>
      </w:pPr>
      <w:r>
        <w:t>Conclusion</w:t>
      </w:r>
    </w:p>
    <w:p w14:paraId="64C8148C" w14:textId="77777777" w:rsidR="001E1F0F" w:rsidRDefault="001E1F0F" w:rsidP="001E1F0F">
      <w:pPr>
        <w:spacing w:line="276" w:lineRule="auto"/>
      </w:pPr>
      <w:r>
        <w:t xml:space="preserve">The accessibility is important to offer equal treatment of the end users instead of creating special treatment. Developers should be striving to make it a default of every application. </w:t>
      </w:r>
      <w:r w:rsidR="002E7CB9">
        <w:t>Material UI and Chakra UI</w:t>
      </w:r>
      <w:r w:rsidR="002D7240">
        <w:t xml:space="preserve"> </w:t>
      </w:r>
      <w:r w:rsidR="002E7CB9">
        <w:t xml:space="preserve">clearly have accessibility as a core priority for all components and it is also supported by </w:t>
      </w:r>
      <w:r w:rsidR="002E7CB9">
        <w:t>comprehensive documentation that’s easy to navigate.</w:t>
      </w:r>
      <w:r w:rsidR="002E7CB9">
        <w:t xml:space="preserve"> Even if some accessibility parts are not covered by default, it definitely is made possible to do so for the developer and there is </w:t>
      </w:r>
      <w:r w:rsidR="002E7CB9" w:rsidRPr="002E7CB9">
        <w:t>enough info</w:t>
      </w:r>
      <w:r w:rsidR="002E7CB9">
        <w:t xml:space="preserve">rmation offered on how to do it. </w:t>
      </w:r>
      <w:proofErr w:type="spellStart"/>
      <w:r w:rsidR="002E7CB9">
        <w:t>AntD</w:t>
      </w:r>
      <w:proofErr w:type="spellEnd"/>
      <w:r w:rsidR="002E7CB9">
        <w:t xml:space="preserve"> </w:t>
      </w:r>
      <w:r>
        <w:t>5.0 is</w:t>
      </w:r>
      <w:r w:rsidR="002E7CB9">
        <w:t xml:space="preserve"> close in covering the criteria, however, the student found the information a bit lacking </w:t>
      </w:r>
      <w:r>
        <w:t>in the documentation</w:t>
      </w:r>
      <w:r w:rsidR="002E7CB9">
        <w:t>.</w:t>
      </w:r>
      <w:r>
        <w:t xml:space="preserve"> Bootstrap is partially covering the criteria and is completely open about it. Transparency and the right suggestions are a good start towards more accessibility, perhaps in the next version. Sadly, Next UI had no information on accessibility, though it has options for the developer to do so. </w:t>
      </w:r>
    </w:p>
    <w:p w14:paraId="7A4B9540" w14:textId="5F25F9EF" w:rsidR="002D7240" w:rsidRDefault="001E1F0F" w:rsidP="001E1F0F">
      <w:pPr>
        <w:spacing w:line="276" w:lineRule="auto"/>
      </w:pPr>
      <w:r>
        <w:t xml:space="preserve">All in all, MUI and Chakra are both great choices as more accessible UI libraries. </w:t>
      </w:r>
      <w:r w:rsidR="002E7CB9">
        <w:t>H</w:t>
      </w:r>
      <w:r w:rsidR="002D7240">
        <w:t>owever more research definitely should be done to weight the costs of switching, both time and</w:t>
      </w:r>
      <w:r>
        <w:t xml:space="preserve"> financial as the price was not </w:t>
      </w:r>
      <w:proofErr w:type="gramStart"/>
      <w:r>
        <w:t>taken into account</w:t>
      </w:r>
      <w:proofErr w:type="gramEnd"/>
      <w:r>
        <w:t xml:space="preserve"> in this research.</w:t>
      </w:r>
      <w:r w:rsidR="00823BA3">
        <w:br w:type="page"/>
      </w:r>
    </w:p>
    <w:sdt>
      <w:sdtPr>
        <w:id w:val="-557786479"/>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74E1B0E3" w14:textId="6EDB5535" w:rsidR="00823BA3" w:rsidRDefault="00823BA3" w:rsidP="001E1F0F">
          <w:pPr>
            <w:pStyle w:val="Heading1"/>
            <w:spacing w:line="276" w:lineRule="auto"/>
          </w:pPr>
          <w:r>
            <w:t>References</w:t>
          </w:r>
        </w:p>
        <w:sdt>
          <w:sdtPr>
            <w:id w:val="-573587230"/>
            <w:bibliography/>
          </w:sdtPr>
          <w:sdtContent>
            <w:p w14:paraId="6729311C" w14:textId="77777777" w:rsidR="001E1F0F" w:rsidRDefault="00823BA3" w:rsidP="001E1F0F">
              <w:pPr>
                <w:pStyle w:val="Bibliography"/>
                <w:ind w:left="720" w:hanging="720"/>
                <w:rPr>
                  <w:noProof/>
                  <w:sz w:val="24"/>
                  <w:szCs w:val="24"/>
                </w:rPr>
              </w:pPr>
              <w:r>
                <w:fldChar w:fldCharType="begin"/>
              </w:r>
              <w:r>
                <w:instrText xml:space="preserve"> BIBLIOGRAPHY </w:instrText>
              </w:r>
              <w:r>
                <w:fldChar w:fldCharType="separate"/>
              </w:r>
              <w:r w:rsidR="001E1F0F">
                <w:rPr>
                  <w:noProof/>
                </w:rPr>
                <w:t xml:space="preserve">Agbaje, E. (2022, March 23). </w:t>
              </w:r>
              <w:r w:rsidR="001E1F0F">
                <w:rPr>
                  <w:i/>
                  <w:iCs/>
                  <w:noProof/>
                </w:rPr>
                <w:t>The beginners guide to building an accessible web</w:t>
              </w:r>
              <w:r w:rsidR="001E1F0F">
                <w:rPr>
                  <w:noProof/>
                </w:rPr>
                <w:t>. Retrieved from Chakra UI: https://chakra-ui.com/blog/the-beginners-guide-to-building-an-accessible-web#6-provide-sufficient-color-contrast</w:t>
              </w:r>
            </w:p>
            <w:p w14:paraId="324DDA96" w14:textId="77777777" w:rsidR="001E1F0F" w:rsidRDefault="001E1F0F" w:rsidP="001E1F0F">
              <w:pPr>
                <w:pStyle w:val="Bibliography"/>
                <w:ind w:left="720" w:hanging="720"/>
                <w:rPr>
                  <w:noProof/>
                </w:rPr>
              </w:pPr>
              <w:r>
                <w:rPr>
                  <w:noProof/>
                </w:rPr>
                <w:t xml:space="preserve">Ant Group and Ant Design Commnunity. (2023). </w:t>
              </w:r>
              <w:r>
                <w:rPr>
                  <w:i/>
                  <w:iCs/>
                  <w:noProof/>
                </w:rPr>
                <w:t>Ant Design 5.0</w:t>
              </w:r>
              <w:r>
                <w:rPr>
                  <w:noProof/>
                </w:rPr>
                <w:t>. Retrieved from Ant Design: https://ant.design/</w:t>
              </w:r>
            </w:p>
            <w:p w14:paraId="6FC7770B" w14:textId="77777777" w:rsidR="001E1F0F" w:rsidRDefault="001E1F0F" w:rsidP="001E1F0F">
              <w:pPr>
                <w:pStyle w:val="Bibliography"/>
                <w:ind w:left="720" w:hanging="720"/>
                <w:rPr>
                  <w:noProof/>
                </w:rPr>
              </w:pPr>
              <w:r>
                <w:rPr>
                  <w:noProof/>
                </w:rPr>
                <w:t xml:space="preserve">Bootstrap team. (2023). </w:t>
              </w:r>
              <w:r>
                <w:rPr>
                  <w:i/>
                  <w:iCs/>
                  <w:noProof/>
                </w:rPr>
                <w:t>Build fast, responsive sites with Bootstrap</w:t>
              </w:r>
              <w:r>
                <w:rPr>
                  <w:noProof/>
                </w:rPr>
                <w:t>. Retrieved from Get Bootstrap: https://getbootstrap.com/</w:t>
              </w:r>
            </w:p>
            <w:p w14:paraId="522ED6EF" w14:textId="77777777" w:rsidR="001E1F0F" w:rsidRDefault="001E1F0F" w:rsidP="001E1F0F">
              <w:pPr>
                <w:pStyle w:val="Bibliography"/>
                <w:ind w:left="720" w:hanging="720"/>
                <w:rPr>
                  <w:noProof/>
                </w:rPr>
              </w:pPr>
              <w:r>
                <w:rPr>
                  <w:noProof/>
                </w:rPr>
                <w:t xml:space="preserve">Chakra UI. (2023). </w:t>
              </w:r>
              <w:r>
                <w:rPr>
                  <w:i/>
                  <w:iCs/>
                  <w:noProof/>
                </w:rPr>
                <w:t>Create accessible React apps with speed</w:t>
              </w:r>
              <w:r>
                <w:rPr>
                  <w:noProof/>
                </w:rPr>
                <w:t>. Retrieved from Chakra: https://chakra-ui.com/</w:t>
              </w:r>
            </w:p>
            <w:p w14:paraId="69F86510" w14:textId="77777777" w:rsidR="001E1F0F" w:rsidRDefault="001E1F0F" w:rsidP="001E1F0F">
              <w:pPr>
                <w:pStyle w:val="Bibliography"/>
                <w:ind w:left="720" w:hanging="720"/>
                <w:rPr>
                  <w:noProof/>
                </w:rPr>
              </w:pPr>
              <w:r>
                <w:rPr>
                  <w:noProof/>
                </w:rPr>
                <w:t xml:space="preserve">Connor, C. O. (2014, Oct 22). </w:t>
              </w:r>
              <w:r>
                <w:rPr>
                  <w:i/>
                  <w:iCs/>
                  <w:noProof/>
                </w:rPr>
                <w:t>Color Contrast And Why You Should Rethink It</w:t>
              </w:r>
              <w:r>
                <w:rPr>
                  <w:noProof/>
                </w:rPr>
                <w:t>. Retrieved from Smashing Magazine: https://www.smashingmagazine.com/2014/10/color-contrast-tips-and-tools-for-accessibility/</w:t>
              </w:r>
            </w:p>
            <w:p w14:paraId="794A19A2" w14:textId="77777777" w:rsidR="001E1F0F" w:rsidRDefault="001E1F0F" w:rsidP="001E1F0F">
              <w:pPr>
                <w:pStyle w:val="Bibliography"/>
                <w:ind w:left="720" w:hanging="720"/>
                <w:rPr>
                  <w:noProof/>
                </w:rPr>
              </w:pPr>
              <w:r>
                <w:rPr>
                  <w:noProof/>
                </w:rPr>
                <w:t xml:space="preserve">García, J. (2023). </w:t>
              </w:r>
              <w:r>
                <w:rPr>
                  <w:i/>
                  <w:iCs/>
                  <w:noProof/>
                </w:rPr>
                <w:t>Make beautiful websites regardless of your design experience.</w:t>
              </w:r>
              <w:r>
                <w:rPr>
                  <w:noProof/>
                </w:rPr>
                <w:t xml:space="preserve"> Retrieved from NextUI: https://nextui.org/</w:t>
              </w:r>
            </w:p>
            <w:p w14:paraId="2AC6619A" w14:textId="77777777" w:rsidR="001E1F0F" w:rsidRDefault="001E1F0F" w:rsidP="001E1F0F">
              <w:pPr>
                <w:pStyle w:val="Bibliography"/>
                <w:ind w:left="720" w:hanging="720"/>
                <w:rPr>
                  <w:noProof/>
                </w:rPr>
              </w:pPr>
              <w:r>
                <w:rPr>
                  <w:noProof/>
                </w:rPr>
                <w:t xml:space="preserve">Gathoni, M. (2023, Jan 10). </w:t>
              </w:r>
              <w:r>
                <w:rPr>
                  <w:i/>
                  <w:iCs/>
                  <w:noProof/>
                </w:rPr>
                <w:t>5 React Component Libraries to Build Accessible Applications</w:t>
              </w:r>
              <w:r>
                <w:rPr>
                  <w:noProof/>
                </w:rPr>
                <w:t>. Retrieved from Make Use Of: https://www.makeuseof.com/react-component-libraries-build-accessible-applications/</w:t>
              </w:r>
            </w:p>
            <w:p w14:paraId="179B0D44" w14:textId="77777777" w:rsidR="001E1F0F" w:rsidRDefault="001E1F0F" w:rsidP="001E1F0F">
              <w:pPr>
                <w:pStyle w:val="Bibliography"/>
                <w:ind w:left="720" w:hanging="720"/>
                <w:rPr>
                  <w:noProof/>
                </w:rPr>
              </w:pPr>
              <w:r>
                <w:rPr>
                  <w:noProof/>
                </w:rPr>
                <w:t xml:space="preserve">Kay, D. (2021, May 21). </w:t>
              </w:r>
              <w:r>
                <w:rPr>
                  <w:i/>
                  <w:iCs/>
                  <w:noProof/>
                </w:rPr>
                <w:t>The state of accessible web UI frameworks</w:t>
              </w:r>
              <w:r>
                <w:rPr>
                  <w:noProof/>
                </w:rPr>
                <w:t>. Retrieved from Darek Kay: https://darekkay.com/blog/accessible-ui-frameworks/</w:t>
              </w:r>
            </w:p>
            <w:p w14:paraId="3258A5A6" w14:textId="77777777" w:rsidR="001E1F0F" w:rsidRDefault="001E1F0F" w:rsidP="001E1F0F">
              <w:pPr>
                <w:pStyle w:val="Bibliography"/>
                <w:ind w:left="720" w:hanging="720"/>
                <w:rPr>
                  <w:noProof/>
                </w:rPr>
              </w:pPr>
              <w:r>
                <w:rPr>
                  <w:noProof/>
                </w:rPr>
                <w:t xml:space="preserve">MUI. (2023). </w:t>
              </w:r>
              <w:r>
                <w:rPr>
                  <w:i/>
                  <w:iCs/>
                  <w:noProof/>
                </w:rPr>
                <w:t>Material UI - Overview</w:t>
              </w:r>
              <w:r>
                <w:rPr>
                  <w:noProof/>
                </w:rPr>
                <w:t>. Retrieved from Material UI: https://mui.com/material-ui/material-icons/</w:t>
              </w:r>
            </w:p>
            <w:p w14:paraId="0DD790C6" w14:textId="77777777" w:rsidR="001E1F0F" w:rsidRDefault="001E1F0F" w:rsidP="001E1F0F">
              <w:pPr>
                <w:pStyle w:val="Bibliography"/>
                <w:ind w:left="720" w:hanging="720"/>
                <w:rPr>
                  <w:noProof/>
                </w:rPr>
              </w:pPr>
              <w:r>
                <w:rPr>
                  <w:noProof/>
                </w:rPr>
                <w:t xml:space="preserve">React Legacy docs. (2023). </w:t>
              </w:r>
              <w:r>
                <w:rPr>
                  <w:i/>
                  <w:iCs/>
                  <w:noProof/>
                </w:rPr>
                <w:t>Accessibility</w:t>
              </w:r>
              <w:r>
                <w:rPr>
                  <w:noProof/>
                </w:rPr>
                <w:t>. Retrieved from React Guides: https://legacy.reactjs.org/docs/accessibility.html</w:t>
              </w:r>
            </w:p>
            <w:p w14:paraId="21D9A9A3" w14:textId="77777777" w:rsidR="001E1F0F" w:rsidRDefault="001E1F0F" w:rsidP="001E1F0F">
              <w:pPr>
                <w:pStyle w:val="Bibliography"/>
                <w:ind w:left="720" w:hanging="720"/>
                <w:rPr>
                  <w:noProof/>
                </w:rPr>
              </w:pPr>
              <w:r>
                <w:rPr>
                  <w:noProof/>
                </w:rPr>
                <w:t xml:space="preserve">The A11y Project. (2023). </w:t>
              </w:r>
              <w:r>
                <w:rPr>
                  <w:i/>
                  <w:iCs/>
                  <w:noProof/>
                </w:rPr>
                <w:t>WCAG Compliance Checklist</w:t>
              </w:r>
              <w:r>
                <w:rPr>
                  <w:noProof/>
                </w:rPr>
                <w:t>. Retrieved from The Accesibility Project: https://www.a11yproject.com/checklist/</w:t>
              </w:r>
            </w:p>
            <w:p w14:paraId="364DA469" w14:textId="77777777" w:rsidR="001E1F0F" w:rsidRDefault="001E1F0F" w:rsidP="001E1F0F">
              <w:pPr>
                <w:pStyle w:val="Bibliography"/>
                <w:ind w:left="720" w:hanging="720"/>
                <w:rPr>
                  <w:noProof/>
                </w:rPr>
              </w:pPr>
              <w:r>
                <w:rPr>
                  <w:noProof/>
                </w:rPr>
                <w:t xml:space="preserve">Web AIM. (2022, Sep 26). </w:t>
              </w:r>
              <w:r>
                <w:rPr>
                  <w:i/>
                  <w:iCs/>
                  <w:noProof/>
                </w:rPr>
                <w:t>Keyboard Accessibility</w:t>
              </w:r>
              <w:r>
                <w:rPr>
                  <w:noProof/>
                </w:rPr>
                <w:t>. Retrieved from Web accessibility in mind: https://webaim.org/techniques/keyboard/</w:t>
              </w:r>
            </w:p>
            <w:p w14:paraId="5BA933F3" w14:textId="77777777" w:rsidR="001E1F0F" w:rsidRDefault="001E1F0F" w:rsidP="001E1F0F">
              <w:pPr>
                <w:pStyle w:val="Bibliography"/>
                <w:ind w:left="720" w:hanging="720"/>
                <w:rPr>
                  <w:noProof/>
                </w:rPr>
              </w:pPr>
              <w:r>
                <w:rPr>
                  <w:noProof/>
                </w:rPr>
                <w:t xml:space="preserve">World Wide Web Consortium. (2023, April 19). </w:t>
              </w:r>
              <w:r>
                <w:rPr>
                  <w:i/>
                  <w:iCs/>
                  <w:noProof/>
                </w:rPr>
                <w:t>WCAG 2 Overview</w:t>
              </w:r>
              <w:r>
                <w:rPr>
                  <w:noProof/>
                </w:rPr>
                <w:t>. Retrieved from Web Accessibility Initiative: https://www.w3.org/WAI/standards-guidelines/wcag/</w:t>
              </w:r>
            </w:p>
            <w:p w14:paraId="114BE263" w14:textId="66B88E52" w:rsidR="00823BA3" w:rsidRDefault="00823BA3" w:rsidP="001E1F0F">
              <w:pPr>
                <w:spacing w:line="276" w:lineRule="auto"/>
              </w:pPr>
              <w:r>
                <w:rPr>
                  <w:b/>
                  <w:bCs/>
                  <w:noProof/>
                </w:rPr>
                <w:fldChar w:fldCharType="end"/>
              </w:r>
            </w:p>
          </w:sdtContent>
        </w:sdt>
      </w:sdtContent>
    </w:sdt>
    <w:p w14:paraId="6B7C7D5E" w14:textId="56DA69AD" w:rsidR="00823BA3" w:rsidRPr="00393653" w:rsidRDefault="00823BA3" w:rsidP="001E1F0F">
      <w:pPr>
        <w:spacing w:line="276" w:lineRule="auto"/>
      </w:pPr>
    </w:p>
    <w:sectPr w:rsidR="00823BA3" w:rsidRPr="00393653" w:rsidSect="001E1F0F">
      <w:footerReference w:type="default" r:id="rId9"/>
      <w:pgSz w:w="12240" w:h="15840"/>
      <w:pgMar w:top="1134" w:right="1800" w:bottom="851"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4A87" w14:textId="77777777" w:rsidR="00373957" w:rsidRDefault="00373957" w:rsidP="00C6554A">
      <w:pPr>
        <w:spacing w:before="0" w:after="0"/>
      </w:pPr>
      <w:r>
        <w:separator/>
      </w:r>
    </w:p>
  </w:endnote>
  <w:endnote w:type="continuationSeparator" w:id="0">
    <w:p w14:paraId="3DAA0554" w14:textId="77777777" w:rsidR="00373957" w:rsidRDefault="00373957" w:rsidP="00C6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68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72C5" w14:textId="77777777" w:rsidR="00373957" w:rsidRDefault="00373957" w:rsidP="00C6554A">
      <w:pPr>
        <w:spacing w:before="0" w:after="0"/>
      </w:pPr>
      <w:r>
        <w:separator/>
      </w:r>
    </w:p>
  </w:footnote>
  <w:footnote w:type="continuationSeparator" w:id="0">
    <w:p w14:paraId="1C2724D8" w14:textId="77777777" w:rsidR="00373957" w:rsidRDefault="00373957" w:rsidP="00C65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947139">
    <w:abstractNumId w:val="9"/>
  </w:num>
  <w:num w:numId="2" w16cid:durableId="1331710583">
    <w:abstractNumId w:val="8"/>
  </w:num>
  <w:num w:numId="3" w16cid:durableId="1150826304">
    <w:abstractNumId w:val="8"/>
  </w:num>
  <w:num w:numId="4" w16cid:durableId="700933745">
    <w:abstractNumId w:val="9"/>
  </w:num>
  <w:num w:numId="5" w16cid:durableId="735207190">
    <w:abstractNumId w:val="12"/>
  </w:num>
  <w:num w:numId="6" w16cid:durableId="1736271584">
    <w:abstractNumId w:val="10"/>
  </w:num>
  <w:num w:numId="7" w16cid:durableId="49422209">
    <w:abstractNumId w:val="11"/>
  </w:num>
  <w:num w:numId="8" w16cid:durableId="1157573154">
    <w:abstractNumId w:val="7"/>
  </w:num>
  <w:num w:numId="9" w16cid:durableId="609239883">
    <w:abstractNumId w:val="6"/>
  </w:num>
  <w:num w:numId="10" w16cid:durableId="1314216882">
    <w:abstractNumId w:val="5"/>
  </w:num>
  <w:num w:numId="11" w16cid:durableId="1855413106">
    <w:abstractNumId w:val="4"/>
  </w:num>
  <w:num w:numId="12" w16cid:durableId="1189024202">
    <w:abstractNumId w:val="3"/>
  </w:num>
  <w:num w:numId="13" w16cid:durableId="772214489">
    <w:abstractNumId w:val="2"/>
  </w:num>
  <w:num w:numId="14" w16cid:durableId="570894185">
    <w:abstractNumId w:val="1"/>
  </w:num>
  <w:num w:numId="15" w16cid:durableId="200169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5"/>
    <w:rsid w:val="00003041"/>
    <w:rsid w:val="00020DA9"/>
    <w:rsid w:val="000401BC"/>
    <w:rsid w:val="000A4927"/>
    <w:rsid w:val="001621EF"/>
    <w:rsid w:val="001B4A8C"/>
    <w:rsid w:val="001E1F0F"/>
    <w:rsid w:val="002554CD"/>
    <w:rsid w:val="00293B83"/>
    <w:rsid w:val="002B4294"/>
    <w:rsid w:val="002D27C4"/>
    <w:rsid w:val="002D7240"/>
    <w:rsid w:val="002E7CB9"/>
    <w:rsid w:val="00333D0D"/>
    <w:rsid w:val="00373957"/>
    <w:rsid w:val="00393653"/>
    <w:rsid w:val="004034B4"/>
    <w:rsid w:val="00456014"/>
    <w:rsid w:val="00480E03"/>
    <w:rsid w:val="004A7616"/>
    <w:rsid w:val="004C049F"/>
    <w:rsid w:val="005000E2"/>
    <w:rsid w:val="005825DB"/>
    <w:rsid w:val="005B47EE"/>
    <w:rsid w:val="00603689"/>
    <w:rsid w:val="00613249"/>
    <w:rsid w:val="00653BDE"/>
    <w:rsid w:val="0068425C"/>
    <w:rsid w:val="006A3CE7"/>
    <w:rsid w:val="00731A88"/>
    <w:rsid w:val="00823BA3"/>
    <w:rsid w:val="008B52FA"/>
    <w:rsid w:val="008B6C2C"/>
    <w:rsid w:val="009452E5"/>
    <w:rsid w:val="009C109C"/>
    <w:rsid w:val="009E202E"/>
    <w:rsid w:val="00A3080C"/>
    <w:rsid w:val="00B80A57"/>
    <w:rsid w:val="00BA5C7F"/>
    <w:rsid w:val="00BD1B58"/>
    <w:rsid w:val="00C30285"/>
    <w:rsid w:val="00C6554A"/>
    <w:rsid w:val="00D641B9"/>
    <w:rsid w:val="00EB5221"/>
    <w:rsid w:val="00ED7C44"/>
    <w:rsid w:val="00EE6D72"/>
    <w:rsid w:val="00EF3BA6"/>
    <w:rsid w:val="00FA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5B8D"/>
  <w15:chartTrackingRefBased/>
  <w15:docId w15:val="{433597DA-EC42-45A9-AD58-ECF090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0F"/>
    <w:pPr>
      <w:spacing w:line="240" w:lineRule="auto"/>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jc w:val="center"/>
    </w:pPr>
  </w:style>
  <w:style w:type="paragraph" w:styleId="Header">
    <w:name w:val="header"/>
    <w:basedOn w:val="Normal"/>
    <w:link w:val="HeaderChar"/>
    <w:uiPriority w:val="99"/>
    <w:unhideWhenUsed/>
    <w:rsid w:val="00C6554A"/>
    <w:pPr>
      <w:spacing w:before="0"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5B47EE"/>
  </w:style>
  <w:style w:type="table" w:styleId="TableGrid">
    <w:name w:val="Table Grid"/>
    <w:basedOn w:val="TableNormal"/>
    <w:uiPriority w:val="39"/>
    <w:rsid w:val="001621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8425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Accent6">
    <w:name w:val="Grid Table 5 Dark Accent 6"/>
    <w:basedOn w:val="TableNormal"/>
    <w:uiPriority w:val="50"/>
    <w:rsid w:val="00684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ListTable7Colorful-Accent6">
    <w:name w:val="List Table 7 Colorful Accent 6"/>
    <w:basedOn w:val="TableNormal"/>
    <w:uiPriority w:val="52"/>
    <w:rsid w:val="0068425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3">
      <w:bodyDiv w:val="1"/>
      <w:marLeft w:val="0"/>
      <w:marRight w:val="0"/>
      <w:marTop w:val="0"/>
      <w:marBottom w:val="0"/>
      <w:divBdr>
        <w:top w:val="none" w:sz="0" w:space="0" w:color="auto"/>
        <w:left w:val="none" w:sz="0" w:space="0" w:color="auto"/>
        <w:bottom w:val="none" w:sz="0" w:space="0" w:color="auto"/>
        <w:right w:val="none" w:sz="0" w:space="0" w:color="auto"/>
      </w:divBdr>
    </w:div>
    <w:div w:id="17243724">
      <w:bodyDiv w:val="1"/>
      <w:marLeft w:val="0"/>
      <w:marRight w:val="0"/>
      <w:marTop w:val="0"/>
      <w:marBottom w:val="0"/>
      <w:divBdr>
        <w:top w:val="none" w:sz="0" w:space="0" w:color="auto"/>
        <w:left w:val="none" w:sz="0" w:space="0" w:color="auto"/>
        <w:bottom w:val="none" w:sz="0" w:space="0" w:color="auto"/>
        <w:right w:val="none" w:sz="0" w:space="0" w:color="auto"/>
      </w:divBdr>
    </w:div>
    <w:div w:id="27342097">
      <w:bodyDiv w:val="1"/>
      <w:marLeft w:val="0"/>
      <w:marRight w:val="0"/>
      <w:marTop w:val="0"/>
      <w:marBottom w:val="0"/>
      <w:divBdr>
        <w:top w:val="none" w:sz="0" w:space="0" w:color="auto"/>
        <w:left w:val="none" w:sz="0" w:space="0" w:color="auto"/>
        <w:bottom w:val="none" w:sz="0" w:space="0" w:color="auto"/>
        <w:right w:val="none" w:sz="0" w:space="0" w:color="auto"/>
      </w:divBdr>
    </w:div>
    <w:div w:id="150214383">
      <w:bodyDiv w:val="1"/>
      <w:marLeft w:val="0"/>
      <w:marRight w:val="0"/>
      <w:marTop w:val="0"/>
      <w:marBottom w:val="0"/>
      <w:divBdr>
        <w:top w:val="none" w:sz="0" w:space="0" w:color="auto"/>
        <w:left w:val="none" w:sz="0" w:space="0" w:color="auto"/>
        <w:bottom w:val="none" w:sz="0" w:space="0" w:color="auto"/>
        <w:right w:val="none" w:sz="0" w:space="0" w:color="auto"/>
      </w:divBdr>
    </w:div>
    <w:div w:id="251667559">
      <w:bodyDiv w:val="1"/>
      <w:marLeft w:val="0"/>
      <w:marRight w:val="0"/>
      <w:marTop w:val="0"/>
      <w:marBottom w:val="0"/>
      <w:divBdr>
        <w:top w:val="none" w:sz="0" w:space="0" w:color="auto"/>
        <w:left w:val="none" w:sz="0" w:space="0" w:color="auto"/>
        <w:bottom w:val="none" w:sz="0" w:space="0" w:color="auto"/>
        <w:right w:val="none" w:sz="0" w:space="0" w:color="auto"/>
      </w:divBdr>
    </w:div>
    <w:div w:id="286358716">
      <w:bodyDiv w:val="1"/>
      <w:marLeft w:val="0"/>
      <w:marRight w:val="0"/>
      <w:marTop w:val="0"/>
      <w:marBottom w:val="0"/>
      <w:divBdr>
        <w:top w:val="none" w:sz="0" w:space="0" w:color="auto"/>
        <w:left w:val="none" w:sz="0" w:space="0" w:color="auto"/>
        <w:bottom w:val="none" w:sz="0" w:space="0" w:color="auto"/>
        <w:right w:val="none" w:sz="0" w:space="0" w:color="auto"/>
      </w:divBdr>
    </w:div>
    <w:div w:id="322248115">
      <w:bodyDiv w:val="1"/>
      <w:marLeft w:val="0"/>
      <w:marRight w:val="0"/>
      <w:marTop w:val="0"/>
      <w:marBottom w:val="0"/>
      <w:divBdr>
        <w:top w:val="none" w:sz="0" w:space="0" w:color="auto"/>
        <w:left w:val="none" w:sz="0" w:space="0" w:color="auto"/>
        <w:bottom w:val="none" w:sz="0" w:space="0" w:color="auto"/>
        <w:right w:val="none" w:sz="0" w:space="0" w:color="auto"/>
      </w:divBdr>
    </w:div>
    <w:div w:id="624583185">
      <w:bodyDiv w:val="1"/>
      <w:marLeft w:val="0"/>
      <w:marRight w:val="0"/>
      <w:marTop w:val="0"/>
      <w:marBottom w:val="0"/>
      <w:divBdr>
        <w:top w:val="none" w:sz="0" w:space="0" w:color="auto"/>
        <w:left w:val="none" w:sz="0" w:space="0" w:color="auto"/>
        <w:bottom w:val="none" w:sz="0" w:space="0" w:color="auto"/>
        <w:right w:val="none" w:sz="0" w:space="0" w:color="auto"/>
      </w:divBdr>
    </w:div>
    <w:div w:id="637761675">
      <w:bodyDiv w:val="1"/>
      <w:marLeft w:val="0"/>
      <w:marRight w:val="0"/>
      <w:marTop w:val="0"/>
      <w:marBottom w:val="0"/>
      <w:divBdr>
        <w:top w:val="none" w:sz="0" w:space="0" w:color="auto"/>
        <w:left w:val="none" w:sz="0" w:space="0" w:color="auto"/>
        <w:bottom w:val="none" w:sz="0" w:space="0" w:color="auto"/>
        <w:right w:val="none" w:sz="0" w:space="0" w:color="auto"/>
      </w:divBdr>
    </w:div>
    <w:div w:id="729890215">
      <w:bodyDiv w:val="1"/>
      <w:marLeft w:val="0"/>
      <w:marRight w:val="0"/>
      <w:marTop w:val="0"/>
      <w:marBottom w:val="0"/>
      <w:divBdr>
        <w:top w:val="none" w:sz="0" w:space="0" w:color="auto"/>
        <w:left w:val="none" w:sz="0" w:space="0" w:color="auto"/>
        <w:bottom w:val="none" w:sz="0" w:space="0" w:color="auto"/>
        <w:right w:val="none" w:sz="0" w:space="0" w:color="auto"/>
      </w:divBdr>
    </w:div>
    <w:div w:id="850609367">
      <w:bodyDiv w:val="1"/>
      <w:marLeft w:val="0"/>
      <w:marRight w:val="0"/>
      <w:marTop w:val="0"/>
      <w:marBottom w:val="0"/>
      <w:divBdr>
        <w:top w:val="none" w:sz="0" w:space="0" w:color="auto"/>
        <w:left w:val="none" w:sz="0" w:space="0" w:color="auto"/>
        <w:bottom w:val="none" w:sz="0" w:space="0" w:color="auto"/>
        <w:right w:val="none" w:sz="0" w:space="0" w:color="auto"/>
      </w:divBdr>
    </w:div>
    <w:div w:id="966665736">
      <w:bodyDiv w:val="1"/>
      <w:marLeft w:val="0"/>
      <w:marRight w:val="0"/>
      <w:marTop w:val="0"/>
      <w:marBottom w:val="0"/>
      <w:divBdr>
        <w:top w:val="none" w:sz="0" w:space="0" w:color="auto"/>
        <w:left w:val="none" w:sz="0" w:space="0" w:color="auto"/>
        <w:bottom w:val="none" w:sz="0" w:space="0" w:color="auto"/>
        <w:right w:val="none" w:sz="0" w:space="0" w:color="auto"/>
      </w:divBdr>
    </w:div>
    <w:div w:id="1324432487">
      <w:bodyDiv w:val="1"/>
      <w:marLeft w:val="0"/>
      <w:marRight w:val="0"/>
      <w:marTop w:val="0"/>
      <w:marBottom w:val="0"/>
      <w:divBdr>
        <w:top w:val="none" w:sz="0" w:space="0" w:color="auto"/>
        <w:left w:val="none" w:sz="0" w:space="0" w:color="auto"/>
        <w:bottom w:val="none" w:sz="0" w:space="0" w:color="auto"/>
        <w:right w:val="none" w:sz="0" w:space="0" w:color="auto"/>
      </w:divBdr>
    </w:div>
    <w:div w:id="1508788098">
      <w:bodyDiv w:val="1"/>
      <w:marLeft w:val="0"/>
      <w:marRight w:val="0"/>
      <w:marTop w:val="0"/>
      <w:marBottom w:val="0"/>
      <w:divBdr>
        <w:top w:val="none" w:sz="0" w:space="0" w:color="auto"/>
        <w:left w:val="none" w:sz="0" w:space="0" w:color="auto"/>
        <w:bottom w:val="none" w:sz="0" w:space="0" w:color="auto"/>
        <w:right w:val="none" w:sz="0" w:space="0" w:color="auto"/>
      </w:divBdr>
    </w:div>
    <w:div w:id="1530340484">
      <w:bodyDiv w:val="1"/>
      <w:marLeft w:val="0"/>
      <w:marRight w:val="0"/>
      <w:marTop w:val="0"/>
      <w:marBottom w:val="0"/>
      <w:divBdr>
        <w:top w:val="none" w:sz="0" w:space="0" w:color="auto"/>
        <w:left w:val="none" w:sz="0" w:space="0" w:color="auto"/>
        <w:bottom w:val="none" w:sz="0" w:space="0" w:color="auto"/>
        <w:right w:val="none" w:sz="0" w:space="0" w:color="auto"/>
      </w:divBdr>
    </w:div>
    <w:div w:id="1545940710">
      <w:bodyDiv w:val="1"/>
      <w:marLeft w:val="0"/>
      <w:marRight w:val="0"/>
      <w:marTop w:val="0"/>
      <w:marBottom w:val="0"/>
      <w:divBdr>
        <w:top w:val="none" w:sz="0" w:space="0" w:color="auto"/>
        <w:left w:val="none" w:sz="0" w:space="0" w:color="auto"/>
        <w:bottom w:val="none" w:sz="0" w:space="0" w:color="auto"/>
        <w:right w:val="none" w:sz="0" w:space="0" w:color="auto"/>
      </w:divBdr>
    </w:div>
    <w:div w:id="1701318062">
      <w:bodyDiv w:val="1"/>
      <w:marLeft w:val="0"/>
      <w:marRight w:val="0"/>
      <w:marTop w:val="0"/>
      <w:marBottom w:val="0"/>
      <w:divBdr>
        <w:top w:val="none" w:sz="0" w:space="0" w:color="auto"/>
        <w:left w:val="none" w:sz="0" w:space="0" w:color="auto"/>
        <w:bottom w:val="none" w:sz="0" w:space="0" w:color="auto"/>
        <w:right w:val="none" w:sz="0" w:space="0" w:color="auto"/>
      </w:divBdr>
    </w:div>
    <w:div w:id="1774012640">
      <w:bodyDiv w:val="1"/>
      <w:marLeft w:val="0"/>
      <w:marRight w:val="0"/>
      <w:marTop w:val="0"/>
      <w:marBottom w:val="0"/>
      <w:divBdr>
        <w:top w:val="none" w:sz="0" w:space="0" w:color="auto"/>
        <w:left w:val="none" w:sz="0" w:space="0" w:color="auto"/>
        <w:bottom w:val="none" w:sz="0" w:space="0" w:color="auto"/>
        <w:right w:val="none" w:sz="0" w:space="0" w:color="auto"/>
      </w:divBdr>
    </w:div>
    <w:div w:id="1975021080">
      <w:bodyDiv w:val="1"/>
      <w:marLeft w:val="0"/>
      <w:marRight w:val="0"/>
      <w:marTop w:val="0"/>
      <w:marBottom w:val="0"/>
      <w:divBdr>
        <w:top w:val="none" w:sz="0" w:space="0" w:color="auto"/>
        <w:left w:val="none" w:sz="0" w:space="0" w:color="auto"/>
        <w:bottom w:val="none" w:sz="0" w:space="0" w:color="auto"/>
        <w:right w:val="none" w:sz="0" w:space="0" w:color="auto"/>
      </w:divBdr>
    </w:div>
    <w:div w:id="204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Wor23</b:Tag>
    <b:SourceType>InternetSite</b:SourceType>
    <b:Guid>{8AA744B6-51FB-46A1-8447-71DA74B8CDBB}</b:Guid>
    <b:Author>
      <b:Author>
        <b:Corporate>World Wide Web Consortium</b:Corporate>
      </b:Author>
    </b:Author>
    <b:Title>WCAG 2 Overview</b:Title>
    <b:InternetSiteTitle>Web Accessibility Initiative</b:InternetSiteTitle>
    <b:Year>2023</b:Year>
    <b:Month>April</b:Month>
    <b:Day>19</b:Day>
    <b:URL>https://www.w3.org/WAI/standards-guidelines/wcag/</b:URL>
    <b:RefOrder>1</b:RefOrder>
  </b:Source>
  <b:Source>
    <b:Tag>Rea23</b:Tag>
    <b:SourceType>InternetSite</b:SourceType>
    <b:Guid>{FA74ED74-994E-447F-8AE4-F92891C7A4D2}</b:Guid>
    <b:Author>
      <b:Author>
        <b:Corporate>React Legacy docs</b:Corporate>
      </b:Author>
    </b:Author>
    <b:Title>Accessibility</b:Title>
    <b:InternetSiteTitle>React Guides</b:InternetSiteTitle>
    <b:Year>2023</b:Year>
    <b:URL>https://legacy.reactjs.org/docs/accessibility.html</b:URL>
    <b:RefOrder>2</b:RefOrder>
  </b:Source>
  <b:Source>
    <b:Tag>Mar23</b:Tag>
    <b:SourceType>InternetSite</b:SourceType>
    <b:Guid>{52C48B96-99BE-461D-9162-E90DD334CAD2}</b:Guid>
    <b:Author>
      <b:Author>
        <b:NameList>
          <b:Person>
            <b:Last>Gathoni</b:Last>
            <b:First>Mary</b:First>
          </b:Person>
        </b:NameList>
      </b:Author>
    </b:Author>
    <b:Title>5 React Component Libraries to Build Accessible Applications</b:Title>
    <b:InternetSiteTitle>Make Use Of</b:InternetSiteTitle>
    <b:Year>2023</b:Year>
    <b:Month>Jan</b:Month>
    <b:Day>10</b:Day>
    <b:URL>https://www.makeuseof.com/react-component-libraries-build-accessible-applications/</b:URL>
    <b:RefOrder>3</b:RefOrder>
  </b:Source>
  <b:Source>
    <b:Tag>Dar21</b:Tag>
    <b:SourceType>InternetSite</b:SourceType>
    <b:Guid>{9E73A3B8-61EE-4B9B-9C24-4623A42D564A}</b:Guid>
    <b:Author>
      <b:Author>
        <b:NameList>
          <b:Person>
            <b:Last>Kay</b:Last>
            <b:First>Darek</b:First>
          </b:Person>
        </b:NameList>
      </b:Author>
    </b:Author>
    <b:Title>The state of accessible web UI frameworks</b:Title>
    <b:InternetSiteTitle>Darek Kay</b:InternetSiteTitle>
    <b:Year>2021</b:Year>
    <b:Month>May</b:Month>
    <b:Day>21</b:Day>
    <b:URL>https://darekkay.com/blog/accessible-ui-frameworks/</b:URL>
    <b:RefOrder>4</b:RefOrder>
  </b:Source>
  <b:Source>
    <b:Tag>The23</b:Tag>
    <b:SourceType>InternetSite</b:SourceType>
    <b:Guid>{E3CD394E-CF07-42C3-A588-FB7862AFE400}</b:Guid>
    <b:Author>
      <b:Author>
        <b:Corporate>The A11y Project</b:Corporate>
      </b:Author>
    </b:Author>
    <b:Title>WCAG Compliance Checklist</b:Title>
    <b:InternetSiteTitle>The Accesibility Project</b:InternetSiteTitle>
    <b:Year>2023</b:Year>
    <b:URL>https://www.a11yproject.com/checklist/</b:URL>
    <b:RefOrder>5</b:RefOrder>
  </b:Source>
  <b:Source>
    <b:Tag>Cat14</b:Tag>
    <b:SourceType>InternetSite</b:SourceType>
    <b:Guid>{AB36680D-D144-47A3-8623-046327747D6C}</b:Guid>
    <b:Author>
      <b:Author>
        <b:NameList>
          <b:Person>
            <b:Last>Connor</b:Last>
            <b:First>Cathy</b:First>
            <b:Middle>O’</b:Middle>
          </b:Person>
        </b:NameList>
      </b:Author>
    </b:Author>
    <b:Title>Color Contrast And Why You Should Rethink It</b:Title>
    <b:InternetSiteTitle>Smashing Magazine</b:InternetSiteTitle>
    <b:Year>2014</b:Year>
    <b:Month>Oct</b:Month>
    <b:Day>22</b:Day>
    <b:URL>https://www.smashingmagazine.com/2014/10/color-contrast-tips-and-tools-for-accessibility/</b:URL>
    <b:RefOrder>6</b:RefOrder>
  </b:Source>
  <b:Source>
    <b:Tag>Web22</b:Tag>
    <b:SourceType>InternetSite</b:SourceType>
    <b:Guid>{74BE35A3-04D9-4567-98DB-4DE2E88D2A14}</b:Guid>
    <b:Author>
      <b:Author>
        <b:Corporate>Web AIM</b:Corporate>
      </b:Author>
    </b:Author>
    <b:Title>Keyboard Accessibility</b:Title>
    <b:InternetSiteTitle>Web accessibility in mind</b:InternetSiteTitle>
    <b:Year>2022</b:Year>
    <b:Month>Sep</b:Month>
    <b:Day>26</b:Day>
    <b:URL>https://webaim.org/techniques/keyboard/</b:URL>
    <b:RefOrder>7</b:RefOrder>
  </b:Source>
  <b:Source>
    <b:Tag>Ant23</b:Tag>
    <b:SourceType>InternetSite</b:SourceType>
    <b:Guid>{0980A3FB-6C25-4F12-9C07-9DCBD6B04A19}</b:Guid>
    <b:Author>
      <b:Author>
        <b:Corporate>Ant Group and Ant Design Commnunity</b:Corporate>
      </b:Author>
    </b:Author>
    <b:Title>Ant Design 5.0</b:Title>
    <b:InternetSiteTitle>Ant Design</b:InternetSiteTitle>
    <b:Year>2023</b:Year>
    <b:URL>https://ant.design/</b:URL>
    <b:RefOrder>8</b:RefOrder>
  </b:Source>
  <b:Source>
    <b:Tag>Cha23</b:Tag>
    <b:SourceType>InternetSite</b:SourceType>
    <b:Guid>{3E5A9570-E3F9-4CF4-922B-248ADE69B405}</b:Guid>
    <b:Author>
      <b:Author>
        <b:Corporate>Chakra UI</b:Corporate>
      </b:Author>
    </b:Author>
    <b:Title>Create accessible React apps with speed</b:Title>
    <b:InternetSiteTitle>Chakra</b:InternetSiteTitle>
    <b:Year>2023</b:Year>
    <b:URL>https://chakra-ui.com/</b:URL>
    <b:RefOrder>9</b:RefOrder>
  </b:Source>
  <b:Source>
    <b:Tag>MUI23</b:Tag>
    <b:SourceType>InternetSite</b:SourceType>
    <b:Guid>{ACD1AD6D-4ADA-4A15-BC0E-B00E89B825C3}</b:Guid>
    <b:Author>
      <b:Author>
        <b:Corporate>MUI</b:Corporate>
      </b:Author>
    </b:Author>
    <b:Title>Material UI - Overview</b:Title>
    <b:InternetSiteTitle>Material UI</b:InternetSiteTitle>
    <b:Year>2023</b:Year>
    <b:URL>https://mui.com/material-ui/material-icons/</b:URL>
    <b:RefOrder>10</b:RefOrder>
  </b:Source>
  <b:Source>
    <b:Tag>Boo23</b:Tag>
    <b:SourceType>InternetSite</b:SourceType>
    <b:Guid>{5D2826EB-7ACE-4CA9-BD0A-1554992C1544}</b:Guid>
    <b:Author>
      <b:Author>
        <b:Corporate>Bootstrap team</b:Corporate>
      </b:Author>
    </b:Author>
    <b:Title>Build fast, responsive sites with Bootstrap</b:Title>
    <b:InternetSiteTitle>Get Bootstrap</b:InternetSiteTitle>
    <b:Year>2023</b:Year>
    <b:URL>https://getbootstrap.com/</b:URL>
    <b:RefOrder>11</b:RefOrder>
  </b:Source>
  <b:Source>
    <b:Tag>Jun23</b:Tag>
    <b:SourceType>InternetSite</b:SourceType>
    <b:Guid>{EB50189C-915B-4ADB-88F6-CFC27FCC7A68}</b:Guid>
    <b:Author>
      <b:Author>
        <b:NameList>
          <b:Person>
            <b:Last>García</b:Last>
            <b:First>Junior</b:First>
          </b:Person>
        </b:NameList>
      </b:Author>
    </b:Author>
    <b:Title>Make beautiful websites regardless of your design experience.</b:Title>
    <b:InternetSiteTitle>NextUI</b:InternetSiteTitle>
    <b:Year>2023</b:Year>
    <b:URL>https://nextui.org/</b:URL>
    <b:RefOrder>12</b:RefOrder>
  </b:Source>
  <b:Source>
    <b:Tag>Est22</b:Tag>
    <b:SourceType>InternetSite</b:SourceType>
    <b:Guid>{6D09C901-4A56-4F27-867B-74377FA807BE}</b:Guid>
    <b:Author>
      <b:Author>
        <b:NameList>
          <b:Person>
            <b:Last>Agbaje</b:Last>
            <b:First>Esther</b:First>
          </b:Person>
        </b:NameList>
      </b:Author>
    </b:Author>
    <b:Title>The beginners guide to building an accessible web</b:Title>
    <b:InternetSiteTitle>Chakra UI</b:InternetSiteTitle>
    <b:Year>2022</b:Year>
    <b:Month>March</b:Month>
    <b:Day>23</b:Day>
    <b:URL>https://chakra-ui.com/blog/the-beginners-guide-to-building-an-accessible-web#6-provide-sufficient-color-contrast</b:URL>
    <b:RefOrder>13</b:RefOrder>
  </b:Source>
</b:Sources>
</file>

<file path=customXml/itemProps1.xml><?xml version="1.0" encoding="utf-8"?>
<ds:datastoreItem xmlns:ds="http://schemas.openxmlformats.org/officeDocument/2006/customXml" ds:itemID="{08FA9E63-E2FD-4A2F-AFF2-07A96723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274</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22</cp:revision>
  <dcterms:created xsi:type="dcterms:W3CDTF">2023-04-25T08:57:00Z</dcterms:created>
  <dcterms:modified xsi:type="dcterms:W3CDTF">2023-04-25T13:31:00Z</dcterms:modified>
</cp:coreProperties>
</file>